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822" w:rsidRPr="002A1035" w:rsidRDefault="00342822" w:rsidP="00CA2E82">
      <w:pPr>
        <w:spacing w:after="0" w:line="360" w:lineRule="auto"/>
        <w:contextualSpacing/>
        <w:rPr>
          <w:rFonts w:ascii="Times New Roman" w:hAnsi="Times New Roman" w:cs="Times New Roman"/>
          <w:sz w:val="36"/>
          <w:szCs w:val="36"/>
        </w:rPr>
      </w:pPr>
    </w:p>
    <w:p w:rsidR="00342822" w:rsidRDefault="00CA2E82" w:rsidP="006E0CD0">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79540" cy="8892556"/>
            <wp:effectExtent l="0" t="0" r="0" b="0"/>
            <wp:docPr id="1" name="Рисунок 1" descr="E:\сканы 2018-19\из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 2018-19\из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8892556"/>
                    </a:xfrm>
                    <a:prstGeom prst="rect">
                      <a:avLst/>
                    </a:prstGeom>
                    <a:noFill/>
                    <a:ln>
                      <a:noFill/>
                    </a:ln>
                  </pic:spPr>
                </pic:pic>
              </a:graphicData>
            </a:graphic>
          </wp:inline>
        </w:drawing>
      </w:r>
    </w:p>
    <w:p w:rsidR="002A1035" w:rsidRDefault="002A1035" w:rsidP="006E0CD0">
      <w:pPr>
        <w:spacing w:after="0" w:line="360" w:lineRule="auto"/>
        <w:contextualSpacing/>
        <w:jc w:val="center"/>
        <w:rPr>
          <w:rFonts w:ascii="Times New Roman" w:hAnsi="Times New Roman" w:cs="Times New Roman"/>
          <w:sz w:val="24"/>
          <w:szCs w:val="24"/>
        </w:rPr>
      </w:pPr>
    </w:p>
    <w:p w:rsidR="003915D1" w:rsidRDefault="003915D1" w:rsidP="00CA2E82">
      <w:pPr>
        <w:spacing w:after="0" w:line="360" w:lineRule="auto"/>
        <w:contextualSpacing/>
        <w:rPr>
          <w:rFonts w:ascii="Times New Roman" w:hAnsi="Times New Roman" w:cs="Times New Roman"/>
          <w:sz w:val="24"/>
          <w:szCs w:val="24"/>
        </w:rPr>
      </w:pPr>
    </w:p>
    <w:p w:rsidR="006E0CD0" w:rsidRPr="00CA2E82" w:rsidRDefault="006E0CD0" w:rsidP="00342822">
      <w:pPr>
        <w:widowControl w:val="0"/>
        <w:spacing w:after="0" w:line="240" w:lineRule="auto"/>
        <w:ind w:firstLine="624"/>
        <w:contextualSpacing/>
        <w:jc w:val="center"/>
        <w:rPr>
          <w:rFonts w:ascii="Times New Roman" w:hAnsi="Times New Roman" w:cs="Times New Roman"/>
          <w:b/>
          <w:i/>
          <w:sz w:val="28"/>
          <w:szCs w:val="28"/>
        </w:rPr>
      </w:pPr>
      <w:r w:rsidRPr="00CA2E82">
        <w:rPr>
          <w:rFonts w:ascii="Times New Roman" w:hAnsi="Times New Roman" w:cs="Times New Roman"/>
          <w:b/>
          <w:i/>
          <w:sz w:val="28"/>
          <w:szCs w:val="28"/>
        </w:rPr>
        <w:lastRenderedPageBreak/>
        <w:t>Пояснительная записка</w:t>
      </w:r>
    </w:p>
    <w:p w:rsidR="006E0CD0" w:rsidRPr="00CA2E82" w:rsidRDefault="006E0CD0" w:rsidP="00342822">
      <w:pPr>
        <w:widowControl w:val="0"/>
        <w:spacing w:after="0" w:line="240" w:lineRule="auto"/>
        <w:ind w:firstLine="624"/>
        <w:contextualSpacing/>
        <w:jc w:val="both"/>
        <w:rPr>
          <w:rFonts w:ascii="Times New Roman" w:hAnsi="Times New Roman" w:cs="Times New Roman"/>
          <w:sz w:val="28"/>
          <w:szCs w:val="28"/>
        </w:rPr>
      </w:pPr>
      <w:proofErr w:type="gramStart"/>
      <w:r w:rsidRPr="00CA2E82">
        <w:rPr>
          <w:rFonts w:ascii="Times New Roman" w:hAnsi="Times New Roman" w:cs="Times New Roman"/>
          <w:sz w:val="28"/>
          <w:szCs w:val="28"/>
        </w:rPr>
        <w:t xml:space="preserve">Программа по </w:t>
      </w:r>
      <w:r w:rsidR="00544937" w:rsidRPr="00CA2E82">
        <w:rPr>
          <w:rFonts w:ascii="Times New Roman" w:hAnsi="Times New Roman" w:cs="Times New Roman"/>
          <w:sz w:val="28"/>
          <w:szCs w:val="28"/>
        </w:rPr>
        <w:t>обучению грамоте</w:t>
      </w:r>
      <w:r w:rsidRPr="00CA2E82">
        <w:rPr>
          <w:rFonts w:ascii="Times New Roman" w:hAnsi="Times New Roman" w:cs="Times New Roman"/>
          <w:sz w:val="28"/>
          <w:szCs w:val="28"/>
        </w:rPr>
        <w:t xml:space="preserve"> разработана на основе </w:t>
      </w:r>
      <w:r w:rsidR="001F6755" w:rsidRPr="00CA2E82">
        <w:rPr>
          <w:rFonts w:ascii="Times New Roman" w:hAnsi="Times New Roman" w:cs="Times New Roman"/>
          <w:sz w:val="28"/>
          <w:szCs w:val="28"/>
        </w:rPr>
        <w:t>Федерального государственного С</w:t>
      </w:r>
      <w:r w:rsidRPr="00CA2E82">
        <w:rPr>
          <w:rFonts w:ascii="Times New Roman" w:hAnsi="Times New Roman" w:cs="Times New Roman"/>
          <w:sz w:val="28"/>
          <w:szCs w:val="28"/>
        </w:rPr>
        <w:t xml:space="preserve">тандарта </w:t>
      </w:r>
      <w:r w:rsidR="001F6755" w:rsidRPr="00CA2E82">
        <w:rPr>
          <w:rFonts w:ascii="Times New Roman" w:hAnsi="Times New Roman" w:cs="Times New Roman"/>
          <w:sz w:val="28"/>
          <w:szCs w:val="28"/>
        </w:rPr>
        <w:t xml:space="preserve">начального общего образования </w:t>
      </w:r>
      <w:r w:rsidRPr="00CA2E82">
        <w:rPr>
          <w:rFonts w:ascii="Times New Roman" w:hAnsi="Times New Roman" w:cs="Times New Roman"/>
          <w:sz w:val="28"/>
          <w:szCs w:val="28"/>
        </w:rPr>
        <w:t xml:space="preserve">второго поколения,  </w:t>
      </w:r>
      <w:r w:rsidR="001F6755" w:rsidRPr="00CA2E82">
        <w:rPr>
          <w:rFonts w:ascii="Times New Roman" w:hAnsi="Times New Roman" w:cs="Times New Roman"/>
          <w:sz w:val="28"/>
          <w:szCs w:val="28"/>
        </w:rPr>
        <w:t xml:space="preserve">фундаментального ядра содержания общего образования, </w:t>
      </w:r>
      <w:r w:rsidRPr="00CA2E82">
        <w:rPr>
          <w:rFonts w:ascii="Times New Roman" w:hAnsi="Times New Roman" w:cs="Times New Roman"/>
          <w:sz w:val="28"/>
          <w:szCs w:val="28"/>
        </w:rPr>
        <w:t>требований к результатам освоения основной общеобразовательной программы начального общего образования</w:t>
      </w:r>
      <w:r w:rsidR="00CA2E82" w:rsidRPr="00CA2E82">
        <w:rPr>
          <w:rFonts w:ascii="Times New Roman" w:hAnsi="Times New Roman" w:cs="Times New Roman"/>
          <w:sz w:val="28"/>
          <w:szCs w:val="28"/>
        </w:rPr>
        <w:t xml:space="preserve"> МБОУ "</w:t>
      </w:r>
      <w:proofErr w:type="spellStart"/>
      <w:r w:rsidR="00CA2E82" w:rsidRPr="00CA2E82">
        <w:rPr>
          <w:rFonts w:ascii="Times New Roman" w:hAnsi="Times New Roman" w:cs="Times New Roman"/>
          <w:sz w:val="28"/>
          <w:szCs w:val="28"/>
        </w:rPr>
        <w:t>Идрицкая</w:t>
      </w:r>
      <w:proofErr w:type="spellEnd"/>
      <w:r w:rsidR="00CA2E82" w:rsidRPr="00CA2E82">
        <w:rPr>
          <w:rFonts w:ascii="Times New Roman" w:hAnsi="Times New Roman" w:cs="Times New Roman"/>
          <w:sz w:val="28"/>
          <w:szCs w:val="28"/>
        </w:rPr>
        <w:t xml:space="preserve"> СОШ</w:t>
      </w:r>
      <w:r w:rsidR="001F6755" w:rsidRPr="00CA2E82">
        <w:rPr>
          <w:rFonts w:ascii="Times New Roman" w:hAnsi="Times New Roman" w:cs="Times New Roman"/>
          <w:sz w:val="28"/>
          <w:szCs w:val="28"/>
        </w:rPr>
        <w:t>"</w:t>
      </w:r>
      <w:r w:rsidRPr="00CA2E82">
        <w:rPr>
          <w:rFonts w:ascii="Times New Roman" w:hAnsi="Times New Roman" w:cs="Times New Roman"/>
          <w:sz w:val="28"/>
          <w:szCs w:val="28"/>
        </w:rPr>
        <w:t xml:space="preserve">, </w:t>
      </w:r>
      <w:r w:rsidR="00332049" w:rsidRPr="00CA2E82">
        <w:rPr>
          <w:rFonts w:ascii="Times New Roman" w:hAnsi="Times New Roman" w:cs="Times New Roman"/>
          <w:sz w:val="28"/>
          <w:szCs w:val="28"/>
        </w:rPr>
        <w:t xml:space="preserve">программы </w:t>
      </w:r>
      <w:r w:rsidR="00332049" w:rsidRPr="00CA2E82">
        <w:rPr>
          <w:rStyle w:val="22"/>
          <w:rFonts w:eastAsiaTheme="minorEastAsia"/>
          <w:b w:val="0"/>
          <w:sz w:val="28"/>
          <w:szCs w:val="28"/>
        </w:rPr>
        <w:t xml:space="preserve">И.Э. </w:t>
      </w:r>
      <w:proofErr w:type="spellStart"/>
      <w:r w:rsidR="00332049" w:rsidRPr="00CA2E82">
        <w:rPr>
          <w:rStyle w:val="22"/>
          <w:rFonts w:eastAsiaTheme="minorEastAsia"/>
          <w:b w:val="0"/>
          <w:sz w:val="28"/>
          <w:szCs w:val="28"/>
        </w:rPr>
        <w:t>Кашековой</w:t>
      </w:r>
      <w:proofErr w:type="spellEnd"/>
      <w:r w:rsidR="00332049" w:rsidRPr="00CA2E82">
        <w:rPr>
          <w:rFonts w:ascii="Times New Roman" w:hAnsi="Times New Roman" w:cs="Times New Roman"/>
          <w:sz w:val="28"/>
          <w:szCs w:val="28"/>
        </w:rPr>
        <w:t xml:space="preserve"> «Изобразительное искусство» </w:t>
      </w:r>
      <w:r w:rsidRPr="00CA2E82">
        <w:rPr>
          <w:rFonts w:ascii="Times New Roman" w:hAnsi="Times New Roman" w:cs="Times New Roman"/>
          <w:sz w:val="28"/>
          <w:szCs w:val="28"/>
        </w:rPr>
        <w:t xml:space="preserve">(УМК «Перспективная начальная школа») с учетом </w:t>
      </w:r>
      <w:r w:rsidR="00CA2E82" w:rsidRPr="00CA2E82">
        <w:rPr>
          <w:rFonts w:ascii="Times New Roman" w:hAnsi="Times New Roman" w:cs="Times New Roman"/>
          <w:sz w:val="28"/>
          <w:szCs w:val="28"/>
        </w:rPr>
        <w:t>меж предметных</w:t>
      </w:r>
      <w:r w:rsidRPr="00CA2E82">
        <w:rPr>
          <w:rFonts w:ascii="Times New Roman" w:hAnsi="Times New Roman" w:cs="Times New Roman"/>
          <w:sz w:val="28"/>
          <w:szCs w:val="28"/>
        </w:rPr>
        <w:t xml:space="preserve"> и </w:t>
      </w:r>
      <w:r w:rsidR="00CA2E82" w:rsidRPr="00CA2E82">
        <w:rPr>
          <w:rFonts w:ascii="Times New Roman" w:hAnsi="Times New Roman" w:cs="Times New Roman"/>
          <w:sz w:val="28"/>
          <w:szCs w:val="28"/>
        </w:rPr>
        <w:t>внутри предметных</w:t>
      </w:r>
      <w:r w:rsidRPr="00CA2E82">
        <w:rPr>
          <w:rFonts w:ascii="Times New Roman" w:hAnsi="Times New Roman" w:cs="Times New Roman"/>
          <w:sz w:val="28"/>
          <w:szCs w:val="28"/>
        </w:rPr>
        <w:t xml:space="preserve"> связей, логики учебного процесса, задачи формирования у младших школьников умения</w:t>
      </w:r>
      <w:proofErr w:type="gramEnd"/>
      <w:r w:rsidRPr="00CA2E82">
        <w:rPr>
          <w:rFonts w:ascii="Times New Roman" w:hAnsi="Times New Roman" w:cs="Times New Roman"/>
          <w:sz w:val="28"/>
          <w:szCs w:val="28"/>
        </w:rPr>
        <w:t xml:space="preserve"> учиться. Программа направлена на достижение планируемых результатов, реализацию программы формирования универсальных учебных действий.</w:t>
      </w:r>
    </w:p>
    <w:p w:rsidR="00263973" w:rsidRPr="00CA2E82" w:rsidRDefault="00B821E7" w:rsidP="00263973">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Рабочая образовательная программа составлена для </w:t>
      </w:r>
      <w:proofErr w:type="gramStart"/>
      <w:r w:rsidRPr="00CA2E82">
        <w:rPr>
          <w:rFonts w:ascii="Times New Roman" w:hAnsi="Times New Roman" w:cs="Times New Roman"/>
          <w:sz w:val="28"/>
          <w:szCs w:val="28"/>
        </w:rPr>
        <w:t>обучающихся</w:t>
      </w:r>
      <w:proofErr w:type="gramEnd"/>
      <w:r w:rsidRPr="00CA2E82">
        <w:rPr>
          <w:rFonts w:ascii="Times New Roman" w:hAnsi="Times New Roman" w:cs="Times New Roman"/>
          <w:sz w:val="28"/>
          <w:szCs w:val="28"/>
        </w:rPr>
        <w:t xml:space="preserve"> в начальной школе </w:t>
      </w:r>
      <w:r w:rsidR="00CA2E82" w:rsidRPr="00CA2E82">
        <w:rPr>
          <w:rFonts w:ascii="Times New Roman" w:hAnsi="Times New Roman" w:cs="Times New Roman"/>
          <w:sz w:val="28"/>
          <w:szCs w:val="28"/>
        </w:rPr>
        <w:t>МБОУ "</w:t>
      </w:r>
      <w:proofErr w:type="spellStart"/>
      <w:r w:rsidR="00CA2E82" w:rsidRPr="00CA2E82">
        <w:rPr>
          <w:rFonts w:ascii="Times New Roman" w:hAnsi="Times New Roman" w:cs="Times New Roman"/>
          <w:sz w:val="28"/>
          <w:szCs w:val="28"/>
        </w:rPr>
        <w:t>Идрицкая</w:t>
      </w:r>
      <w:proofErr w:type="spellEnd"/>
      <w:r w:rsidR="00CA2E82" w:rsidRPr="00CA2E82">
        <w:rPr>
          <w:rFonts w:ascii="Times New Roman" w:hAnsi="Times New Roman" w:cs="Times New Roman"/>
          <w:sz w:val="28"/>
          <w:szCs w:val="28"/>
        </w:rPr>
        <w:t xml:space="preserve"> СОШ", </w:t>
      </w:r>
      <w:r w:rsidRPr="00CA2E82">
        <w:rPr>
          <w:rFonts w:ascii="Times New Roman" w:hAnsi="Times New Roman" w:cs="Times New Roman"/>
          <w:sz w:val="28"/>
          <w:szCs w:val="28"/>
        </w:rPr>
        <w:t xml:space="preserve">по УМК «Перспективная начальная школа»; класс общеобразовательный. </w:t>
      </w:r>
      <w:r w:rsidR="00E74019" w:rsidRPr="00CA2E82">
        <w:rPr>
          <w:rFonts w:ascii="Times New Roman" w:hAnsi="Times New Roman" w:cs="Times New Roman"/>
          <w:sz w:val="28"/>
          <w:szCs w:val="28"/>
        </w:rPr>
        <w:t xml:space="preserve">Программа направлена на обеспечение базового уровня образования </w:t>
      </w:r>
      <w:proofErr w:type="gramStart"/>
      <w:r w:rsidR="00E74019" w:rsidRPr="00CA2E82">
        <w:rPr>
          <w:rFonts w:ascii="Times New Roman" w:hAnsi="Times New Roman" w:cs="Times New Roman"/>
          <w:sz w:val="28"/>
          <w:szCs w:val="28"/>
        </w:rPr>
        <w:t>обучающихся</w:t>
      </w:r>
      <w:proofErr w:type="gramEnd"/>
      <w:r w:rsidR="00E74019" w:rsidRPr="00CA2E82">
        <w:rPr>
          <w:rFonts w:ascii="Times New Roman" w:hAnsi="Times New Roman" w:cs="Times New Roman"/>
          <w:sz w:val="28"/>
          <w:szCs w:val="28"/>
        </w:rPr>
        <w:t xml:space="preserve"> в начальной школе. </w:t>
      </w:r>
      <w:r w:rsidR="00263973" w:rsidRPr="00CA2E82">
        <w:rPr>
          <w:rFonts w:ascii="Times New Roman" w:hAnsi="Times New Roman" w:cs="Times New Roman"/>
          <w:sz w:val="28"/>
          <w:szCs w:val="28"/>
        </w:rPr>
        <w:t xml:space="preserve">В программе </w:t>
      </w:r>
      <w:r w:rsidR="00263973" w:rsidRPr="00CA2E82">
        <w:rPr>
          <w:rFonts w:ascii="Times New Roman" w:hAnsi="Times New Roman" w:cs="Times New Roman"/>
          <w:i/>
          <w:sz w:val="28"/>
          <w:szCs w:val="28"/>
        </w:rPr>
        <w:t>курсивом</w:t>
      </w:r>
      <w:r w:rsidR="00263973" w:rsidRPr="00CA2E82">
        <w:rPr>
          <w:rFonts w:ascii="Times New Roman" w:hAnsi="Times New Roman" w:cs="Times New Roman"/>
          <w:sz w:val="28"/>
          <w:szCs w:val="28"/>
        </w:rPr>
        <w:t xml:space="preserve"> выделено содержание повышенного уровня сложности.</w:t>
      </w:r>
    </w:p>
    <w:p w:rsidR="00B74A2F" w:rsidRPr="00CA2E82" w:rsidRDefault="00B74A2F" w:rsidP="00FC7CF1">
      <w:pPr>
        <w:widowControl w:val="0"/>
        <w:spacing w:after="0" w:line="240" w:lineRule="auto"/>
        <w:ind w:firstLine="624"/>
        <w:contextualSpacing/>
        <w:jc w:val="both"/>
        <w:rPr>
          <w:rFonts w:ascii="Times New Roman" w:hAnsi="Times New Roman" w:cs="Times New Roman"/>
          <w:sz w:val="28"/>
          <w:szCs w:val="28"/>
        </w:rPr>
      </w:pPr>
    </w:p>
    <w:p w:rsidR="00A67989" w:rsidRPr="00CA2E82" w:rsidRDefault="00A67989" w:rsidP="00E74019">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Программа  по </w:t>
      </w:r>
      <w:r w:rsidR="00332049" w:rsidRPr="00CA2E82">
        <w:rPr>
          <w:rFonts w:ascii="Times New Roman" w:hAnsi="Times New Roman" w:cs="Times New Roman"/>
          <w:sz w:val="28"/>
          <w:szCs w:val="28"/>
        </w:rPr>
        <w:t xml:space="preserve">изобразительному искусству </w:t>
      </w:r>
      <w:r w:rsidRPr="00CA2E82">
        <w:rPr>
          <w:rFonts w:ascii="Times New Roman" w:hAnsi="Times New Roman" w:cs="Times New Roman"/>
          <w:sz w:val="28"/>
          <w:szCs w:val="28"/>
        </w:rPr>
        <w:t xml:space="preserve"> рассчитана на </w:t>
      </w:r>
      <w:r w:rsidR="00332049" w:rsidRPr="00CA2E82">
        <w:rPr>
          <w:rFonts w:ascii="Times New Roman" w:hAnsi="Times New Roman" w:cs="Times New Roman"/>
          <w:sz w:val="28"/>
          <w:szCs w:val="28"/>
        </w:rPr>
        <w:t>4 года.</w:t>
      </w:r>
    </w:p>
    <w:p w:rsidR="006E0CD0" w:rsidRPr="00CA2E82" w:rsidRDefault="006E0CD0" w:rsidP="00342822">
      <w:pPr>
        <w:widowControl w:val="0"/>
        <w:spacing w:after="0" w:line="240" w:lineRule="auto"/>
        <w:ind w:firstLine="624"/>
        <w:contextualSpacing/>
        <w:jc w:val="center"/>
        <w:rPr>
          <w:rFonts w:ascii="Times New Roman" w:hAnsi="Times New Roman" w:cs="Times New Roman"/>
          <w:b/>
          <w:i/>
          <w:sz w:val="28"/>
          <w:szCs w:val="28"/>
        </w:rPr>
      </w:pPr>
      <w:r w:rsidRPr="00CA2E82">
        <w:rPr>
          <w:rFonts w:ascii="Times New Roman" w:hAnsi="Times New Roman" w:cs="Times New Roman"/>
          <w:b/>
          <w:i/>
          <w:sz w:val="28"/>
          <w:szCs w:val="28"/>
        </w:rPr>
        <w:t>Общая характеристика учебного предмета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Изобразительное искусство в начальной школе является базовым предметом, его уникальность и значимость определяется нацеленностью на развитие художественных способностей и творческого потенциала ребенка, формирование ассоциативно-образного, пространственного мышления, интуиции; одномоментного восприятия сложных объектов и явлений, эмоционального оценивания; способности к парадоксальным выводам, к познанию мира через чувства и эмоции.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Актуальность предмета обусловлена принципиальным значением интеграции школьного образования в современную культуру. Программа направлена на помощь ребенку при вхождении в современное информационное, социокультурное пространство, в котором сочетаются разнообразные явления массовой культуры, зачастую манипулирующие человеком, не осознающим силы и механизмов ее воздействия на его духовный мир.</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Приобщение современного человека к искусству, как вековому культурному опыту человечества, основанному на преемственности поколений, передававших своё восприятие мира, воплощённое в художественных образах, значимо для его эстетического и этического воспитания. Гуманистический и педагогический потенциал искусства использовался в традиционном и в официальном образовании во все времена.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Искусство является одной из форм познания окружающего мира. Художественное познание, принципиально отличаясь от научного, дополняет и гармонизирует картину мира.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Программа состоит из 21 раздела, последовательно раскрывающих взаимосвязи искусства и жизни, вводящих учащихся в проблемное поле искусства и обучающих основам языка художественной выразительности.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В структурировании художественного материала нашел свое отражение концентрический принцип - опора на наиболее значимые явления культуры и произведения различных видов и жанров искусства, с которыми учащиеся встречались в дошкольном возрасте и обращаются на предметах гуманитарного цикла в начальной школе. Использование этого принципа даст возможность </w:t>
      </w:r>
      <w:r w:rsidRPr="00CA2E82">
        <w:rPr>
          <w:rFonts w:ascii="Times New Roman" w:hAnsi="Times New Roman" w:cs="Times New Roman"/>
          <w:sz w:val="28"/>
          <w:szCs w:val="28"/>
        </w:rPr>
        <w:lastRenderedPageBreak/>
        <w:t>формировать устойчивые связи с предшествующим художественно-эстетическим и жизненным опытом школьников.</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Каждый раздел курса включает рекомендованные примерной программой блоки, отражающие </w:t>
      </w:r>
      <w:proofErr w:type="spellStart"/>
      <w:r w:rsidRPr="00CA2E82">
        <w:rPr>
          <w:rFonts w:ascii="Times New Roman" w:hAnsi="Times New Roman" w:cs="Times New Roman"/>
          <w:sz w:val="28"/>
          <w:szCs w:val="28"/>
        </w:rPr>
        <w:t>деятельностный</w:t>
      </w:r>
      <w:proofErr w:type="spellEnd"/>
      <w:r w:rsidRPr="00CA2E82">
        <w:rPr>
          <w:rFonts w:ascii="Times New Roman" w:hAnsi="Times New Roman" w:cs="Times New Roman"/>
          <w:sz w:val="28"/>
          <w:szCs w:val="28"/>
        </w:rPr>
        <w:t xml:space="preserve"> характер и коммуникативно-нравственную сущность художественного образования: «Виды художественной деятельности», «Азбука искусства (обучение основам художественной грамоты). Ка говорит искусство?», «Значимые темы искусства. О чем говорит искусство?», «Опыт художественно-творческой деятельности».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Таким образом, в каждом разделе, каждой теме программы учитывается специфика искусства: содержание учебного материала, эмоционально-ценностная направленность тематики заданий, знакомство с языком художественной выразительности живописи, графики, скульптуры, архитектуры, декоративно-прикладных искусств и дизайна, художественн</w:t>
      </w:r>
      <w:proofErr w:type="gramStart"/>
      <w:r w:rsidRPr="00CA2E82">
        <w:rPr>
          <w:rFonts w:ascii="Times New Roman" w:hAnsi="Times New Roman" w:cs="Times New Roman"/>
          <w:sz w:val="28"/>
          <w:szCs w:val="28"/>
        </w:rPr>
        <w:t>о-</w:t>
      </w:r>
      <w:proofErr w:type="gramEnd"/>
      <w:r w:rsidRPr="00CA2E82">
        <w:rPr>
          <w:rFonts w:ascii="Times New Roman" w:hAnsi="Times New Roman" w:cs="Times New Roman"/>
          <w:sz w:val="28"/>
          <w:szCs w:val="28"/>
        </w:rPr>
        <w:t xml:space="preserve"> творческий опыт в разных видах и жанрах искусства, использование различных материалов и техник. Каждое задание одновременно раскрывает разные стороны искусства: типологическую, ценностно-ориентационную, языковую и деятельностную.</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Программа нацеливает на знакомство с изобразительным искусством от </w:t>
      </w:r>
      <w:proofErr w:type="spellStart"/>
      <w:r w:rsidRPr="00CA2E82">
        <w:rPr>
          <w:rFonts w:ascii="Times New Roman" w:hAnsi="Times New Roman" w:cs="Times New Roman"/>
          <w:sz w:val="28"/>
          <w:szCs w:val="28"/>
        </w:rPr>
        <w:t>витагенного</w:t>
      </w:r>
      <w:proofErr w:type="spellEnd"/>
      <w:r w:rsidRPr="00CA2E82">
        <w:rPr>
          <w:rFonts w:ascii="Times New Roman" w:hAnsi="Times New Roman" w:cs="Times New Roman"/>
          <w:sz w:val="28"/>
          <w:szCs w:val="28"/>
        </w:rPr>
        <w:t xml:space="preserve"> (жизненного) опыта ребенка. В таком контексте искусство,</w:t>
      </w:r>
      <w:r w:rsidR="00CA2E82" w:rsidRPr="00CA2E82">
        <w:rPr>
          <w:rFonts w:ascii="Times New Roman" w:hAnsi="Times New Roman" w:cs="Times New Roman"/>
          <w:sz w:val="28"/>
          <w:szCs w:val="28"/>
        </w:rPr>
        <w:t xml:space="preserve"> </w:t>
      </w:r>
      <w:r w:rsidRPr="00CA2E82">
        <w:rPr>
          <w:rFonts w:ascii="Times New Roman" w:hAnsi="Times New Roman" w:cs="Times New Roman"/>
          <w:sz w:val="28"/>
          <w:szCs w:val="28"/>
        </w:rPr>
        <w:t>станет ближе и понятнее, приобретет для ученика личностный смысл, т.к. хорошо знакомые понятия выглядят убедительнее, чем нечто новое, неизведанное, а искусство дает возможность взглянуть на известные явления другими глазами.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Главная цель и смысл любого искусства - художественный образ. Поэтому уже с первого класса при восприятии произведения искусства и в художественной деятельности необходимо стремиться к пониманию ребенком этой специфики искусства. Однако знакомство с понятием «художественный образ», так же как и с языком («азбукой») искусства, начнется со второго класса. Содержание освоения искусства в первом классе - пропедевтическое. В рамках программы ребенок готовится к этому, постепенно входя в искусство через свой собственный небольшой, но очень яркий и важный для него жизненный опыт.</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Опыт освоения реального мира синхронизируется с опытом освоения искусства, итогом является осознание главных общечеловеческих </w:t>
      </w:r>
      <w:proofErr w:type="gramStart"/>
      <w:r w:rsidRPr="00CA2E82">
        <w:rPr>
          <w:rFonts w:ascii="Times New Roman" w:hAnsi="Times New Roman" w:cs="Times New Roman"/>
          <w:sz w:val="28"/>
          <w:szCs w:val="28"/>
        </w:rPr>
        <w:t>ценностей</w:t>
      </w:r>
      <w:proofErr w:type="gramEnd"/>
      <w:r w:rsidRPr="00CA2E82">
        <w:rPr>
          <w:rFonts w:ascii="Times New Roman" w:hAnsi="Times New Roman" w:cs="Times New Roman"/>
          <w:sz w:val="28"/>
          <w:szCs w:val="28"/>
        </w:rPr>
        <w:t xml:space="preserve"> как жизни, так и искусства. Семейные и школьные будни и праздники, общение и игры с друзьями, природа во всем многообразии ее проявлений - все это становится объектом внимания больших и маленьких художников, шаг за шагом осваивающих окружающий мир и явления в нем происходящие.</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Содержание учебного материала второго класса акцентирует основное внимание на художественной грамоте: осознании художественного образа - как основы и цели любого искусства, языке художественной выразительности пластических искусств, художественных материалах и техниках. Это очень важный год с точки зрения художественной грамоты и осмысления сути искусства. Сведения и навыки, полученные во втором классе, будут </w:t>
      </w:r>
      <w:proofErr w:type="gramStart"/>
      <w:r w:rsidRPr="00CA2E82">
        <w:rPr>
          <w:rFonts w:ascii="Times New Roman" w:hAnsi="Times New Roman" w:cs="Times New Roman"/>
          <w:sz w:val="28"/>
          <w:szCs w:val="28"/>
        </w:rPr>
        <w:t>углубляться</w:t>
      </w:r>
      <w:proofErr w:type="gramEnd"/>
      <w:r w:rsidRPr="00CA2E82">
        <w:rPr>
          <w:rFonts w:ascii="Times New Roman" w:hAnsi="Times New Roman" w:cs="Times New Roman"/>
          <w:sz w:val="28"/>
          <w:szCs w:val="28"/>
        </w:rPr>
        <w:t xml:space="preserve"> и отрабатываться в следующие годы обучения.</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С целью научить ребенка пониманию сложности, многомерности и в то же время выразительности и лаконичности художественного образа, особое внимание уделяется процессу работы художника над его созданием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lastRenderedPageBreak/>
        <w:t>Учащиеся начинают понимать, что для создания художественного образа необходимо владеть языком (азбукой) искусства, который по ассоциации с родным языком, позволяет передавать информацию. Сделать эту информацию выразительной и эмоциональной помогут общие средства художественной выразительности изобразительных искусств - композиция, ритм, пропорции, фактура, симметрия-асимметрия. Они определяют выразительность и саму сущность художественного образа в любом произведении искусства.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Следующая задача обучения изобразительному искусству - научить ребенка интерпретировать художественные образы народных культур на основе постижения их многозначности и возможностей трансформации, как на уровне устной оценки, так и в продуктивной творческой деятельности реализуется как доминирующая в содержании учебного материала 3 и 4 классов. Из привычного реального мира вещей, людей и событий третьеклассник входит в фантастический мир сказочных образов. Опыт общения со сказкой ребенок уже имеет, но только теперь он узнает: что образы мифов и сказок не просто детские забавы, а основа всей культуры - они учат человека жить и побеждать неприятности.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Древние представления живут в сознании современного человека, в произведениях разных видов искусства (изобразительное искусство, литература музыка, декоративно-прикладное, архитектура, танец). Знакомство с ними поможет ученику понять любое произведение искусства прошлого и современности. Ребенок осмысляет изображение сказки, сказочных образов: героев и антигероев, фантастических сказочных существ и реальных людей, животных и птиц, природных стихий и элементов природы, выраженных языком пластических искусств - живописи и графики, скульптуры и архитектуры, декоративно-прикладного искусства и дизайна.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Различные виды изображений: скульптурные, живописные и графические (идеограммы, пиктограммы); абстрактные, геометрические и фигуративные представляли знаковые и символические коды, использующиеся древними людьми для осуществления обрядов, сохранения и передачи информации. С помощью изображения человек научился останавливать время. В предыдущих классах дети косвенно прикоснулись к таким значимым первообразам культуры как Солнце, Древо, Птица, Конь, к символике цвета и линии. Теперь они знакомятся с другими важными образами народной культуры, вошедшими в архетипические универсалии символического языка человечества.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proofErr w:type="gramStart"/>
      <w:r w:rsidRPr="00CA2E82">
        <w:rPr>
          <w:rFonts w:ascii="Times New Roman" w:hAnsi="Times New Roman" w:cs="Times New Roman"/>
          <w:sz w:val="28"/>
          <w:szCs w:val="28"/>
        </w:rPr>
        <w:t>Ребенок впервые целостно постигает традиции народной культуры: оформление жилища и его связь с природой, образ города и деревни в жизни и в искусстве, образы человека в народной одежде; осваивает семантику традиционных образов (птицы, коня, дороги, дерева, леса, реки, добрых и злых сил природы и т.д.), прикасаясь к их извечному, философскому смыслу.</w:t>
      </w:r>
      <w:proofErr w:type="gramEnd"/>
      <w:r w:rsidRPr="00CA2E82">
        <w:rPr>
          <w:rFonts w:ascii="Times New Roman" w:hAnsi="Times New Roman" w:cs="Times New Roman"/>
          <w:sz w:val="28"/>
          <w:szCs w:val="28"/>
        </w:rPr>
        <w:t xml:space="preserve"> Впервые </w:t>
      </w:r>
      <w:proofErr w:type="gramStart"/>
      <w:r w:rsidRPr="00CA2E82">
        <w:rPr>
          <w:rFonts w:ascii="Times New Roman" w:hAnsi="Times New Roman" w:cs="Times New Roman"/>
          <w:sz w:val="28"/>
          <w:szCs w:val="28"/>
        </w:rPr>
        <w:t>осознает</w:t>
      </w:r>
      <w:proofErr w:type="gramEnd"/>
      <w:r w:rsidRPr="00CA2E82">
        <w:rPr>
          <w:rFonts w:ascii="Times New Roman" w:hAnsi="Times New Roman" w:cs="Times New Roman"/>
          <w:sz w:val="28"/>
          <w:szCs w:val="28"/>
        </w:rPr>
        <w:t xml:space="preserve"> </w:t>
      </w:r>
      <w:r w:rsidR="00AA2DF7" w:rsidRPr="00CA2E82">
        <w:rPr>
          <w:rFonts w:ascii="Times New Roman" w:hAnsi="Times New Roman" w:cs="Times New Roman"/>
          <w:sz w:val="28"/>
          <w:szCs w:val="28"/>
        </w:rPr>
        <w:t>поли культурность</w:t>
      </w:r>
      <w:r w:rsidRPr="00CA2E82">
        <w:rPr>
          <w:rFonts w:ascii="Times New Roman" w:hAnsi="Times New Roman" w:cs="Times New Roman"/>
          <w:sz w:val="28"/>
          <w:szCs w:val="28"/>
        </w:rPr>
        <w:t xml:space="preserve"> и наднациональный характер этих образов.</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В содержании материала 3 класса искусство предстает как генератор культуры, кратко рассматриваются его функции: формирование эстетического восприятия мира; художественное познание окружающего мира; универсальный способ общения; воплощение в зримых образах идеи религии и власти, прославление и увековечивание правителей и героев; способность внушать определенные идеи и пробудить чувства и сознание. Формирование специфики городов, запечатлённой в памятниках архитектуры.</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В продолжение освоения символики образов искусства учащиеся знакомятся с </w:t>
      </w:r>
      <w:r w:rsidRPr="00CA2E82">
        <w:rPr>
          <w:rFonts w:ascii="Times New Roman" w:hAnsi="Times New Roman" w:cs="Times New Roman"/>
          <w:sz w:val="28"/>
          <w:szCs w:val="28"/>
        </w:rPr>
        <w:lastRenderedPageBreak/>
        <w:t>символикой стихий: земли, огня, воды и воздуха в литературе, музыке, изобразительном искусстве разных народов. Одновременно идет знакомство со знаковыми мифологическими образами искусства, связанными с этими стихиями, а также с современными праздниками, использующими традиционные ритуалы. Важными для понимания представлений и верований людей представляется символическое значение предметов и их отражение в искусстве.</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Художественные образы мирового искусства предстают на примере искусства античной Греции, средневековой Европы и нескольких регионов Востока (Арабского мира, Индии и Китая). Рассматриваются архитектура и природа, определяющая характер построек; образы человека и его одежда, а также наиболее значимые для каждой культуры образы и традиции. Благодаря их естественному разнообразию на примере разных культур учащиеся знакомятся с изобразительной культурой театра (маски, театральный костюм, декорации), архитектурой и скульптурой, декоративн</w:t>
      </w:r>
      <w:proofErr w:type="gramStart"/>
      <w:r w:rsidRPr="00CA2E82">
        <w:rPr>
          <w:rFonts w:ascii="Times New Roman" w:hAnsi="Times New Roman" w:cs="Times New Roman"/>
          <w:sz w:val="28"/>
          <w:szCs w:val="28"/>
        </w:rPr>
        <w:t>о-</w:t>
      </w:r>
      <w:proofErr w:type="gramEnd"/>
      <w:r w:rsidRPr="00CA2E82">
        <w:rPr>
          <w:rFonts w:ascii="Times New Roman" w:hAnsi="Times New Roman" w:cs="Times New Roman"/>
          <w:sz w:val="28"/>
          <w:szCs w:val="28"/>
        </w:rPr>
        <w:t xml:space="preserve"> прикладным искусством (герб, витраж, художественные росписи, предметы быта - часы, зеркало, лампа, восточные амулеты и т.п.).</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Поскольку именно на основе этих межнациональных, межэтнических образов-представлений формировалось искусство, ими оно питалось на протяжении тысячелетий, знание его основ поможет ребенку войти в мир художественных образов и свободно их интерпретировать в искусстве любого народа, любой эпохи. Причем интерпретация может происходить как в устной литературной, так и в художественно-творческой форме.</w:t>
      </w:r>
    </w:p>
    <w:p w:rsidR="00332049" w:rsidRPr="00CA2E82" w:rsidRDefault="00332049" w:rsidP="00AA2DF7">
      <w:pPr>
        <w:widowControl w:val="0"/>
        <w:spacing w:after="0" w:line="240" w:lineRule="auto"/>
        <w:contextualSpacing/>
        <w:jc w:val="both"/>
        <w:rPr>
          <w:rFonts w:ascii="Times New Roman" w:hAnsi="Times New Roman" w:cs="Times New Roman"/>
          <w:sz w:val="28"/>
          <w:szCs w:val="28"/>
        </w:rPr>
      </w:pPr>
    </w:p>
    <w:p w:rsidR="00CA2E82" w:rsidRPr="00CA2E82" w:rsidRDefault="00CA2E82" w:rsidP="00C4048A">
      <w:pPr>
        <w:widowControl w:val="0"/>
        <w:spacing w:after="0" w:line="240" w:lineRule="auto"/>
        <w:ind w:firstLine="624"/>
        <w:contextualSpacing/>
        <w:jc w:val="center"/>
        <w:rPr>
          <w:rFonts w:ascii="Times New Roman" w:hAnsi="Times New Roman" w:cs="Times New Roman"/>
          <w:b/>
          <w:i/>
          <w:sz w:val="28"/>
          <w:szCs w:val="28"/>
        </w:rPr>
      </w:pPr>
    </w:p>
    <w:p w:rsidR="006E0CD0" w:rsidRPr="00CA2E82" w:rsidRDefault="006E0CD0" w:rsidP="00C4048A">
      <w:pPr>
        <w:widowControl w:val="0"/>
        <w:spacing w:after="0" w:line="240" w:lineRule="auto"/>
        <w:ind w:firstLine="624"/>
        <w:contextualSpacing/>
        <w:jc w:val="center"/>
        <w:rPr>
          <w:rFonts w:ascii="Times New Roman" w:hAnsi="Times New Roman" w:cs="Times New Roman"/>
          <w:b/>
          <w:i/>
          <w:sz w:val="28"/>
          <w:szCs w:val="28"/>
        </w:rPr>
      </w:pPr>
      <w:r w:rsidRPr="00CA2E82">
        <w:rPr>
          <w:rFonts w:ascii="Times New Roman" w:hAnsi="Times New Roman" w:cs="Times New Roman"/>
          <w:b/>
          <w:i/>
          <w:sz w:val="28"/>
          <w:szCs w:val="28"/>
        </w:rPr>
        <w:t>Цели обучения</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b/>
          <w:i/>
          <w:sz w:val="28"/>
          <w:szCs w:val="28"/>
        </w:rPr>
        <w:t>Целью изучения</w:t>
      </w:r>
      <w:r w:rsidRPr="00CA2E82">
        <w:rPr>
          <w:rFonts w:ascii="Times New Roman" w:hAnsi="Times New Roman" w:cs="Times New Roman"/>
          <w:sz w:val="28"/>
          <w:szCs w:val="28"/>
        </w:rPr>
        <w:t xml:space="preserve"> предмета «Изобразительное искусство» является развитие личности учащихся средствами искусства, получение эмоционально-ценностного опыта восприятия произведений искусства и опыта художественно-творческой деятельности.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xml:space="preserve">В соответствии с этой целью решаются </w:t>
      </w:r>
      <w:r w:rsidRPr="00CA2E82">
        <w:rPr>
          <w:rFonts w:ascii="Times New Roman" w:hAnsi="Times New Roman" w:cs="Times New Roman"/>
          <w:b/>
          <w:i/>
          <w:sz w:val="28"/>
          <w:szCs w:val="28"/>
        </w:rPr>
        <w:t>задачи: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 воспитание визуальной культуры как части общей культуры современного человека,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roofErr w:type="gramStart"/>
      <w:r w:rsidRPr="00CA2E82">
        <w:rPr>
          <w:rFonts w:ascii="Times New Roman" w:hAnsi="Times New Roman" w:cs="Times New Roman"/>
          <w:sz w:val="28"/>
          <w:szCs w:val="28"/>
        </w:rPr>
        <w:t>.</w:t>
      </w:r>
      <w:proofErr w:type="gramEnd"/>
      <w:r w:rsidRPr="00CA2E82">
        <w:rPr>
          <w:rFonts w:ascii="Times New Roman" w:hAnsi="Times New Roman" w:cs="Times New Roman"/>
          <w:sz w:val="28"/>
          <w:szCs w:val="28"/>
        </w:rPr>
        <w:t xml:space="preserve"> </w:t>
      </w:r>
      <w:proofErr w:type="gramStart"/>
      <w:r w:rsidRPr="00CA2E82">
        <w:rPr>
          <w:rFonts w:ascii="Times New Roman" w:hAnsi="Times New Roman" w:cs="Times New Roman"/>
          <w:sz w:val="28"/>
          <w:szCs w:val="28"/>
        </w:rPr>
        <w:t>р</w:t>
      </w:r>
      <w:proofErr w:type="gramEnd"/>
      <w:r w:rsidRPr="00CA2E82">
        <w:rPr>
          <w:rFonts w:ascii="Times New Roman" w:hAnsi="Times New Roman" w:cs="Times New Roman"/>
          <w:sz w:val="28"/>
          <w:szCs w:val="28"/>
        </w:rPr>
        <w:t>азвитие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освоение первоначальных знаний о пластических искусствах: изобразительных, декоративно-прикладных, архитектуре и дизайне, их роли в жизни человека и общества;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sz w:val="28"/>
          <w:szCs w:val="28"/>
        </w:rPr>
        <w:t>Общая логика учебно-методического комплекта выстраивается с учетом концептуальных идей системы «Перспективная начальная школа».</w:t>
      </w:r>
    </w:p>
    <w:p w:rsidR="00AA2DF7" w:rsidRDefault="00AA2DF7" w:rsidP="00C4048A">
      <w:pPr>
        <w:widowControl w:val="0"/>
        <w:spacing w:after="0" w:line="240" w:lineRule="auto"/>
        <w:ind w:firstLine="624"/>
        <w:contextualSpacing/>
        <w:jc w:val="center"/>
        <w:rPr>
          <w:rFonts w:ascii="Times New Roman" w:hAnsi="Times New Roman" w:cs="Times New Roman"/>
          <w:b/>
          <w:i/>
          <w:sz w:val="28"/>
          <w:szCs w:val="28"/>
        </w:rPr>
      </w:pPr>
    </w:p>
    <w:p w:rsidR="00AA2DF7" w:rsidRDefault="00AA2DF7" w:rsidP="00C4048A">
      <w:pPr>
        <w:widowControl w:val="0"/>
        <w:spacing w:after="0" w:line="240" w:lineRule="auto"/>
        <w:ind w:firstLine="624"/>
        <w:contextualSpacing/>
        <w:jc w:val="center"/>
        <w:rPr>
          <w:rFonts w:ascii="Times New Roman" w:hAnsi="Times New Roman" w:cs="Times New Roman"/>
          <w:b/>
          <w:i/>
          <w:sz w:val="28"/>
          <w:szCs w:val="28"/>
        </w:rPr>
      </w:pPr>
    </w:p>
    <w:p w:rsidR="00FC7CF1" w:rsidRPr="00CA2E82" w:rsidRDefault="006E1970" w:rsidP="00C4048A">
      <w:pPr>
        <w:widowControl w:val="0"/>
        <w:spacing w:after="0" w:line="240" w:lineRule="auto"/>
        <w:ind w:firstLine="624"/>
        <w:contextualSpacing/>
        <w:jc w:val="center"/>
        <w:rPr>
          <w:rFonts w:ascii="Times New Roman" w:hAnsi="Times New Roman" w:cs="Times New Roman"/>
          <w:b/>
          <w:i/>
          <w:sz w:val="28"/>
          <w:szCs w:val="28"/>
        </w:rPr>
      </w:pPr>
      <w:r w:rsidRPr="00CA2E82">
        <w:rPr>
          <w:rFonts w:ascii="Times New Roman" w:hAnsi="Times New Roman" w:cs="Times New Roman"/>
          <w:b/>
          <w:i/>
          <w:sz w:val="28"/>
          <w:szCs w:val="28"/>
        </w:rPr>
        <w:lastRenderedPageBreak/>
        <w:t xml:space="preserve">Личностные, </w:t>
      </w:r>
      <w:r w:rsidR="00CA2E82" w:rsidRPr="00CA2E82">
        <w:rPr>
          <w:rFonts w:ascii="Times New Roman" w:hAnsi="Times New Roman" w:cs="Times New Roman"/>
          <w:b/>
          <w:i/>
          <w:sz w:val="28"/>
          <w:szCs w:val="28"/>
        </w:rPr>
        <w:t>мета предметные</w:t>
      </w:r>
      <w:r w:rsidRPr="00CA2E82">
        <w:rPr>
          <w:rFonts w:ascii="Times New Roman" w:hAnsi="Times New Roman" w:cs="Times New Roman"/>
          <w:b/>
          <w:i/>
          <w:sz w:val="28"/>
          <w:szCs w:val="28"/>
        </w:rPr>
        <w:t xml:space="preserve"> и предметные результаты освоения учебного курса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bookmarkStart w:id="0" w:name="bookmark15"/>
      <w:r w:rsidRPr="00CA2E82">
        <w:rPr>
          <w:rFonts w:ascii="Times New Roman" w:hAnsi="Times New Roman" w:cs="Times New Roman"/>
          <w:sz w:val="28"/>
          <w:szCs w:val="28"/>
        </w:rPr>
        <w:t>Личностные результаты освоения изобразительного искусства в начальной школе:</w:t>
      </w:r>
      <w:bookmarkEnd w:id="0"/>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i/>
          <w:sz w:val="28"/>
          <w:szCs w:val="28"/>
        </w:rPr>
        <w:t>- в ценностно-ориентационной сфере</w:t>
      </w:r>
      <w:r w:rsidRPr="00CA2E82">
        <w:rPr>
          <w:rFonts w:ascii="Times New Roman" w:hAnsi="Times New Roman" w:cs="Times New Roman"/>
          <w:sz w:val="28"/>
          <w:szCs w:val="28"/>
        </w:rPr>
        <w:t>: эмоционально-ценностное и осмысленное восприятие визуальных образов реальности и произведений искусства; приобщение к художественной культуре как части общей культуры человечества; воспитание художественного вкуса как способности эстетически чувствовать, воспринимать и оценивать явления окружающего мира и искусства;</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i/>
          <w:sz w:val="28"/>
          <w:szCs w:val="28"/>
        </w:rPr>
        <w:t>в трудовой сфере</w:t>
      </w:r>
      <w:r w:rsidRPr="00CA2E82">
        <w:rPr>
          <w:rFonts w:ascii="Times New Roman" w:hAnsi="Times New Roman" w:cs="Times New Roman"/>
          <w:sz w:val="28"/>
          <w:szCs w:val="28"/>
        </w:rPr>
        <w:t>: овладение основами культуры практической работы различными материалами и инструментами для эстетической организации и оформлении бытовой и производственной среды;</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i/>
          <w:sz w:val="28"/>
          <w:szCs w:val="28"/>
        </w:rPr>
        <w:t>в познавательной сфере</w:t>
      </w:r>
      <w:r w:rsidRPr="00CA2E82">
        <w:rPr>
          <w:rFonts w:ascii="Times New Roman" w:hAnsi="Times New Roman" w:cs="Times New Roman"/>
          <w:sz w:val="28"/>
          <w:szCs w:val="28"/>
        </w:rPr>
        <w:t>: развитие способности ориентироваться в мире народной художественной культуры; овладение элементарными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эмоционально-нравственной оценки.</w:t>
      </w:r>
    </w:p>
    <w:p w:rsidR="00332049" w:rsidRPr="00CA2E82" w:rsidRDefault="00CA2E82" w:rsidP="00C4048A">
      <w:pPr>
        <w:widowControl w:val="0"/>
        <w:spacing w:after="0" w:line="240" w:lineRule="auto"/>
        <w:ind w:firstLine="624"/>
        <w:contextualSpacing/>
        <w:jc w:val="center"/>
        <w:rPr>
          <w:rFonts w:ascii="Times New Roman" w:hAnsi="Times New Roman" w:cs="Times New Roman"/>
          <w:sz w:val="28"/>
          <w:szCs w:val="28"/>
        </w:rPr>
      </w:pPr>
      <w:bookmarkStart w:id="1" w:name="bookmark16"/>
      <w:r w:rsidRPr="00CA2E82">
        <w:rPr>
          <w:rFonts w:ascii="Times New Roman" w:hAnsi="Times New Roman" w:cs="Times New Roman"/>
          <w:b/>
          <w:i/>
          <w:sz w:val="28"/>
          <w:szCs w:val="28"/>
        </w:rPr>
        <w:t>Мета предметные</w:t>
      </w:r>
      <w:r w:rsidR="00332049" w:rsidRPr="00CA2E82">
        <w:rPr>
          <w:rFonts w:ascii="Times New Roman" w:hAnsi="Times New Roman" w:cs="Times New Roman"/>
          <w:b/>
          <w:i/>
          <w:sz w:val="28"/>
          <w:szCs w:val="28"/>
        </w:rPr>
        <w:t xml:space="preserve"> результаты освоения изобразительного искусства в начальной школе</w:t>
      </w:r>
      <w:r w:rsidR="00332049" w:rsidRPr="00CA2E82">
        <w:rPr>
          <w:rFonts w:ascii="Times New Roman" w:hAnsi="Times New Roman" w:cs="Times New Roman"/>
          <w:sz w:val="28"/>
          <w:szCs w:val="28"/>
        </w:rPr>
        <w:t>:</w:t>
      </w:r>
      <w:bookmarkEnd w:id="1"/>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proofErr w:type="gramStart"/>
      <w:r w:rsidRPr="00CA2E82">
        <w:rPr>
          <w:rFonts w:ascii="Times New Roman" w:hAnsi="Times New Roman" w:cs="Times New Roman"/>
          <w:i/>
          <w:sz w:val="28"/>
          <w:szCs w:val="28"/>
        </w:rPr>
        <w:t>в ценностно-ориентационной сфере</w:t>
      </w:r>
      <w:r w:rsidRPr="00CA2E82">
        <w:rPr>
          <w:rFonts w:ascii="Times New Roman" w:hAnsi="Times New Roman" w:cs="Times New Roman"/>
          <w:sz w:val="28"/>
          <w:szCs w:val="28"/>
        </w:rPr>
        <w:t>: формирование активного отношения к традициям культуры как эстетической и личностно-значимой ценности; воспитание уважения к истории культуры своего Отечества и к культуре других народов, выраженной в архитектуре, изобразительном искусстве, в национальных образах предметно-материальной и пространственной среды и понимании красоты человека; умение воспринимать и терпимо относится к другой точке зрения, другому восприятию мира;</w:t>
      </w:r>
      <w:proofErr w:type="gramEnd"/>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i/>
          <w:sz w:val="28"/>
          <w:szCs w:val="28"/>
        </w:rPr>
        <w:t>в трудовой сфере</w:t>
      </w:r>
      <w:r w:rsidRPr="00CA2E82">
        <w:rPr>
          <w:rFonts w:ascii="Times New Roman" w:hAnsi="Times New Roman" w:cs="Times New Roman"/>
          <w:sz w:val="28"/>
          <w:szCs w:val="28"/>
        </w:rPr>
        <w:t>: обретение творческого опыта, предопределяющего способность к самостоятельной продуктивной художественной деятельности; умение подходить эстетически к любому виду деятельности; готовность к осознанному выбору</w:t>
      </w:r>
    </w:p>
    <w:p w:rsidR="00332049" w:rsidRPr="00CA2E82" w:rsidRDefault="00332049" w:rsidP="00C4048A">
      <w:pPr>
        <w:widowControl w:val="0"/>
        <w:spacing w:after="0" w:line="240" w:lineRule="auto"/>
        <w:ind w:firstLine="624"/>
        <w:contextualSpacing/>
        <w:jc w:val="both"/>
        <w:rPr>
          <w:rFonts w:ascii="Times New Roman" w:hAnsi="Times New Roman" w:cs="Times New Roman"/>
          <w:sz w:val="28"/>
          <w:szCs w:val="28"/>
        </w:rPr>
      </w:pPr>
      <w:r w:rsidRPr="00CA2E82">
        <w:rPr>
          <w:rFonts w:ascii="Times New Roman" w:hAnsi="Times New Roman" w:cs="Times New Roman"/>
          <w:i/>
          <w:sz w:val="28"/>
          <w:szCs w:val="28"/>
        </w:rPr>
        <w:t>в познавательной сфере</w:t>
      </w:r>
      <w:r w:rsidRPr="00CA2E82">
        <w:rPr>
          <w:rFonts w:ascii="Times New Roman" w:hAnsi="Times New Roman" w:cs="Times New Roman"/>
          <w:sz w:val="28"/>
          <w:szCs w:val="28"/>
        </w:rPr>
        <w:t>: развитие художественно-образного мышления как неотъемлемой части целостного мышления человека; формирование способности к целостному художественному восприятию мира; развитие фантазии, воображения, интуиции, визуальной памяти; получение опыта восприятия и аргументированной оценки произведения искусства как основы формирования навыков коммуникации.</w:t>
      </w:r>
    </w:p>
    <w:p w:rsidR="00FC7CF1" w:rsidRDefault="00FC7CF1" w:rsidP="00342822">
      <w:pPr>
        <w:spacing w:line="240" w:lineRule="auto"/>
        <w:ind w:firstLine="624"/>
        <w:contextualSpacing/>
        <w:jc w:val="both"/>
        <w:rPr>
          <w:rFonts w:ascii="Times New Roman" w:hAnsi="Times New Roman" w:cs="Times New Roman"/>
          <w:sz w:val="24"/>
          <w:szCs w:val="24"/>
        </w:rPr>
      </w:pPr>
    </w:p>
    <w:p w:rsidR="00AA2DF7" w:rsidRDefault="00AA2DF7" w:rsidP="00342822">
      <w:pPr>
        <w:spacing w:line="240" w:lineRule="auto"/>
        <w:ind w:firstLine="624"/>
        <w:contextualSpacing/>
        <w:jc w:val="both"/>
        <w:rPr>
          <w:rFonts w:ascii="Times New Roman" w:hAnsi="Times New Roman" w:cs="Times New Roman"/>
          <w:sz w:val="24"/>
          <w:szCs w:val="24"/>
        </w:rPr>
      </w:pPr>
    </w:p>
    <w:p w:rsidR="00AA2DF7" w:rsidRPr="00AA2DF7" w:rsidRDefault="00AA2DF7" w:rsidP="00AA2DF7">
      <w:pPr>
        <w:spacing w:line="240" w:lineRule="auto"/>
        <w:ind w:firstLine="624"/>
        <w:contextualSpacing/>
        <w:jc w:val="both"/>
        <w:rPr>
          <w:rFonts w:ascii="Times New Roman" w:hAnsi="Times New Roman" w:cs="Times New Roman"/>
          <w:b/>
          <w:sz w:val="28"/>
          <w:szCs w:val="28"/>
        </w:rPr>
      </w:pPr>
      <w:r w:rsidRPr="00AA2DF7">
        <w:rPr>
          <w:rFonts w:ascii="Times New Roman" w:hAnsi="Times New Roman" w:cs="Times New Roman"/>
          <w:b/>
          <w:sz w:val="28"/>
          <w:szCs w:val="28"/>
        </w:rPr>
        <w:t>Планируемые результаты и содержание образовательной области</w:t>
      </w:r>
    </w:p>
    <w:p w:rsidR="00AA2DF7" w:rsidRPr="00AA2DF7" w:rsidRDefault="00AA2DF7" w:rsidP="00AA2DF7">
      <w:pPr>
        <w:spacing w:line="240" w:lineRule="auto"/>
        <w:ind w:firstLine="624"/>
        <w:contextualSpacing/>
        <w:jc w:val="both"/>
        <w:rPr>
          <w:rFonts w:ascii="Times New Roman" w:hAnsi="Times New Roman" w:cs="Times New Roman"/>
          <w:b/>
          <w:sz w:val="28"/>
          <w:szCs w:val="28"/>
        </w:rPr>
      </w:pPr>
      <w:r w:rsidRPr="00AA2DF7">
        <w:rPr>
          <w:rFonts w:ascii="Times New Roman" w:hAnsi="Times New Roman" w:cs="Times New Roman"/>
          <w:b/>
          <w:sz w:val="28"/>
          <w:szCs w:val="28"/>
        </w:rPr>
        <w:t>«Искусство» на уровне начального общего образования</w:t>
      </w:r>
    </w:p>
    <w:p w:rsidR="00FC5BC4" w:rsidRDefault="00FC5BC4" w:rsidP="00AA2DF7">
      <w:pPr>
        <w:spacing w:line="240" w:lineRule="auto"/>
        <w:ind w:firstLine="624"/>
        <w:contextualSpacing/>
        <w:jc w:val="both"/>
        <w:rPr>
          <w:rFonts w:ascii="Times New Roman" w:hAnsi="Times New Roman" w:cs="Times New Roman"/>
          <w:b/>
          <w:sz w:val="28"/>
          <w:szCs w:val="28"/>
        </w:rPr>
      </w:pPr>
    </w:p>
    <w:p w:rsidR="00AA2DF7" w:rsidRPr="00AA2DF7" w:rsidRDefault="00AA2DF7" w:rsidP="00AA2DF7">
      <w:pPr>
        <w:spacing w:line="240" w:lineRule="auto"/>
        <w:ind w:firstLine="624"/>
        <w:contextualSpacing/>
        <w:jc w:val="both"/>
        <w:rPr>
          <w:rFonts w:ascii="Times New Roman" w:hAnsi="Times New Roman" w:cs="Times New Roman"/>
          <w:b/>
          <w:sz w:val="28"/>
          <w:szCs w:val="28"/>
        </w:rPr>
      </w:pPr>
      <w:r w:rsidRPr="00AA2DF7">
        <w:rPr>
          <w:rFonts w:ascii="Times New Roman" w:hAnsi="Times New Roman" w:cs="Times New Roman"/>
          <w:b/>
          <w:sz w:val="28"/>
          <w:szCs w:val="28"/>
        </w:rPr>
        <w:t>Изобразительное искусство</w:t>
      </w:r>
    </w:p>
    <w:p w:rsidR="00AA2DF7" w:rsidRPr="00AA2DF7" w:rsidRDefault="00AA2DF7" w:rsidP="00AA2DF7">
      <w:pPr>
        <w:spacing w:line="240" w:lineRule="auto"/>
        <w:ind w:firstLine="624"/>
        <w:contextualSpacing/>
        <w:jc w:val="both"/>
        <w:rPr>
          <w:rFonts w:ascii="Times New Roman" w:hAnsi="Times New Roman" w:cs="Times New Roman"/>
          <w:sz w:val="28"/>
          <w:szCs w:val="28"/>
        </w:rPr>
      </w:pPr>
      <w:r w:rsidRPr="00AA2DF7">
        <w:rPr>
          <w:rFonts w:ascii="Times New Roman" w:hAnsi="Times New Roman" w:cs="Times New Roman"/>
          <w:sz w:val="28"/>
          <w:szCs w:val="28"/>
        </w:rPr>
        <w:t>В результате изучения изобразительного искусства на уровне начального</w:t>
      </w:r>
    </w:p>
    <w:p w:rsidR="00AA2DF7" w:rsidRPr="00AA2DF7" w:rsidRDefault="00AA2DF7" w:rsidP="00AA2DF7">
      <w:pPr>
        <w:spacing w:line="240" w:lineRule="auto"/>
        <w:ind w:firstLine="624"/>
        <w:contextualSpacing/>
        <w:jc w:val="both"/>
        <w:rPr>
          <w:rFonts w:ascii="Times New Roman" w:hAnsi="Times New Roman" w:cs="Times New Roman"/>
          <w:sz w:val="28"/>
          <w:szCs w:val="28"/>
        </w:rPr>
      </w:pPr>
      <w:r w:rsidRPr="00AA2DF7">
        <w:rPr>
          <w:rFonts w:ascii="Times New Roman" w:hAnsi="Times New Roman" w:cs="Times New Roman"/>
          <w:sz w:val="28"/>
          <w:szCs w:val="28"/>
        </w:rPr>
        <w:t xml:space="preserve">общего образования у </w:t>
      </w:r>
      <w:proofErr w:type="gramStart"/>
      <w:r w:rsidRPr="00AA2DF7">
        <w:rPr>
          <w:rFonts w:ascii="Times New Roman" w:hAnsi="Times New Roman" w:cs="Times New Roman"/>
          <w:sz w:val="28"/>
          <w:szCs w:val="28"/>
        </w:rPr>
        <w:t>обучающихся</w:t>
      </w:r>
      <w:proofErr w:type="gramEnd"/>
      <w:r w:rsidRPr="00AA2DF7">
        <w:rPr>
          <w:rFonts w:ascii="Times New Roman" w:hAnsi="Times New Roman" w:cs="Times New Roman"/>
          <w:sz w:val="28"/>
          <w:szCs w:val="28"/>
        </w:rPr>
        <w:t>:</w:t>
      </w:r>
    </w:p>
    <w:p w:rsidR="00AA2DF7" w:rsidRPr="00AA2DF7" w:rsidRDefault="00AA2DF7" w:rsidP="00AA2DF7">
      <w:pPr>
        <w:pStyle w:val="a3"/>
        <w:numPr>
          <w:ilvl w:val="0"/>
          <w:numId w:val="17"/>
        </w:numPr>
        <w:spacing w:line="240" w:lineRule="auto"/>
        <w:jc w:val="both"/>
        <w:rPr>
          <w:rFonts w:ascii="Times New Roman" w:hAnsi="Times New Roman" w:cs="Times New Roman"/>
          <w:sz w:val="28"/>
          <w:szCs w:val="28"/>
        </w:rPr>
      </w:pPr>
      <w:r w:rsidRPr="00AA2DF7">
        <w:rPr>
          <w:rFonts w:ascii="Times New Roman"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A2DF7" w:rsidRPr="00AA2DF7" w:rsidRDefault="00AA2DF7" w:rsidP="00AA2DF7">
      <w:pPr>
        <w:pStyle w:val="a3"/>
        <w:numPr>
          <w:ilvl w:val="0"/>
          <w:numId w:val="17"/>
        </w:numPr>
        <w:spacing w:line="240" w:lineRule="auto"/>
        <w:jc w:val="both"/>
        <w:rPr>
          <w:rFonts w:ascii="Times New Roman" w:hAnsi="Times New Roman" w:cs="Times New Roman"/>
          <w:sz w:val="28"/>
          <w:szCs w:val="28"/>
        </w:rPr>
      </w:pPr>
      <w:r w:rsidRPr="00AA2DF7">
        <w:rPr>
          <w:rFonts w:ascii="Times New Roman" w:hAnsi="Times New Roman" w:cs="Times New Roman"/>
          <w:sz w:val="28"/>
          <w:szCs w:val="28"/>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A2DF7" w:rsidRPr="00AA2DF7" w:rsidRDefault="00AA2DF7" w:rsidP="00AA2DF7">
      <w:pPr>
        <w:pStyle w:val="a3"/>
        <w:numPr>
          <w:ilvl w:val="0"/>
          <w:numId w:val="17"/>
        </w:numPr>
        <w:spacing w:line="240" w:lineRule="auto"/>
        <w:rPr>
          <w:rFonts w:ascii="Times New Roman" w:hAnsi="Times New Roman" w:cs="Times New Roman"/>
          <w:sz w:val="28"/>
          <w:szCs w:val="28"/>
        </w:rPr>
      </w:pPr>
      <w:r w:rsidRPr="00AA2DF7">
        <w:rPr>
          <w:rFonts w:ascii="Times New Roman" w:hAnsi="Times New Roman" w:cs="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w:t>
      </w:r>
    </w:p>
    <w:p w:rsidR="00AA2DF7" w:rsidRPr="00AA2DF7" w:rsidRDefault="00AA2DF7" w:rsidP="00AA2DF7">
      <w:pPr>
        <w:pStyle w:val="a3"/>
        <w:numPr>
          <w:ilvl w:val="0"/>
          <w:numId w:val="17"/>
        </w:numPr>
        <w:spacing w:line="240" w:lineRule="auto"/>
        <w:rPr>
          <w:rFonts w:ascii="Times New Roman" w:hAnsi="Times New Roman" w:cs="Times New Roman"/>
          <w:sz w:val="28"/>
          <w:szCs w:val="28"/>
        </w:rPr>
      </w:pPr>
      <w:r w:rsidRPr="00AA2DF7">
        <w:rPr>
          <w:rFonts w:ascii="Times New Roman" w:hAnsi="Times New Roman" w:cs="Times New Roman"/>
          <w:sz w:val="28"/>
          <w:szCs w:val="28"/>
        </w:rPr>
        <w:t>появится готовность и способность к реализации своего творческого потенциала</w:t>
      </w:r>
      <w:r>
        <w:rPr>
          <w:rFonts w:ascii="Times New Roman" w:hAnsi="Times New Roman" w:cs="Times New Roman"/>
          <w:sz w:val="28"/>
          <w:szCs w:val="28"/>
        </w:rPr>
        <w:t xml:space="preserve"> </w:t>
      </w:r>
      <w:r w:rsidRPr="00AA2DF7">
        <w:rPr>
          <w:rFonts w:ascii="Times New Roman" w:hAnsi="Times New Roman" w:cs="Times New Roman"/>
          <w:sz w:val="28"/>
          <w:szCs w:val="28"/>
        </w:rPr>
        <w:t>в духовной и художественно-продуктивной деятельности, разовьется</w:t>
      </w:r>
      <w:r>
        <w:rPr>
          <w:rFonts w:ascii="Times New Roman" w:hAnsi="Times New Roman" w:cs="Times New Roman"/>
          <w:sz w:val="28"/>
          <w:szCs w:val="28"/>
        </w:rPr>
        <w:t xml:space="preserve"> </w:t>
      </w:r>
      <w:r w:rsidRPr="00AA2DF7">
        <w:rPr>
          <w:rFonts w:ascii="Times New Roman" w:hAnsi="Times New Roman" w:cs="Times New Roman"/>
          <w:sz w:val="28"/>
          <w:szCs w:val="28"/>
        </w:rPr>
        <w:t>трудолюбие, оптимизм, способность к преодолению трудностей, открытость</w:t>
      </w:r>
      <w:r>
        <w:rPr>
          <w:rFonts w:ascii="Times New Roman" w:hAnsi="Times New Roman" w:cs="Times New Roman"/>
          <w:sz w:val="28"/>
          <w:szCs w:val="28"/>
        </w:rPr>
        <w:t xml:space="preserve"> </w:t>
      </w:r>
      <w:r w:rsidRPr="00AA2DF7">
        <w:rPr>
          <w:rFonts w:ascii="Times New Roman" w:hAnsi="Times New Roman" w:cs="Times New Roman"/>
          <w:sz w:val="28"/>
          <w:szCs w:val="28"/>
        </w:rPr>
        <w:t>миру, диалогичность;</w:t>
      </w:r>
    </w:p>
    <w:p w:rsidR="00AA2DF7" w:rsidRPr="00AA2DF7" w:rsidRDefault="00AA2DF7" w:rsidP="00AA2DF7">
      <w:pPr>
        <w:pStyle w:val="a3"/>
        <w:numPr>
          <w:ilvl w:val="0"/>
          <w:numId w:val="17"/>
        </w:numPr>
        <w:spacing w:line="240" w:lineRule="auto"/>
        <w:rPr>
          <w:rFonts w:ascii="Times New Roman" w:hAnsi="Times New Roman" w:cs="Times New Roman"/>
          <w:sz w:val="28"/>
          <w:szCs w:val="28"/>
        </w:rPr>
      </w:pPr>
      <w:proofErr w:type="gramStart"/>
      <w:r w:rsidRPr="00AA2DF7">
        <w:rPr>
          <w:rFonts w:ascii="Times New Roman" w:hAnsi="Times New Roman" w:cs="Times New Roman"/>
          <w:sz w:val="28"/>
          <w:szCs w:val="28"/>
        </w:rPr>
        <w:t>установится осознанное уважение и принятие традиций, самобытных культурных</w:t>
      </w:r>
      <w:r>
        <w:rPr>
          <w:rFonts w:ascii="Times New Roman" w:hAnsi="Times New Roman" w:cs="Times New Roman"/>
          <w:sz w:val="28"/>
          <w:szCs w:val="28"/>
        </w:rPr>
        <w:t xml:space="preserve"> </w:t>
      </w:r>
      <w:r w:rsidRPr="00AA2DF7">
        <w:rPr>
          <w:rFonts w:ascii="Times New Roman" w:hAnsi="Times New Roman" w:cs="Times New Roman"/>
          <w:sz w:val="28"/>
          <w:szCs w:val="28"/>
        </w:rPr>
        <w:t>ценностей, форм культурно-исторической, социальной и духовной жизни родного</w:t>
      </w:r>
      <w:r>
        <w:rPr>
          <w:rFonts w:ascii="Times New Roman" w:hAnsi="Times New Roman" w:cs="Times New Roman"/>
          <w:sz w:val="28"/>
          <w:szCs w:val="28"/>
        </w:rPr>
        <w:t xml:space="preserve"> </w:t>
      </w:r>
      <w:r w:rsidRPr="00AA2DF7">
        <w:rPr>
          <w:rFonts w:ascii="Times New Roman" w:hAnsi="Times New Roman" w:cs="Times New Roman"/>
          <w:sz w:val="28"/>
          <w:szCs w:val="28"/>
        </w:rPr>
        <w:t>края, наполнятся конкретным содержанием понятия «Отечество», «родная земля»,</w:t>
      </w:r>
      <w:r>
        <w:rPr>
          <w:rFonts w:ascii="Times New Roman" w:hAnsi="Times New Roman" w:cs="Times New Roman"/>
          <w:sz w:val="28"/>
          <w:szCs w:val="28"/>
        </w:rPr>
        <w:t xml:space="preserve"> </w:t>
      </w:r>
      <w:r w:rsidRPr="00AA2DF7">
        <w:rPr>
          <w:rFonts w:ascii="Times New Roman" w:hAnsi="Times New Roman" w:cs="Times New Roman"/>
          <w:sz w:val="28"/>
          <w:szCs w:val="28"/>
        </w:rPr>
        <w:t>«моя семья и род», «мой дом», разовьется принятие культуры и духовных традиций</w:t>
      </w:r>
      <w:r>
        <w:rPr>
          <w:rFonts w:ascii="Times New Roman" w:hAnsi="Times New Roman" w:cs="Times New Roman"/>
          <w:sz w:val="28"/>
          <w:szCs w:val="28"/>
        </w:rPr>
        <w:t xml:space="preserve"> </w:t>
      </w:r>
      <w:r w:rsidRPr="00AA2DF7">
        <w:rPr>
          <w:rFonts w:ascii="Times New Roman" w:hAnsi="Times New Roman" w:cs="Times New Roman"/>
          <w:sz w:val="28"/>
          <w:szCs w:val="28"/>
        </w:rPr>
        <w:t>многонационального народа Российской Федерации, зародится целостный,</w:t>
      </w:r>
      <w:r>
        <w:rPr>
          <w:rFonts w:ascii="Times New Roman" w:hAnsi="Times New Roman" w:cs="Times New Roman"/>
          <w:sz w:val="28"/>
          <w:szCs w:val="28"/>
        </w:rPr>
        <w:t xml:space="preserve"> </w:t>
      </w:r>
      <w:r w:rsidRPr="00AA2DF7">
        <w:rPr>
          <w:rFonts w:ascii="Times New Roman" w:hAnsi="Times New Roman" w:cs="Times New Roman"/>
          <w:sz w:val="28"/>
          <w:szCs w:val="28"/>
        </w:rPr>
        <w:t>социально ориентированный взгляд на мир в его органическом единстве и</w:t>
      </w:r>
      <w:r>
        <w:rPr>
          <w:rFonts w:ascii="Times New Roman" w:hAnsi="Times New Roman" w:cs="Times New Roman"/>
          <w:sz w:val="28"/>
          <w:szCs w:val="28"/>
        </w:rPr>
        <w:t xml:space="preserve"> </w:t>
      </w:r>
      <w:r w:rsidRPr="00AA2DF7">
        <w:rPr>
          <w:rFonts w:ascii="Times New Roman" w:hAnsi="Times New Roman" w:cs="Times New Roman"/>
          <w:sz w:val="28"/>
          <w:szCs w:val="28"/>
        </w:rPr>
        <w:t>разнообразии природы, народов, культур и религий;</w:t>
      </w:r>
      <w:proofErr w:type="gramEnd"/>
    </w:p>
    <w:p w:rsidR="00AA2DF7" w:rsidRPr="00AA2DF7" w:rsidRDefault="00AA2DF7" w:rsidP="00AA2DF7">
      <w:pPr>
        <w:pStyle w:val="a3"/>
        <w:numPr>
          <w:ilvl w:val="0"/>
          <w:numId w:val="17"/>
        </w:numPr>
        <w:spacing w:line="240" w:lineRule="auto"/>
        <w:rPr>
          <w:rFonts w:ascii="Times New Roman" w:hAnsi="Times New Roman" w:cs="Times New Roman"/>
          <w:b/>
          <w:sz w:val="28"/>
          <w:szCs w:val="28"/>
        </w:rPr>
      </w:pPr>
      <w:r w:rsidRPr="00AA2DF7">
        <w:rPr>
          <w:rFonts w:ascii="Times New Roman" w:hAnsi="Times New Roman" w:cs="Times New Roman"/>
          <w:sz w:val="28"/>
          <w:szCs w:val="28"/>
        </w:rPr>
        <w:t>будут заложены основы российской гражданской идентичности, чувства</w:t>
      </w:r>
      <w:r>
        <w:rPr>
          <w:rFonts w:ascii="Times New Roman" w:hAnsi="Times New Roman" w:cs="Times New Roman"/>
          <w:sz w:val="28"/>
          <w:szCs w:val="28"/>
        </w:rPr>
        <w:t xml:space="preserve"> </w:t>
      </w:r>
      <w:r w:rsidRPr="00AA2DF7">
        <w:rPr>
          <w:rFonts w:ascii="Times New Roman" w:hAnsi="Times New Roman" w:cs="Times New Roman"/>
          <w:sz w:val="28"/>
          <w:szCs w:val="28"/>
        </w:rPr>
        <w:t>сопричастности и гордости за свою Родину, российский народ и историю России,</w:t>
      </w:r>
      <w:r>
        <w:rPr>
          <w:rFonts w:ascii="Times New Roman" w:hAnsi="Times New Roman" w:cs="Times New Roman"/>
          <w:sz w:val="28"/>
          <w:szCs w:val="28"/>
        </w:rPr>
        <w:t xml:space="preserve"> </w:t>
      </w:r>
      <w:r w:rsidRPr="00AA2DF7">
        <w:rPr>
          <w:rFonts w:ascii="Times New Roman" w:hAnsi="Times New Roman" w:cs="Times New Roman"/>
          <w:sz w:val="28"/>
          <w:szCs w:val="28"/>
        </w:rPr>
        <w:t>появится осознание своей этнической и национальной принадлежности,</w:t>
      </w:r>
      <w:r>
        <w:rPr>
          <w:rFonts w:ascii="Times New Roman" w:hAnsi="Times New Roman" w:cs="Times New Roman"/>
          <w:sz w:val="28"/>
          <w:szCs w:val="28"/>
        </w:rPr>
        <w:t xml:space="preserve"> </w:t>
      </w:r>
      <w:r w:rsidRPr="00AA2DF7">
        <w:rPr>
          <w:rFonts w:ascii="Times New Roman" w:hAnsi="Times New Roman" w:cs="Times New Roman"/>
          <w:sz w:val="28"/>
          <w:szCs w:val="28"/>
        </w:rPr>
        <w:t>ответственности за общее благополучие.</w:t>
      </w:r>
      <w:r w:rsidRPr="00AA2DF7">
        <w:rPr>
          <w:rFonts w:ascii="Times New Roman" w:hAnsi="Times New Roman" w:cs="Times New Roman"/>
          <w:sz w:val="28"/>
          <w:szCs w:val="28"/>
        </w:rPr>
        <w:cr/>
      </w:r>
      <w:r w:rsidRPr="00AA2DF7">
        <w:rPr>
          <w:rFonts w:ascii="Times New Roman" w:hAnsi="Times New Roman" w:cs="Times New Roman"/>
          <w:b/>
          <w:sz w:val="28"/>
          <w:szCs w:val="28"/>
        </w:rPr>
        <w:t>Обучающиеся:</w:t>
      </w:r>
    </w:p>
    <w:p w:rsidR="00AA2DF7" w:rsidRPr="00AA2DF7" w:rsidRDefault="00AA2DF7" w:rsidP="00AA2DF7">
      <w:pPr>
        <w:pStyle w:val="a3"/>
        <w:numPr>
          <w:ilvl w:val="0"/>
          <w:numId w:val="17"/>
        </w:numPr>
        <w:spacing w:line="240" w:lineRule="auto"/>
        <w:rPr>
          <w:rFonts w:ascii="Times New Roman" w:hAnsi="Times New Roman" w:cs="Times New Roman"/>
          <w:sz w:val="28"/>
          <w:szCs w:val="28"/>
        </w:rPr>
      </w:pPr>
      <w:r w:rsidRPr="00AA2DF7">
        <w:rPr>
          <w:rFonts w:ascii="Times New Roman" w:hAnsi="Times New Roman" w:cs="Times New Roman"/>
          <w:sz w:val="28"/>
          <w:szCs w:val="28"/>
        </w:rPr>
        <w:t>овладеют практическими умениями и навыками в восприятии произведений</w:t>
      </w:r>
      <w:r>
        <w:rPr>
          <w:rFonts w:ascii="Times New Roman" w:hAnsi="Times New Roman" w:cs="Times New Roman"/>
          <w:sz w:val="28"/>
          <w:szCs w:val="28"/>
        </w:rPr>
        <w:t xml:space="preserve"> </w:t>
      </w:r>
      <w:r w:rsidRPr="00AA2DF7">
        <w:rPr>
          <w:rFonts w:ascii="Times New Roman" w:hAnsi="Times New Roman" w:cs="Times New Roman"/>
          <w:sz w:val="28"/>
          <w:szCs w:val="28"/>
        </w:rPr>
        <w:t>пластических искусств и в различных видах художественной деятельности:</w:t>
      </w:r>
      <w:r>
        <w:rPr>
          <w:rFonts w:ascii="Times New Roman" w:hAnsi="Times New Roman" w:cs="Times New Roman"/>
          <w:sz w:val="28"/>
          <w:szCs w:val="28"/>
        </w:rPr>
        <w:t xml:space="preserve"> </w:t>
      </w:r>
      <w:r w:rsidRPr="00AA2DF7">
        <w:rPr>
          <w:rFonts w:ascii="Times New Roman" w:hAnsi="Times New Roman" w:cs="Times New Roman"/>
          <w:sz w:val="28"/>
          <w:szCs w:val="28"/>
        </w:rPr>
        <w:t>графике (рисунке), живописи, скульптуре, архитектуре, художественном</w:t>
      </w:r>
      <w:r>
        <w:rPr>
          <w:rFonts w:ascii="Times New Roman" w:hAnsi="Times New Roman" w:cs="Times New Roman"/>
          <w:sz w:val="28"/>
          <w:szCs w:val="28"/>
        </w:rPr>
        <w:t xml:space="preserve"> </w:t>
      </w:r>
      <w:r w:rsidRPr="00AA2DF7">
        <w:rPr>
          <w:rFonts w:ascii="Times New Roman" w:hAnsi="Times New Roman" w:cs="Times New Roman"/>
          <w:sz w:val="28"/>
          <w:szCs w:val="28"/>
        </w:rPr>
        <w:t>конструировании, декоративно-прикладном искусстве;</w:t>
      </w:r>
    </w:p>
    <w:p w:rsidR="00AA2DF7" w:rsidRDefault="00AA2DF7" w:rsidP="00AA2DF7">
      <w:pPr>
        <w:pStyle w:val="a3"/>
        <w:numPr>
          <w:ilvl w:val="0"/>
          <w:numId w:val="17"/>
        </w:numPr>
        <w:spacing w:line="240" w:lineRule="auto"/>
        <w:rPr>
          <w:rFonts w:ascii="Times New Roman" w:hAnsi="Times New Roman" w:cs="Times New Roman"/>
          <w:sz w:val="28"/>
          <w:szCs w:val="28"/>
        </w:rPr>
      </w:pPr>
      <w:r w:rsidRPr="00AA2DF7">
        <w:rPr>
          <w:rFonts w:ascii="Times New Roman" w:hAnsi="Times New Roman" w:cs="Times New Roman"/>
          <w:sz w:val="28"/>
          <w:szCs w:val="28"/>
        </w:rPr>
        <w:t>смогут понимать образную природу искусства; давать эстетическую оценку и</w:t>
      </w:r>
      <w:r>
        <w:rPr>
          <w:rFonts w:ascii="Times New Roman" w:hAnsi="Times New Roman" w:cs="Times New Roman"/>
          <w:sz w:val="28"/>
          <w:szCs w:val="28"/>
        </w:rPr>
        <w:t xml:space="preserve"> </w:t>
      </w:r>
      <w:r w:rsidRPr="00AA2DF7">
        <w:rPr>
          <w:rFonts w:ascii="Times New Roman" w:hAnsi="Times New Roman" w:cs="Times New Roman"/>
          <w:sz w:val="28"/>
          <w:szCs w:val="28"/>
        </w:rPr>
        <w:t>выражать свое отношение к событиям и явлениям окружающего мира, к природе,</w:t>
      </w:r>
      <w:r>
        <w:rPr>
          <w:rFonts w:ascii="Times New Roman" w:hAnsi="Times New Roman" w:cs="Times New Roman"/>
          <w:sz w:val="28"/>
          <w:szCs w:val="28"/>
        </w:rPr>
        <w:t xml:space="preserve"> </w:t>
      </w:r>
      <w:r w:rsidRPr="00AA2DF7">
        <w:rPr>
          <w:rFonts w:ascii="Times New Roman" w:hAnsi="Times New Roman" w:cs="Times New Roman"/>
          <w:sz w:val="28"/>
          <w:szCs w:val="28"/>
        </w:rPr>
        <w:t>человеку и обществу; воплощать художественные образы в различных формах</w:t>
      </w:r>
      <w:r>
        <w:rPr>
          <w:rFonts w:ascii="Times New Roman" w:hAnsi="Times New Roman" w:cs="Times New Roman"/>
          <w:sz w:val="28"/>
          <w:szCs w:val="28"/>
        </w:rPr>
        <w:t xml:space="preserve"> </w:t>
      </w:r>
      <w:r w:rsidRPr="00AA2DF7">
        <w:rPr>
          <w:rFonts w:ascii="Times New Roman" w:hAnsi="Times New Roman" w:cs="Times New Roman"/>
          <w:sz w:val="28"/>
          <w:szCs w:val="28"/>
        </w:rPr>
        <w:t>художественно-творческой деятельности;</w:t>
      </w:r>
      <w:r w:rsidRPr="00AA2DF7">
        <w:rPr>
          <w:rFonts w:ascii="Times New Roman" w:hAnsi="Times New Roman" w:cs="Times New Roman"/>
          <w:sz w:val="28"/>
          <w:szCs w:val="28"/>
        </w:rPr>
        <w:cr/>
      </w:r>
    </w:p>
    <w:p w:rsidR="00FC5BC4" w:rsidRPr="00FC5BC4" w:rsidRDefault="00FC5BC4" w:rsidP="00FC5BC4">
      <w:pPr>
        <w:pStyle w:val="a3"/>
        <w:numPr>
          <w:ilvl w:val="0"/>
          <w:numId w:val="17"/>
        </w:numPr>
        <w:spacing w:line="240" w:lineRule="auto"/>
        <w:rPr>
          <w:rFonts w:ascii="Times New Roman" w:hAnsi="Times New Roman" w:cs="Times New Roman"/>
          <w:sz w:val="28"/>
          <w:szCs w:val="28"/>
        </w:rPr>
      </w:pPr>
      <w:r w:rsidRPr="00FC5BC4">
        <w:rPr>
          <w:rFonts w:ascii="Times New Roman" w:hAnsi="Times New Roman" w:cs="Times New Roman"/>
          <w:sz w:val="28"/>
          <w:szCs w:val="28"/>
        </w:rPr>
        <w:t>научатся применять художественные умения, знания и представления о</w:t>
      </w:r>
    </w:p>
    <w:p w:rsidR="00FC5BC4" w:rsidRPr="00FC5BC4" w:rsidRDefault="00FC5BC4" w:rsidP="00FC5BC4">
      <w:pPr>
        <w:pStyle w:val="a3"/>
        <w:spacing w:line="240" w:lineRule="auto"/>
        <w:ind w:left="1410"/>
        <w:rPr>
          <w:rFonts w:ascii="Times New Roman" w:hAnsi="Times New Roman" w:cs="Times New Roman"/>
          <w:sz w:val="28"/>
          <w:szCs w:val="28"/>
        </w:rPr>
      </w:pPr>
      <w:r w:rsidRPr="00FC5BC4">
        <w:rPr>
          <w:rFonts w:ascii="Times New Roman" w:hAnsi="Times New Roman" w:cs="Times New Roman"/>
          <w:sz w:val="28"/>
          <w:szCs w:val="28"/>
        </w:rPr>
        <w:t>пластических иску</w:t>
      </w:r>
      <w:r>
        <w:rPr>
          <w:rFonts w:ascii="Times New Roman" w:hAnsi="Times New Roman" w:cs="Times New Roman"/>
          <w:sz w:val="28"/>
          <w:szCs w:val="28"/>
        </w:rPr>
        <w:t xml:space="preserve">сствах для выполнения учебных </w:t>
      </w:r>
      <w:r w:rsidRPr="00FC5BC4">
        <w:rPr>
          <w:rFonts w:ascii="Times New Roman" w:hAnsi="Times New Roman" w:cs="Times New Roman"/>
          <w:sz w:val="28"/>
          <w:szCs w:val="28"/>
        </w:rPr>
        <w:t>художественно</w:t>
      </w:r>
      <w:r>
        <w:rPr>
          <w:rFonts w:ascii="Times New Roman" w:hAnsi="Times New Roman" w:cs="Times New Roman"/>
          <w:sz w:val="28"/>
          <w:szCs w:val="28"/>
        </w:rPr>
        <w:t xml:space="preserve"> </w:t>
      </w:r>
      <w:r w:rsidRPr="00FC5BC4">
        <w:rPr>
          <w:rFonts w:ascii="Times New Roman" w:hAnsi="Times New Roman" w:cs="Times New Roman"/>
          <w:sz w:val="28"/>
          <w:szCs w:val="28"/>
        </w:rPr>
        <w:t>практических</w:t>
      </w:r>
      <w:r>
        <w:rPr>
          <w:rFonts w:ascii="Times New Roman" w:hAnsi="Times New Roman" w:cs="Times New Roman"/>
          <w:sz w:val="28"/>
          <w:szCs w:val="28"/>
        </w:rPr>
        <w:t xml:space="preserve"> </w:t>
      </w:r>
      <w:r w:rsidRPr="00FC5BC4">
        <w:rPr>
          <w:rFonts w:ascii="Times New Roman" w:hAnsi="Times New Roman" w:cs="Times New Roman"/>
          <w:sz w:val="28"/>
          <w:szCs w:val="28"/>
        </w:rPr>
        <w:t>задач, познакомятся с возможностями использования в творчестве</w:t>
      </w:r>
      <w:r>
        <w:rPr>
          <w:rFonts w:ascii="Times New Roman" w:hAnsi="Times New Roman" w:cs="Times New Roman"/>
          <w:sz w:val="28"/>
          <w:szCs w:val="28"/>
        </w:rPr>
        <w:t xml:space="preserve"> </w:t>
      </w:r>
      <w:r w:rsidRPr="00FC5BC4">
        <w:rPr>
          <w:rFonts w:ascii="Times New Roman" w:hAnsi="Times New Roman" w:cs="Times New Roman"/>
          <w:sz w:val="28"/>
          <w:szCs w:val="28"/>
        </w:rPr>
        <w:t>различных ИК</w:t>
      </w:r>
      <w:proofErr w:type="gramStart"/>
      <w:r w:rsidRPr="00FC5BC4">
        <w:rPr>
          <w:rFonts w:ascii="Times New Roman" w:hAnsi="Times New Roman" w:cs="Times New Roman"/>
          <w:sz w:val="28"/>
          <w:szCs w:val="28"/>
        </w:rPr>
        <w:t>Т-</w:t>
      </w:r>
      <w:proofErr w:type="gramEnd"/>
      <w:r w:rsidRPr="00FC5BC4">
        <w:rPr>
          <w:rFonts w:ascii="Times New Roman" w:hAnsi="Times New Roman" w:cs="Times New Roman"/>
          <w:sz w:val="28"/>
          <w:szCs w:val="28"/>
        </w:rPr>
        <w:t xml:space="preserve"> средств;</w:t>
      </w:r>
    </w:p>
    <w:p w:rsidR="00FC5BC4" w:rsidRPr="00FC5BC4" w:rsidRDefault="00FC5BC4" w:rsidP="00FC5BC4">
      <w:pPr>
        <w:pStyle w:val="a3"/>
        <w:numPr>
          <w:ilvl w:val="0"/>
          <w:numId w:val="17"/>
        </w:numPr>
        <w:spacing w:line="240" w:lineRule="auto"/>
        <w:rPr>
          <w:rFonts w:ascii="Times New Roman" w:hAnsi="Times New Roman" w:cs="Times New Roman"/>
          <w:sz w:val="28"/>
          <w:szCs w:val="28"/>
        </w:rPr>
      </w:pPr>
      <w:r w:rsidRPr="00FC5BC4">
        <w:rPr>
          <w:rFonts w:ascii="Times New Roman" w:hAnsi="Times New Roman" w:cs="Times New Roman"/>
          <w:sz w:val="28"/>
          <w:szCs w:val="28"/>
        </w:rPr>
        <w:lastRenderedPageBreak/>
        <w:t xml:space="preserve"> получат навыки сотрудничества </w:t>
      </w:r>
      <w:proofErr w:type="gramStart"/>
      <w:r w:rsidRPr="00FC5BC4">
        <w:rPr>
          <w:rFonts w:ascii="Times New Roman" w:hAnsi="Times New Roman" w:cs="Times New Roman"/>
          <w:sz w:val="28"/>
          <w:szCs w:val="28"/>
        </w:rPr>
        <w:t>со</w:t>
      </w:r>
      <w:proofErr w:type="gramEnd"/>
      <w:r w:rsidRPr="00FC5BC4">
        <w:rPr>
          <w:rFonts w:ascii="Times New Roman" w:hAnsi="Times New Roman" w:cs="Times New Roman"/>
          <w:sz w:val="28"/>
          <w:szCs w:val="28"/>
        </w:rPr>
        <w:t xml:space="preserve"> взрослыми и сверстниками, научатся вести</w:t>
      </w:r>
      <w:r>
        <w:rPr>
          <w:rFonts w:ascii="Times New Roman" w:hAnsi="Times New Roman" w:cs="Times New Roman"/>
          <w:sz w:val="28"/>
          <w:szCs w:val="28"/>
        </w:rPr>
        <w:t xml:space="preserve"> </w:t>
      </w:r>
      <w:r w:rsidRPr="00FC5BC4">
        <w:rPr>
          <w:rFonts w:ascii="Times New Roman" w:hAnsi="Times New Roman" w:cs="Times New Roman"/>
          <w:sz w:val="28"/>
          <w:szCs w:val="28"/>
        </w:rPr>
        <w:t>диалог, участвовать в обсуждении значимых для человека явлений жизни и</w:t>
      </w:r>
      <w:r>
        <w:rPr>
          <w:rFonts w:ascii="Times New Roman" w:hAnsi="Times New Roman" w:cs="Times New Roman"/>
          <w:sz w:val="28"/>
          <w:szCs w:val="28"/>
        </w:rPr>
        <w:t xml:space="preserve"> </w:t>
      </w:r>
      <w:r w:rsidRPr="00FC5BC4">
        <w:rPr>
          <w:rFonts w:ascii="Times New Roman" w:hAnsi="Times New Roman" w:cs="Times New Roman"/>
          <w:sz w:val="28"/>
          <w:szCs w:val="28"/>
        </w:rPr>
        <w:t>искусства, будут способны вставать на позицию другого человека;</w:t>
      </w:r>
    </w:p>
    <w:p w:rsidR="00FC5BC4" w:rsidRPr="00FC5BC4" w:rsidRDefault="00FC5BC4" w:rsidP="00FC5BC4">
      <w:pPr>
        <w:pStyle w:val="a3"/>
        <w:numPr>
          <w:ilvl w:val="0"/>
          <w:numId w:val="17"/>
        </w:numPr>
        <w:spacing w:line="240" w:lineRule="auto"/>
        <w:jc w:val="center"/>
        <w:rPr>
          <w:rFonts w:ascii="Times New Roman" w:hAnsi="Times New Roman" w:cs="Times New Roman"/>
          <w:b/>
          <w:sz w:val="28"/>
          <w:szCs w:val="28"/>
        </w:rPr>
      </w:pPr>
      <w:r w:rsidRPr="00FC5BC4">
        <w:rPr>
          <w:rFonts w:ascii="Times New Roman" w:hAnsi="Times New Roman" w:cs="Times New Roman"/>
          <w:sz w:val="28"/>
          <w:szCs w:val="28"/>
        </w:rPr>
        <w:t>смогут реализовать собственный творческий потенциал, применяя полученные</w:t>
      </w:r>
      <w:r>
        <w:rPr>
          <w:rFonts w:ascii="Times New Roman" w:hAnsi="Times New Roman" w:cs="Times New Roman"/>
          <w:sz w:val="28"/>
          <w:szCs w:val="28"/>
        </w:rPr>
        <w:t xml:space="preserve"> </w:t>
      </w:r>
      <w:r w:rsidRPr="00FC5BC4">
        <w:rPr>
          <w:rFonts w:ascii="Times New Roman" w:hAnsi="Times New Roman" w:cs="Times New Roman"/>
          <w:sz w:val="28"/>
          <w:szCs w:val="28"/>
        </w:rPr>
        <w:t>знания и представления об изобразительном искусстве для выполнения учебных</w:t>
      </w:r>
      <w:r>
        <w:rPr>
          <w:rFonts w:ascii="Times New Roman" w:hAnsi="Times New Roman" w:cs="Times New Roman"/>
          <w:sz w:val="28"/>
          <w:szCs w:val="28"/>
        </w:rPr>
        <w:t xml:space="preserve"> </w:t>
      </w:r>
      <w:r w:rsidRPr="00FC5BC4">
        <w:rPr>
          <w:rFonts w:ascii="Times New Roman" w:hAnsi="Times New Roman" w:cs="Times New Roman"/>
          <w:sz w:val="28"/>
          <w:szCs w:val="28"/>
        </w:rPr>
        <w:t>и художественно-практических задач, действовать самостоятельно при</w:t>
      </w:r>
      <w:r>
        <w:rPr>
          <w:rFonts w:ascii="Times New Roman" w:hAnsi="Times New Roman" w:cs="Times New Roman"/>
          <w:sz w:val="28"/>
          <w:szCs w:val="28"/>
        </w:rPr>
        <w:t xml:space="preserve"> </w:t>
      </w:r>
      <w:r w:rsidRPr="00FC5BC4">
        <w:rPr>
          <w:rFonts w:ascii="Times New Roman" w:hAnsi="Times New Roman" w:cs="Times New Roman"/>
          <w:sz w:val="28"/>
          <w:szCs w:val="28"/>
        </w:rPr>
        <w:t>разрешении проблемно-творческих ситуаций в повседневной жизни.</w:t>
      </w:r>
      <w:r w:rsidRPr="00FC5BC4">
        <w:rPr>
          <w:rFonts w:ascii="Times New Roman" w:hAnsi="Times New Roman" w:cs="Times New Roman"/>
          <w:sz w:val="28"/>
          <w:szCs w:val="28"/>
        </w:rPr>
        <w:cr/>
      </w:r>
    </w:p>
    <w:p w:rsidR="00FC5BC4" w:rsidRPr="00FC5BC4" w:rsidRDefault="00FC5BC4" w:rsidP="00FC5BC4">
      <w:pPr>
        <w:pStyle w:val="a3"/>
        <w:spacing w:line="240" w:lineRule="auto"/>
        <w:ind w:left="1410"/>
        <w:rPr>
          <w:rFonts w:ascii="Times New Roman" w:hAnsi="Times New Roman" w:cs="Times New Roman"/>
          <w:b/>
          <w:sz w:val="28"/>
          <w:szCs w:val="28"/>
        </w:rPr>
      </w:pPr>
      <w:r w:rsidRPr="00FC5BC4">
        <w:rPr>
          <w:rFonts w:ascii="Times New Roman" w:hAnsi="Times New Roman" w:cs="Times New Roman"/>
          <w:b/>
          <w:sz w:val="28"/>
          <w:szCs w:val="28"/>
        </w:rPr>
        <w:t>Восприятие искусства и виды художественной деятельности</w:t>
      </w:r>
    </w:p>
    <w:p w:rsid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b/>
          <w:sz w:val="28"/>
          <w:szCs w:val="28"/>
        </w:rPr>
        <w:t>Выпускник научится</w:t>
      </w:r>
      <w:r w:rsidRPr="00FC5BC4">
        <w:rPr>
          <w:rFonts w:ascii="Times New Roman" w:hAnsi="Times New Roman" w:cs="Times New Roman"/>
          <w:sz w:val="28"/>
          <w:szCs w:val="28"/>
        </w:rPr>
        <w:t>:</w:t>
      </w:r>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 различать основные виды художе</w:t>
      </w:r>
      <w:r>
        <w:rPr>
          <w:rFonts w:ascii="Times New Roman" w:hAnsi="Times New Roman" w:cs="Times New Roman"/>
          <w:sz w:val="28"/>
          <w:szCs w:val="28"/>
        </w:rPr>
        <w:t xml:space="preserve">ственной деятельности (рисунок, </w:t>
      </w:r>
      <w:r w:rsidRPr="00FC5BC4">
        <w:rPr>
          <w:rFonts w:ascii="Times New Roman" w:hAnsi="Times New Roman" w:cs="Times New Roman"/>
          <w:sz w:val="28"/>
          <w:szCs w:val="28"/>
        </w:rPr>
        <w:t>живопись, скульптура, художественное конструирование и дизайн, декоративно</w:t>
      </w:r>
      <w:r>
        <w:rPr>
          <w:rFonts w:ascii="Times New Roman" w:hAnsi="Times New Roman" w:cs="Times New Roman"/>
          <w:sz w:val="28"/>
          <w:szCs w:val="28"/>
        </w:rPr>
        <w:t xml:space="preserve">-прикладное </w:t>
      </w:r>
      <w:r w:rsidRPr="00FC5BC4">
        <w:rPr>
          <w:rFonts w:ascii="Times New Roman" w:hAnsi="Times New Roman" w:cs="Times New Roman"/>
          <w:sz w:val="28"/>
          <w:szCs w:val="28"/>
        </w:rPr>
        <w:t>искусство) и участвовать в художес</w:t>
      </w:r>
      <w:r>
        <w:rPr>
          <w:rFonts w:ascii="Times New Roman" w:hAnsi="Times New Roman" w:cs="Times New Roman"/>
          <w:sz w:val="28"/>
          <w:szCs w:val="28"/>
        </w:rPr>
        <w:t xml:space="preserve">твенно-творческой деятельности, </w:t>
      </w:r>
      <w:r w:rsidRPr="00FC5BC4">
        <w:rPr>
          <w:rFonts w:ascii="Times New Roman" w:hAnsi="Times New Roman" w:cs="Times New Roman"/>
          <w:sz w:val="28"/>
          <w:szCs w:val="28"/>
        </w:rPr>
        <w:t>используя различные художественные матер</w:t>
      </w:r>
      <w:r>
        <w:rPr>
          <w:rFonts w:ascii="Times New Roman" w:hAnsi="Times New Roman" w:cs="Times New Roman"/>
          <w:sz w:val="28"/>
          <w:szCs w:val="28"/>
        </w:rPr>
        <w:t xml:space="preserve">иалы и приёмы работы с ними для </w:t>
      </w:r>
      <w:r w:rsidRPr="00FC5BC4">
        <w:rPr>
          <w:rFonts w:ascii="Times New Roman" w:hAnsi="Times New Roman" w:cs="Times New Roman"/>
          <w:sz w:val="28"/>
          <w:szCs w:val="28"/>
        </w:rPr>
        <w:t>передачи собственного замысла;</w:t>
      </w:r>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 различать основные виды и жанры пластических искусств, понимать</w:t>
      </w:r>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их специфику;</w:t>
      </w:r>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 эмоционально</w:t>
      </w:r>
      <w:r>
        <w:rPr>
          <w:rFonts w:ascii="Times New Roman" w:hAnsi="Times New Roman" w:cs="Times New Roman"/>
          <w:sz w:val="28"/>
          <w:szCs w:val="28"/>
        </w:rPr>
        <w:t xml:space="preserve"> </w:t>
      </w:r>
      <w:proofErr w:type="gramStart"/>
      <w:r w:rsidRPr="00FC5BC4">
        <w:rPr>
          <w:rFonts w:ascii="Times New Roman" w:hAnsi="Times New Roman" w:cs="Times New Roman"/>
          <w:sz w:val="28"/>
          <w:szCs w:val="28"/>
        </w:rPr>
        <w:t>-ц</w:t>
      </w:r>
      <w:proofErr w:type="gramEnd"/>
      <w:r w:rsidRPr="00FC5BC4">
        <w:rPr>
          <w:rFonts w:ascii="Times New Roman" w:hAnsi="Times New Roman" w:cs="Times New Roman"/>
          <w:sz w:val="28"/>
          <w:szCs w:val="28"/>
        </w:rPr>
        <w:t>енностно относиться к природе, человеку, обществу;</w:t>
      </w:r>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различать и передавать в художе</w:t>
      </w:r>
      <w:r>
        <w:rPr>
          <w:rFonts w:ascii="Times New Roman" w:hAnsi="Times New Roman" w:cs="Times New Roman"/>
          <w:sz w:val="28"/>
          <w:szCs w:val="28"/>
        </w:rPr>
        <w:t xml:space="preserve">ственно-творческой деятельности характер, </w:t>
      </w:r>
      <w:r w:rsidRPr="00FC5BC4">
        <w:rPr>
          <w:rFonts w:ascii="Times New Roman" w:hAnsi="Times New Roman" w:cs="Times New Roman"/>
          <w:sz w:val="28"/>
          <w:szCs w:val="28"/>
        </w:rPr>
        <w:t>эмоциональные состояния и своё отношение к</w:t>
      </w:r>
      <w:r>
        <w:rPr>
          <w:rFonts w:ascii="Times New Roman" w:hAnsi="Times New Roman" w:cs="Times New Roman"/>
          <w:sz w:val="28"/>
          <w:szCs w:val="28"/>
        </w:rPr>
        <w:t xml:space="preserve"> ним средствами художественного </w:t>
      </w:r>
      <w:r w:rsidRPr="00FC5BC4">
        <w:rPr>
          <w:rFonts w:ascii="Times New Roman" w:hAnsi="Times New Roman" w:cs="Times New Roman"/>
          <w:sz w:val="28"/>
          <w:szCs w:val="28"/>
        </w:rPr>
        <w:t>образного языка;</w:t>
      </w:r>
      <w:r w:rsidRPr="00FC5BC4">
        <w:rPr>
          <w:rFonts w:ascii="Times New Roman" w:hAnsi="Times New Roman" w:cs="Times New Roman"/>
          <w:sz w:val="28"/>
          <w:szCs w:val="28"/>
        </w:rPr>
        <w:cr/>
      </w:r>
      <w:r>
        <w:rPr>
          <w:rFonts w:ascii="Times New Roman" w:hAnsi="Times New Roman" w:cs="Times New Roman"/>
          <w:sz w:val="28"/>
          <w:szCs w:val="28"/>
        </w:rPr>
        <w:t xml:space="preserve">- </w:t>
      </w:r>
      <w:r w:rsidRPr="00FC5BC4">
        <w:rPr>
          <w:rFonts w:ascii="Times New Roman" w:hAnsi="Times New Roman" w:cs="Times New Roman"/>
          <w:sz w:val="28"/>
          <w:szCs w:val="28"/>
        </w:rPr>
        <w:t>узнавать, воспринимать, описывать и эмоционально оценивать шедевры</w:t>
      </w:r>
    </w:p>
    <w:p w:rsidR="00FC5BC4" w:rsidRPr="00FC5BC4" w:rsidRDefault="00FC5BC4" w:rsidP="00FC5BC4">
      <w:pPr>
        <w:spacing w:line="240" w:lineRule="auto"/>
        <w:ind w:left="1050"/>
        <w:rPr>
          <w:rFonts w:ascii="Times New Roman" w:hAnsi="Times New Roman" w:cs="Times New Roman"/>
          <w:sz w:val="28"/>
          <w:szCs w:val="28"/>
        </w:rPr>
      </w:pPr>
      <w:proofErr w:type="gramStart"/>
      <w:r w:rsidRPr="00FC5BC4">
        <w:rPr>
          <w:rFonts w:ascii="Times New Roman" w:hAnsi="Times New Roman" w:cs="Times New Roman"/>
          <w:sz w:val="28"/>
          <w:szCs w:val="28"/>
        </w:rPr>
        <w:t>своего национального, российского и мирового и</w:t>
      </w:r>
      <w:r>
        <w:rPr>
          <w:rFonts w:ascii="Times New Roman" w:hAnsi="Times New Roman" w:cs="Times New Roman"/>
          <w:sz w:val="28"/>
          <w:szCs w:val="28"/>
        </w:rPr>
        <w:t xml:space="preserve">скусства, изображающие природу, </w:t>
      </w:r>
      <w:r w:rsidRPr="00FC5BC4">
        <w:rPr>
          <w:rFonts w:ascii="Times New Roman" w:hAnsi="Times New Roman" w:cs="Times New Roman"/>
          <w:sz w:val="28"/>
          <w:szCs w:val="28"/>
        </w:rPr>
        <w:t>человека, различные стороны (разнообразие, красот</w:t>
      </w:r>
      <w:r>
        <w:rPr>
          <w:rFonts w:ascii="Times New Roman" w:hAnsi="Times New Roman" w:cs="Times New Roman"/>
          <w:sz w:val="28"/>
          <w:szCs w:val="28"/>
        </w:rPr>
        <w:t xml:space="preserve">у, трагизм и т. д.) окружающего </w:t>
      </w:r>
      <w:r w:rsidRPr="00FC5BC4">
        <w:rPr>
          <w:rFonts w:ascii="Times New Roman" w:hAnsi="Times New Roman" w:cs="Times New Roman"/>
          <w:sz w:val="28"/>
          <w:szCs w:val="28"/>
        </w:rPr>
        <w:t>мира и жизненных явлений;</w:t>
      </w:r>
      <w:proofErr w:type="gramEnd"/>
    </w:p>
    <w:p w:rsidR="00FC5BC4" w:rsidRP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 приводить примеры ведущих</w:t>
      </w:r>
      <w:r>
        <w:rPr>
          <w:rFonts w:ascii="Times New Roman" w:hAnsi="Times New Roman" w:cs="Times New Roman"/>
          <w:sz w:val="28"/>
          <w:szCs w:val="28"/>
        </w:rPr>
        <w:t xml:space="preserve"> художественных музеев России и </w:t>
      </w:r>
      <w:r w:rsidRPr="00FC5BC4">
        <w:rPr>
          <w:rFonts w:ascii="Times New Roman" w:hAnsi="Times New Roman" w:cs="Times New Roman"/>
          <w:sz w:val="28"/>
          <w:szCs w:val="28"/>
        </w:rPr>
        <w:t>художественных музеев своего региона, показывать на примерах их роль и</w:t>
      </w:r>
    </w:p>
    <w:p w:rsidR="00FC5BC4" w:rsidRDefault="00FC5BC4" w:rsidP="00FC5BC4">
      <w:pPr>
        <w:spacing w:line="240" w:lineRule="auto"/>
        <w:ind w:left="1050"/>
        <w:rPr>
          <w:rFonts w:ascii="Times New Roman" w:hAnsi="Times New Roman" w:cs="Times New Roman"/>
          <w:sz w:val="28"/>
          <w:szCs w:val="28"/>
        </w:rPr>
      </w:pPr>
      <w:r w:rsidRPr="00FC5BC4">
        <w:rPr>
          <w:rFonts w:ascii="Times New Roman" w:hAnsi="Times New Roman" w:cs="Times New Roman"/>
          <w:sz w:val="28"/>
          <w:szCs w:val="28"/>
        </w:rPr>
        <w:t>назначение.</w:t>
      </w:r>
    </w:p>
    <w:p w:rsidR="00FC5BC4" w:rsidRPr="00FC5BC4" w:rsidRDefault="00FC5BC4" w:rsidP="00FC5BC4">
      <w:pPr>
        <w:spacing w:line="240" w:lineRule="auto"/>
        <w:ind w:left="1050"/>
        <w:rPr>
          <w:rFonts w:ascii="Times New Roman" w:hAnsi="Times New Roman" w:cs="Times New Roman"/>
          <w:b/>
          <w:sz w:val="28"/>
          <w:szCs w:val="28"/>
        </w:rPr>
      </w:pPr>
      <w:r w:rsidRPr="00FC5BC4">
        <w:rPr>
          <w:rFonts w:ascii="Times New Roman" w:hAnsi="Times New Roman" w:cs="Times New Roman"/>
          <w:b/>
          <w:sz w:val="28"/>
          <w:szCs w:val="28"/>
        </w:rPr>
        <w:t>Выпускник получит возможность научиться:</w:t>
      </w:r>
    </w:p>
    <w:p w:rsidR="00FC5BC4" w:rsidRDefault="00FC5BC4" w:rsidP="00FC5BC4">
      <w:pPr>
        <w:spacing w:line="240" w:lineRule="auto"/>
        <w:ind w:left="1050"/>
        <w:rPr>
          <w:rFonts w:ascii="Times New Roman" w:hAnsi="Times New Roman" w:cs="Times New Roman"/>
          <w:i/>
          <w:sz w:val="28"/>
          <w:szCs w:val="28"/>
        </w:rPr>
      </w:pPr>
      <w:r w:rsidRPr="00FC5BC4">
        <w:rPr>
          <w:rFonts w:ascii="Times New Roman" w:hAnsi="Times New Roman" w:cs="Times New Roman"/>
          <w:i/>
          <w:sz w:val="28"/>
          <w:szCs w:val="28"/>
        </w:rPr>
        <w:t>– воспринимать произведения изобразительного искусства;</w:t>
      </w:r>
      <w:r>
        <w:rPr>
          <w:rFonts w:ascii="Times New Roman" w:hAnsi="Times New Roman" w:cs="Times New Roman"/>
          <w:i/>
          <w:sz w:val="28"/>
          <w:szCs w:val="28"/>
        </w:rPr>
        <w:t xml:space="preserve"> участвовать в </w:t>
      </w:r>
      <w:r w:rsidRPr="00FC5BC4">
        <w:rPr>
          <w:rFonts w:ascii="Times New Roman" w:hAnsi="Times New Roman" w:cs="Times New Roman"/>
          <w:i/>
          <w:sz w:val="28"/>
          <w:szCs w:val="28"/>
        </w:rPr>
        <w:t xml:space="preserve">обсуждении </w:t>
      </w:r>
      <w:r>
        <w:rPr>
          <w:rFonts w:ascii="Times New Roman" w:hAnsi="Times New Roman" w:cs="Times New Roman"/>
          <w:i/>
          <w:sz w:val="28"/>
          <w:szCs w:val="28"/>
        </w:rPr>
        <w:t xml:space="preserve"> </w:t>
      </w:r>
      <w:r w:rsidRPr="00FC5BC4">
        <w:rPr>
          <w:rFonts w:ascii="Times New Roman" w:hAnsi="Times New Roman" w:cs="Times New Roman"/>
          <w:i/>
          <w:sz w:val="28"/>
          <w:szCs w:val="28"/>
        </w:rPr>
        <w:t>их содержания и выразител</w:t>
      </w:r>
      <w:r>
        <w:rPr>
          <w:rFonts w:ascii="Times New Roman" w:hAnsi="Times New Roman" w:cs="Times New Roman"/>
          <w:i/>
          <w:sz w:val="28"/>
          <w:szCs w:val="28"/>
        </w:rPr>
        <w:t xml:space="preserve">ьных средств; различать сюжет и </w:t>
      </w:r>
      <w:r w:rsidRPr="00FC5BC4">
        <w:rPr>
          <w:rFonts w:ascii="Times New Roman" w:hAnsi="Times New Roman" w:cs="Times New Roman"/>
          <w:i/>
          <w:sz w:val="28"/>
          <w:szCs w:val="28"/>
        </w:rPr>
        <w:t>содержание в знакомых произведениях;</w:t>
      </w:r>
    </w:p>
    <w:p w:rsidR="00FC5BC4" w:rsidRPr="00FC5BC4" w:rsidRDefault="00FC5BC4" w:rsidP="00FC5BC4">
      <w:pPr>
        <w:spacing w:line="240" w:lineRule="auto"/>
        <w:ind w:left="1050"/>
        <w:rPr>
          <w:rFonts w:ascii="Times New Roman" w:hAnsi="Times New Roman" w:cs="Times New Roman"/>
          <w:i/>
          <w:sz w:val="28"/>
          <w:szCs w:val="28"/>
        </w:rPr>
      </w:pPr>
      <w:r>
        <w:rPr>
          <w:rFonts w:ascii="Times New Roman" w:hAnsi="Times New Roman" w:cs="Times New Roman"/>
          <w:i/>
          <w:sz w:val="28"/>
          <w:szCs w:val="28"/>
        </w:rPr>
        <w:t xml:space="preserve">- </w:t>
      </w:r>
      <w:r w:rsidRPr="00FC5BC4">
        <w:rPr>
          <w:rFonts w:ascii="Times New Roman" w:hAnsi="Times New Roman" w:cs="Times New Roman"/>
          <w:i/>
          <w:sz w:val="28"/>
          <w:szCs w:val="28"/>
        </w:rPr>
        <w:t>видеть проявления прекрасного в произведениях искусства (картин</w:t>
      </w:r>
      <w:r>
        <w:rPr>
          <w:rFonts w:ascii="Times New Roman" w:hAnsi="Times New Roman" w:cs="Times New Roman"/>
          <w:i/>
          <w:sz w:val="28"/>
          <w:szCs w:val="28"/>
        </w:rPr>
        <w:t xml:space="preserve">ы, </w:t>
      </w:r>
      <w:r w:rsidRPr="00FC5BC4">
        <w:rPr>
          <w:rFonts w:ascii="Times New Roman" w:hAnsi="Times New Roman" w:cs="Times New Roman"/>
          <w:i/>
          <w:sz w:val="28"/>
          <w:szCs w:val="28"/>
        </w:rPr>
        <w:t>архитектура, скульптура и т. д.), в природе, на улице, в быту;</w:t>
      </w:r>
    </w:p>
    <w:p w:rsidR="00FC5BC4" w:rsidRDefault="00FC5BC4" w:rsidP="00FC5BC4">
      <w:pPr>
        <w:spacing w:line="240" w:lineRule="auto"/>
        <w:ind w:left="1050"/>
        <w:rPr>
          <w:rFonts w:ascii="Times New Roman" w:hAnsi="Times New Roman" w:cs="Times New Roman"/>
          <w:i/>
          <w:sz w:val="28"/>
          <w:szCs w:val="28"/>
        </w:rPr>
      </w:pPr>
      <w:r w:rsidRPr="00FC5BC4">
        <w:rPr>
          <w:rFonts w:ascii="Times New Roman" w:hAnsi="Times New Roman" w:cs="Times New Roman"/>
          <w:i/>
          <w:sz w:val="28"/>
          <w:szCs w:val="28"/>
        </w:rPr>
        <w:t>– высказывать аргументиров</w:t>
      </w:r>
      <w:r>
        <w:rPr>
          <w:rFonts w:ascii="Times New Roman" w:hAnsi="Times New Roman" w:cs="Times New Roman"/>
          <w:i/>
          <w:sz w:val="28"/>
          <w:szCs w:val="28"/>
        </w:rPr>
        <w:t xml:space="preserve">анное суждение о художественных </w:t>
      </w:r>
      <w:r w:rsidRPr="00FC5BC4">
        <w:rPr>
          <w:rFonts w:ascii="Times New Roman" w:hAnsi="Times New Roman" w:cs="Times New Roman"/>
          <w:i/>
          <w:sz w:val="28"/>
          <w:szCs w:val="28"/>
        </w:rPr>
        <w:t>произведениях, изображающих</w:t>
      </w:r>
      <w:r>
        <w:rPr>
          <w:rFonts w:ascii="Times New Roman" w:hAnsi="Times New Roman" w:cs="Times New Roman"/>
          <w:i/>
          <w:sz w:val="28"/>
          <w:szCs w:val="28"/>
        </w:rPr>
        <w:t xml:space="preserve"> природу и человека в различных </w:t>
      </w:r>
      <w:r w:rsidRPr="00FC5BC4">
        <w:rPr>
          <w:rFonts w:ascii="Times New Roman" w:hAnsi="Times New Roman" w:cs="Times New Roman"/>
          <w:i/>
          <w:sz w:val="28"/>
          <w:szCs w:val="28"/>
        </w:rPr>
        <w:t>эмоциональных</w:t>
      </w:r>
      <w:r>
        <w:rPr>
          <w:rFonts w:ascii="Times New Roman" w:hAnsi="Times New Roman" w:cs="Times New Roman"/>
          <w:i/>
          <w:sz w:val="28"/>
          <w:szCs w:val="28"/>
        </w:rPr>
        <w:t xml:space="preserve"> </w:t>
      </w:r>
      <w:r w:rsidRPr="00FC5BC4">
        <w:rPr>
          <w:rFonts w:ascii="Times New Roman" w:hAnsi="Times New Roman" w:cs="Times New Roman"/>
          <w:i/>
          <w:sz w:val="28"/>
          <w:szCs w:val="28"/>
        </w:rPr>
        <w:t>состояниях.</w:t>
      </w:r>
      <w:r w:rsidRPr="00FC5BC4">
        <w:rPr>
          <w:rFonts w:ascii="Times New Roman" w:hAnsi="Times New Roman" w:cs="Times New Roman"/>
          <w:i/>
          <w:sz w:val="28"/>
          <w:szCs w:val="28"/>
        </w:rPr>
        <w:cr/>
      </w:r>
    </w:p>
    <w:p w:rsidR="00FC5BC4" w:rsidRDefault="00FC5BC4" w:rsidP="00FC5BC4">
      <w:pPr>
        <w:spacing w:line="240" w:lineRule="auto"/>
        <w:ind w:left="1050"/>
        <w:rPr>
          <w:rFonts w:ascii="Times New Roman" w:hAnsi="Times New Roman" w:cs="Times New Roman"/>
          <w:i/>
          <w:sz w:val="28"/>
          <w:szCs w:val="28"/>
        </w:rPr>
      </w:pPr>
    </w:p>
    <w:p w:rsidR="00FC5BC4" w:rsidRPr="00FC5BC4" w:rsidRDefault="00FC5BC4" w:rsidP="00FC5BC4">
      <w:pPr>
        <w:spacing w:line="240" w:lineRule="auto"/>
        <w:jc w:val="center"/>
        <w:rPr>
          <w:rFonts w:ascii="Times New Roman" w:hAnsi="Times New Roman" w:cs="Times New Roman"/>
          <w:b/>
          <w:sz w:val="28"/>
          <w:szCs w:val="28"/>
        </w:rPr>
      </w:pPr>
      <w:r w:rsidRPr="00FC5BC4">
        <w:rPr>
          <w:rFonts w:ascii="Times New Roman" w:hAnsi="Times New Roman" w:cs="Times New Roman"/>
          <w:b/>
          <w:sz w:val="28"/>
          <w:szCs w:val="28"/>
        </w:rPr>
        <w:t>Азбука искусства. Как говорит искусство?</w:t>
      </w:r>
    </w:p>
    <w:p w:rsidR="00FC5BC4" w:rsidRDefault="00FC5BC4" w:rsidP="00FC5BC4">
      <w:pPr>
        <w:spacing w:line="240" w:lineRule="auto"/>
        <w:rPr>
          <w:rFonts w:ascii="Times New Roman" w:hAnsi="Times New Roman" w:cs="Times New Roman"/>
          <w:b/>
          <w:sz w:val="28"/>
          <w:szCs w:val="28"/>
        </w:rPr>
      </w:pPr>
      <w:r w:rsidRPr="00FC5BC4">
        <w:rPr>
          <w:rFonts w:ascii="Times New Roman" w:hAnsi="Times New Roman" w:cs="Times New Roman"/>
          <w:b/>
          <w:sz w:val="28"/>
          <w:szCs w:val="28"/>
        </w:rPr>
        <w:t>Выпускник научится:</w:t>
      </w:r>
    </w:p>
    <w:p w:rsidR="00FC5BC4" w:rsidRP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i/>
          <w:sz w:val="28"/>
          <w:szCs w:val="28"/>
        </w:rPr>
        <w:t xml:space="preserve">– </w:t>
      </w:r>
      <w:r w:rsidRPr="00FC5BC4">
        <w:rPr>
          <w:rFonts w:ascii="Times New Roman" w:hAnsi="Times New Roman" w:cs="Times New Roman"/>
          <w:sz w:val="28"/>
          <w:szCs w:val="28"/>
        </w:rPr>
        <w:t>создавать простые композиции на</w:t>
      </w:r>
      <w:r w:rsidRPr="00FC5BC4">
        <w:rPr>
          <w:rFonts w:ascii="Times New Roman" w:hAnsi="Times New Roman" w:cs="Times New Roman"/>
          <w:sz w:val="28"/>
          <w:szCs w:val="28"/>
        </w:rPr>
        <w:t xml:space="preserve"> заданную тему на плоскости и в </w:t>
      </w:r>
      <w:r w:rsidRPr="00FC5BC4">
        <w:rPr>
          <w:rFonts w:ascii="Times New Roman" w:hAnsi="Times New Roman" w:cs="Times New Roman"/>
          <w:sz w:val="28"/>
          <w:szCs w:val="28"/>
        </w:rPr>
        <w:t>пространстве;</w:t>
      </w:r>
    </w:p>
    <w:p w:rsidR="00FC5BC4" w:rsidRP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sz w:val="28"/>
          <w:szCs w:val="28"/>
        </w:rPr>
        <w:t>– использовать выразительные средс</w:t>
      </w:r>
      <w:r w:rsidRPr="00FC5BC4">
        <w:rPr>
          <w:rFonts w:ascii="Times New Roman" w:hAnsi="Times New Roman" w:cs="Times New Roman"/>
          <w:sz w:val="28"/>
          <w:szCs w:val="28"/>
        </w:rPr>
        <w:t xml:space="preserve">тва изобразительного искусства: </w:t>
      </w:r>
      <w:r w:rsidRPr="00FC5BC4">
        <w:rPr>
          <w:rFonts w:ascii="Times New Roman" w:hAnsi="Times New Roman" w:cs="Times New Roman"/>
          <w:sz w:val="28"/>
          <w:szCs w:val="28"/>
        </w:rPr>
        <w:t xml:space="preserve">композицию, форму, ритм, линию, </w:t>
      </w:r>
      <w:r w:rsidRPr="00FC5BC4">
        <w:rPr>
          <w:rFonts w:ascii="Times New Roman" w:hAnsi="Times New Roman" w:cs="Times New Roman"/>
          <w:sz w:val="28"/>
          <w:szCs w:val="28"/>
        </w:rPr>
        <w:t xml:space="preserve">цвет, объём, фактуру; различные </w:t>
      </w:r>
      <w:r w:rsidRPr="00FC5BC4">
        <w:rPr>
          <w:rFonts w:ascii="Times New Roman" w:hAnsi="Times New Roman" w:cs="Times New Roman"/>
          <w:sz w:val="28"/>
          <w:szCs w:val="28"/>
        </w:rPr>
        <w:t>художественные материалы для вопло</w:t>
      </w:r>
      <w:r w:rsidRPr="00FC5BC4">
        <w:rPr>
          <w:rFonts w:ascii="Times New Roman" w:hAnsi="Times New Roman" w:cs="Times New Roman"/>
          <w:sz w:val="28"/>
          <w:szCs w:val="28"/>
        </w:rPr>
        <w:t xml:space="preserve">щения собственного </w:t>
      </w:r>
      <w:r w:rsidRPr="00FC5BC4">
        <w:rPr>
          <w:rFonts w:ascii="Times New Roman" w:hAnsi="Times New Roman" w:cs="Times New Roman"/>
          <w:sz w:val="28"/>
          <w:szCs w:val="28"/>
        </w:rPr>
        <w:t>художественно-творческого замысла;</w:t>
      </w:r>
    </w:p>
    <w:p w:rsidR="00FC5BC4" w:rsidRPr="00FC5BC4" w:rsidRDefault="00FC5BC4" w:rsidP="00FC5BC4">
      <w:pPr>
        <w:spacing w:line="240" w:lineRule="auto"/>
        <w:rPr>
          <w:rFonts w:ascii="Times New Roman" w:hAnsi="Times New Roman" w:cs="Times New Roman"/>
          <w:sz w:val="28"/>
          <w:szCs w:val="28"/>
        </w:rPr>
      </w:pPr>
      <w:proofErr w:type="gramStart"/>
      <w:r w:rsidRPr="00FC5BC4">
        <w:rPr>
          <w:rFonts w:ascii="Times New Roman" w:hAnsi="Times New Roman" w:cs="Times New Roman"/>
          <w:sz w:val="28"/>
          <w:szCs w:val="28"/>
        </w:rPr>
        <w:t xml:space="preserve">- </w:t>
      </w:r>
      <w:r w:rsidRPr="00FC5BC4">
        <w:rPr>
          <w:rFonts w:ascii="Times New Roman" w:hAnsi="Times New Roman" w:cs="Times New Roman"/>
          <w:sz w:val="28"/>
          <w:szCs w:val="28"/>
        </w:rPr>
        <w:t>различать основные и составные, тё</w:t>
      </w:r>
      <w:r w:rsidRPr="00FC5BC4">
        <w:rPr>
          <w:rFonts w:ascii="Times New Roman" w:hAnsi="Times New Roman" w:cs="Times New Roman"/>
          <w:sz w:val="28"/>
          <w:szCs w:val="28"/>
        </w:rPr>
        <w:t xml:space="preserve">плые и холодные цвета; изменять </w:t>
      </w:r>
      <w:r w:rsidRPr="00FC5BC4">
        <w:rPr>
          <w:rFonts w:ascii="Times New Roman" w:hAnsi="Times New Roman" w:cs="Times New Roman"/>
          <w:sz w:val="28"/>
          <w:szCs w:val="28"/>
        </w:rPr>
        <w:t>их эмоциональную напряжённость с помо</w:t>
      </w:r>
      <w:r w:rsidRPr="00FC5BC4">
        <w:rPr>
          <w:rFonts w:ascii="Times New Roman" w:hAnsi="Times New Roman" w:cs="Times New Roman"/>
          <w:sz w:val="28"/>
          <w:szCs w:val="28"/>
        </w:rPr>
        <w:t xml:space="preserve">щью смешивания с белой и чёрной </w:t>
      </w:r>
      <w:r w:rsidRPr="00FC5BC4">
        <w:rPr>
          <w:rFonts w:ascii="Times New Roman" w:hAnsi="Times New Roman" w:cs="Times New Roman"/>
          <w:sz w:val="28"/>
          <w:szCs w:val="28"/>
        </w:rPr>
        <w:t>красками; использовать их для передачи художественного замысла в соб</w:t>
      </w:r>
      <w:r w:rsidRPr="00FC5BC4">
        <w:rPr>
          <w:rFonts w:ascii="Times New Roman" w:hAnsi="Times New Roman" w:cs="Times New Roman"/>
          <w:sz w:val="28"/>
          <w:szCs w:val="28"/>
        </w:rPr>
        <w:t xml:space="preserve">ственной </w:t>
      </w:r>
      <w:r w:rsidRPr="00FC5BC4">
        <w:rPr>
          <w:rFonts w:ascii="Times New Roman" w:hAnsi="Times New Roman" w:cs="Times New Roman"/>
          <w:sz w:val="28"/>
          <w:szCs w:val="28"/>
        </w:rPr>
        <w:t>учебно-творческой деятельности;</w:t>
      </w:r>
      <w:proofErr w:type="gramEnd"/>
    </w:p>
    <w:p w:rsidR="00FC5BC4" w:rsidRP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sz w:val="28"/>
          <w:szCs w:val="28"/>
        </w:rPr>
        <w:cr/>
      </w:r>
      <w:r w:rsidRPr="00FC5BC4">
        <w:rPr>
          <w:rFonts w:ascii="Times New Roman" w:hAnsi="Times New Roman" w:cs="Times New Roman"/>
          <w:sz w:val="28"/>
          <w:szCs w:val="28"/>
        </w:rPr>
        <w:t xml:space="preserve">- </w:t>
      </w:r>
      <w:r w:rsidRPr="00FC5BC4">
        <w:rPr>
          <w:rFonts w:ascii="Times New Roman" w:hAnsi="Times New Roman" w:cs="Times New Roman"/>
          <w:sz w:val="28"/>
          <w:szCs w:val="28"/>
        </w:rPr>
        <w:t>создават</w:t>
      </w:r>
      <w:r w:rsidRPr="00FC5BC4">
        <w:rPr>
          <w:rFonts w:ascii="Times New Roman" w:hAnsi="Times New Roman" w:cs="Times New Roman"/>
          <w:sz w:val="28"/>
          <w:szCs w:val="28"/>
        </w:rPr>
        <w:t xml:space="preserve">ь средствами живописи, графики, </w:t>
      </w:r>
      <w:r w:rsidRPr="00FC5BC4">
        <w:rPr>
          <w:rFonts w:ascii="Times New Roman" w:hAnsi="Times New Roman" w:cs="Times New Roman"/>
          <w:sz w:val="28"/>
          <w:szCs w:val="28"/>
        </w:rPr>
        <w:t>скульптуры,</w:t>
      </w:r>
      <w:r w:rsidRPr="00FC5BC4">
        <w:rPr>
          <w:rFonts w:ascii="Times New Roman" w:hAnsi="Times New Roman" w:cs="Times New Roman"/>
          <w:sz w:val="28"/>
          <w:szCs w:val="28"/>
        </w:rPr>
        <w:t xml:space="preserve"> </w:t>
      </w:r>
      <w:r w:rsidRPr="00FC5BC4">
        <w:rPr>
          <w:rFonts w:ascii="Times New Roman" w:hAnsi="Times New Roman" w:cs="Times New Roman"/>
          <w:sz w:val="28"/>
          <w:szCs w:val="28"/>
        </w:rPr>
        <w:t>декоративно-прикладного искусств</w:t>
      </w:r>
      <w:r w:rsidRPr="00FC5BC4">
        <w:rPr>
          <w:rFonts w:ascii="Times New Roman" w:hAnsi="Times New Roman" w:cs="Times New Roman"/>
          <w:sz w:val="28"/>
          <w:szCs w:val="28"/>
        </w:rPr>
        <w:t xml:space="preserve">а образ человека: передавать на </w:t>
      </w:r>
      <w:r w:rsidRPr="00FC5BC4">
        <w:rPr>
          <w:rFonts w:ascii="Times New Roman" w:hAnsi="Times New Roman" w:cs="Times New Roman"/>
          <w:sz w:val="28"/>
          <w:szCs w:val="28"/>
        </w:rPr>
        <w:t>плоскости и в объёме пропорции лица, фигур</w:t>
      </w:r>
      <w:r w:rsidRPr="00FC5BC4">
        <w:rPr>
          <w:rFonts w:ascii="Times New Roman" w:hAnsi="Times New Roman" w:cs="Times New Roman"/>
          <w:sz w:val="28"/>
          <w:szCs w:val="28"/>
        </w:rPr>
        <w:t xml:space="preserve">ы; передавать характерные черты </w:t>
      </w:r>
      <w:r w:rsidRPr="00FC5BC4">
        <w:rPr>
          <w:rFonts w:ascii="Times New Roman" w:hAnsi="Times New Roman" w:cs="Times New Roman"/>
          <w:sz w:val="28"/>
          <w:szCs w:val="28"/>
        </w:rPr>
        <w:t>внешнего облика, одежды, украшений человека;</w:t>
      </w:r>
    </w:p>
    <w:p w:rsidR="00FC5BC4" w:rsidRP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sz w:val="28"/>
          <w:szCs w:val="28"/>
        </w:rPr>
        <w:t>– наблюдать, сравнивать, сопоставлять и</w:t>
      </w:r>
      <w:r w:rsidRPr="00FC5BC4">
        <w:rPr>
          <w:rFonts w:ascii="Times New Roman" w:hAnsi="Times New Roman" w:cs="Times New Roman"/>
          <w:sz w:val="28"/>
          <w:szCs w:val="28"/>
        </w:rPr>
        <w:t xml:space="preserve"> анализировать пространственную </w:t>
      </w:r>
      <w:r w:rsidRPr="00FC5BC4">
        <w:rPr>
          <w:rFonts w:ascii="Times New Roman" w:hAnsi="Times New Roman" w:cs="Times New Roman"/>
          <w:sz w:val="28"/>
          <w:szCs w:val="28"/>
        </w:rPr>
        <w:t>форму предмета; изображать предметы различ</w:t>
      </w:r>
      <w:r w:rsidRPr="00FC5BC4">
        <w:rPr>
          <w:rFonts w:ascii="Times New Roman" w:hAnsi="Times New Roman" w:cs="Times New Roman"/>
          <w:sz w:val="28"/>
          <w:szCs w:val="28"/>
        </w:rPr>
        <w:t xml:space="preserve">ной формы; использовать простые </w:t>
      </w:r>
      <w:r w:rsidRPr="00FC5BC4">
        <w:rPr>
          <w:rFonts w:ascii="Times New Roman" w:hAnsi="Times New Roman" w:cs="Times New Roman"/>
          <w:sz w:val="28"/>
          <w:szCs w:val="28"/>
        </w:rPr>
        <w:t>формы для создания выразительных образов в живописи, скульптуре, г</w:t>
      </w:r>
      <w:r w:rsidRPr="00FC5BC4">
        <w:rPr>
          <w:rFonts w:ascii="Times New Roman" w:hAnsi="Times New Roman" w:cs="Times New Roman"/>
          <w:sz w:val="28"/>
          <w:szCs w:val="28"/>
        </w:rPr>
        <w:t xml:space="preserve">рафике, </w:t>
      </w:r>
      <w:r w:rsidRPr="00FC5BC4">
        <w:rPr>
          <w:rFonts w:ascii="Times New Roman" w:hAnsi="Times New Roman" w:cs="Times New Roman"/>
          <w:sz w:val="28"/>
          <w:szCs w:val="28"/>
        </w:rPr>
        <w:t>художественном конструировании;</w:t>
      </w:r>
    </w:p>
    <w:p w:rsid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sz w:val="28"/>
          <w:szCs w:val="28"/>
        </w:rPr>
        <w:t xml:space="preserve">- </w:t>
      </w:r>
      <w:r w:rsidRPr="00FC5BC4">
        <w:rPr>
          <w:rFonts w:ascii="Times New Roman" w:hAnsi="Times New Roman" w:cs="Times New Roman"/>
          <w:sz w:val="28"/>
          <w:szCs w:val="28"/>
        </w:rPr>
        <w:t>использовать декоративные элемент</w:t>
      </w:r>
      <w:r w:rsidRPr="00FC5BC4">
        <w:rPr>
          <w:rFonts w:ascii="Times New Roman" w:hAnsi="Times New Roman" w:cs="Times New Roman"/>
          <w:sz w:val="28"/>
          <w:szCs w:val="28"/>
        </w:rPr>
        <w:t xml:space="preserve">ы, геометрические, растительные </w:t>
      </w:r>
      <w:r w:rsidRPr="00FC5BC4">
        <w:rPr>
          <w:rFonts w:ascii="Times New Roman" w:hAnsi="Times New Roman" w:cs="Times New Roman"/>
          <w:sz w:val="28"/>
          <w:szCs w:val="28"/>
        </w:rPr>
        <w:t>узоры для украшения своих изделий и предметов быта; использовать</w:t>
      </w:r>
      <w:r w:rsidRPr="00FC5BC4">
        <w:rPr>
          <w:rFonts w:ascii="Times New Roman" w:hAnsi="Times New Roman" w:cs="Times New Roman"/>
          <w:sz w:val="28"/>
          <w:szCs w:val="28"/>
        </w:rPr>
        <w:t xml:space="preserve"> ритм и </w:t>
      </w:r>
      <w:r w:rsidRPr="00FC5BC4">
        <w:rPr>
          <w:rFonts w:ascii="Times New Roman" w:hAnsi="Times New Roman" w:cs="Times New Roman"/>
          <w:sz w:val="28"/>
          <w:szCs w:val="28"/>
        </w:rPr>
        <w:t>стилизацию форм для создания орна</w:t>
      </w:r>
      <w:r w:rsidRPr="00FC5BC4">
        <w:rPr>
          <w:rFonts w:ascii="Times New Roman" w:hAnsi="Times New Roman" w:cs="Times New Roman"/>
          <w:sz w:val="28"/>
          <w:szCs w:val="28"/>
        </w:rPr>
        <w:t xml:space="preserve">мента; передавать в собственной </w:t>
      </w:r>
      <w:r w:rsidRPr="00FC5BC4">
        <w:rPr>
          <w:rFonts w:ascii="Times New Roman" w:hAnsi="Times New Roman" w:cs="Times New Roman"/>
          <w:sz w:val="28"/>
          <w:szCs w:val="28"/>
        </w:rPr>
        <w:t>художественно-творческой деятельности сп</w:t>
      </w:r>
      <w:r w:rsidRPr="00FC5BC4">
        <w:rPr>
          <w:rFonts w:ascii="Times New Roman" w:hAnsi="Times New Roman" w:cs="Times New Roman"/>
          <w:sz w:val="28"/>
          <w:szCs w:val="28"/>
        </w:rPr>
        <w:t xml:space="preserve">ецифику стилистики произведений </w:t>
      </w:r>
      <w:r w:rsidRPr="00FC5BC4">
        <w:rPr>
          <w:rFonts w:ascii="Times New Roman" w:hAnsi="Times New Roman" w:cs="Times New Roman"/>
          <w:sz w:val="28"/>
          <w:szCs w:val="28"/>
        </w:rPr>
        <w:t>народных художественных промыслов в России (с учётом местных условий).</w:t>
      </w:r>
    </w:p>
    <w:p w:rsidR="00FC5BC4" w:rsidRPr="00FC5BC4" w:rsidRDefault="00FC5BC4" w:rsidP="00FC5BC4">
      <w:pPr>
        <w:spacing w:line="240" w:lineRule="auto"/>
        <w:rPr>
          <w:rFonts w:ascii="Times New Roman" w:hAnsi="Times New Roman" w:cs="Times New Roman"/>
          <w:i/>
          <w:sz w:val="28"/>
          <w:szCs w:val="28"/>
        </w:rPr>
      </w:pPr>
      <w:r w:rsidRPr="00FC5BC4">
        <w:rPr>
          <w:rFonts w:ascii="Times New Roman" w:hAnsi="Times New Roman" w:cs="Times New Roman"/>
          <w:b/>
          <w:sz w:val="28"/>
          <w:szCs w:val="28"/>
        </w:rPr>
        <w:t>Выпускник получит возможность научиться</w:t>
      </w:r>
      <w:r w:rsidRPr="00FC5BC4">
        <w:rPr>
          <w:rFonts w:ascii="Times New Roman" w:hAnsi="Times New Roman" w:cs="Times New Roman"/>
          <w:i/>
          <w:sz w:val="28"/>
          <w:szCs w:val="28"/>
        </w:rPr>
        <w:t>:</w:t>
      </w:r>
    </w:p>
    <w:p w:rsidR="00FC5BC4" w:rsidRPr="00FC5BC4" w:rsidRDefault="00FC5BC4" w:rsidP="00FC5BC4">
      <w:pPr>
        <w:spacing w:line="240" w:lineRule="auto"/>
        <w:rPr>
          <w:rFonts w:ascii="Times New Roman" w:hAnsi="Times New Roman" w:cs="Times New Roman"/>
          <w:i/>
          <w:sz w:val="28"/>
          <w:szCs w:val="28"/>
        </w:rPr>
      </w:pPr>
      <w:r w:rsidRPr="00FC5BC4">
        <w:rPr>
          <w:rFonts w:ascii="Times New Roman" w:hAnsi="Times New Roman" w:cs="Times New Roman"/>
          <w:i/>
          <w:sz w:val="28"/>
          <w:szCs w:val="28"/>
        </w:rPr>
        <w:t>– пользоваться средствами выразител</w:t>
      </w:r>
      <w:r>
        <w:rPr>
          <w:rFonts w:ascii="Times New Roman" w:hAnsi="Times New Roman" w:cs="Times New Roman"/>
          <w:i/>
          <w:sz w:val="28"/>
          <w:szCs w:val="28"/>
        </w:rPr>
        <w:t xml:space="preserve">ьности языка живописи, графики, </w:t>
      </w:r>
      <w:r w:rsidRPr="00FC5BC4">
        <w:rPr>
          <w:rFonts w:ascii="Times New Roman" w:hAnsi="Times New Roman" w:cs="Times New Roman"/>
          <w:i/>
          <w:sz w:val="28"/>
          <w:szCs w:val="28"/>
        </w:rPr>
        <w:t>скульптуры, декоративно-приклад</w:t>
      </w:r>
      <w:r>
        <w:rPr>
          <w:rFonts w:ascii="Times New Roman" w:hAnsi="Times New Roman" w:cs="Times New Roman"/>
          <w:i/>
          <w:sz w:val="28"/>
          <w:szCs w:val="28"/>
        </w:rPr>
        <w:t xml:space="preserve">ного искусства, художественного </w:t>
      </w:r>
      <w:r w:rsidRPr="00FC5BC4">
        <w:rPr>
          <w:rFonts w:ascii="Times New Roman" w:hAnsi="Times New Roman" w:cs="Times New Roman"/>
          <w:i/>
          <w:sz w:val="28"/>
          <w:szCs w:val="28"/>
        </w:rPr>
        <w:t>конструирования в собственной художес</w:t>
      </w:r>
      <w:r>
        <w:rPr>
          <w:rFonts w:ascii="Times New Roman" w:hAnsi="Times New Roman" w:cs="Times New Roman"/>
          <w:i/>
          <w:sz w:val="28"/>
          <w:szCs w:val="28"/>
        </w:rPr>
        <w:t xml:space="preserve">твенно-творческой деятельности; </w:t>
      </w:r>
      <w:r w:rsidRPr="00FC5BC4">
        <w:rPr>
          <w:rFonts w:ascii="Times New Roman" w:hAnsi="Times New Roman" w:cs="Times New Roman"/>
          <w:i/>
          <w:sz w:val="28"/>
          <w:szCs w:val="28"/>
        </w:rPr>
        <w:t>передавать разнообразные эмоциональные состояния, использ</w:t>
      </w:r>
      <w:r>
        <w:rPr>
          <w:rFonts w:ascii="Times New Roman" w:hAnsi="Times New Roman" w:cs="Times New Roman"/>
          <w:i/>
          <w:sz w:val="28"/>
          <w:szCs w:val="28"/>
        </w:rPr>
        <w:t xml:space="preserve">уя различные </w:t>
      </w:r>
      <w:r w:rsidRPr="00FC5BC4">
        <w:rPr>
          <w:rFonts w:ascii="Times New Roman" w:hAnsi="Times New Roman" w:cs="Times New Roman"/>
          <w:i/>
          <w:sz w:val="28"/>
          <w:szCs w:val="28"/>
        </w:rPr>
        <w:t>оттенки цвета, при создании живописных композиций на заданные темы;</w:t>
      </w:r>
    </w:p>
    <w:p w:rsidR="00FC5BC4" w:rsidRPr="00FC5BC4" w:rsidRDefault="00FC5BC4" w:rsidP="00FC5BC4">
      <w:pPr>
        <w:spacing w:line="240" w:lineRule="auto"/>
        <w:rPr>
          <w:rFonts w:ascii="Times New Roman" w:hAnsi="Times New Roman" w:cs="Times New Roman"/>
          <w:i/>
          <w:sz w:val="28"/>
          <w:szCs w:val="28"/>
        </w:rPr>
      </w:pPr>
      <w:r w:rsidRPr="00FC5BC4">
        <w:rPr>
          <w:rFonts w:ascii="Times New Roman" w:hAnsi="Times New Roman" w:cs="Times New Roman"/>
          <w:i/>
          <w:sz w:val="28"/>
          <w:szCs w:val="28"/>
        </w:rPr>
        <w:t xml:space="preserve">– моделировать новые </w:t>
      </w:r>
      <w:r>
        <w:rPr>
          <w:rFonts w:ascii="Times New Roman" w:hAnsi="Times New Roman" w:cs="Times New Roman"/>
          <w:i/>
          <w:sz w:val="28"/>
          <w:szCs w:val="28"/>
        </w:rPr>
        <w:t xml:space="preserve">формы, различные ситуации путём </w:t>
      </w:r>
      <w:r w:rsidRPr="00FC5BC4">
        <w:rPr>
          <w:rFonts w:ascii="Times New Roman" w:hAnsi="Times New Roman" w:cs="Times New Roman"/>
          <w:i/>
          <w:sz w:val="28"/>
          <w:szCs w:val="28"/>
        </w:rPr>
        <w:t xml:space="preserve">трансформации известного, создавать </w:t>
      </w:r>
      <w:r>
        <w:rPr>
          <w:rFonts w:ascii="Times New Roman" w:hAnsi="Times New Roman" w:cs="Times New Roman"/>
          <w:i/>
          <w:sz w:val="28"/>
          <w:szCs w:val="28"/>
        </w:rPr>
        <w:t xml:space="preserve">новые образы природы, человека, </w:t>
      </w:r>
      <w:r w:rsidRPr="00FC5BC4">
        <w:rPr>
          <w:rFonts w:ascii="Times New Roman" w:hAnsi="Times New Roman" w:cs="Times New Roman"/>
          <w:i/>
          <w:sz w:val="28"/>
          <w:szCs w:val="28"/>
        </w:rPr>
        <w:t>фантастического существа и построек средствами изобраз</w:t>
      </w:r>
      <w:r>
        <w:rPr>
          <w:rFonts w:ascii="Times New Roman" w:hAnsi="Times New Roman" w:cs="Times New Roman"/>
          <w:i/>
          <w:sz w:val="28"/>
          <w:szCs w:val="28"/>
        </w:rPr>
        <w:t xml:space="preserve">ительного искусства </w:t>
      </w:r>
      <w:r w:rsidRPr="00FC5BC4">
        <w:rPr>
          <w:rFonts w:ascii="Times New Roman" w:hAnsi="Times New Roman" w:cs="Times New Roman"/>
          <w:i/>
          <w:sz w:val="28"/>
          <w:szCs w:val="28"/>
        </w:rPr>
        <w:t>и компьютерной графики;</w:t>
      </w:r>
    </w:p>
    <w:p w:rsidR="00FC5BC4" w:rsidRDefault="00FC5BC4" w:rsidP="00FC5BC4">
      <w:pPr>
        <w:spacing w:line="240" w:lineRule="auto"/>
        <w:rPr>
          <w:rFonts w:ascii="Times New Roman" w:hAnsi="Times New Roman" w:cs="Times New Roman"/>
          <w:i/>
          <w:sz w:val="28"/>
          <w:szCs w:val="28"/>
        </w:rPr>
      </w:pPr>
      <w:r w:rsidRPr="00FC5BC4">
        <w:rPr>
          <w:rFonts w:ascii="Times New Roman" w:hAnsi="Times New Roman" w:cs="Times New Roman"/>
          <w:i/>
          <w:sz w:val="28"/>
          <w:szCs w:val="28"/>
        </w:rPr>
        <w:t>– выполнять простые рисунки и орнам</w:t>
      </w:r>
      <w:r>
        <w:rPr>
          <w:rFonts w:ascii="Times New Roman" w:hAnsi="Times New Roman" w:cs="Times New Roman"/>
          <w:i/>
          <w:sz w:val="28"/>
          <w:szCs w:val="28"/>
        </w:rPr>
        <w:t xml:space="preserve">ентальные композиции, используя </w:t>
      </w:r>
      <w:r w:rsidRPr="00FC5BC4">
        <w:rPr>
          <w:rFonts w:ascii="Times New Roman" w:hAnsi="Times New Roman" w:cs="Times New Roman"/>
          <w:i/>
          <w:sz w:val="28"/>
          <w:szCs w:val="28"/>
        </w:rPr>
        <w:t xml:space="preserve">язык компьютерной графики в программе </w:t>
      </w:r>
      <w:proofErr w:type="spellStart"/>
      <w:r w:rsidRPr="00FC5BC4">
        <w:rPr>
          <w:rFonts w:ascii="Times New Roman" w:hAnsi="Times New Roman" w:cs="Times New Roman"/>
          <w:i/>
          <w:sz w:val="28"/>
          <w:szCs w:val="28"/>
        </w:rPr>
        <w:t>Paint</w:t>
      </w:r>
      <w:proofErr w:type="spellEnd"/>
      <w:r w:rsidRPr="00FC5BC4">
        <w:rPr>
          <w:rFonts w:ascii="Times New Roman" w:hAnsi="Times New Roman" w:cs="Times New Roman"/>
          <w:i/>
          <w:sz w:val="28"/>
          <w:szCs w:val="28"/>
        </w:rPr>
        <w:t>.</w:t>
      </w:r>
    </w:p>
    <w:p w:rsidR="00FC5BC4" w:rsidRDefault="00FC5BC4" w:rsidP="00FC5BC4">
      <w:pPr>
        <w:spacing w:line="240" w:lineRule="auto"/>
        <w:rPr>
          <w:rFonts w:ascii="Times New Roman" w:hAnsi="Times New Roman" w:cs="Times New Roman"/>
          <w:i/>
          <w:sz w:val="28"/>
          <w:szCs w:val="28"/>
        </w:rPr>
      </w:pPr>
    </w:p>
    <w:p w:rsidR="00FC5BC4" w:rsidRPr="00FC5BC4" w:rsidRDefault="00FC5BC4" w:rsidP="00FC5BC4">
      <w:pPr>
        <w:spacing w:line="240" w:lineRule="auto"/>
        <w:jc w:val="center"/>
        <w:rPr>
          <w:rFonts w:ascii="Times New Roman" w:hAnsi="Times New Roman" w:cs="Times New Roman"/>
          <w:b/>
          <w:sz w:val="28"/>
          <w:szCs w:val="28"/>
        </w:rPr>
      </w:pPr>
      <w:r w:rsidRPr="00FC5BC4">
        <w:rPr>
          <w:rFonts w:ascii="Times New Roman" w:hAnsi="Times New Roman" w:cs="Times New Roman"/>
          <w:b/>
          <w:sz w:val="28"/>
          <w:szCs w:val="28"/>
        </w:rPr>
        <w:t>Значимые темы искусства.</w:t>
      </w:r>
    </w:p>
    <w:p w:rsidR="00FC5BC4" w:rsidRPr="00FC5BC4" w:rsidRDefault="00FC5BC4" w:rsidP="00FC5BC4">
      <w:pPr>
        <w:spacing w:line="240" w:lineRule="auto"/>
        <w:jc w:val="center"/>
        <w:rPr>
          <w:rFonts w:ascii="Times New Roman" w:hAnsi="Times New Roman" w:cs="Times New Roman"/>
          <w:b/>
          <w:sz w:val="28"/>
          <w:szCs w:val="28"/>
        </w:rPr>
      </w:pPr>
      <w:r w:rsidRPr="00FC5BC4">
        <w:rPr>
          <w:rFonts w:ascii="Times New Roman" w:hAnsi="Times New Roman" w:cs="Times New Roman"/>
          <w:b/>
          <w:sz w:val="28"/>
          <w:szCs w:val="28"/>
        </w:rPr>
        <w:lastRenderedPageBreak/>
        <w:t>О чём говорит искусство?</w:t>
      </w:r>
    </w:p>
    <w:p w:rsidR="00FC5BC4" w:rsidRPr="00FC5BC4" w:rsidRDefault="00FC5BC4" w:rsidP="00FC5BC4">
      <w:pPr>
        <w:spacing w:line="240" w:lineRule="auto"/>
        <w:rPr>
          <w:rFonts w:ascii="Times New Roman" w:hAnsi="Times New Roman" w:cs="Times New Roman"/>
          <w:sz w:val="28"/>
          <w:szCs w:val="28"/>
        </w:rPr>
      </w:pPr>
      <w:r w:rsidRPr="00FC5BC4">
        <w:rPr>
          <w:rFonts w:ascii="Times New Roman" w:hAnsi="Times New Roman" w:cs="Times New Roman"/>
          <w:b/>
          <w:sz w:val="28"/>
          <w:szCs w:val="28"/>
        </w:rPr>
        <w:t>Выпускник научится:</w:t>
      </w:r>
      <w:r w:rsidRPr="00FC5BC4">
        <w:rPr>
          <w:rFonts w:ascii="Times New Roman" w:hAnsi="Times New Roman" w:cs="Times New Roman"/>
          <w:b/>
          <w:sz w:val="28"/>
          <w:szCs w:val="28"/>
        </w:rPr>
        <w:cr/>
      </w:r>
      <w:r>
        <w:rPr>
          <w:rFonts w:ascii="Times New Roman" w:hAnsi="Times New Roman" w:cs="Times New Roman"/>
          <w:b/>
          <w:sz w:val="28"/>
          <w:szCs w:val="28"/>
        </w:rPr>
        <w:t xml:space="preserve">- </w:t>
      </w:r>
      <w:r w:rsidRPr="00FC5BC4">
        <w:rPr>
          <w:rFonts w:ascii="Times New Roman" w:hAnsi="Times New Roman" w:cs="Times New Roman"/>
          <w:sz w:val="28"/>
          <w:szCs w:val="28"/>
        </w:rPr>
        <w:t>осознавать значимые темы искусства и отражать их в собственной</w:t>
      </w:r>
      <w:r>
        <w:rPr>
          <w:rFonts w:ascii="Times New Roman" w:hAnsi="Times New Roman" w:cs="Times New Roman"/>
          <w:sz w:val="28"/>
          <w:szCs w:val="28"/>
        </w:rPr>
        <w:t xml:space="preserve"> </w:t>
      </w:r>
      <w:r w:rsidRPr="00FC5BC4">
        <w:rPr>
          <w:rFonts w:ascii="Times New Roman" w:hAnsi="Times New Roman" w:cs="Times New Roman"/>
          <w:sz w:val="28"/>
          <w:szCs w:val="28"/>
        </w:rPr>
        <w:t>художественно-творческой деятельности;</w:t>
      </w:r>
    </w:p>
    <w:p w:rsidR="002C5B17" w:rsidRDefault="00FC5BC4" w:rsidP="002C5B17">
      <w:pPr>
        <w:spacing w:line="240" w:lineRule="auto"/>
        <w:rPr>
          <w:rFonts w:ascii="Times New Roman" w:hAnsi="Times New Roman" w:cs="Times New Roman"/>
          <w:sz w:val="28"/>
          <w:szCs w:val="28"/>
        </w:rPr>
      </w:pPr>
      <w:proofErr w:type="gramStart"/>
      <w:r w:rsidRPr="00FC5BC4">
        <w:rPr>
          <w:rFonts w:ascii="Times New Roman" w:hAnsi="Times New Roman" w:cs="Times New Roman"/>
          <w:sz w:val="28"/>
          <w:szCs w:val="28"/>
        </w:rPr>
        <w:t>– выбирать художественные материалы, средства художественной</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выразительности для создания образов природы, человека, явлений и передачи</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своего отношения к ним; решать художественные задачи (передавать характер и</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намерения объекта — природы, человека, сказочного героя, предмета, явления и т.</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д. — в живописи, графике и скульптуре, выражая своё отношение к качествам</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 xml:space="preserve">данного объекта) с опорой на правила перспективы, </w:t>
      </w:r>
      <w:r w:rsidR="002C5B17" w:rsidRPr="00FC5BC4">
        <w:rPr>
          <w:rFonts w:ascii="Times New Roman" w:hAnsi="Times New Roman" w:cs="Times New Roman"/>
          <w:sz w:val="28"/>
          <w:szCs w:val="28"/>
        </w:rPr>
        <w:t>цвет ведения</w:t>
      </w:r>
      <w:r w:rsidRPr="00FC5BC4">
        <w:rPr>
          <w:rFonts w:ascii="Times New Roman" w:hAnsi="Times New Roman" w:cs="Times New Roman"/>
          <w:sz w:val="28"/>
          <w:szCs w:val="28"/>
        </w:rPr>
        <w:t>, усвоенные</w:t>
      </w:r>
      <w:r w:rsidR="002C5B17">
        <w:rPr>
          <w:rFonts w:ascii="Times New Roman" w:hAnsi="Times New Roman" w:cs="Times New Roman"/>
          <w:sz w:val="28"/>
          <w:szCs w:val="28"/>
        </w:rPr>
        <w:t xml:space="preserve"> </w:t>
      </w:r>
      <w:r w:rsidRPr="00FC5BC4">
        <w:rPr>
          <w:rFonts w:ascii="Times New Roman" w:hAnsi="Times New Roman" w:cs="Times New Roman"/>
          <w:sz w:val="28"/>
          <w:szCs w:val="28"/>
        </w:rPr>
        <w:t>способы действия.</w:t>
      </w:r>
      <w:proofErr w:type="gramEnd"/>
      <w:r w:rsidRPr="00FC5BC4">
        <w:rPr>
          <w:rFonts w:ascii="Times New Roman" w:hAnsi="Times New Roman" w:cs="Times New Roman"/>
          <w:sz w:val="28"/>
          <w:szCs w:val="28"/>
        </w:rPr>
        <w:cr/>
      </w:r>
    </w:p>
    <w:p w:rsidR="002C5B17" w:rsidRPr="002C5B17" w:rsidRDefault="002C5B17" w:rsidP="002C5B17">
      <w:pPr>
        <w:spacing w:line="240" w:lineRule="auto"/>
        <w:rPr>
          <w:rFonts w:ascii="Times New Roman" w:hAnsi="Times New Roman" w:cs="Times New Roman"/>
          <w:sz w:val="28"/>
          <w:szCs w:val="28"/>
        </w:rPr>
      </w:pPr>
      <w:r w:rsidRPr="002C5B17">
        <w:rPr>
          <w:rFonts w:ascii="Times New Roman" w:hAnsi="Times New Roman" w:cs="Times New Roman"/>
          <w:b/>
          <w:sz w:val="28"/>
          <w:szCs w:val="28"/>
        </w:rPr>
        <w:t>Выпускник получит возможность научитьс</w:t>
      </w:r>
      <w:r w:rsidRPr="002C5B17">
        <w:rPr>
          <w:rFonts w:ascii="Times New Roman" w:hAnsi="Times New Roman" w:cs="Times New Roman"/>
          <w:sz w:val="28"/>
          <w:szCs w:val="28"/>
        </w:rPr>
        <w:t>я:</w:t>
      </w:r>
    </w:p>
    <w:p w:rsidR="002C5B17" w:rsidRPr="002C5B17" w:rsidRDefault="002C5B17" w:rsidP="002C5B17">
      <w:pPr>
        <w:spacing w:line="240" w:lineRule="auto"/>
        <w:rPr>
          <w:rFonts w:ascii="Times New Roman" w:hAnsi="Times New Roman" w:cs="Times New Roman"/>
          <w:i/>
          <w:sz w:val="28"/>
          <w:szCs w:val="28"/>
        </w:rPr>
      </w:pPr>
      <w:r w:rsidRPr="002C5B17">
        <w:rPr>
          <w:rFonts w:ascii="Times New Roman" w:hAnsi="Times New Roman" w:cs="Times New Roman"/>
          <w:i/>
          <w:sz w:val="28"/>
          <w:szCs w:val="28"/>
        </w:rPr>
        <w:t xml:space="preserve">– видеть, чувствовать и изображать </w:t>
      </w:r>
      <w:r>
        <w:rPr>
          <w:rFonts w:ascii="Times New Roman" w:hAnsi="Times New Roman" w:cs="Times New Roman"/>
          <w:i/>
          <w:sz w:val="28"/>
          <w:szCs w:val="28"/>
        </w:rPr>
        <w:t xml:space="preserve">красоту и разнообразие природы, </w:t>
      </w:r>
      <w:r w:rsidRPr="002C5B17">
        <w:rPr>
          <w:rFonts w:ascii="Times New Roman" w:hAnsi="Times New Roman" w:cs="Times New Roman"/>
          <w:i/>
          <w:sz w:val="28"/>
          <w:szCs w:val="28"/>
        </w:rPr>
        <w:t>человека, зданий, предметов;</w:t>
      </w:r>
    </w:p>
    <w:p w:rsidR="002C5B17" w:rsidRPr="002C5B17" w:rsidRDefault="002C5B17" w:rsidP="002C5B17">
      <w:pPr>
        <w:spacing w:line="240" w:lineRule="auto"/>
        <w:rPr>
          <w:rFonts w:ascii="Times New Roman" w:hAnsi="Times New Roman" w:cs="Times New Roman"/>
          <w:i/>
          <w:sz w:val="28"/>
          <w:szCs w:val="28"/>
        </w:rPr>
      </w:pPr>
      <w:r w:rsidRPr="002C5B17">
        <w:rPr>
          <w:rFonts w:ascii="Times New Roman" w:hAnsi="Times New Roman" w:cs="Times New Roman"/>
          <w:i/>
          <w:sz w:val="28"/>
          <w:szCs w:val="28"/>
        </w:rPr>
        <w:t xml:space="preserve">– понимать и передавать в </w:t>
      </w:r>
      <w:r>
        <w:rPr>
          <w:rFonts w:ascii="Times New Roman" w:hAnsi="Times New Roman" w:cs="Times New Roman"/>
          <w:i/>
          <w:sz w:val="28"/>
          <w:szCs w:val="28"/>
        </w:rPr>
        <w:t xml:space="preserve">художественной работе разницу </w:t>
      </w:r>
      <w:r w:rsidRPr="002C5B17">
        <w:rPr>
          <w:rFonts w:ascii="Times New Roman" w:hAnsi="Times New Roman" w:cs="Times New Roman"/>
          <w:i/>
          <w:sz w:val="28"/>
          <w:szCs w:val="28"/>
        </w:rPr>
        <w:t>представлений о красоте человека в р</w:t>
      </w:r>
      <w:r>
        <w:rPr>
          <w:rFonts w:ascii="Times New Roman" w:hAnsi="Times New Roman" w:cs="Times New Roman"/>
          <w:i/>
          <w:sz w:val="28"/>
          <w:szCs w:val="28"/>
        </w:rPr>
        <w:t xml:space="preserve">азных культурах мира; проявлять </w:t>
      </w:r>
      <w:r w:rsidRPr="002C5B17">
        <w:rPr>
          <w:rFonts w:ascii="Times New Roman" w:hAnsi="Times New Roman" w:cs="Times New Roman"/>
          <w:i/>
          <w:sz w:val="28"/>
          <w:szCs w:val="28"/>
        </w:rPr>
        <w:t>терпимость к другим вкусам и мнениям;</w:t>
      </w:r>
    </w:p>
    <w:p w:rsidR="002C5B17" w:rsidRPr="002C5B17" w:rsidRDefault="002C5B17" w:rsidP="002C5B17">
      <w:pPr>
        <w:spacing w:line="240" w:lineRule="auto"/>
        <w:rPr>
          <w:rFonts w:ascii="Times New Roman" w:hAnsi="Times New Roman" w:cs="Times New Roman"/>
          <w:i/>
          <w:sz w:val="28"/>
          <w:szCs w:val="28"/>
        </w:rPr>
      </w:pPr>
      <w:r w:rsidRPr="002C5B17">
        <w:rPr>
          <w:rFonts w:ascii="Times New Roman" w:hAnsi="Times New Roman" w:cs="Times New Roman"/>
          <w:i/>
          <w:sz w:val="28"/>
          <w:szCs w:val="28"/>
        </w:rPr>
        <w:t>– изображать пейзажи, нат</w:t>
      </w:r>
      <w:r>
        <w:rPr>
          <w:rFonts w:ascii="Times New Roman" w:hAnsi="Times New Roman" w:cs="Times New Roman"/>
          <w:i/>
          <w:sz w:val="28"/>
          <w:szCs w:val="28"/>
        </w:rPr>
        <w:t xml:space="preserve">юрморты, портреты, выражая своё </w:t>
      </w:r>
      <w:r w:rsidRPr="002C5B17">
        <w:rPr>
          <w:rFonts w:ascii="Times New Roman" w:hAnsi="Times New Roman" w:cs="Times New Roman"/>
          <w:i/>
          <w:sz w:val="28"/>
          <w:szCs w:val="28"/>
        </w:rPr>
        <w:t>отношение к ним;</w:t>
      </w:r>
    </w:p>
    <w:p w:rsidR="00FC5BC4" w:rsidRPr="002C5B17" w:rsidRDefault="002C5B17" w:rsidP="002C5B17">
      <w:pPr>
        <w:spacing w:line="240" w:lineRule="auto"/>
        <w:rPr>
          <w:rFonts w:ascii="Times New Roman" w:hAnsi="Times New Roman" w:cs="Times New Roman"/>
          <w:i/>
          <w:sz w:val="28"/>
          <w:szCs w:val="28"/>
        </w:rPr>
        <w:sectPr w:rsidR="00FC5BC4" w:rsidRPr="002C5B17" w:rsidSect="0011643A">
          <w:headerReference w:type="default" r:id="rId9"/>
          <w:type w:val="continuous"/>
          <w:pgSz w:w="11906" w:h="16838"/>
          <w:pgMar w:top="567" w:right="851" w:bottom="737" w:left="851" w:header="284" w:footer="709" w:gutter="0"/>
          <w:cols w:space="708"/>
          <w:docGrid w:linePitch="360"/>
        </w:sectPr>
      </w:pPr>
      <w:r w:rsidRPr="002C5B17">
        <w:rPr>
          <w:rFonts w:ascii="Times New Roman" w:hAnsi="Times New Roman" w:cs="Times New Roman"/>
          <w:i/>
          <w:sz w:val="28"/>
          <w:szCs w:val="28"/>
        </w:rPr>
        <w:t>– изображать многофигурные композиции на значи</w:t>
      </w:r>
      <w:r>
        <w:rPr>
          <w:rFonts w:ascii="Times New Roman" w:hAnsi="Times New Roman" w:cs="Times New Roman"/>
          <w:i/>
          <w:sz w:val="28"/>
          <w:szCs w:val="28"/>
        </w:rPr>
        <w:t xml:space="preserve">мые жизненные </w:t>
      </w:r>
      <w:r w:rsidRPr="002C5B17">
        <w:rPr>
          <w:rFonts w:ascii="Times New Roman" w:hAnsi="Times New Roman" w:cs="Times New Roman"/>
          <w:i/>
          <w:sz w:val="28"/>
          <w:szCs w:val="28"/>
        </w:rPr>
        <w:t>темы и участвовать в коллективных работах на эти темы.</w:t>
      </w:r>
      <w:r w:rsidRPr="002C5B17">
        <w:rPr>
          <w:rFonts w:ascii="Times New Roman" w:hAnsi="Times New Roman" w:cs="Times New Roman"/>
          <w:i/>
          <w:sz w:val="28"/>
          <w:szCs w:val="28"/>
        </w:rPr>
        <w:cr/>
      </w:r>
      <w:bookmarkStart w:id="2" w:name="_GoBack"/>
      <w:bookmarkEnd w:id="2"/>
    </w:p>
    <w:p w:rsidR="00342822" w:rsidRPr="001552D1" w:rsidRDefault="00CA2E82" w:rsidP="00F36066">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lastRenderedPageBreak/>
        <w:t>Содержание</w:t>
      </w:r>
      <w:r w:rsidR="00342822" w:rsidRPr="001552D1">
        <w:rPr>
          <w:rFonts w:ascii="Times New Roman" w:hAnsi="Times New Roman" w:cs="Times New Roman"/>
          <w:b/>
          <w:i/>
          <w:sz w:val="24"/>
          <w:szCs w:val="24"/>
        </w:rPr>
        <w:t xml:space="preserve"> программы по </w:t>
      </w:r>
      <w:r w:rsidR="00B952DC" w:rsidRPr="001552D1">
        <w:rPr>
          <w:rFonts w:ascii="Times New Roman" w:hAnsi="Times New Roman" w:cs="Times New Roman"/>
          <w:b/>
          <w:i/>
          <w:sz w:val="24"/>
          <w:szCs w:val="24"/>
        </w:rPr>
        <w:t>изобразительному искусству</w:t>
      </w:r>
      <w:r w:rsidR="0042367D" w:rsidRPr="001552D1">
        <w:rPr>
          <w:rFonts w:ascii="Times New Roman" w:hAnsi="Times New Roman" w:cs="Times New Roman"/>
          <w:b/>
          <w:i/>
          <w:sz w:val="24"/>
          <w:szCs w:val="24"/>
        </w:rPr>
        <w:t xml:space="preserve"> (</w:t>
      </w:r>
      <w:r w:rsidR="00B952DC" w:rsidRPr="001552D1">
        <w:rPr>
          <w:rFonts w:ascii="Times New Roman" w:hAnsi="Times New Roman" w:cs="Times New Roman"/>
          <w:b/>
          <w:i/>
          <w:sz w:val="24"/>
          <w:szCs w:val="24"/>
        </w:rPr>
        <w:t>135</w:t>
      </w:r>
      <w:r w:rsidR="0042367D" w:rsidRPr="001552D1">
        <w:rPr>
          <w:rFonts w:ascii="Times New Roman" w:hAnsi="Times New Roman" w:cs="Times New Roman"/>
          <w:b/>
          <w:i/>
          <w:sz w:val="24"/>
          <w:szCs w:val="24"/>
        </w:rPr>
        <w:t>часов)</w:t>
      </w:r>
    </w:p>
    <w:p w:rsidR="00822BB7" w:rsidRPr="001552D1" w:rsidRDefault="00822BB7" w:rsidP="00F36066">
      <w:pPr>
        <w:spacing w:after="0" w:line="240" w:lineRule="auto"/>
        <w:contextualSpacing/>
        <w:jc w:val="center"/>
        <w:rPr>
          <w:rFonts w:ascii="Times New Roman" w:hAnsi="Times New Roman" w:cs="Times New Roman"/>
          <w:b/>
          <w:i/>
          <w:sz w:val="24"/>
          <w:szCs w:val="24"/>
        </w:rPr>
      </w:pPr>
    </w:p>
    <w:tbl>
      <w:tblPr>
        <w:tblStyle w:val="a6"/>
        <w:tblW w:w="0" w:type="auto"/>
        <w:tblLayout w:type="fixed"/>
        <w:tblLook w:val="04A0" w:firstRow="1" w:lastRow="0" w:firstColumn="1" w:lastColumn="0" w:noHBand="0" w:noVBand="1"/>
      </w:tblPr>
      <w:tblGrid>
        <w:gridCol w:w="392"/>
        <w:gridCol w:w="1276"/>
        <w:gridCol w:w="567"/>
        <w:gridCol w:w="6662"/>
        <w:gridCol w:w="6455"/>
      </w:tblGrid>
      <w:tr w:rsidR="00E77173" w:rsidRPr="001552D1" w:rsidTr="00C4048A">
        <w:tc>
          <w:tcPr>
            <w:tcW w:w="392" w:type="dxa"/>
          </w:tcPr>
          <w:p w:rsidR="00E77173" w:rsidRPr="001552D1" w:rsidRDefault="00E77173" w:rsidP="002244A1">
            <w:pPr>
              <w:spacing w:after="0" w:line="240" w:lineRule="auto"/>
              <w:contextualSpacing/>
              <w:jc w:val="center"/>
              <w:rPr>
                <w:rFonts w:ascii="Times New Roman" w:hAnsi="Times New Roman" w:cs="Times New Roman"/>
                <w:b/>
                <w:sz w:val="24"/>
                <w:szCs w:val="24"/>
              </w:rPr>
            </w:pPr>
            <w:r w:rsidRPr="001552D1">
              <w:rPr>
                <w:rFonts w:ascii="Times New Roman" w:hAnsi="Times New Roman" w:cs="Times New Roman"/>
                <w:b/>
                <w:sz w:val="24"/>
                <w:szCs w:val="24"/>
              </w:rPr>
              <w:t>№</w:t>
            </w:r>
          </w:p>
        </w:tc>
        <w:tc>
          <w:tcPr>
            <w:tcW w:w="1276" w:type="dxa"/>
          </w:tcPr>
          <w:p w:rsidR="00E77173" w:rsidRPr="001552D1" w:rsidRDefault="00E77173" w:rsidP="002244A1">
            <w:pPr>
              <w:spacing w:after="0" w:line="240" w:lineRule="auto"/>
              <w:contextualSpacing/>
              <w:jc w:val="center"/>
              <w:rPr>
                <w:rFonts w:ascii="Times New Roman" w:hAnsi="Times New Roman" w:cs="Times New Roman"/>
                <w:b/>
                <w:sz w:val="24"/>
                <w:szCs w:val="24"/>
              </w:rPr>
            </w:pPr>
            <w:r w:rsidRPr="001552D1">
              <w:rPr>
                <w:rFonts w:ascii="Times New Roman" w:hAnsi="Times New Roman" w:cs="Times New Roman"/>
                <w:b/>
                <w:sz w:val="24"/>
                <w:szCs w:val="24"/>
              </w:rPr>
              <w:t>Название раздела</w:t>
            </w:r>
          </w:p>
        </w:tc>
        <w:tc>
          <w:tcPr>
            <w:tcW w:w="567" w:type="dxa"/>
          </w:tcPr>
          <w:p w:rsidR="00E77173" w:rsidRPr="001552D1" w:rsidRDefault="00B952DC" w:rsidP="002244A1">
            <w:pPr>
              <w:spacing w:after="0" w:line="240" w:lineRule="auto"/>
              <w:contextualSpacing/>
              <w:jc w:val="center"/>
              <w:rPr>
                <w:rFonts w:ascii="Times New Roman" w:hAnsi="Times New Roman" w:cs="Times New Roman"/>
                <w:b/>
                <w:sz w:val="24"/>
                <w:szCs w:val="24"/>
              </w:rPr>
            </w:pPr>
            <w:r w:rsidRPr="001552D1">
              <w:rPr>
                <w:rFonts w:ascii="Times New Roman" w:hAnsi="Times New Roman" w:cs="Times New Roman"/>
                <w:b/>
                <w:sz w:val="24"/>
                <w:szCs w:val="24"/>
              </w:rPr>
              <w:t>Часы</w:t>
            </w:r>
          </w:p>
        </w:tc>
        <w:tc>
          <w:tcPr>
            <w:tcW w:w="6662" w:type="dxa"/>
          </w:tcPr>
          <w:p w:rsidR="00E77173" w:rsidRPr="001552D1" w:rsidRDefault="00E77173" w:rsidP="002244A1">
            <w:pPr>
              <w:spacing w:after="0" w:line="240" w:lineRule="auto"/>
              <w:contextualSpacing/>
              <w:jc w:val="center"/>
              <w:rPr>
                <w:rFonts w:ascii="Times New Roman" w:hAnsi="Times New Roman" w:cs="Times New Roman"/>
                <w:b/>
                <w:sz w:val="24"/>
                <w:szCs w:val="24"/>
              </w:rPr>
            </w:pPr>
            <w:r w:rsidRPr="001552D1">
              <w:rPr>
                <w:rFonts w:ascii="Times New Roman" w:hAnsi="Times New Roman" w:cs="Times New Roman"/>
                <w:b/>
                <w:sz w:val="24"/>
                <w:szCs w:val="24"/>
              </w:rPr>
              <w:t>Основное содержание</w:t>
            </w:r>
          </w:p>
        </w:tc>
        <w:tc>
          <w:tcPr>
            <w:tcW w:w="6455" w:type="dxa"/>
          </w:tcPr>
          <w:p w:rsidR="00E77173" w:rsidRPr="001552D1" w:rsidRDefault="00E77173" w:rsidP="002244A1">
            <w:pPr>
              <w:spacing w:after="0" w:line="240" w:lineRule="auto"/>
              <w:contextualSpacing/>
              <w:jc w:val="center"/>
              <w:rPr>
                <w:rFonts w:ascii="Times New Roman" w:hAnsi="Times New Roman" w:cs="Times New Roman"/>
                <w:b/>
                <w:sz w:val="24"/>
                <w:szCs w:val="24"/>
              </w:rPr>
            </w:pPr>
            <w:r w:rsidRPr="001552D1">
              <w:rPr>
                <w:rFonts w:ascii="Times New Roman" w:hAnsi="Times New Roman" w:cs="Times New Roman"/>
                <w:b/>
                <w:sz w:val="24"/>
                <w:szCs w:val="24"/>
              </w:rPr>
              <w:t>Основные виды учебной деятельности</w:t>
            </w:r>
          </w:p>
        </w:tc>
      </w:tr>
      <w:tr w:rsidR="00822BB7" w:rsidRPr="001552D1" w:rsidTr="00822BB7">
        <w:tc>
          <w:tcPr>
            <w:tcW w:w="15352" w:type="dxa"/>
            <w:gridSpan w:val="5"/>
          </w:tcPr>
          <w:p w:rsidR="00822BB7" w:rsidRPr="001552D1" w:rsidRDefault="00822BB7" w:rsidP="00822BB7">
            <w:pPr>
              <w:spacing w:after="0" w:line="240" w:lineRule="auto"/>
              <w:contextualSpacing/>
              <w:jc w:val="center"/>
              <w:rPr>
                <w:rFonts w:ascii="Times New Roman" w:hAnsi="Times New Roman" w:cs="Times New Roman"/>
                <w:sz w:val="24"/>
                <w:szCs w:val="24"/>
              </w:rPr>
            </w:pPr>
            <w:r w:rsidRPr="001552D1">
              <w:rPr>
                <w:rFonts w:ascii="Times New Roman" w:hAnsi="Times New Roman" w:cs="Times New Roman"/>
                <w:sz w:val="24"/>
                <w:szCs w:val="24"/>
              </w:rPr>
              <w:t>1 класс</w:t>
            </w:r>
          </w:p>
        </w:tc>
      </w:tr>
      <w:tr w:rsidR="00E77173" w:rsidRPr="001552D1" w:rsidTr="00C4048A">
        <w:tc>
          <w:tcPr>
            <w:tcW w:w="392" w:type="dxa"/>
          </w:tcPr>
          <w:p w:rsidR="00E77173" w:rsidRPr="001552D1" w:rsidRDefault="00E77173"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E77173"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Мой дом в искусстве</w:t>
            </w:r>
          </w:p>
        </w:tc>
        <w:tc>
          <w:tcPr>
            <w:tcW w:w="567" w:type="dxa"/>
          </w:tcPr>
          <w:p w:rsidR="00E77173"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i/>
                <w:sz w:val="24"/>
                <w:szCs w:val="24"/>
              </w:rPr>
              <w:t>15</w:t>
            </w:r>
          </w:p>
        </w:tc>
        <w:tc>
          <w:tcPr>
            <w:tcW w:w="6662" w:type="dxa"/>
          </w:tcPr>
          <w:p w:rsidR="00E77173"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Опыт восприятия окружающего мира. Изображение матери и дитя художниками разных стран в разные времена. Интерпретация смысла поговорки «Семья - это семь «Я». Наблюдение художниками жизни разных семей. Изображение художниками предметов, используемых во время чаепития. Из истории развития куклы. Самодельные куклы из деревяшек, соломы, тряпочек. Современные куклы, изготавливаемые фабричным способом. Детские книги красивы и нарядны. Одежда не только украшает человека, она оберегает его от непогоды. В каждом доме есть мебель: столы, стулья, кровати, диваны, шкафы. Наблюдение за жизнью, домашних животных, их движениями, привычками.</w:t>
            </w:r>
            <w:r w:rsidR="006315FC" w:rsidRPr="001552D1">
              <w:rPr>
                <w:rFonts w:ascii="Times New Roman" w:hAnsi="Times New Roman" w:cs="Times New Roman"/>
                <w:sz w:val="24"/>
                <w:szCs w:val="24"/>
              </w:rPr>
              <w:t xml:space="preserve"> В выходные дни вся семья собирается дома. Совместная работа по дому (уборка, приготовление пищи) и совместный отдых. Художников во все времена привлекала тема отдыха в семейном кругу. Сюжеты картин П. </w:t>
            </w:r>
            <w:proofErr w:type="spellStart"/>
            <w:r w:rsidR="006315FC" w:rsidRPr="001552D1">
              <w:rPr>
                <w:rFonts w:ascii="Times New Roman" w:hAnsi="Times New Roman" w:cs="Times New Roman"/>
                <w:sz w:val="24"/>
                <w:szCs w:val="24"/>
              </w:rPr>
              <w:t>Кончаловского</w:t>
            </w:r>
            <w:proofErr w:type="spellEnd"/>
            <w:r w:rsidR="006315FC" w:rsidRPr="001552D1">
              <w:rPr>
                <w:rFonts w:ascii="Times New Roman" w:hAnsi="Times New Roman" w:cs="Times New Roman"/>
                <w:sz w:val="24"/>
                <w:szCs w:val="24"/>
              </w:rPr>
              <w:t>, А. Дейнеки, Матисса, Ренуара и др. на темы семейного отдыха. Размещение изображения на всей плоскости листа.</w:t>
            </w:r>
          </w:p>
        </w:tc>
        <w:tc>
          <w:tcPr>
            <w:tcW w:w="6455" w:type="dxa"/>
          </w:tcPr>
          <w:p w:rsidR="00E77173"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Изображение своего дома таким, каким ребенку хочется его увидеть (восковые мелки, аппликация, пластилин или конструирование из бумаги).</w:t>
            </w:r>
          </w:p>
          <w:p w:rsidR="00B952DC"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Изобразить себя рядом с мамой.</w:t>
            </w:r>
          </w:p>
          <w:p w:rsidR="00B952DC"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Нарисовать свою семью (карандаш, фломастеры или восковые мелки).</w:t>
            </w:r>
          </w:p>
          <w:p w:rsidR="00B952DC" w:rsidRPr="001552D1" w:rsidRDefault="00B952D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Нарисовать предметы, которые могут рассказать об образе жизни их хозяина.</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Слепить «пряник», придав ему такую форму и вид, чтобы было понятно, для кого он предназначен (пластилин, пластик или скульптурная глина). Сделать игрушку. Её основой будет цилиндр из белой или цветной плотной бумаги.</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Изобразить гуашью или цветными мелками на тонированной бумаге портрет главного героя любимой книжки.</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Нарисовать костюм для своего любимого сказочного героя (акварель, гуашь).</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Сконструировать стул или скамеечку для сказочного персонажа. Стул должен быть удобным, красивым и подходить герою, которому он предназначен (белая и цветная бумага, ножницы, клей, краски или фломастеры).</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Изобразить домашнее животное, например, кошку. Передать её характер (гуашь, пастель, сангина, уголь, роллер). Фоном может служить стена комнаты или окно. Описать содержание картин на темы семейного отдыха и придумать им название.</w:t>
            </w:r>
          </w:p>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Изобразить, как семья провела Рождественские каникулы или помечтать о лете и придумать эпизод летнего отдыха со своей семьей.</w:t>
            </w:r>
          </w:p>
        </w:tc>
      </w:tr>
      <w:tr w:rsidR="00B952DC" w:rsidRPr="001552D1" w:rsidTr="00C4048A">
        <w:tc>
          <w:tcPr>
            <w:tcW w:w="392" w:type="dxa"/>
          </w:tcPr>
          <w:p w:rsidR="00B952DC" w:rsidRPr="001552D1" w:rsidRDefault="00B952D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 xml:space="preserve">Мои друзья </w:t>
            </w:r>
            <w:r w:rsidRPr="001552D1">
              <w:rPr>
                <w:rFonts w:ascii="Times New Roman" w:hAnsi="Times New Roman" w:cs="Times New Roman"/>
                <w:bCs/>
                <w:sz w:val="24"/>
                <w:szCs w:val="24"/>
              </w:rPr>
              <w:lastRenderedPageBreak/>
              <w:t>всегда со мной</w:t>
            </w:r>
          </w:p>
        </w:tc>
        <w:tc>
          <w:tcPr>
            <w:tcW w:w="567"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5</w:t>
            </w:r>
          </w:p>
        </w:tc>
        <w:tc>
          <w:tcPr>
            <w:tcW w:w="6662"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 xml:space="preserve">Рассмотреть рисунки и картины художников, изображающие детей (В.Серов, З. Серебрякова, А.Пластов и др.). </w:t>
            </w:r>
            <w:r w:rsidRPr="001552D1">
              <w:rPr>
                <w:rFonts w:ascii="Times New Roman" w:hAnsi="Times New Roman" w:cs="Times New Roman"/>
                <w:sz w:val="24"/>
                <w:szCs w:val="24"/>
              </w:rPr>
              <w:lastRenderedPageBreak/>
              <w:t xml:space="preserve">Сосредоточить внимание на том, как художник относится к изображенным детям, какие черты и качества подчеркивает. Художники, изображая, как люди общаются друг с другом, показывают взаимоотношения между людьми, их характеры и привычки. </w:t>
            </w:r>
            <w:proofErr w:type="gramStart"/>
            <w:r w:rsidRPr="001552D1">
              <w:rPr>
                <w:rFonts w:ascii="Times New Roman" w:hAnsi="Times New Roman" w:cs="Times New Roman"/>
                <w:sz w:val="24"/>
                <w:szCs w:val="24"/>
              </w:rPr>
              <w:t>Рассмотреть картины, изображающие беседующих между собой детей (например, В.Серов «Дети.</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Саша и Юра», З.Серебрякова «Девочки», А.Дейнека «Будущие летчики» и др.).</w:t>
            </w:r>
            <w:proofErr w:type="gramEnd"/>
            <w:r w:rsidRPr="001552D1">
              <w:rPr>
                <w:rFonts w:ascii="Times New Roman" w:hAnsi="Times New Roman" w:cs="Times New Roman"/>
                <w:sz w:val="24"/>
                <w:szCs w:val="24"/>
              </w:rPr>
              <w:t xml:space="preserve"> Предложить ребенку представить себя среди этих детей и рассказать, о чем идет разговор, о чем дети мечтают. Рассмотреть варианты оформления поздравительных открыток. Приемы стилизации в изображении растений, животных, птиц. Особенности поздравительной открытки: красочность, нарядность, праздничность. Многие люди дома имеют животных. Самым преданным другом может быть собака. Настоящие друзья всегда рядом – и в будни и в праздники. Вспомнить, какие праздники ребенок встречал вместе с твоими друзьями. Подготовка к празднику.</w:t>
            </w:r>
          </w:p>
        </w:tc>
        <w:tc>
          <w:tcPr>
            <w:tcW w:w="6455"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 xml:space="preserve">Нарисовать своего лучшего друга или подружку. Отразить, чем они увлекаются. Возможно их изображение в костюмах </w:t>
            </w:r>
            <w:r w:rsidRPr="001552D1">
              <w:rPr>
                <w:rFonts w:ascii="Times New Roman" w:hAnsi="Times New Roman" w:cs="Times New Roman"/>
                <w:sz w:val="24"/>
                <w:szCs w:val="24"/>
              </w:rPr>
              <w:lastRenderedPageBreak/>
              <w:t>сказочных героев или с любимой игрушкой в руках. Коллективная работа на одну из тем: «Урок в школе», «Веселая переменка», «На прогулке». Каждый ученик рисует одну фигурку ребенка. Все изображения наклеиваются на лист, подготовленный учителем, чтобы получилась общая картина. Сделать в подарок другу поздравительную открытку. Слепить из пластилина или глины себя и свою собаку. Если собаки нет, придумать ее. Показать отношения между друзьями – человеком и собакой. Сделать из бумаги головной убор для любимого героя сказки.</w:t>
            </w:r>
          </w:p>
        </w:tc>
      </w:tr>
      <w:tr w:rsidR="00B952DC" w:rsidRPr="001552D1" w:rsidTr="00C4048A">
        <w:tc>
          <w:tcPr>
            <w:tcW w:w="392" w:type="dxa"/>
          </w:tcPr>
          <w:p w:rsidR="00B952DC" w:rsidRPr="001552D1" w:rsidRDefault="00B952D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Природа - лучший учитель художника</w:t>
            </w:r>
          </w:p>
        </w:tc>
        <w:tc>
          <w:tcPr>
            <w:tcW w:w="567"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10</w:t>
            </w:r>
          </w:p>
        </w:tc>
        <w:tc>
          <w:tcPr>
            <w:tcW w:w="6662"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Человек живёт на большой и прекрасной планете Земля. Природа Земли разнообразна: равнины, степи, леса, моря, горы. Небо бывает приветливым и нежным, бывает грозным и страшным. Равнинная местность может быть совсем не скучной, если увидеть ее глазами художника. Рассмотреть изображения моря и гор в картинах художников. Рассказать какие они. Вспомнить литературные произведения (стихи, сказки, рассказы), где действие происходит на море или в горах. Как авторы описывают море и горы. На Земле много разнообразных деревьев. На природе в теплое время года обитает множество насекомых: бабочки, стрекозы, жуки, осы, мухи и т.д. Одни насекомые безвредные и красивые, другие – страшные и опасные или надоедливые. За городом на природе под заботой человека живут разнообразные домашние животные и птицы: лошади, коровы, овцы, козы, утки, гуси, куры, индюки. В лесах, степях, горах живут дикие животные. Дикие животные бывают травоядными и хищниками. Вспомнить, качества свойственны диким животным.</w:t>
            </w:r>
          </w:p>
        </w:tc>
        <w:tc>
          <w:tcPr>
            <w:tcW w:w="6455" w:type="dxa"/>
          </w:tcPr>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Пофантазировать и изобразить белые пушистые облака на чистом небе (пастель или белый мел, фон - голубая, синяя или фиолетовая бумага). Приемы работы пастелью. Пофантазировать и изобразить белые пушистые облака на чистом небе (пастель или белый мел, фон - голубая, синяя или фиолетовая бумага). Приемы работы пастелью. Изобразить фрагмент поля, луга или полянки гуашью или пастелью. Изобрази море или горы в технике аппликация. Изобразить тонкое, нежное, молодое деревце или большое, крепкое, мощное дерево (уголь или роллер). Выполнить пейзаж в технике аппликации (цветная бумага, разноцветные кусочки ткани, фантики от конфет).</w:t>
            </w:r>
          </w:p>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Выполнить с друзьями коллективную работу. Изобразить домашнее животное. Подобрать технику, которая отвечает замыслу. Передать его облик и характер. Изобразить дикое животное: доброго пугливого зайчика или смелую, гибкую пантеру, быструю, легкую лань или разъяренного тигра (гуашь, или пастель). Выполнить коллективную работу на тему «Мы все жители планеты Земля!».</w:t>
            </w:r>
          </w:p>
        </w:tc>
      </w:tr>
      <w:tr w:rsidR="006D6BCB" w:rsidRPr="001552D1" w:rsidTr="006D6BCB">
        <w:tc>
          <w:tcPr>
            <w:tcW w:w="15352" w:type="dxa"/>
            <w:gridSpan w:val="5"/>
          </w:tcPr>
          <w:p w:rsidR="006D6BCB" w:rsidRPr="001552D1" w:rsidRDefault="006D6BCB" w:rsidP="002244A1">
            <w:pPr>
              <w:spacing w:after="0" w:line="240" w:lineRule="auto"/>
              <w:contextualSpacing/>
              <w:jc w:val="center"/>
              <w:rPr>
                <w:rFonts w:ascii="Times New Roman" w:hAnsi="Times New Roman" w:cs="Times New Roman"/>
                <w:sz w:val="24"/>
                <w:szCs w:val="24"/>
              </w:rPr>
            </w:pPr>
            <w:r w:rsidRPr="001552D1">
              <w:rPr>
                <w:rFonts w:ascii="Times New Roman" w:hAnsi="Times New Roman" w:cs="Times New Roman"/>
                <w:sz w:val="24"/>
                <w:szCs w:val="24"/>
              </w:rPr>
              <w:t>2 класс</w:t>
            </w:r>
          </w:p>
        </w:tc>
      </w:tr>
      <w:tr w:rsidR="00B952DC" w:rsidRPr="001552D1" w:rsidTr="00C4048A">
        <w:tc>
          <w:tcPr>
            <w:tcW w:w="392" w:type="dxa"/>
          </w:tcPr>
          <w:p w:rsidR="00B952DC" w:rsidRPr="001552D1" w:rsidRDefault="00B952D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Художественный образ - основа любого искусства</w:t>
            </w:r>
          </w:p>
        </w:tc>
        <w:tc>
          <w:tcPr>
            <w:tcW w:w="567"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1</w:t>
            </w:r>
          </w:p>
        </w:tc>
        <w:tc>
          <w:tcPr>
            <w:tcW w:w="6662"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w:t>
            </w:r>
          </w:p>
        </w:tc>
        <w:tc>
          <w:tcPr>
            <w:tcW w:w="6455" w:type="dxa"/>
          </w:tcPr>
          <w:p w:rsidR="00B952D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Создать образ лета - фигуративный (нарисовать деревья, поляну, речку) или абстрактный, символический (передать ощущение лета с помощью цвета). Цветные карандаши или фломастеры.</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Азбука искусства</w:t>
            </w:r>
          </w:p>
        </w:tc>
        <w:tc>
          <w:tcPr>
            <w:tcW w:w="567" w:type="dxa"/>
          </w:tcPr>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28</w:t>
            </w:r>
          </w:p>
        </w:tc>
        <w:tc>
          <w:tcPr>
            <w:tcW w:w="6662" w:type="dxa"/>
          </w:tcPr>
          <w:p w:rsidR="006315FC" w:rsidRPr="001552D1" w:rsidRDefault="006315FC" w:rsidP="002244A1">
            <w:pPr>
              <w:pStyle w:val="Default"/>
              <w:contextualSpacing/>
              <w:jc w:val="both"/>
              <w:rPr>
                <w:sz w:val="24"/>
                <w:szCs w:val="24"/>
              </w:rPr>
            </w:pPr>
            <w:r w:rsidRPr="001552D1">
              <w:rPr>
                <w:sz w:val="24"/>
                <w:szCs w:val="24"/>
              </w:rPr>
              <w:t xml:space="preserve">Язык искусства. Цвет, линия, объём. Передача окружающего мира с помощью цвета, линии, объёма. </w:t>
            </w:r>
          </w:p>
          <w:p w:rsidR="006315FC" w:rsidRPr="001552D1" w:rsidRDefault="006315FC" w:rsidP="002244A1">
            <w:pPr>
              <w:pStyle w:val="Default"/>
              <w:contextualSpacing/>
              <w:jc w:val="both"/>
              <w:rPr>
                <w:sz w:val="24"/>
                <w:szCs w:val="24"/>
              </w:rPr>
            </w:pPr>
            <w:r w:rsidRPr="001552D1">
              <w:rPr>
                <w:sz w:val="24"/>
                <w:szCs w:val="24"/>
              </w:rPr>
              <w:t>Художественные материалы. Создание образа природы, животных, людей, предметов с помощью линий и штрихов. Влияние характера линий и штрихов на характер художественного образа. Пятно и линия. Пятно и художественный образ в графике. Воплощение художественного</w:t>
            </w:r>
            <w:r w:rsidR="006D6BCB" w:rsidRPr="001552D1">
              <w:rPr>
                <w:sz w:val="24"/>
                <w:szCs w:val="24"/>
              </w:rPr>
              <w:t xml:space="preserve"> </w:t>
            </w:r>
            <w:r w:rsidRPr="001552D1">
              <w:rPr>
                <w:sz w:val="24"/>
                <w:szCs w:val="24"/>
              </w:rPr>
              <w:t>замысла с помощью пятна и линии. Художественные материалы: краска, тушь, уголь. Угадывание изображений в случайных пятнах. Получение отпечатка. Создание образа животного, растения, человека или предмета путем дополнения пятна линиями. Изображение и значение образа птицы в искусстве (песни, сказки, росписи, резьба и т.д.).</w:t>
            </w:r>
            <w:r w:rsidR="006D6BCB" w:rsidRPr="001552D1">
              <w:rPr>
                <w:sz w:val="24"/>
                <w:szCs w:val="24"/>
              </w:rPr>
              <w:t xml:space="preserve"> Использование цвета для создания выразительных образов в живописи</w:t>
            </w:r>
            <w:r w:rsidR="006D6BCB" w:rsidRPr="001552D1">
              <w:rPr>
                <w:b/>
                <w:bCs/>
                <w:sz w:val="24"/>
                <w:szCs w:val="24"/>
              </w:rPr>
              <w:t>.</w:t>
            </w:r>
            <w:r w:rsidR="006D6BCB" w:rsidRPr="001552D1">
              <w:rPr>
                <w:sz w:val="24"/>
                <w:szCs w:val="24"/>
              </w:rPr>
              <w:t xml:space="preserve"> Теплые и холодные цвета создают разные образы. Объём использует скульптор для создания художественного образа человека или животного в скульптуре. Изображение животных в скульптуре разных времен. Использование объёма архитектором для создания художественного образа архитектурных сооружений. Средства художественной выразительности разных видов изобразительного искусства. Композиция – создание целого из отдельных частей на основе художественной идеи. С помощью композиции художник раскрывает зрителю содержание придуманных им историй. Симметрия в жизни и в искусстве. Характер симметричных предметов </w:t>
            </w:r>
            <w:r w:rsidR="006D6BCB" w:rsidRPr="001552D1">
              <w:rPr>
                <w:sz w:val="24"/>
                <w:szCs w:val="24"/>
              </w:rPr>
              <w:lastRenderedPageBreak/>
              <w:t>(устойчивость, ощущение спокойствия уверенности). Ритм – повтор отдельных элементов и чередование расстояний между ними. Ритм линий и пятен помогают художникам создавать различные художественные образы. Особое значение ритма в декоративно-прикладном искусстве. Форма - это внешний вид, очертание предмета. Форма может быть простая и сложная. Создание с помощью формы выразительного образа персонажа. Художественный образ в скульптуре. Форма играет важную роль в художественном конструировании. Конструировать можно посуду и мебель, одежду и игрушки, машины и здания. Композиция, ритм, форма работают вместе в любом виде художественной деятельности.</w:t>
            </w:r>
          </w:p>
        </w:tc>
        <w:tc>
          <w:tcPr>
            <w:tcW w:w="6455" w:type="dxa"/>
          </w:tcPr>
          <w:p w:rsidR="006315FC" w:rsidRPr="001552D1" w:rsidRDefault="006315FC"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Создать художественный образ осени в технике аппликации, используя цветную бумагу или сухие листья деревьев. Передать разными по характеру штрихами впечатление от бегущих волн, летящих листьев, страшных грозовых туч. Гелиевая ручка или роллер. Нарисовать краской или тушью на бумаге пятно. Получить отпечаток путем приложения к нему другого листа. Превратить с помощью линий новое пятно в забавных зверей. Придумать и изобразить свою сказочную птицу.</w:t>
            </w:r>
            <w:r w:rsidR="006D6BCB" w:rsidRPr="001552D1">
              <w:rPr>
                <w:rFonts w:ascii="Times New Roman" w:hAnsi="Times New Roman" w:cs="Times New Roman"/>
                <w:sz w:val="24"/>
                <w:szCs w:val="24"/>
              </w:rPr>
              <w:t xml:space="preserve"> Выполнить коллективную работу «Диво-дерево». Создать свой образ Солнца или Огня. Выложить из кусочков цветной бумаги, похожих на острые льдинки, образ хозяйки Снежного королевства. Определить ее характер, какая она — добрая или злая. Слепить животное из пластилина или глины. Создать образ грациозной кошки или сильного слона, задумчивой черепахи или коварной змеи. Сконструировать из белой бумаги дом для пластилинового зверька, слепленного на прошлом уроке. Украсить бумажный домик с помощью цветной бумаги и фломастеров. Помнить, что дом должен соответствовать облику и характеру персонажа. Дорисовать отпечаток раскрашенных гуашью ладошек на листе бумаги и создать из симметричной фигуры художественный образ. Нарисовать придуманную историю с участием зверей в зимнем лесу. Выполнить аппликацию на одну из тем: «Испуганные рыбки», «Весёлые снежинки», «Встревоженные птицы», «Комета на звездном небе» или </w:t>
            </w:r>
            <w:r w:rsidR="006D6BCB" w:rsidRPr="001552D1">
              <w:rPr>
                <w:rFonts w:ascii="Times New Roman" w:hAnsi="Times New Roman" w:cs="Times New Roman"/>
                <w:sz w:val="24"/>
                <w:szCs w:val="24"/>
              </w:rPr>
              <w:lastRenderedPageBreak/>
              <w:t>выбери другую тему. Коллективная работа на тему «Зимняя сказка». Сочинить орнамент, используя древние знаки. Нарисовать послание своим друзьям. Фломастеры, гелиевые ручки или роллеры красного и чёрного цвета. Слепить один предмет в его новой роли. Зарисовать в тетради несколько форм, использованных художником в композициях. Составить композицию из простых форм на тему «Мои друзья». Вылепить фигурку сказочного героя. Выполнить коллективную работу. Сконструировать из белой бумаги сказочное королевство. Придумать свою композицию поздравительной открытки ко дню рождения друга, мамы или бабушки. Выполнить в тетради её композиционную схему.</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6D6BCB"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Использование художниками композиции, ритма и формы для создания художественного образа</w:t>
            </w:r>
          </w:p>
        </w:tc>
        <w:tc>
          <w:tcPr>
            <w:tcW w:w="567" w:type="dxa"/>
          </w:tcPr>
          <w:p w:rsidR="006315FC" w:rsidRPr="001552D1" w:rsidRDefault="006D6BCB"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6</w:t>
            </w:r>
          </w:p>
        </w:tc>
        <w:tc>
          <w:tcPr>
            <w:tcW w:w="6662" w:type="dxa"/>
          </w:tcPr>
          <w:p w:rsidR="006315FC" w:rsidRPr="001552D1" w:rsidRDefault="006D6BCB" w:rsidP="002244A1">
            <w:pPr>
              <w:pStyle w:val="Default"/>
              <w:contextualSpacing/>
              <w:jc w:val="both"/>
              <w:rPr>
                <w:sz w:val="24"/>
                <w:szCs w:val="24"/>
              </w:rPr>
            </w:pPr>
            <w:r w:rsidRPr="001552D1">
              <w:rPr>
                <w:sz w:val="24"/>
                <w:szCs w:val="24"/>
              </w:rPr>
              <w:t xml:space="preserve">Местоположение главного предмета в композиции (в центре, со смещением вверх-вниз или в сторону). Взаимоотношения второстепенных объектов с главным. Художник может на языке искусства рассказать о природе, человеке, событии. Темы, нашедшие отражение в искусстве. Природа - лучший учитель художника. Пейзаж </w:t>
            </w:r>
            <w:r w:rsidRPr="001552D1">
              <w:rPr>
                <w:b/>
                <w:bCs/>
                <w:sz w:val="24"/>
                <w:szCs w:val="24"/>
              </w:rPr>
              <w:t xml:space="preserve">– </w:t>
            </w:r>
            <w:r w:rsidRPr="001552D1">
              <w:rPr>
                <w:sz w:val="24"/>
                <w:szCs w:val="24"/>
              </w:rPr>
              <w:t xml:space="preserve">изображение природы в изобразительном </w:t>
            </w:r>
            <w:r w:rsidRPr="001552D1">
              <w:rPr>
                <w:color w:val="auto"/>
                <w:sz w:val="24"/>
                <w:szCs w:val="24"/>
              </w:rPr>
              <w:t>искусстве.</w:t>
            </w:r>
            <w:r w:rsidRPr="001552D1">
              <w:rPr>
                <w:sz w:val="24"/>
                <w:szCs w:val="24"/>
              </w:rPr>
              <w:t xml:space="preserve"> Передача внешности, движений, поведения людей средствами живописи, графики, скульптуры. Произведения изобразительного искусства хранятся в художественных музеях.</w:t>
            </w:r>
          </w:p>
        </w:tc>
        <w:tc>
          <w:tcPr>
            <w:tcW w:w="6455" w:type="dxa"/>
          </w:tcPr>
          <w:p w:rsidR="006315FC" w:rsidRPr="001552D1" w:rsidRDefault="006D6BCB"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Нарисовать композиционные схемы к картинам художников. Выделить на них главное и второстепенное. Создать композицию на тему «Весна». Нарисовать портрет друга, мамы, учительницы или сказочного героя.</w:t>
            </w:r>
          </w:p>
        </w:tc>
      </w:tr>
      <w:tr w:rsidR="006D6BCB" w:rsidRPr="001552D1" w:rsidTr="006D6BCB">
        <w:tc>
          <w:tcPr>
            <w:tcW w:w="15352" w:type="dxa"/>
            <w:gridSpan w:val="5"/>
            <w:vAlign w:val="center"/>
          </w:tcPr>
          <w:p w:rsidR="006D6BCB" w:rsidRPr="001552D1" w:rsidRDefault="006D6BCB" w:rsidP="002244A1">
            <w:pPr>
              <w:spacing w:after="0" w:line="240" w:lineRule="auto"/>
              <w:contextualSpacing/>
              <w:jc w:val="center"/>
              <w:rPr>
                <w:rFonts w:ascii="Times New Roman" w:hAnsi="Times New Roman" w:cs="Times New Roman"/>
                <w:sz w:val="24"/>
                <w:szCs w:val="24"/>
              </w:rPr>
            </w:pPr>
            <w:r w:rsidRPr="001552D1">
              <w:rPr>
                <w:rFonts w:ascii="Times New Roman" w:hAnsi="Times New Roman" w:cs="Times New Roman"/>
                <w:sz w:val="24"/>
                <w:szCs w:val="24"/>
              </w:rPr>
              <w:t>3 класс</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6D6BCB"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Волшебный мир, наполненный чудесами</w:t>
            </w:r>
          </w:p>
        </w:tc>
        <w:tc>
          <w:tcPr>
            <w:tcW w:w="567"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6</w:t>
            </w:r>
          </w:p>
        </w:tc>
        <w:tc>
          <w:tcPr>
            <w:tcW w:w="6662" w:type="dxa"/>
          </w:tcPr>
          <w:p w:rsidR="00252E87"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 xml:space="preserve">Традиции народного искусства. Отражение в традиционном народном искусстве верований, труда и быта народа. Знак </w:t>
            </w:r>
            <w:r w:rsidRPr="001552D1">
              <w:rPr>
                <w:rFonts w:ascii="Times New Roman" w:hAnsi="Times New Roman" w:cs="Times New Roman"/>
                <w:i/>
                <w:iCs/>
                <w:sz w:val="24"/>
                <w:szCs w:val="24"/>
              </w:rPr>
              <w:t xml:space="preserve">- </w:t>
            </w:r>
            <w:r w:rsidRPr="001552D1">
              <w:rPr>
                <w:rFonts w:ascii="Times New Roman" w:hAnsi="Times New Roman" w:cs="Times New Roman"/>
                <w:sz w:val="24"/>
                <w:szCs w:val="24"/>
              </w:rPr>
              <w:t>это общепринятое изображение, используемое для хранения и передачи информации.</w:t>
            </w:r>
          </w:p>
          <w:p w:rsidR="006315FC" w:rsidRPr="001552D1" w:rsidRDefault="00252E87" w:rsidP="002244A1">
            <w:pPr>
              <w:tabs>
                <w:tab w:val="left" w:pos="5222"/>
              </w:tabs>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Отличия сказки от мифа. Конь – любимый герой народных сказок мифов. Конь - символ добра и благополучия. Роль коня в сказках. Изображение коня в искусстве. Богатырская тема в изобразительном искусстве России (В.Васнецов, М. Врубель и др.). Тема – сюжет – содержание произведения искусства. Тема - сфера реальной жизни или фантазия, получившая отражение в произведении искусства.</w:t>
            </w:r>
            <w:r w:rsidRPr="001552D1">
              <w:rPr>
                <w:rFonts w:ascii="Times New Roman" w:hAnsi="Times New Roman" w:cs="Times New Roman"/>
                <w:sz w:val="24"/>
                <w:szCs w:val="24"/>
              </w:rPr>
              <w:tab/>
            </w:r>
          </w:p>
        </w:tc>
        <w:tc>
          <w:tcPr>
            <w:tcW w:w="6455" w:type="dxa"/>
          </w:tcPr>
          <w:p w:rsidR="00252E87"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Придумать и сделать оберег с изображением зверя или птицы, которые лучше всего соответствуют самоощущению ребенка. Выполнить эскиз вышивки, применяя древнюю символику. Бумага в клетку и цветные фломастеры. Создать образ сказочного Коня. Изобразить сказочную птицу или зверя, в которые могли бы превратиться герой или героиня сказки (графические техники).</w:t>
            </w:r>
          </w:p>
          <w:p w:rsidR="006315FC" w:rsidRPr="001552D1" w:rsidRDefault="00252E87" w:rsidP="002244A1">
            <w:pPr>
              <w:tabs>
                <w:tab w:val="left" w:pos="1594"/>
              </w:tabs>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ab/>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Художники-сказочники. Сказочные образы</w:t>
            </w:r>
          </w:p>
        </w:tc>
        <w:tc>
          <w:tcPr>
            <w:tcW w:w="567"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5</w:t>
            </w:r>
          </w:p>
        </w:tc>
        <w:tc>
          <w:tcPr>
            <w:tcW w:w="6662"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 xml:space="preserve">Художники, использовавшие в своем творчестве сюжеты сказок: Виктор Васнецов, Михаил Врубель, Иван </w:t>
            </w:r>
            <w:proofErr w:type="spellStart"/>
            <w:r w:rsidRPr="001552D1">
              <w:rPr>
                <w:rFonts w:ascii="Times New Roman" w:hAnsi="Times New Roman" w:cs="Times New Roman"/>
                <w:sz w:val="24"/>
                <w:szCs w:val="24"/>
              </w:rPr>
              <w:t>Билибин</w:t>
            </w:r>
            <w:proofErr w:type="spellEnd"/>
            <w:r w:rsidRPr="001552D1">
              <w:rPr>
                <w:rFonts w:ascii="Times New Roman" w:hAnsi="Times New Roman" w:cs="Times New Roman"/>
                <w:sz w:val="24"/>
                <w:szCs w:val="24"/>
              </w:rPr>
              <w:t>, Николай Рерих. Специфика их творчества, художественная манера и свой круг сюжетов. Мифопоэтические образы славянского искусства и их отражение в народной культуре в разных видах искусства Образ главного героя сказки. Герои сказок – как воплощение мечты народа об идеальном защитнике, которому по плечу любые подвиги во имя мира и добра на родной Земле. Главные героини русских сказок. Представление об образе идеальной женщины, отраженное в искусстве.</w:t>
            </w:r>
          </w:p>
        </w:tc>
        <w:tc>
          <w:tcPr>
            <w:tcW w:w="6455"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Определить автора каждого фрагмента из произведений художников-сказочников по их художественной манере. Рассмотреть изображения реальных зверей, птиц, растений, насекомых и создать свой фантастический образ. Пусть это будет добрый образ – оберег. Пластилин или скульптурная глина. Создать образ героя сказки – защитника Родины. Создать образ героя – реального защитника Родины (гуашь или пластилин). Создай образ героини русской народной сказки, постарайся передать основные качества, соответствующие идеальному женскому образу (гуашь или пастель). Создать современный идеальный женский образ.</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Реальность и фантазия</w:t>
            </w:r>
          </w:p>
        </w:tc>
        <w:tc>
          <w:tcPr>
            <w:tcW w:w="567"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12</w:t>
            </w:r>
          </w:p>
        </w:tc>
        <w:tc>
          <w:tcPr>
            <w:tcW w:w="6662"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Борьба двух главных противников - противоположных по духу, внешнему виду и целям – основа любого сказочного сюжета. Возникновение образов чудовищ в результате преобразования настоящих животных и птиц, добавления к их реальному виду различных деталей: голов, лап, клыков, крыльев. Дорога как символ жизненного пути. Образ дороги в сказках. Роль перекрестка дорог (перепутье, росстань). Выбор героем своего жизненного пути, принятие, жизненно важного решения. Соединение дорогой трех миров – подземного, земного и небесного. Странствия героя по различным мирам. Дорога через заколдованный лес. Образы сказочного дерева: могучий дуб, нежная березка или рябинка, колючая ель. Образ мрачного леса Бабы Яги как олицетворение для героя иного мира. Избушка на курьих ножках. Образ заснеженного леса на картине В. Васнецова «Снегурочка», его соответствие образу Снегурочки. Путешествие героя от порога родного дома: избы, каменных купеческих палат или царского дворца. 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Город древности – неприступная крепость. Могучие стены, сторожевые башни, проездные ворота, подъемные мосты, ров, окружающий со всех сторон город. Образ сказочного чудо-города «</w:t>
            </w:r>
            <w:proofErr w:type="gramStart"/>
            <w:r w:rsidRPr="001552D1">
              <w:rPr>
                <w:rFonts w:ascii="Times New Roman" w:hAnsi="Times New Roman" w:cs="Times New Roman"/>
                <w:sz w:val="24"/>
                <w:szCs w:val="24"/>
              </w:rPr>
              <w:t>с</w:t>
            </w:r>
            <w:proofErr w:type="gramEnd"/>
            <w:r w:rsidRPr="001552D1">
              <w:rPr>
                <w:rFonts w:ascii="Times New Roman" w:hAnsi="Times New Roman" w:cs="Times New Roman"/>
                <w:sz w:val="24"/>
                <w:szCs w:val="24"/>
              </w:rPr>
              <w:t xml:space="preserve"> златоглавыми церквами, с теремами и садами».</w:t>
            </w:r>
          </w:p>
        </w:tc>
        <w:tc>
          <w:tcPr>
            <w:tcW w:w="6455" w:type="dxa"/>
          </w:tcPr>
          <w:p w:rsidR="006315FC" w:rsidRPr="001552D1" w:rsidRDefault="00252E87"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Создать образ отрицательной героини сказки</w:t>
            </w:r>
            <w:proofErr w:type="gramStart"/>
            <w:r w:rsidRPr="001552D1">
              <w:rPr>
                <w:rFonts w:ascii="Times New Roman" w:hAnsi="Times New Roman" w:cs="Times New Roman"/>
                <w:sz w:val="24"/>
                <w:szCs w:val="24"/>
              </w:rPr>
              <w:t xml:space="preserve"> В</w:t>
            </w:r>
            <w:proofErr w:type="gramEnd"/>
            <w:r w:rsidRPr="001552D1">
              <w:rPr>
                <w:rFonts w:ascii="Times New Roman" w:hAnsi="Times New Roman" w:cs="Times New Roman"/>
                <w:sz w:val="24"/>
                <w:szCs w:val="24"/>
              </w:rPr>
              <w:t xml:space="preserve">ыполнить из пластилина или скульптурной глины модель изразца, украшенного изображениями фантастических животных. Выполни в тетради упражнения на построение перспективы дороги. Коллективная работа. Выбрать или придумать сказочный сюжет. На большом листе картона нарисовать план-схему сказочной дороги, по которой должен пройти герой сказки, чтобы достичь своей цели. Представить, что злой колдун превратил в дерево богатыря или красну девицу, а может быть Бабу Ягу или другого злодея. Определить, какое дерево больше подойдёт для характеристики образа. Нарисовать древо и придать ему выразительные черты сказочного персонажа (карандаш, роллер). Выполнить упражнения на изображение елей в рабочей тетради. Изобразить лес Снегурочки. Использовать гуашь и тонированную бумагу. Нарисуй наличник окна. Изобразить сельскую улицу, Создать макет </w:t>
            </w:r>
            <w:proofErr w:type="gramStart"/>
            <w:r w:rsidRPr="001552D1">
              <w:rPr>
                <w:rFonts w:ascii="Times New Roman" w:hAnsi="Times New Roman" w:cs="Times New Roman"/>
                <w:sz w:val="24"/>
                <w:szCs w:val="24"/>
              </w:rPr>
              <w:t>сказочного</w:t>
            </w:r>
            <w:proofErr w:type="gramEnd"/>
            <w:r w:rsidRPr="001552D1">
              <w:rPr>
                <w:rFonts w:ascii="Times New Roman" w:hAnsi="Times New Roman" w:cs="Times New Roman"/>
                <w:sz w:val="24"/>
                <w:szCs w:val="24"/>
              </w:rPr>
              <w:t xml:space="preserve"> чудо-города. Выполнить коллективную работу в объёме или в рельефе на тему «Сказочный город» или «Чудесный Град-Китеж».</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 xml:space="preserve">Образы </w:t>
            </w:r>
            <w:r w:rsidRPr="001552D1">
              <w:rPr>
                <w:rFonts w:ascii="Times New Roman" w:hAnsi="Times New Roman" w:cs="Times New Roman"/>
                <w:bCs/>
                <w:sz w:val="24"/>
                <w:szCs w:val="24"/>
              </w:rPr>
              <w:lastRenderedPageBreak/>
              <w:t>сказочных атрибутов</w:t>
            </w:r>
          </w:p>
        </w:tc>
        <w:tc>
          <w:tcPr>
            <w:tcW w:w="567"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7</w:t>
            </w:r>
          </w:p>
        </w:tc>
        <w:tc>
          <w:tcPr>
            <w:tcW w:w="6662" w:type="dxa"/>
          </w:tcPr>
          <w:p w:rsidR="006315FC" w:rsidRPr="001552D1" w:rsidRDefault="00B3554F" w:rsidP="00C4048A">
            <w:pPr>
              <w:pStyle w:val="Default"/>
              <w:contextualSpacing/>
              <w:jc w:val="both"/>
              <w:rPr>
                <w:sz w:val="24"/>
                <w:szCs w:val="24"/>
              </w:rPr>
            </w:pPr>
            <w:proofErr w:type="gramStart"/>
            <w:r w:rsidRPr="001552D1">
              <w:rPr>
                <w:sz w:val="24"/>
                <w:szCs w:val="24"/>
              </w:rPr>
              <w:t xml:space="preserve">Роль предметов, наделенных волшебной силой в сказках: </w:t>
            </w:r>
            <w:r w:rsidRPr="001552D1">
              <w:rPr>
                <w:sz w:val="24"/>
                <w:szCs w:val="24"/>
              </w:rPr>
              <w:lastRenderedPageBreak/>
              <w:t xml:space="preserve">блюдечко с голубой каемочкой, </w:t>
            </w:r>
            <w:proofErr w:type="spellStart"/>
            <w:r w:rsidRPr="001552D1">
              <w:rPr>
                <w:sz w:val="24"/>
                <w:szCs w:val="24"/>
              </w:rPr>
              <w:t>молодильные</w:t>
            </w:r>
            <w:proofErr w:type="spellEnd"/>
            <w:r w:rsidRPr="001552D1">
              <w:rPr>
                <w:sz w:val="24"/>
                <w:szCs w:val="24"/>
              </w:rPr>
              <w:t xml:space="preserve"> яблоки, клубок, сапоги-скороходы, </w:t>
            </w:r>
            <w:r w:rsidRPr="001552D1">
              <w:rPr>
                <w:color w:val="auto"/>
                <w:sz w:val="24"/>
                <w:szCs w:val="24"/>
              </w:rPr>
              <w:t>скатерть-самобранка, волшебные бусины, шапка-невидимка, куколка, прялка, волшебное зеркальце, колечко, гребень, веретено, корона, меч-</w:t>
            </w:r>
            <w:proofErr w:type="spellStart"/>
            <w:r w:rsidRPr="001552D1">
              <w:rPr>
                <w:color w:val="auto"/>
                <w:sz w:val="24"/>
                <w:szCs w:val="24"/>
              </w:rPr>
              <w:t>кладенец</w:t>
            </w:r>
            <w:proofErr w:type="spellEnd"/>
            <w:r w:rsidRPr="001552D1">
              <w:rPr>
                <w:color w:val="auto"/>
                <w:sz w:val="24"/>
                <w:szCs w:val="24"/>
              </w:rPr>
              <w:t xml:space="preserve"> и др.</w:t>
            </w:r>
            <w:r w:rsidRPr="001552D1">
              <w:rPr>
                <w:sz w:val="24"/>
                <w:szCs w:val="24"/>
              </w:rPr>
              <w:t xml:space="preserve"> Особая роль зеркала.</w:t>
            </w:r>
            <w:proofErr w:type="gramEnd"/>
            <w:r w:rsidRPr="001552D1">
              <w:rPr>
                <w:sz w:val="24"/>
                <w:szCs w:val="24"/>
              </w:rPr>
              <w:t xml:space="preserve"> Кукла в сказочных сюжетах и в древних обрядах, и обрядовых играх. Волшебное яблоко или от яблони и развитие сюжета сказки. Неоднозначное отношение людей к яблоку с древних времен Жар-птица – символ бессмертия. Волшебные свойства пера Жар-птицы. Корона - символ величия и власти. Царские и императорские короны. Меч, щит, копье – оружие, которым пользовались наши предки. Определяющая роль в сказках прядения, прялки, ткачества, клубка ниток или веретена.</w:t>
            </w:r>
          </w:p>
        </w:tc>
        <w:tc>
          <w:tcPr>
            <w:tcW w:w="6455"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 xml:space="preserve">Разработать эскиз рамки для зеркала для какого-нибудь </w:t>
            </w:r>
            <w:r w:rsidRPr="001552D1">
              <w:rPr>
                <w:rFonts w:ascii="Times New Roman" w:hAnsi="Times New Roman" w:cs="Times New Roman"/>
                <w:sz w:val="24"/>
                <w:szCs w:val="24"/>
              </w:rPr>
              <w:lastRenderedPageBreak/>
              <w:t>сказочного персонажа. Создать обрядовую куклу</w:t>
            </w:r>
            <w:proofErr w:type="gramStart"/>
            <w:r w:rsidRPr="001552D1">
              <w:rPr>
                <w:rFonts w:ascii="Times New Roman" w:hAnsi="Times New Roman" w:cs="Times New Roman"/>
                <w:sz w:val="24"/>
                <w:szCs w:val="24"/>
              </w:rPr>
              <w:t xml:space="preserve"> В</w:t>
            </w:r>
            <w:proofErr w:type="gramEnd"/>
            <w:r w:rsidRPr="001552D1">
              <w:rPr>
                <w:rFonts w:ascii="Times New Roman" w:hAnsi="Times New Roman" w:cs="Times New Roman"/>
                <w:sz w:val="24"/>
                <w:szCs w:val="24"/>
              </w:rPr>
              <w:t>ыполнить натюрморт с яблоками. Сделать зарисовки перьев разных птиц. Выполнить макет короны из бумаги, проволоки, пластической массы и других подходящих материалов. Придумать и изобразить украшение щита, колчана для стрел или рукояти меча для богатыря – защитника или его врагов. Выбрать и зарисовать предметы, раскрывающие представления древних о жизни и судьбе человека.</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B3554F" w:rsidRPr="001552D1" w:rsidRDefault="00B3554F" w:rsidP="002244A1">
            <w:pPr>
              <w:pStyle w:val="Default"/>
              <w:contextualSpacing/>
              <w:jc w:val="both"/>
              <w:rPr>
                <w:sz w:val="24"/>
                <w:szCs w:val="24"/>
              </w:rPr>
            </w:pPr>
            <w:r w:rsidRPr="001552D1">
              <w:rPr>
                <w:bCs/>
                <w:sz w:val="24"/>
                <w:szCs w:val="24"/>
              </w:rPr>
              <w:t xml:space="preserve">Скоро сказка сказывается, </w:t>
            </w:r>
          </w:p>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да не скоро дело делается</w:t>
            </w:r>
            <w:proofErr w:type="gramStart"/>
            <w:r w:rsidRPr="001552D1">
              <w:rPr>
                <w:rFonts w:ascii="Times New Roman" w:hAnsi="Times New Roman" w:cs="Times New Roman"/>
                <w:bCs/>
                <w:sz w:val="24"/>
                <w:szCs w:val="24"/>
              </w:rPr>
              <w:t>..</w:t>
            </w:r>
            <w:proofErr w:type="gramEnd"/>
          </w:p>
        </w:tc>
        <w:tc>
          <w:tcPr>
            <w:tcW w:w="567"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3</w:t>
            </w:r>
          </w:p>
        </w:tc>
        <w:tc>
          <w:tcPr>
            <w:tcW w:w="6662"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 xml:space="preserve">Счастливый конец сказки. Праздник, народное гуляние на картинах художников. Праздничный стол, посуда, угощение. Композиции на тему народных гуляний в живописи и в иллюстрациях к сказкам (Б. Кустодиев, И. </w:t>
            </w:r>
            <w:proofErr w:type="spellStart"/>
            <w:r w:rsidRPr="001552D1">
              <w:rPr>
                <w:rFonts w:ascii="Times New Roman" w:hAnsi="Times New Roman" w:cs="Times New Roman"/>
                <w:sz w:val="24"/>
                <w:szCs w:val="24"/>
              </w:rPr>
              <w:t>Билибин</w:t>
            </w:r>
            <w:proofErr w:type="spellEnd"/>
            <w:r w:rsidRPr="001552D1">
              <w:rPr>
                <w:rFonts w:ascii="Times New Roman" w:hAnsi="Times New Roman" w:cs="Times New Roman"/>
                <w:sz w:val="24"/>
                <w:szCs w:val="24"/>
              </w:rPr>
              <w:t>, В. Васнецов). Народный праздник – Красная горка. Хороводные игры. Песни-веснянки и «</w:t>
            </w:r>
            <w:proofErr w:type="spellStart"/>
            <w:r w:rsidRPr="001552D1">
              <w:rPr>
                <w:rFonts w:ascii="Times New Roman" w:hAnsi="Times New Roman" w:cs="Times New Roman"/>
                <w:sz w:val="24"/>
                <w:szCs w:val="24"/>
              </w:rPr>
              <w:t>заклички</w:t>
            </w:r>
            <w:proofErr w:type="spellEnd"/>
            <w:r w:rsidRPr="001552D1">
              <w:rPr>
                <w:rFonts w:ascii="Times New Roman" w:hAnsi="Times New Roman" w:cs="Times New Roman"/>
                <w:sz w:val="24"/>
                <w:szCs w:val="24"/>
              </w:rPr>
              <w:t xml:space="preserve">» весны. Символика праздника Красная горка. Хороводы в творчестве художников А. </w:t>
            </w:r>
            <w:proofErr w:type="spellStart"/>
            <w:r w:rsidRPr="001552D1">
              <w:rPr>
                <w:rFonts w:ascii="Times New Roman" w:hAnsi="Times New Roman" w:cs="Times New Roman"/>
                <w:sz w:val="24"/>
                <w:szCs w:val="24"/>
              </w:rPr>
              <w:t>Саврасова</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Б.Кустодиева</w:t>
            </w:r>
            <w:proofErr w:type="spellEnd"/>
            <w:r w:rsidRPr="001552D1">
              <w:rPr>
                <w:rFonts w:ascii="Times New Roman" w:hAnsi="Times New Roman" w:cs="Times New Roman"/>
                <w:sz w:val="24"/>
                <w:szCs w:val="24"/>
              </w:rPr>
              <w:t>.</w:t>
            </w:r>
          </w:p>
        </w:tc>
        <w:tc>
          <w:tcPr>
            <w:tcW w:w="6455"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Сделай зарисовки предметов крестьянского быта, украсить их символическими узорами. Написать гуашью натюрморт, поставленный учителем. Выполнить коллективную работу на тему народного праздника</w:t>
            </w:r>
            <w:proofErr w:type="gramStart"/>
            <w:r w:rsidRPr="001552D1">
              <w:rPr>
                <w:rFonts w:ascii="Times New Roman" w:hAnsi="Times New Roman" w:cs="Times New Roman"/>
                <w:sz w:val="24"/>
                <w:szCs w:val="24"/>
              </w:rPr>
              <w:t xml:space="preserve"> П</w:t>
            </w:r>
            <w:proofErr w:type="gramEnd"/>
            <w:r w:rsidRPr="001552D1">
              <w:rPr>
                <w:rFonts w:ascii="Times New Roman" w:hAnsi="Times New Roman" w:cs="Times New Roman"/>
                <w:sz w:val="24"/>
                <w:szCs w:val="24"/>
              </w:rPr>
              <w:t>ринять участие в интегрированном мероприятии «Праздник встречи весны»</w:t>
            </w:r>
          </w:p>
        </w:tc>
      </w:tr>
      <w:tr w:rsidR="00B3554F" w:rsidRPr="001552D1" w:rsidTr="00B3554F">
        <w:tc>
          <w:tcPr>
            <w:tcW w:w="15352" w:type="dxa"/>
            <w:gridSpan w:val="5"/>
          </w:tcPr>
          <w:p w:rsidR="00B3554F" w:rsidRPr="001552D1" w:rsidRDefault="00B3554F" w:rsidP="002244A1">
            <w:pPr>
              <w:spacing w:after="0" w:line="240" w:lineRule="auto"/>
              <w:contextualSpacing/>
              <w:jc w:val="center"/>
              <w:rPr>
                <w:rFonts w:ascii="Times New Roman" w:hAnsi="Times New Roman" w:cs="Times New Roman"/>
                <w:sz w:val="24"/>
                <w:szCs w:val="24"/>
              </w:rPr>
            </w:pPr>
            <w:r w:rsidRPr="001552D1">
              <w:rPr>
                <w:rFonts w:ascii="Times New Roman" w:hAnsi="Times New Roman" w:cs="Times New Roman"/>
                <w:sz w:val="24"/>
                <w:szCs w:val="24"/>
              </w:rPr>
              <w:t>4 класс</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Искусство - генератор культуры Художественный мир, сотворенный по законам сказки</w:t>
            </w:r>
          </w:p>
        </w:tc>
        <w:tc>
          <w:tcPr>
            <w:tcW w:w="567"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2</w:t>
            </w:r>
          </w:p>
        </w:tc>
        <w:tc>
          <w:tcPr>
            <w:tcW w:w="6662" w:type="dxa"/>
          </w:tcPr>
          <w:p w:rsidR="00B3554F"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Сказочные сюжеты в произведениях русских художников. Их смысл и обучающее значение. Виды искусства и их отражение в различных формах художественно-творческого освоения мира. Временные и пространственные искусства.</w:t>
            </w:r>
          </w:p>
          <w:p w:rsidR="006315FC" w:rsidRPr="001552D1" w:rsidRDefault="00B3554F" w:rsidP="00C4048A">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Изображение художниками разных явлений окружающего мира.</w:t>
            </w:r>
          </w:p>
        </w:tc>
        <w:tc>
          <w:tcPr>
            <w:tcW w:w="6455"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Закрасить пятна цветами, соответствующими чувствам, которые выражают данные учителем (в учебнике) слова (цветные карандаши или восковые мелки). Пофантазировать и рассказать, что находится между крайними полюсами. Сравнить и описать колорит картин и иллюстраций, рассказывающих о светлых, радостных событиях и о страшных, трагических.</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Образы стихий</w:t>
            </w:r>
          </w:p>
        </w:tc>
        <w:tc>
          <w:tcPr>
            <w:tcW w:w="567"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7</w:t>
            </w:r>
          </w:p>
        </w:tc>
        <w:tc>
          <w:tcPr>
            <w:tcW w:w="6662" w:type="dxa"/>
          </w:tcPr>
          <w:p w:rsidR="006315FC" w:rsidRPr="001552D1" w:rsidRDefault="00B3554F" w:rsidP="00C4048A">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Почтение человека к земле</w:t>
            </w:r>
            <w:proofErr w:type="gramStart"/>
            <w:r w:rsidRPr="001552D1">
              <w:rPr>
                <w:rFonts w:ascii="Times New Roman" w:hAnsi="Times New Roman" w:cs="Times New Roman"/>
                <w:sz w:val="24"/>
                <w:szCs w:val="24"/>
              </w:rPr>
              <w:t>.</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ч</w:t>
            </w:r>
            <w:proofErr w:type="gramEnd"/>
            <w:r w:rsidRPr="001552D1">
              <w:rPr>
                <w:rFonts w:ascii="Times New Roman" w:hAnsi="Times New Roman" w:cs="Times New Roman"/>
                <w:sz w:val="24"/>
                <w:szCs w:val="24"/>
              </w:rPr>
              <w:t xml:space="preserve">асто Соотнесение </w:t>
            </w:r>
            <w:r w:rsidRPr="001552D1">
              <w:rPr>
                <w:rFonts w:ascii="Times New Roman" w:hAnsi="Times New Roman" w:cs="Times New Roman"/>
                <w:sz w:val="24"/>
                <w:szCs w:val="24"/>
              </w:rPr>
              <w:lastRenderedPageBreak/>
              <w:t xml:space="preserve">образа Земли в искусстве с представлениями о родной земле, о родном крае, о Родине. Связь древних обрядов с Землей. Уральский сказочник П. Бажов и его герои. Волшебный Ключ земли, способный людям светлые перемены в жизни открыть. 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Завораживающее впечатление от горящего пламени, костра или свечи. Огонь – символом власти и победы света и жизни над мраком и смертью. Предания мифов многих народов о том, что мир создавался из тёмной воды – символа первозданного хаоса. Двойственность Воды по своему значению: океаны, моря </w:t>
            </w:r>
            <w:proofErr w:type="spellStart"/>
            <w:r w:rsidRPr="001552D1">
              <w:rPr>
                <w:rFonts w:ascii="Times New Roman" w:hAnsi="Times New Roman" w:cs="Times New Roman"/>
                <w:sz w:val="24"/>
                <w:szCs w:val="24"/>
              </w:rPr>
              <w:t>быстроводные</w:t>
            </w:r>
            <w:proofErr w:type="spellEnd"/>
            <w:r w:rsidRPr="001552D1">
              <w:rPr>
                <w:rFonts w:ascii="Times New Roman" w:hAnsi="Times New Roman" w:cs="Times New Roman"/>
                <w:sz w:val="24"/>
                <w:szCs w:val="24"/>
              </w:rPr>
              <w:t xml:space="preserve"> реки с неизведанными омутами и порогами, озёра и пруды несут пользу, но и таят опасность для человека.</w:t>
            </w:r>
          </w:p>
        </w:tc>
        <w:tc>
          <w:tcPr>
            <w:tcW w:w="6455"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 xml:space="preserve">Передать цветом одну из основных природных стихий (гуашь или пастель). Нарисовать любой предмет: яблоко или грушу, кувшин или животное. Украсить его в декоративной манере символами земли (роллер или </w:t>
            </w:r>
            <w:r w:rsidRPr="001552D1">
              <w:rPr>
                <w:rFonts w:ascii="Times New Roman" w:hAnsi="Times New Roman" w:cs="Times New Roman"/>
                <w:sz w:val="24"/>
                <w:szCs w:val="24"/>
              </w:rPr>
              <w:lastRenderedPageBreak/>
              <w:t>аппликация). Украсить ключи разной формы и предназначения. Создать образ волшебного Ключа Земли. Выполнить упражнения: изобразить порыв ветра разными художественными материалами: роллером, пастелью, гуашью. Создать образ огня: друга или врага человека</w:t>
            </w:r>
            <w:proofErr w:type="gramStart"/>
            <w:r w:rsidRPr="001552D1">
              <w:rPr>
                <w:rFonts w:ascii="Times New Roman" w:hAnsi="Times New Roman" w:cs="Times New Roman"/>
                <w:sz w:val="24"/>
                <w:szCs w:val="24"/>
              </w:rPr>
              <w:t xml:space="preserve"> С</w:t>
            </w:r>
            <w:proofErr w:type="gramEnd"/>
            <w:r w:rsidRPr="001552D1">
              <w:rPr>
                <w:rFonts w:ascii="Times New Roman" w:hAnsi="Times New Roman" w:cs="Times New Roman"/>
                <w:sz w:val="24"/>
                <w:szCs w:val="24"/>
              </w:rPr>
              <w:t>оздать образ волны: грозной и беспощадной или спокойной и ласковой.</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Художеств</w:t>
            </w:r>
            <w:r w:rsidR="00C4048A" w:rsidRPr="001552D1">
              <w:rPr>
                <w:rFonts w:ascii="Times New Roman" w:hAnsi="Times New Roman" w:cs="Times New Roman"/>
                <w:bCs/>
                <w:sz w:val="24"/>
                <w:szCs w:val="24"/>
              </w:rPr>
              <w:t xml:space="preserve">енные образы мирового </w:t>
            </w:r>
            <w:proofErr w:type="spellStart"/>
            <w:r w:rsidR="00C4048A" w:rsidRPr="001552D1">
              <w:rPr>
                <w:rFonts w:ascii="Times New Roman" w:hAnsi="Times New Roman" w:cs="Times New Roman"/>
                <w:bCs/>
                <w:sz w:val="24"/>
                <w:szCs w:val="24"/>
              </w:rPr>
              <w:t>искусства</w:t>
            </w:r>
            <w:r w:rsidRPr="001552D1">
              <w:rPr>
                <w:rFonts w:ascii="Times New Roman" w:hAnsi="Times New Roman" w:cs="Times New Roman"/>
                <w:bCs/>
                <w:sz w:val="24"/>
                <w:szCs w:val="24"/>
              </w:rPr>
              <w:t>Героические</w:t>
            </w:r>
            <w:proofErr w:type="spellEnd"/>
            <w:r w:rsidRPr="001552D1">
              <w:rPr>
                <w:rFonts w:ascii="Times New Roman" w:hAnsi="Times New Roman" w:cs="Times New Roman"/>
                <w:bCs/>
                <w:sz w:val="24"/>
                <w:szCs w:val="24"/>
              </w:rPr>
              <w:t xml:space="preserve"> образы Древней Греции</w:t>
            </w:r>
          </w:p>
        </w:tc>
        <w:tc>
          <w:tcPr>
            <w:tcW w:w="567"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3</w:t>
            </w:r>
          </w:p>
        </w:tc>
        <w:tc>
          <w:tcPr>
            <w:tcW w:w="6662"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В основе греческой культуры, также как и любой другой лежат мифы и легенды о богах и героях. Архитектура - это искусство проектирования и строительства зданий</w:t>
            </w:r>
            <w:proofErr w:type="gramStart"/>
            <w:r w:rsidRPr="001552D1">
              <w:rPr>
                <w:rFonts w:ascii="Times New Roman" w:hAnsi="Times New Roman" w:cs="Times New Roman"/>
                <w:sz w:val="24"/>
                <w:szCs w:val="24"/>
              </w:rPr>
              <w:t xml:space="preserve"> О</w:t>
            </w:r>
            <w:proofErr w:type="gramEnd"/>
            <w:r w:rsidRPr="001552D1">
              <w:rPr>
                <w:rFonts w:ascii="Times New Roman" w:hAnsi="Times New Roman" w:cs="Times New Roman"/>
                <w:sz w:val="24"/>
                <w:szCs w:val="24"/>
              </w:rPr>
              <w:t>дним из величайших открытий греческой культуры был театр. Амфитеатр. Человек наряду с богами центральная фигура изобразительного искусства.</w:t>
            </w:r>
          </w:p>
        </w:tc>
        <w:tc>
          <w:tcPr>
            <w:tcW w:w="6455" w:type="dxa"/>
          </w:tcPr>
          <w:p w:rsidR="006315FC" w:rsidRPr="001552D1" w:rsidRDefault="00B3554F"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Написать пейзаж Древней Греции</w:t>
            </w:r>
            <w:proofErr w:type="gramStart"/>
            <w:r w:rsidRPr="001552D1">
              <w:rPr>
                <w:rFonts w:ascii="Times New Roman" w:hAnsi="Times New Roman" w:cs="Times New Roman"/>
                <w:sz w:val="24"/>
                <w:szCs w:val="24"/>
              </w:rPr>
              <w:t xml:space="preserve"> С</w:t>
            </w:r>
            <w:proofErr w:type="gramEnd"/>
            <w:r w:rsidRPr="001552D1">
              <w:rPr>
                <w:rFonts w:ascii="Times New Roman" w:hAnsi="Times New Roman" w:cs="Times New Roman"/>
                <w:sz w:val="24"/>
                <w:szCs w:val="24"/>
              </w:rPr>
              <w:t>делать маску для себя или для твоего друга (бумага белая и цветная). Создать образ гражданина древней Греции (гуашь или пастель)</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Одухотворённые Образы Средневековья</w:t>
            </w:r>
          </w:p>
        </w:tc>
        <w:tc>
          <w:tcPr>
            <w:tcW w:w="567"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8</w:t>
            </w:r>
          </w:p>
        </w:tc>
        <w:tc>
          <w:tcPr>
            <w:tcW w:w="6662"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 xml:space="preserve">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Возвышение готического собора над центральной частью города. Образ готического собора. Неприступные, мощные замки-крепости, в которых жили семьи рыцарей. Декоративное оформление соборов и его воспитательная роль. Многочисленные скульптуры персонажей Священного писания, святых, королей при входе в готический храм. Человек живёт в мире знаков. Знаками являются: буквы и цифры, музыкальные ноты и эмблемы, гербы стран и народов, флаги и шахматные </w:t>
            </w:r>
            <w:r w:rsidRPr="001552D1">
              <w:rPr>
                <w:rFonts w:ascii="Times New Roman" w:hAnsi="Times New Roman" w:cs="Times New Roman"/>
                <w:sz w:val="24"/>
                <w:szCs w:val="24"/>
              </w:rPr>
              <w:lastRenderedPageBreak/>
              <w:t xml:space="preserve">фигуры, ордена и медали. Вера древними в неразрывную связь знака и предмета, которого знак обозначает. Значение цвета в гербах и в живописи Средних веков. Образы сказки Шарля Перро «Спящая красавица». Иллюстрации к сказке «Спящая красавица» </w:t>
            </w:r>
            <w:r w:rsidRPr="001552D1">
              <w:rPr>
                <w:rFonts w:ascii="Times New Roman" w:hAnsi="Times New Roman" w:cs="Times New Roman"/>
                <w:b/>
                <w:bCs/>
                <w:sz w:val="24"/>
                <w:szCs w:val="24"/>
              </w:rPr>
              <w:t>(</w:t>
            </w:r>
            <w:r w:rsidRPr="001552D1">
              <w:rPr>
                <w:rFonts w:ascii="Times New Roman" w:hAnsi="Times New Roman" w:cs="Times New Roman"/>
                <w:sz w:val="24"/>
                <w:szCs w:val="24"/>
              </w:rPr>
              <w:t xml:space="preserve">А. </w:t>
            </w:r>
            <w:proofErr w:type="spellStart"/>
            <w:r w:rsidRPr="001552D1">
              <w:rPr>
                <w:rFonts w:ascii="Times New Roman" w:hAnsi="Times New Roman" w:cs="Times New Roman"/>
                <w:sz w:val="24"/>
                <w:szCs w:val="24"/>
              </w:rPr>
              <w:t>Зик</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Э.Булатов</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О.Васильев</w:t>
            </w:r>
            <w:proofErr w:type="spellEnd"/>
            <w:r w:rsidRPr="001552D1">
              <w:rPr>
                <w:rFonts w:ascii="Times New Roman" w:hAnsi="Times New Roman" w:cs="Times New Roman"/>
                <w:sz w:val="24"/>
                <w:szCs w:val="24"/>
              </w:rPr>
              <w:t xml:space="preserve"> и др.). Течение времени в сказках Бег времени на эскизах декораций.</w:t>
            </w:r>
          </w:p>
        </w:tc>
        <w:tc>
          <w:tcPr>
            <w:tcW w:w="6455"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 xml:space="preserve">Сделать макет средневекового замка. Создать в объёме образ фантастического существа, напоминающего персонажей средневековой фантастики (пластилин, скульптурная масса, глина). Создай образ человека Средневековья. В его облике должна быть видна тяга ввысь, устремлённость к небу, к Богу. Посмотреть, как выглядят различные знаки </w:t>
            </w:r>
            <w:proofErr w:type="gramStart"/>
            <w:r w:rsidRPr="001552D1">
              <w:rPr>
                <w:rFonts w:ascii="Times New Roman" w:hAnsi="Times New Roman" w:cs="Times New Roman"/>
                <w:sz w:val="24"/>
                <w:szCs w:val="24"/>
              </w:rPr>
              <w:t>Зодиака</w:t>
            </w:r>
            <w:proofErr w:type="gramEnd"/>
            <w:r w:rsidRPr="001552D1">
              <w:rPr>
                <w:rFonts w:ascii="Times New Roman" w:hAnsi="Times New Roman" w:cs="Times New Roman"/>
                <w:sz w:val="24"/>
                <w:szCs w:val="24"/>
              </w:rPr>
              <w:t xml:space="preserve"> и нарисовать свой знак. Создать свой герб или герб своей семьи. Создать композицию на тему средневекового праздника – карнавала или рыцарского турнира. Создать изображение таинственного заколдованного замка в технике </w:t>
            </w:r>
            <w:proofErr w:type="spellStart"/>
            <w:r w:rsidRPr="001552D1">
              <w:rPr>
                <w:rFonts w:ascii="Times New Roman" w:hAnsi="Times New Roman" w:cs="Times New Roman"/>
                <w:sz w:val="24"/>
                <w:szCs w:val="24"/>
              </w:rPr>
              <w:t>граттаж</w:t>
            </w:r>
            <w:proofErr w:type="spellEnd"/>
            <w:r w:rsidRPr="001552D1">
              <w:rPr>
                <w:rFonts w:ascii="Times New Roman" w:hAnsi="Times New Roman" w:cs="Times New Roman"/>
                <w:sz w:val="24"/>
                <w:szCs w:val="24"/>
              </w:rPr>
              <w:t xml:space="preserve">. Выполнить эскиз </w:t>
            </w:r>
            <w:r w:rsidRPr="001552D1">
              <w:rPr>
                <w:rFonts w:ascii="Times New Roman" w:hAnsi="Times New Roman" w:cs="Times New Roman"/>
                <w:sz w:val="24"/>
                <w:szCs w:val="24"/>
              </w:rPr>
              <w:lastRenderedPageBreak/>
              <w:t>и макет декорации к какой-нибудь сказке.</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Сказочные образы Востока</w:t>
            </w:r>
          </w:p>
        </w:tc>
        <w:tc>
          <w:tcPr>
            <w:tcW w:w="567"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6</w:t>
            </w:r>
          </w:p>
        </w:tc>
        <w:tc>
          <w:tcPr>
            <w:tcW w:w="6662"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Путешествие в чудесный мир волшебных сказок народов Востока. Символы сказок Востока. Собрание старинных арабских сказок «Тысяча и одна ночь». Образы сказок «Волшебная лампа Алладина», «Али Баба и сорок разбойников» Разнообразие природы на Востоке. Голубая мечеть в Стамбуле – одно из самых красивых сооружений восточного мира. Представления людей Арабского Востока во многом определялось мифологией. Образы мифологии: джины-демоны, сотворенные из чистого огня.</w:t>
            </w:r>
          </w:p>
        </w:tc>
        <w:tc>
          <w:tcPr>
            <w:tcW w:w="6455"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Создать образ природы Востока: цветущий сад или высохшая пустыня, высокие горы или морские просторы. Передать колорит Востока так, как это удалось сделать М. Сарьяну (гуашь, пастель, аппликация). Создать обобщённый образ храмовой архитектуры Востока в технике аппликация. Создать орнамент декоративной решётки или изразца в восточном стиле</w:t>
            </w:r>
            <w:proofErr w:type="gramStart"/>
            <w:r w:rsidRPr="001552D1">
              <w:rPr>
                <w:rFonts w:ascii="Times New Roman" w:hAnsi="Times New Roman" w:cs="Times New Roman"/>
                <w:sz w:val="24"/>
                <w:szCs w:val="24"/>
              </w:rPr>
              <w:t xml:space="preserve"> И</w:t>
            </w:r>
            <w:proofErr w:type="gramEnd"/>
            <w:r w:rsidRPr="001552D1">
              <w:rPr>
                <w:rFonts w:ascii="Times New Roman" w:hAnsi="Times New Roman" w:cs="Times New Roman"/>
                <w:sz w:val="24"/>
                <w:szCs w:val="24"/>
              </w:rPr>
              <w:t>зобразить волшебную лампу или кувшин, в котором мог бы обитать джинн.</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Образ человека в искусстве арабского Востока</w:t>
            </w:r>
          </w:p>
        </w:tc>
        <w:tc>
          <w:tcPr>
            <w:tcW w:w="567"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2</w:t>
            </w:r>
          </w:p>
        </w:tc>
        <w:tc>
          <w:tcPr>
            <w:tcW w:w="6662"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Богатые фольклорные традиции – дающие образ человека. Отсутствие живописи на арабском Востоке. 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w:t>
            </w:r>
          </w:p>
        </w:tc>
        <w:tc>
          <w:tcPr>
            <w:tcW w:w="6455"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Создать образ мужчины средневекового Востока. Создать образ женщины средневекового Востока.</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Яркие образы Индии</w:t>
            </w:r>
          </w:p>
        </w:tc>
        <w:tc>
          <w:tcPr>
            <w:tcW w:w="567"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4</w:t>
            </w:r>
          </w:p>
        </w:tc>
        <w:tc>
          <w:tcPr>
            <w:tcW w:w="6662"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Влияние традиций персидской архитектуры на древнюю, богатую собственными традициями Индию.</w:t>
            </w:r>
            <w:r w:rsidR="002244A1" w:rsidRPr="001552D1">
              <w:rPr>
                <w:rFonts w:ascii="Times New Roman" w:hAnsi="Times New Roman" w:cs="Times New Roman"/>
                <w:sz w:val="24"/>
                <w:szCs w:val="24"/>
              </w:rPr>
              <w:t xml:space="preserve"> Архитектурное сооружение Ступа - древнейший символ индийской культуры («вершина», «верхушка»). Ступа - символ мудрости Будды – человека, основавшего одну из мировых религий – буддизм. Особое значение слона в Индии. </w:t>
            </w:r>
            <w:proofErr w:type="spellStart"/>
            <w:r w:rsidR="002244A1" w:rsidRPr="001552D1">
              <w:rPr>
                <w:rFonts w:ascii="Times New Roman" w:hAnsi="Times New Roman" w:cs="Times New Roman"/>
                <w:sz w:val="24"/>
                <w:szCs w:val="24"/>
              </w:rPr>
              <w:t>Ганеша</w:t>
            </w:r>
            <w:proofErr w:type="spellEnd"/>
            <w:r w:rsidR="002244A1" w:rsidRPr="001552D1">
              <w:rPr>
                <w:rFonts w:ascii="Times New Roman" w:hAnsi="Times New Roman" w:cs="Times New Roman"/>
                <w:sz w:val="24"/>
                <w:szCs w:val="24"/>
              </w:rPr>
              <w:t xml:space="preserve"> – бог с головой слона. Изображение слона в оформлении храмовой архитектуры Отражение в живописи и в миниатюре представления жителей Индии о прекрасном человеке.</w:t>
            </w:r>
          </w:p>
        </w:tc>
        <w:tc>
          <w:tcPr>
            <w:tcW w:w="6455" w:type="dxa"/>
          </w:tcPr>
          <w:p w:rsidR="006315FC" w:rsidRPr="001552D1" w:rsidRDefault="002F2335"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Нарисовать схемы-силуэты индийских храмов – мусульманского и традиционного.</w:t>
            </w:r>
            <w:r w:rsidR="002244A1" w:rsidRPr="001552D1">
              <w:rPr>
                <w:rFonts w:ascii="Times New Roman" w:hAnsi="Times New Roman" w:cs="Times New Roman"/>
                <w:sz w:val="24"/>
                <w:szCs w:val="24"/>
              </w:rPr>
              <w:t xml:space="preserve"> Используя символику индийского искусства, придумать и создать амулет, который по верованиям индусов сможет оказать человеку помощь в учебе и познании мира. Выполнить эскиз панно с изображением слона по мотивам индийских росписей (цветная бумага, аппликация; рисунок на ткани; бумага, гуашь). Создать образ индийской женщины или выполнить парный портрет – женщины и мужчины в традициях индийского искусства (гуашь или пастель)</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Добрые образы Китая</w:t>
            </w:r>
          </w:p>
        </w:tc>
        <w:tc>
          <w:tcPr>
            <w:tcW w:w="567"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4</w:t>
            </w:r>
          </w:p>
        </w:tc>
        <w:tc>
          <w:tcPr>
            <w:tcW w:w="6662" w:type="dxa"/>
          </w:tcPr>
          <w:p w:rsidR="006315FC" w:rsidRPr="001552D1" w:rsidRDefault="002244A1" w:rsidP="002244A1">
            <w:pPr>
              <w:pStyle w:val="Default"/>
              <w:contextualSpacing/>
              <w:jc w:val="both"/>
              <w:rPr>
                <w:sz w:val="24"/>
                <w:szCs w:val="24"/>
              </w:rPr>
            </w:pPr>
            <w:r w:rsidRPr="001552D1">
              <w:rPr>
                <w:sz w:val="24"/>
                <w:szCs w:val="24"/>
              </w:rPr>
              <w:t xml:space="preserve">Древний Китай – одна из самых высокоразвитых стран мира. Изобретение в Китае шёлка, фарфора и бумаги. Необычная архитектура и живопись Китая. Одухотворённые и поэтичные пейзажи в искусстве Китая. Художественные материалы: тушь или акварель на вертикальных свитках. Центральное место Дракона в китайской мифологии. Дракон - существо </w:t>
            </w:r>
            <w:r w:rsidRPr="001552D1">
              <w:rPr>
                <w:sz w:val="24"/>
                <w:szCs w:val="24"/>
              </w:rPr>
              <w:lastRenderedPageBreak/>
              <w:t xml:space="preserve">доброе и милостивое, </w:t>
            </w:r>
            <w:r w:rsidRPr="001552D1">
              <w:rPr>
                <w:color w:val="auto"/>
                <w:sz w:val="24"/>
                <w:szCs w:val="24"/>
              </w:rPr>
              <w:t>объединяет в себе 4 стихии – вода и огонь, земля и воздух.</w:t>
            </w:r>
            <w:r w:rsidRPr="001552D1">
              <w:rPr>
                <w:sz w:val="24"/>
                <w:szCs w:val="24"/>
              </w:rPr>
              <w:t xml:space="preserve"> Соединение реального образа человека в китайской живописи с фантастическими и причудливыми образами растений, птиц, драконов, различных духов.</w:t>
            </w:r>
          </w:p>
        </w:tc>
        <w:tc>
          <w:tcPr>
            <w:tcW w:w="6455"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lastRenderedPageBreak/>
              <w:t>Прочитать стихотворение китайского поэта о сосне. И проиллюстрировать его (тушь, акварель). Создать такой образ природы, какой её видели китайские художники. Сделать надпись, поясняющую смысл рисунка. Нарисовать эскиз воздушного змея или фонаря в виде дракона. Создать образ человека в традициях искусства Китая.</w:t>
            </w:r>
          </w:p>
        </w:tc>
      </w:tr>
      <w:tr w:rsidR="006315FC" w:rsidRPr="001552D1" w:rsidTr="00C4048A">
        <w:tc>
          <w:tcPr>
            <w:tcW w:w="392" w:type="dxa"/>
          </w:tcPr>
          <w:p w:rsidR="006315FC" w:rsidRPr="001552D1" w:rsidRDefault="006315FC" w:rsidP="002244A1">
            <w:pPr>
              <w:pStyle w:val="a3"/>
              <w:numPr>
                <w:ilvl w:val="0"/>
                <w:numId w:val="10"/>
              </w:numPr>
              <w:spacing w:after="0" w:line="240" w:lineRule="auto"/>
              <w:ind w:left="0" w:firstLine="0"/>
              <w:jc w:val="both"/>
              <w:rPr>
                <w:rFonts w:ascii="Times New Roman" w:hAnsi="Times New Roman" w:cs="Times New Roman"/>
                <w:sz w:val="24"/>
                <w:szCs w:val="24"/>
              </w:rPr>
            </w:pPr>
          </w:p>
        </w:tc>
        <w:tc>
          <w:tcPr>
            <w:tcW w:w="1276"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bCs/>
                <w:sz w:val="24"/>
                <w:szCs w:val="24"/>
              </w:rPr>
              <w:t>Музеи и выставки</w:t>
            </w:r>
          </w:p>
        </w:tc>
        <w:tc>
          <w:tcPr>
            <w:tcW w:w="567"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1</w:t>
            </w:r>
          </w:p>
        </w:tc>
        <w:tc>
          <w:tcPr>
            <w:tcW w:w="6662"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Образы искусства разных стран и народов можно увидеть в различных музеях мира. Главные музеи России в Москве и в Санкт-Петербурге.</w:t>
            </w:r>
          </w:p>
        </w:tc>
        <w:tc>
          <w:tcPr>
            <w:tcW w:w="6455" w:type="dxa"/>
          </w:tcPr>
          <w:p w:rsidR="006315FC" w:rsidRPr="001552D1" w:rsidRDefault="002244A1" w:rsidP="002244A1">
            <w:pPr>
              <w:spacing w:after="0" w:line="240" w:lineRule="auto"/>
              <w:contextualSpacing/>
              <w:jc w:val="both"/>
              <w:rPr>
                <w:rFonts w:ascii="Times New Roman" w:hAnsi="Times New Roman" w:cs="Times New Roman"/>
                <w:sz w:val="24"/>
                <w:szCs w:val="24"/>
              </w:rPr>
            </w:pPr>
            <w:r w:rsidRPr="001552D1">
              <w:rPr>
                <w:rFonts w:ascii="Times New Roman" w:hAnsi="Times New Roman" w:cs="Times New Roman"/>
                <w:sz w:val="24"/>
                <w:szCs w:val="24"/>
              </w:rPr>
              <w:t>Устроить с одноклассниками художественную выставку работ, созданных за учебный год.</w:t>
            </w:r>
          </w:p>
        </w:tc>
      </w:tr>
    </w:tbl>
    <w:p w:rsidR="0042367D" w:rsidRPr="001552D1" w:rsidRDefault="0042367D" w:rsidP="00B952DC">
      <w:pPr>
        <w:spacing w:after="0" w:line="240" w:lineRule="auto"/>
        <w:contextualSpacing/>
        <w:rPr>
          <w:rFonts w:ascii="Times New Roman" w:hAnsi="Times New Roman" w:cs="Times New Roman"/>
          <w:b/>
          <w:bCs/>
          <w:sz w:val="24"/>
          <w:szCs w:val="24"/>
        </w:rPr>
      </w:pPr>
    </w:p>
    <w:p w:rsidR="001552D1" w:rsidRPr="001552D1" w:rsidRDefault="001552D1" w:rsidP="00B952DC">
      <w:pPr>
        <w:spacing w:after="0" w:line="240" w:lineRule="auto"/>
        <w:contextualSpacing/>
        <w:rPr>
          <w:rFonts w:ascii="Times New Roman" w:hAnsi="Times New Roman" w:cs="Times New Roman"/>
          <w:b/>
          <w:bCs/>
          <w:sz w:val="24"/>
          <w:szCs w:val="24"/>
        </w:rPr>
      </w:pPr>
    </w:p>
    <w:p w:rsidR="001552D1" w:rsidRPr="001552D1" w:rsidRDefault="001552D1" w:rsidP="00B952DC">
      <w:pPr>
        <w:spacing w:after="0" w:line="240" w:lineRule="auto"/>
        <w:contextualSpacing/>
        <w:rPr>
          <w:rFonts w:ascii="Times New Roman" w:hAnsi="Times New Roman" w:cs="Times New Roman"/>
          <w:b/>
          <w:bCs/>
          <w:sz w:val="24"/>
          <w:szCs w:val="24"/>
        </w:rPr>
      </w:pPr>
    </w:p>
    <w:p w:rsidR="001552D1" w:rsidRPr="001552D1" w:rsidRDefault="001552D1" w:rsidP="001552D1">
      <w:pPr>
        <w:pStyle w:val="24"/>
        <w:keepNext/>
        <w:keepLines/>
        <w:shd w:val="clear" w:color="auto" w:fill="auto"/>
        <w:spacing w:line="240" w:lineRule="auto"/>
        <w:jc w:val="center"/>
        <w:rPr>
          <w:rFonts w:ascii="Times New Roman" w:hAnsi="Times New Roman" w:cs="Times New Roman"/>
          <w:b/>
          <w:sz w:val="24"/>
          <w:szCs w:val="24"/>
        </w:rPr>
      </w:pPr>
      <w:bookmarkStart w:id="3" w:name="bookmark18"/>
      <w:r w:rsidRPr="001552D1">
        <w:rPr>
          <w:rFonts w:ascii="Times New Roman" w:hAnsi="Times New Roman" w:cs="Times New Roman"/>
          <w:b/>
          <w:sz w:val="24"/>
          <w:szCs w:val="24"/>
        </w:rPr>
        <w:t>Тематическое планирование с определением основных видов учебной деятельности обучающихся</w:t>
      </w:r>
      <w:bookmarkEnd w:id="3"/>
    </w:p>
    <w:p w:rsidR="001552D1" w:rsidRPr="001552D1" w:rsidRDefault="001552D1" w:rsidP="001552D1">
      <w:pPr>
        <w:jc w:val="center"/>
        <w:rPr>
          <w:rFonts w:ascii="Times New Roman" w:hAnsi="Times New Roman" w:cs="Times New Roman"/>
          <w:b/>
          <w:sz w:val="24"/>
          <w:szCs w:val="24"/>
        </w:rPr>
      </w:pPr>
      <w:r w:rsidRPr="001552D1">
        <w:rPr>
          <w:rFonts w:ascii="Times New Roman" w:hAnsi="Times New Roman" w:cs="Times New Roman"/>
          <w:b/>
          <w:sz w:val="24"/>
          <w:szCs w:val="24"/>
        </w:rPr>
        <w:t>1-й класс (3</w:t>
      </w:r>
      <w:r w:rsidR="00284BC2">
        <w:rPr>
          <w:rFonts w:ascii="Times New Roman" w:hAnsi="Times New Roman" w:cs="Times New Roman"/>
          <w:b/>
          <w:sz w:val="24"/>
          <w:szCs w:val="24"/>
        </w:rPr>
        <w:t>3</w:t>
      </w:r>
      <w:r w:rsidRPr="001552D1">
        <w:rPr>
          <w:rFonts w:ascii="Times New Roman" w:hAnsi="Times New Roman" w:cs="Times New Roman"/>
          <w:b/>
          <w:sz w:val="24"/>
          <w:szCs w:val="24"/>
        </w:rPr>
        <w:t xml:space="preserve"> час</w:t>
      </w:r>
      <w:r w:rsidR="00284BC2">
        <w:rPr>
          <w:rFonts w:ascii="Times New Roman" w:hAnsi="Times New Roman" w:cs="Times New Roman"/>
          <w:b/>
          <w:sz w:val="24"/>
          <w:szCs w:val="24"/>
        </w:rPr>
        <w:t>а</w:t>
      </w:r>
      <w:r w:rsidRPr="001552D1">
        <w:rPr>
          <w:rFonts w:ascii="Times New Roman" w:hAnsi="Times New Roman" w:cs="Times New Roman"/>
          <w:b/>
          <w:sz w:val="24"/>
          <w:szCs w:val="24"/>
        </w:rPr>
        <w:t>)</w:t>
      </w:r>
    </w:p>
    <w:tbl>
      <w:tblPr>
        <w:tblStyle w:val="a6"/>
        <w:tblW w:w="0" w:type="auto"/>
        <w:tblLayout w:type="fixed"/>
        <w:tblLook w:val="04A0" w:firstRow="1" w:lastRow="0" w:firstColumn="1" w:lastColumn="0" w:noHBand="0" w:noVBand="1"/>
      </w:tblPr>
      <w:tblGrid>
        <w:gridCol w:w="620"/>
        <w:gridCol w:w="1473"/>
        <w:gridCol w:w="5139"/>
        <w:gridCol w:w="2657"/>
        <w:gridCol w:w="4056"/>
        <w:gridCol w:w="615"/>
        <w:gridCol w:w="792"/>
      </w:tblGrid>
      <w:tr w:rsidR="00E725FE" w:rsidRPr="001552D1" w:rsidTr="00E725FE">
        <w:trPr>
          <w:trHeight w:val="538"/>
        </w:trPr>
        <w:tc>
          <w:tcPr>
            <w:tcW w:w="620" w:type="dxa"/>
            <w:vMerge w:val="restart"/>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Fonts w:ascii="Times New Roman" w:hAnsi="Times New Roman" w:cs="Times New Roman"/>
                <w:b/>
                <w:i/>
                <w:sz w:val="24"/>
                <w:szCs w:val="24"/>
              </w:rPr>
              <w:t>№</w:t>
            </w:r>
          </w:p>
        </w:tc>
        <w:tc>
          <w:tcPr>
            <w:tcW w:w="1473" w:type="dxa"/>
            <w:vMerge w:val="restart"/>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Fonts w:ascii="Times New Roman" w:hAnsi="Times New Roman" w:cs="Times New Roman"/>
                <w:b/>
                <w:i/>
                <w:sz w:val="24"/>
                <w:szCs w:val="24"/>
              </w:rPr>
              <w:t>Тема</w:t>
            </w:r>
          </w:p>
        </w:tc>
        <w:tc>
          <w:tcPr>
            <w:tcW w:w="5139" w:type="dxa"/>
            <w:vMerge w:val="restart"/>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Fonts w:ascii="Times New Roman" w:hAnsi="Times New Roman" w:cs="Times New Roman"/>
                <w:b/>
                <w:i/>
                <w:sz w:val="24"/>
                <w:szCs w:val="24"/>
              </w:rPr>
              <w:t>Содержание</w:t>
            </w:r>
          </w:p>
        </w:tc>
        <w:tc>
          <w:tcPr>
            <w:tcW w:w="2657" w:type="dxa"/>
            <w:vMerge w:val="restart"/>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Style w:val="ad"/>
                <w:rFonts w:eastAsia="Arial Unicode MS"/>
                <w:b/>
                <w:sz w:val="24"/>
                <w:szCs w:val="24"/>
              </w:rPr>
              <w:t>Художественная деятельность.</w:t>
            </w:r>
          </w:p>
        </w:tc>
        <w:tc>
          <w:tcPr>
            <w:tcW w:w="4056" w:type="dxa"/>
            <w:vMerge w:val="restart"/>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Style w:val="ad"/>
                <w:rFonts w:eastAsia="Arial Unicode MS"/>
                <w:b/>
                <w:sz w:val="24"/>
                <w:szCs w:val="24"/>
              </w:rPr>
              <w:t>Характеристика деятельности учащихся</w:t>
            </w:r>
          </w:p>
        </w:tc>
        <w:tc>
          <w:tcPr>
            <w:tcW w:w="1407" w:type="dxa"/>
            <w:gridSpan w:val="2"/>
          </w:tcPr>
          <w:p w:rsidR="001552D1" w:rsidRPr="001552D1" w:rsidRDefault="001552D1" w:rsidP="001552D1">
            <w:pPr>
              <w:spacing w:after="0" w:line="240" w:lineRule="auto"/>
              <w:contextualSpacing/>
              <w:jc w:val="center"/>
              <w:rPr>
                <w:rFonts w:ascii="Times New Roman" w:hAnsi="Times New Roman" w:cs="Times New Roman"/>
                <w:b/>
                <w:i/>
                <w:sz w:val="24"/>
                <w:szCs w:val="24"/>
              </w:rPr>
            </w:pPr>
            <w:r w:rsidRPr="001552D1">
              <w:rPr>
                <w:rFonts w:ascii="Times New Roman" w:hAnsi="Times New Roman" w:cs="Times New Roman"/>
                <w:b/>
                <w:i/>
                <w:sz w:val="24"/>
                <w:szCs w:val="24"/>
              </w:rPr>
              <w:t>Дата</w:t>
            </w:r>
          </w:p>
        </w:tc>
      </w:tr>
      <w:tr w:rsidR="001552D1" w:rsidRPr="001552D1" w:rsidTr="00E725FE">
        <w:trPr>
          <w:trHeight w:val="537"/>
        </w:trPr>
        <w:tc>
          <w:tcPr>
            <w:tcW w:w="620" w:type="dxa"/>
            <w:vMerge/>
          </w:tcPr>
          <w:p w:rsidR="001552D1" w:rsidRPr="001552D1" w:rsidRDefault="001552D1" w:rsidP="001552D1">
            <w:pPr>
              <w:spacing w:after="0" w:line="240" w:lineRule="auto"/>
              <w:contextualSpacing/>
              <w:jc w:val="center"/>
              <w:rPr>
                <w:rFonts w:ascii="Times New Roman" w:hAnsi="Times New Roman" w:cs="Times New Roman"/>
                <w:i/>
                <w:sz w:val="24"/>
                <w:szCs w:val="24"/>
              </w:rPr>
            </w:pPr>
          </w:p>
        </w:tc>
        <w:tc>
          <w:tcPr>
            <w:tcW w:w="1473" w:type="dxa"/>
            <w:vMerge/>
          </w:tcPr>
          <w:p w:rsidR="001552D1" w:rsidRPr="001552D1" w:rsidRDefault="001552D1" w:rsidP="001552D1">
            <w:pPr>
              <w:spacing w:after="0" w:line="240" w:lineRule="auto"/>
              <w:contextualSpacing/>
              <w:jc w:val="center"/>
              <w:rPr>
                <w:rFonts w:ascii="Times New Roman" w:hAnsi="Times New Roman" w:cs="Times New Roman"/>
                <w:i/>
                <w:sz w:val="24"/>
                <w:szCs w:val="24"/>
              </w:rPr>
            </w:pPr>
          </w:p>
        </w:tc>
        <w:tc>
          <w:tcPr>
            <w:tcW w:w="5139" w:type="dxa"/>
            <w:vMerge/>
          </w:tcPr>
          <w:p w:rsidR="001552D1" w:rsidRPr="001552D1" w:rsidRDefault="001552D1" w:rsidP="001552D1">
            <w:pPr>
              <w:spacing w:after="0" w:line="240" w:lineRule="auto"/>
              <w:contextualSpacing/>
              <w:jc w:val="center"/>
              <w:rPr>
                <w:rFonts w:ascii="Times New Roman" w:hAnsi="Times New Roman" w:cs="Times New Roman"/>
                <w:i/>
                <w:sz w:val="24"/>
                <w:szCs w:val="24"/>
              </w:rPr>
            </w:pPr>
          </w:p>
        </w:tc>
        <w:tc>
          <w:tcPr>
            <w:tcW w:w="2657" w:type="dxa"/>
            <w:vMerge/>
          </w:tcPr>
          <w:p w:rsidR="001552D1" w:rsidRPr="001552D1" w:rsidRDefault="001552D1" w:rsidP="001552D1">
            <w:pPr>
              <w:spacing w:after="0" w:line="240" w:lineRule="auto"/>
              <w:contextualSpacing/>
              <w:jc w:val="center"/>
              <w:rPr>
                <w:rStyle w:val="ad"/>
                <w:rFonts w:eastAsia="Arial Unicode MS"/>
                <w:sz w:val="24"/>
                <w:szCs w:val="24"/>
              </w:rPr>
            </w:pPr>
          </w:p>
        </w:tc>
        <w:tc>
          <w:tcPr>
            <w:tcW w:w="4056" w:type="dxa"/>
            <w:vMerge/>
          </w:tcPr>
          <w:p w:rsidR="001552D1" w:rsidRPr="001552D1" w:rsidRDefault="001552D1" w:rsidP="001552D1">
            <w:pPr>
              <w:spacing w:after="0" w:line="240" w:lineRule="auto"/>
              <w:contextualSpacing/>
              <w:jc w:val="center"/>
              <w:rPr>
                <w:rStyle w:val="ad"/>
                <w:rFonts w:eastAsia="Arial Unicode MS"/>
                <w:sz w:val="24"/>
                <w:szCs w:val="24"/>
              </w:rPr>
            </w:pPr>
          </w:p>
        </w:tc>
        <w:tc>
          <w:tcPr>
            <w:tcW w:w="615" w:type="dxa"/>
          </w:tcPr>
          <w:p w:rsidR="001552D1" w:rsidRPr="001552D1" w:rsidRDefault="001552D1" w:rsidP="001552D1">
            <w:pPr>
              <w:spacing w:after="0" w:line="240" w:lineRule="auto"/>
              <w:contextualSpacing/>
              <w:jc w:val="center"/>
              <w:rPr>
                <w:rFonts w:ascii="Times New Roman" w:hAnsi="Times New Roman" w:cs="Times New Roman"/>
                <w:i/>
                <w:sz w:val="24"/>
                <w:szCs w:val="24"/>
              </w:rPr>
            </w:pPr>
            <w:proofErr w:type="spellStart"/>
            <w:proofErr w:type="gramStart"/>
            <w:r>
              <w:rPr>
                <w:rFonts w:ascii="Times New Roman" w:hAnsi="Times New Roman" w:cs="Times New Roman"/>
                <w:i/>
                <w:sz w:val="24"/>
                <w:szCs w:val="24"/>
              </w:rPr>
              <w:t>Пл</w:t>
            </w:r>
            <w:proofErr w:type="spellEnd"/>
            <w:proofErr w:type="gramEnd"/>
          </w:p>
        </w:tc>
        <w:tc>
          <w:tcPr>
            <w:tcW w:w="792" w:type="dxa"/>
          </w:tcPr>
          <w:p w:rsidR="001552D1" w:rsidRPr="001552D1" w:rsidRDefault="001552D1" w:rsidP="001552D1">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факт</w:t>
            </w: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val="restart"/>
          </w:tcPr>
          <w:p w:rsidR="001552D1" w:rsidRPr="001552D1" w:rsidRDefault="001552D1" w:rsidP="001552D1">
            <w:pPr>
              <w:spacing w:after="0" w:line="240" w:lineRule="auto"/>
              <w:contextualSpacing/>
              <w:jc w:val="center"/>
              <w:rPr>
                <w:rFonts w:ascii="Times New Roman" w:hAnsi="Times New Roman" w:cs="Times New Roman"/>
                <w:sz w:val="24"/>
                <w:szCs w:val="24"/>
              </w:rPr>
            </w:pPr>
            <w:r w:rsidRPr="001552D1">
              <w:rPr>
                <w:rStyle w:val="ab"/>
                <w:rFonts w:eastAsia="Arial Unicode MS"/>
                <w:b w:val="0"/>
                <w:sz w:val="24"/>
                <w:szCs w:val="24"/>
              </w:rPr>
              <w:t>Мой дом в искусстве. Дом, в котором я живу (2 часа).</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Опыт восприятия окружающего мира. Внешний вид зданий разного предназначения. Отличие жилого дома от дворца, замка, общественного здания (величина, украшение). </w:t>
            </w:r>
            <w:proofErr w:type="gramStart"/>
            <w:r w:rsidRPr="001552D1">
              <w:rPr>
                <w:rFonts w:ascii="Times New Roman" w:hAnsi="Times New Roman" w:cs="Times New Roman"/>
                <w:sz w:val="24"/>
                <w:szCs w:val="24"/>
              </w:rPr>
              <w:t xml:space="preserve">Описание дома, оперируя понятиями: большой, маленький, красивый, обычный, необычный, старый, новый, высокий, низкий, многоэтажный, деревянный, каменный, нравится, не нравится. </w:t>
            </w:r>
            <w:proofErr w:type="gramEnd"/>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Предлагается дорисовать дома, фрагментарно изображенные в рабочей тетради (цветные карандаши, фломастеры). </w:t>
            </w:r>
          </w:p>
        </w:tc>
        <w:tc>
          <w:tcPr>
            <w:tcW w:w="4056"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Воспринимать и эмоционально оценивать окружающие здания. Сравнивать предметы, находить в них общие черты. Понимать, что работа над созданием любого нового здания начинается с его зарисовки. Воссоздавать целое по его части. Конструировать здание в объеме из пластилина или бумаги, украшать его.</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tcPr>
          <w:p w:rsidR="001552D1" w:rsidRPr="001552D1" w:rsidRDefault="001552D1" w:rsidP="001552D1">
            <w:pPr>
              <w:spacing w:after="0" w:line="240" w:lineRule="auto"/>
              <w:contextualSpacing/>
              <w:jc w:val="center"/>
              <w:rPr>
                <w:rStyle w:val="ab"/>
                <w:rFonts w:eastAsia="Arial Unicode MS"/>
                <w:b w:val="0"/>
                <w:sz w:val="24"/>
                <w:szCs w:val="24"/>
              </w:rPr>
            </w:pP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Найти в домах на фотографиях черты, сходные с собственным домом, определить, что нравится, что не нравится; объяснить, почему. Понимание того, что прежде чем построить дом, его надо нарисовать. Художественные материалы: цветные карандаши, восковые мелки, фломастеры, цветная бумага.</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Изображение своего дома таким, каким ребенку хочется его увидеть (восковые мелки, аппликация, пластилин или конструирование из бумаги).</w:t>
            </w:r>
          </w:p>
        </w:tc>
        <w:tc>
          <w:tcPr>
            <w:tcW w:w="4056" w:type="dxa"/>
            <w:vMerge/>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Моя мама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Представление о своем доме в первую очередь ассоциируются с образом матери. Изображение матери и дитя художниками разных стран в </w:t>
            </w:r>
            <w:r w:rsidRPr="001552D1">
              <w:rPr>
                <w:rFonts w:ascii="Times New Roman" w:hAnsi="Times New Roman" w:cs="Times New Roman"/>
                <w:sz w:val="24"/>
                <w:szCs w:val="24"/>
              </w:rPr>
              <w:lastRenderedPageBreak/>
              <w:t xml:space="preserve">разные времена (в иконе - Богоматерь Владимирская, в живописи - Леонардо да Винчи, Рембрандт, </w:t>
            </w:r>
            <w:proofErr w:type="spellStart"/>
            <w:r w:rsidRPr="001552D1">
              <w:rPr>
                <w:rFonts w:ascii="Times New Roman" w:hAnsi="Times New Roman" w:cs="Times New Roman"/>
                <w:sz w:val="24"/>
                <w:szCs w:val="24"/>
              </w:rPr>
              <w:t>П.Пикассо</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А.Дейнека</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Г.Климт</w:t>
            </w:r>
            <w:proofErr w:type="spellEnd"/>
            <w:r w:rsidRPr="001552D1">
              <w:rPr>
                <w:rFonts w:ascii="Times New Roman" w:hAnsi="Times New Roman" w:cs="Times New Roman"/>
                <w:sz w:val="24"/>
                <w:szCs w:val="24"/>
              </w:rPr>
              <w:t>, К. Петров-Водкин, А.Пластов). Качества мамы, которые выделяют художники в своих произведениях. Сравнение образов матери и дитя у разных художников. Описание отношения матери к ребенку, выявленное по ее взгляду, жесту.</w:t>
            </w:r>
          </w:p>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Сравнение Образа Богоматери с иконы Богоматерь Владимирская и Мадонны Бенуа Леонардо да Винчи. Качества мамы, которые выделяют художники в своих произведениях.</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ласковая, добрая, заботливая, спокойная, строгая, весёлая, отзывчивая, нежная, счастливая, грустная, печальная, радостная, усталая, встревоженная, любящая.</w:t>
            </w:r>
            <w:proofErr w:type="gramEnd"/>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Изобразить себя рядом с мамой</w:t>
            </w: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jc w:val="center"/>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Воспринимать и сравнивать образы матери у разных художников. Понимать, что тема материнства </w:t>
            </w:r>
            <w:r w:rsidRPr="001552D1">
              <w:rPr>
                <w:rFonts w:ascii="Times New Roman" w:hAnsi="Times New Roman" w:cs="Times New Roman"/>
                <w:sz w:val="24"/>
                <w:szCs w:val="24"/>
              </w:rPr>
              <w:lastRenderedPageBreak/>
              <w:t>привлекала художников в разные времена. Находить среди заданных слов для справки те, которые помогут раскрыть собственные ощущения от образа. Изображать себя рядом с мамой.</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val="restart"/>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Семья - «семь - я» (2 часа).</w:t>
            </w:r>
          </w:p>
        </w:tc>
        <w:tc>
          <w:tcPr>
            <w:tcW w:w="5139"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Интерпретация смысла поговорки «Семья - это семь «Я». Изображение художниками разных семей и взаимоотношений внутри них (например, семья Эхнатона со спинки трона, «Семья молочницы» Л. </w:t>
            </w:r>
            <w:proofErr w:type="spellStart"/>
            <w:r w:rsidRPr="001552D1">
              <w:rPr>
                <w:rFonts w:ascii="Times New Roman" w:hAnsi="Times New Roman" w:cs="Times New Roman"/>
                <w:sz w:val="24"/>
                <w:szCs w:val="24"/>
              </w:rPr>
              <w:t>Ленена</w:t>
            </w:r>
            <w:proofErr w:type="spellEnd"/>
            <w:r w:rsidRPr="001552D1">
              <w:rPr>
                <w:rFonts w:ascii="Times New Roman" w:hAnsi="Times New Roman" w:cs="Times New Roman"/>
                <w:sz w:val="24"/>
                <w:szCs w:val="24"/>
              </w:rPr>
              <w:t>, «Святое семейство» Рембрандта). Описание сюжета картины по плану: Кто изображён на картине? Что делают герои картины? Что выражают лица героев? Как природа и окружающая среда отражают настроение людей? Варианты размещения фигур на листе. Рассказ о картине Рембрандта «Святое семейство».</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дружный, заботливый, трудолюбивый, нежный, безмятежный, безразличный, спокойный, сосредоточенный, любящий, тихий, теплый, ласковый, уютный.</w:t>
            </w:r>
            <w:proofErr w:type="gramEnd"/>
            <w:r w:rsidRPr="001552D1">
              <w:rPr>
                <w:rFonts w:ascii="Times New Roman" w:hAnsi="Times New Roman" w:cs="Times New Roman"/>
                <w:sz w:val="24"/>
                <w:szCs w:val="24"/>
              </w:rPr>
              <w:t xml:space="preserve"> Варианты размещения фигур на листе.</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Нарисовать свою семью (карандаш, фломастеры или восковые мелки).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Сравнивать и давать оценку разным семьям с картин художников. Давать описание сюжета художественного произведения по плану. Использовать слова для справки и подбирать новые для описания сюжета. Осознанно рассматривать художественное произведение и разгадывать смысл деталей, используемых художником, для раскрытия содержания произведения. Получить элементарные сведения о способах размещения фигур на листе. Создавать элементарную композицию на заданную тему из нескольких фигур на плоскости.</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5139" w:type="dxa"/>
            <w:vMerge/>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Нарисовать свою семью (карандаш, фломастеры или восковые мелки).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 xml:space="preserve">Семья за обедом (1 </w:t>
            </w:r>
            <w:r w:rsidRPr="001552D1">
              <w:rPr>
                <w:rStyle w:val="ab"/>
                <w:rFonts w:eastAsia="Arial Unicode MS"/>
                <w:b w:val="0"/>
                <w:sz w:val="24"/>
                <w:szCs w:val="24"/>
              </w:rPr>
              <w:lastRenderedPageBreak/>
              <w:t>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Наблюдение художниками жизни разных семей. Обед - как важное семейное действо. </w:t>
            </w:r>
            <w:r w:rsidRPr="001552D1">
              <w:rPr>
                <w:rFonts w:ascii="Times New Roman" w:hAnsi="Times New Roman" w:cs="Times New Roman"/>
                <w:sz w:val="24"/>
                <w:szCs w:val="24"/>
              </w:rPr>
              <w:lastRenderedPageBreak/>
              <w:t>Показатель особенностей быта и взаимоотношений между членами семьи (семьи - богатые или бедные, городские или сельские; отношения дружные или напряженные; о чем они могут разговаривать между собой). Предметы, расположенные художниками на столе, рассказывают о людях, которые ими пользуются, об образе их жизни.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Нарисовать предметы, которые могут </w:t>
            </w:r>
            <w:r w:rsidRPr="001552D1">
              <w:rPr>
                <w:rFonts w:ascii="Times New Roman" w:hAnsi="Times New Roman" w:cs="Times New Roman"/>
                <w:sz w:val="24"/>
                <w:szCs w:val="24"/>
              </w:rPr>
              <w:lastRenderedPageBreak/>
              <w:t>рассказать об образе жизни их хозяина.</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Внимательно рассматривать и интерпретировать сюжет, давать </w:t>
            </w:r>
            <w:r w:rsidRPr="001552D1">
              <w:rPr>
                <w:rFonts w:ascii="Times New Roman" w:hAnsi="Times New Roman" w:cs="Times New Roman"/>
                <w:sz w:val="24"/>
                <w:szCs w:val="24"/>
              </w:rPr>
              <w:lastRenderedPageBreak/>
              <w:t>описание художественного произведения. Понимать роль деталей картины (предметов, элементов природы, костюмов персонажей и т.п.) в создании целого образа произведения. Осознавать связь между предметами, изображенными в картине с человеком. Придумывать и рассказывать истории об образе жизни человека по предметам, которыми он пользуется в быту. Изображать предметы быта и орудия труда простой формы</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rPr>
          <w:trHeight w:val="2791"/>
        </w:trPr>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«Красна изба пирогами»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Изображение художниками предметов, используемых во время чаепития: чайников, чашек, самовара, и разнообразных лакомств. Особое отношение на Руси к пряникам. Способы изготовления пряников в старинных русских городах. Пряники лепные и печатные. Формы и украшения пряничных досок.</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Слепить «пряник», придав ему такую форму и вид, чтобы было понятно, для кого он предназначен (пластилин, пластик или скульптурная глина).</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t>Понимать значение слова «красный» как синоним «красивого» в Древней Руси. Иметь представление о традиции чаепития на Руси и в других странах. Знать способы изготовления пряника на Руси. Выполнять художественное задание в рельефе. Передавать в образе предмета характер человека, которому он предназначен.</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Мои игрушки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 истории развития куклы. Самодельные куклы из деревяшек, соломы, тряпочек. Современные куклы, изготавливаемые фабричным способом. Игрушки должны быть добрыми и создавать у детей хорошее настроение. В производстве игрушек важную роль играет работа художника. Этапы работы с бумагой.</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t>Сделать игрушку. Её основой будет цилиндр из белой или цветной плотной бумаги</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Искать и находить в книгах, журналах, Интернете материал на заданную тему. Понимать, какими должны быть хорошие детские игрушки. Давать оценку разнообразным игрушкам. Понимать роль художника в производстве игрушек. Конструировать и украшать игрушку из бумаги.</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Мои книжки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Детские книги красивы и нарядны. В детских книгах всегда много иллюстраций, которые художник рисует к тесту. Одних и тех же персонажей разные художники изображают по-</w:t>
            </w:r>
            <w:r w:rsidRPr="001552D1">
              <w:rPr>
                <w:rFonts w:ascii="Times New Roman" w:hAnsi="Times New Roman" w:cs="Times New Roman"/>
                <w:sz w:val="24"/>
                <w:szCs w:val="24"/>
              </w:rPr>
              <w:lastRenderedPageBreak/>
              <w:t>своему. Сравнение изображения медведя, лисицы, волка или других зверей, выполненные разными художниками. Определение художника по его художественной манере. Понимание того, что художник, передавая главные черты героя, придает ему определенную индивидуальность. Портрет - это изображение реального человека или литературного героя. Работу над портретом начинают с размещения фигуры в центре листа, цветом намечают пятно лица и шею. Особенности работы цветным мелком - плашмя и кончиком.</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Изобразить гуашью или цветными мелками на тонированной бумаге портрет </w:t>
            </w:r>
            <w:r w:rsidRPr="001552D1">
              <w:rPr>
                <w:rFonts w:ascii="Times New Roman" w:hAnsi="Times New Roman" w:cs="Times New Roman"/>
                <w:sz w:val="24"/>
                <w:szCs w:val="24"/>
              </w:rPr>
              <w:lastRenderedPageBreak/>
              <w:t>главного героя любимой книжки.</w:t>
            </w: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Рассматривать детские книги, их оформление. Находить книги </w:t>
            </w:r>
            <w:proofErr w:type="gramStart"/>
            <w:r w:rsidRPr="001552D1">
              <w:rPr>
                <w:rFonts w:ascii="Times New Roman" w:hAnsi="Times New Roman" w:cs="Times New Roman"/>
                <w:sz w:val="24"/>
                <w:szCs w:val="24"/>
              </w:rPr>
              <w:t>с</w:t>
            </w:r>
            <w:proofErr w:type="gramEnd"/>
            <w:r w:rsidRPr="001552D1">
              <w:rPr>
                <w:rFonts w:ascii="Times New Roman" w:hAnsi="Times New Roman" w:cs="Times New Roman"/>
                <w:sz w:val="24"/>
                <w:szCs w:val="24"/>
              </w:rPr>
              <w:t xml:space="preserve"> знакомыми произведениями (дома, в библиотеке, в книжном магазине), но </w:t>
            </w:r>
            <w:r w:rsidRPr="001552D1">
              <w:rPr>
                <w:rFonts w:ascii="Times New Roman" w:hAnsi="Times New Roman" w:cs="Times New Roman"/>
                <w:sz w:val="24"/>
                <w:szCs w:val="24"/>
              </w:rPr>
              <w:lastRenderedPageBreak/>
              <w:t>в другом оформлении. Понимать, что иллюстрация отражает текст книги, но каждый художник создает свои образы одних и тех же персонажей. Знать популярных художников - иллюстраторов детской книги (</w:t>
            </w:r>
            <w:proofErr w:type="spellStart"/>
            <w:r w:rsidRPr="001552D1">
              <w:rPr>
                <w:rFonts w:ascii="Times New Roman" w:hAnsi="Times New Roman" w:cs="Times New Roman"/>
                <w:sz w:val="24"/>
                <w:szCs w:val="24"/>
              </w:rPr>
              <w:t>Е.Рачев</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В.Чижиков</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Е.Чарушин</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Ю.Васнецов</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В.Сутеев</w:t>
            </w:r>
            <w:proofErr w:type="spellEnd"/>
            <w:r w:rsidRPr="001552D1">
              <w:rPr>
                <w:rFonts w:ascii="Times New Roman" w:hAnsi="Times New Roman" w:cs="Times New Roman"/>
                <w:sz w:val="24"/>
                <w:szCs w:val="24"/>
              </w:rPr>
              <w:t>), различать их художественную манеру. Понимать что такое портрет в искусстве. Уметь размещать на листе фигуру человека. Иметь представление о способах работы над портретом гуашью или пастелью. Изображать портрет главного героя любимой книжки.</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val="restart"/>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Одежда (2 часа).</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Одежда не только украшает человека, она оберегает его от непогоды. Удобная и красивая одежда создает хорошее настроение самому человеку и тем, кто на него смотрит. Определение, какая одежда подойдет для праздника, а какая для спорта, учебы, загородной прогулки. Модную одежду создают художники-модельеры.</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Придумай разные фасоны одежды и «одень» куклу-модель, нарисованную в рабочей тетради.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Определять, какая одежда подходит для праздника, а какая для спорта, учебы, загородной прогулки. Иметь представление о том, что одежду конструируют художники-модельеры. Понимать, что для того, чтобы создать одежду, ее надо сначала нарисовать. Уметь изображать разные фасоны одежды для куклы-модели. Иметь представление о разнообразии одежды в различные времена. Соотносить образы персонажей сказок со временем, которое в них отражается по костюмам эпохи. Находить книги со сказками Ш.Перро, Х.Андерсена, братьев Гримм и др., рассматривать иллюстрации и описывать особенности костюма героев. Определять по сходным элементам </w:t>
            </w:r>
            <w:r w:rsidRPr="001552D1">
              <w:rPr>
                <w:rFonts w:ascii="Times New Roman" w:hAnsi="Times New Roman" w:cs="Times New Roman"/>
                <w:sz w:val="24"/>
                <w:szCs w:val="24"/>
              </w:rPr>
              <w:lastRenderedPageBreak/>
              <w:t>костюма героев из одной сказки. Придумывать и изображать одежду для сказочного персонажа.</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5139"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t>Мода на одежду существует очень давно. Раньше люди носили одежду совсем не похожую на современный костюм. Костюмы людей разных стран в разное время. Люди, одетые в старинные костюмы, напоминают героев разных сказок. Определение костюмов героев одной сказки</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Нарисовать костюм для своего любимого сказочного героя (акварель, гуашь).</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Мебель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 каждом доме есть мебель: столы, стулья, кровати, диваны, шкафы. Мебель может быть очень разнообразной по форме, цвету, материалу. Рассмотреть разнообразие форм и стилей мебели на примере стула или стола. Красота и удобство мебели. Выбрать среди изображений стульев и столов разной формы и декора, те, что подходят друг другу по стилю. Декор - украшение. Стиль - сходные черты</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Сконструировать стул или скамеечку для сказочного персонажа. Стул должен быть удобным, красивым и подходить герою, которому он предназначен (белая и цветная бумага, ножницы, клей, краски или фломастеры).</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Видеть разнообразие форм и стилей мебели на примере стула или стола. Понимать, что ценность мебели в ее красоте и удобстве. Познакомиться с понятиями «декор», «стиль». Соотносить предметы друг с другом по форме и декору, по стилю. Конструировать из бумаги стул или скамеечку. Освоить этапы и приемы работы с бумагой. Понимать связь между предметами мебели и вкусом, характером того, для кого она предназначена.</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Животные у нас дома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Наблюдение за жизнью, домашних животных, их движениями, привычками. </w:t>
            </w:r>
            <w:proofErr w:type="gramStart"/>
            <w:r w:rsidRPr="001552D1">
              <w:rPr>
                <w:rFonts w:ascii="Times New Roman" w:hAnsi="Times New Roman" w:cs="Times New Roman"/>
                <w:sz w:val="24"/>
                <w:szCs w:val="24"/>
              </w:rPr>
              <w:t>Художники, изображая животное, передают его характер и настроение (веселый, добродушный, дружелюбный или злобный, сварливый, агрессивный).</w:t>
            </w:r>
            <w:proofErr w:type="gramEnd"/>
            <w:r w:rsidRPr="001552D1">
              <w:rPr>
                <w:rFonts w:ascii="Times New Roman" w:hAnsi="Times New Roman" w:cs="Times New Roman"/>
                <w:sz w:val="24"/>
                <w:szCs w:val="24"/>
              </w:rPr>
              <w:t xml:space="preserve"> Рассмотреть рисунки художников (</w:t>
            </w:r>
            <w:proofErr w:type="spellStart"/>
            <w:r w:rsidRPr="001552D1">
              <w:rPr>
                <w:rFonts w:ascii="Times New Roman" w:hAnsi="Times New Roman" w:cs="Times New Roman"/>
                <w:sz w:val="24"/>
                <w:szCs w:val="24"/>
              </w:rPr>
              <w:t>В.Сутеева</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В.Чижикова</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Е.Чарушина</w:t>
            </w:r>
            <w:proofErr w:type="spellEnd"/>
            <w:r w:rsidRPr="001552D1">
              <w:rPr>
                <w:rFonts w:ascii="Times New Roman" w:hAnsi="Times New Roman" w:cs="Times New Roman"/>
                <w:sz w:val="24"/>
                <w:szCs w:val="24"/>
              </w:rPr>
              <w:t xml:space="preserve"> и др.). Рассказать, какой характер у зверей.</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нежный, преданный, злой, коварный, трогательный, веселый, любопытный, хитрый, храбрый, трусливый, забияка, шалун.</w:t>
            </w:r>
            <w:proofErr w:type="gramEnd"/>
          </w:p>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Изображение общей формы животного «от пятна» с последующим добавлением деталей. Выбор размера пятна и размещение фигуры на листе.</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Изобразить домашнее животное, например, кошку. Передать её характер (гуашь, пастель, сангина, уголь, роллер). Фоном может служить стена комнаты или окно.</w:t>
            </w: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jc w:val="center"/>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Наблюдать за жизнью, домашних животных, их движениями, привычками. Понимать, что домашние животные нуждаются в любви, заботе и защите. Осознавать, что животное имеет свой характер. Описывать характер животных, изображенных художниками, опираясь на слова для справки и используя другие слова. Изображать домашнее животное разными художественными материалами.</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Все дома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В выходные дни вся семья собирается дома. </w:t>
            </w:r>
            <w:proofErr w:type="gramStart"/>
            <w:r w:rsidRPr="001552D1">
              <w:rPr>
                <w:rFonts w:ascii="Times New Roman" w:hAnsi="Times New Roman" w:cs="Times New Roman"/>
                <w:sz w:val="24"/>
                <w:szCs w:val="24"/>
              </w:rPr>
              <w:t>Совместная работа по дому (уборка, приготовление пищи) и совместный отдых (чтение.</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Просмотр фильма, игра в шахматы, прогулка за город и т.д.).</w:t>
            </w:r>
            <w:proofErr w:type="gramEnd"/>
            <w:r w:rsidRPr="001552D1">
              <w:rPr>
                <w:rFonts w:ascii="Times New Roman" w:hAnsi="Times New Roman" w:cs="Times New Roman"/>
                <w:sz w:val="24"/>
                <w:szCs w:val="24"/>
              </w:rPr>
              <w:t xml:space="preserve"> Изображение </w:t>
            </w:r>
            <w:r w:rsidRPr="001552D1">
              <w:rPr>
                <w:rFonts w:ascii="Times New Roman" w:hAnsi="Times New Roman" w:cs="Times New Roman"/>
                <w:sz w:val="24"/>
                <w:szCs w:val="24"/>
              </w:rPr>
              <w:lastRenderedPageBreak/>
              <w:t>художниками отдыха разных семей и оценка ситуаций, представленных в произведениях искусства.</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добрый, весёлый, уютный, тоскливый, солнечный, заботливый, умный, требовательный, суровый, осторожный, чуткий, надменный, шутливый, капризный, будничный, праздничный, ленивый, трудолюбивый, бедный, состоятельный, строгий.</w:t>
            </w:r>
            <w:proofErr w:type="gramEnd"/>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Описать содержание картин на темы семейного отдыха и придумать им название.</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Описывать разные семьи, изображенные художниками, различать их характер и взаимоотношения членов семьи между собой, используя слова для </w:t>
            </w:r>
            <w:r w:rsidRPr="001552D1">
              <w:rPr>
                <w:rFonts w:ascii="Times New Roman" w:hAnsi="Times New Roman" w:cs="Times New Roman"/>
                <w:sz w:val="24"/>
                <w:szCs w:val="24"/>
              </w:rPr>
              <w:lastRenderedPageBreak/>
              <w:t>справки. Описывать содержание картин по плану. Придумывать название для картин.</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Отдых семьей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Художников во все времена привлекала тема отдыха в семейном кругу. Сюжеты картин П. </w:t>
            </w:r>
            <w:proofErr w:type="spellStart"/>
            <w:r w:rsidRPr="001552D1">
              <w:rPr>
                <w:rFonts w:ascii="Times New Roman" w:hAnsi="Times New Roman" w:cs="Times New Roman"/>
                <w:sz w:val="24"/>
                <w:szCs w:val="24"/>
              </w:rPr>
              <w:t>Кончаловского</w:t>
            </w:r>
            <w:proofErr w:type="spellEnd"/>
            <w:r w:rsidRPr="001552D1">
              <w:rPr>
                <w:rFonts w:ascii="Times New Roman" w:hAnsi="Times New Roman" w:cs="Times New Roman"/>
                <w:sz w:val="24"/>
                <w:szCs w:val="24"/>
              </w:rPr>
              <w:t>, А. Дейнеки, Матисса, Ренуара и др. на темы семейного отдыха. Размещение изображения на всей плоскости листа.</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Изобразить, как семья провела Рождественские каникулы или помечтать о лете и придумать эпизод летнего отдыха со своей семьей.</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Описывать картины, пользуясь планом. Находить в альбомах по искусству или в Интернете картины художника на заданную тему. Изображать семью на отдыхе. Размещать изображение на всей плоскости листа.</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pStyle w:val="24"/>
              <w:keepNext/>
              <w:keepLines/>
              <w:shd w:val="clear" w:color="auto" w:fill="auto"/>
              <w:spacing w:line="240" w:lineRule="auto"/>
              <w:contextualSpacing/>
              <w:rPr>
                <w:rFonts w:ascii="Times New Roman" w:hAnsi="Times New Roman" w:cs="Times New Roman"/>
                <w:sz w:val="24"/>
                <w:szCs w:val="24"/>
              </w:rPr>
            </w:pPr>
            <w:bookmarkStart w:id="4" w:name="bookmark20"/>
            <w:r w:rsidRPr="001552D1">
              <w:rPr>
                <w:rFonts w:ascii="Times New Roman" w:hAnsi="Times New Roman" w:cs="Times New Roman"/>
                <w:sz w:val="24"/>
                <w:szCs w:val="24"/>
              </w:rPr>
              <w:t>Мои друзья всегда со мной (5 часов)</w:t>
            </w:r>
            <w:bookmarkEnd w:id="4"/>
          </w:p>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Мой самый лучший друг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Рассмотреть рисунки и картины художников, изображающие детей (В.Серов, З. Серебрякова, А.Пластов и др.). Сосредоточить внимание на том, как художник относится к изображенным детям, какие черты и качества подчеркивает. Прочитать отрывки из стихотворений о друзьях, сравнить с образами, представленными художниками и соотнести с образами своих друзей.</w:t>
            </w:r>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t>Нарисовать своего лучшего друга или подружку. Отразить, чем они увлекаются. Возможно их изображение в костюмах сказочных героев или с любимой игрушкой в руках.</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особенности изображения детей художниками. Соотносить образ друга в живописи, графики и поэзии. Проявлять личностное эмоционально-ценностное отношения к образам детей, изображенных художниками. Нарисовать своего лучшего друга или подружку. Отразить, чем увлекается герой портрета.</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Мы вместе учимся и играем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Человек учится всегда, когда получает новую, полезную информацию: на уроке в школе, читая книгу, просматривая фильм, беседуя с другим человеком. Художники, изображая, как люди общаются друг с другом, показывают взаимоотношения между людьми, их характеры и привычки.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Коллективная работа на одну из тем: «Урок в школе», «Веселая переменка», «На прогулке». Каждый ученик рисует одну фигурку ребенка. Все изображения наклеиваются на лист, подготовленный </w:t>
            </w:r>
            <w:r w:rsidRPr="001552D1">
              <w:rPr>
                <w:rFonts w:ascii="Times New Roman" w:hAnsi="Times New Roman" w:cs="Times New Roman"/>
                <w:sz w:val="24"/>
                <w:szCs w:val="24"/>
              </w:rPr>
              <w:lastRenderedPageBreak/>
              <w:t>учителем, чтобы получилась общая картина. Предварительно в тетради можно потренироваться порисовать фигурки детей в разных поворотах.</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Давать оценку бытовым ситуациям, изображенным художником, с точки зрения их пользы для приобретения нового опыта. Принимать позитивный опыт общения, отраженный в произведениях искусства. Участвовать в выполнении коллективной художественной работы. Изображать фигурку ребенка в разных </w:t>
            </w:r>
            <w:r w:rsidRPr="001552D1">
              <w:rPr>
                <w:rFonts w:ascii="Times New Roman" w:hAnsi="Times New Roman" w:cs="Times New Roman"/>
                <w:sz w:val="24"/>
                <w:szCs w:val="24"/>
              </w:rPr>
              <w:lastRenderedPageBreak/>
              <w:t>поворотах, соблюдая основные пропорции.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Мы мечтаем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proofErr w:type="gramStart"/>
            <w:r w:rsidRPr="001552D1">
              <w:rPr>
                <w:rFonts w:ascii="Times New Roman" w:hAnsi="Times New Roman" w:cs="Times New Roman"/>
                <w:sz w:val="24"/>
                <w:szCs w:val="24"/>
              </w:rPr>
              <w:t>Рассмотреть картины, изображающие беседующих между собой детей (например, В.Серов «Дети.</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Саша и Юра», З.Серебрякова «Девочки», А.Дейнека «Будущие летчики» и др.).</w:t>
            </w:r>
            <w:proofErr w:type="gramEnd"/>
            <w:r w:rsidRPr="001552D1">
              <w:rPr>
                <w:rFonts w:ascii="Times New Roman" w:hAnsi="Times New Roman" w:cs="Times New Roman"/>
                <w:sz w:val="24"/>
                <w:szCs w:val="24"/>
              </w:rPr>
              <w:t xml:space="preserve"> Предложить ребенку представить себя среди этих детей и рассказать, о чем идет разговор, о чем дети мечтают.</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мечтатель, фантазёр, задумчивый, героический, находчивый, выдумщик, сильный, добрый, умный.</w:t>
            </w:r>
            <w:proofErr w:type="gramEnd"/>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Представлять себя на месте героев художественного произведения, давать оценку их характерам, жестам, додумывать, о чем они думают, мечтают. Рассказывать, о чем мечтают герои картины, используя слова для справки.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День рождения друга.</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Каждый человек отмечает свой день рождения и дни рождения близких ему людей. Принято поздравлять друзей с днем рождения, дарить подарки. Рассмотреть варианты оформления поздравительных открыток. Приемы стилизации в изображении растений, животных, птиц. Особенности поздравительной открытки: красочность, нарядность, праздничность. План работы над открыткой: 1. Придумать, что было бы другу приятно получить в подарок. 2. Подготовить нужный по размеру и форме лист бумаги. 3. Выбрать художественный материал - краски, цветную бумагу, цветные карандаши или фломастеры. 4.Определить цвет фона. 5. Вырезать элементы изображения и наклеить их на фон. 6. Цветным фломастером можно написать поздравление другу.</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Сделать в подарок другу поздравительную открытку.</w:t>
            </w: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Рассмотреть варианты оформления поздравительных открыток. Освоить простейшие приемы стилизации в изображении растений, животных, птиц. Понимать специфику оформления поздравительной открытки. Создавать поздравительную открытку в подарок другу. Выполнять работу по плану, вносить свои идеи в выбор сюжета, конструкцию, декор изделия.</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Четвероногий друг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Многие люди дома имеют животных. Самым преданным другом может быть собака. Рассмотреть фотографии разных собак и рисунки художников, изображающие взаимоотношения детей с четвероногим другом. Рассказать, о своем четвероногом друге.</w:t>
            </w:r>
          </w:p>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веселый, добрый, радостный, забавный, красивый, непослушный, кусачий, преданный, любящий, мохнатый, нежный, отважный.</w:t>
            </w:r>
            <w:proofErr w:type="gramEnd"/>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Слепить из пластилина или глины себя и свою собаку. Если собаки нет, придумать ее. Показать отношения между друзьями - человеком и собакой.</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Рассмотреть и прокомментировать фотографии разных собак и рисунки художников, изображающие взаимоотношения детей с четвероногим другом, используя слова для справки. Показать отношения между друзьями - человеком и собакой в собственной художественной деятельности. Слепить из пластилина или глины себя и свою собаку.</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rPr>
          <w:trHeight w:val="422"/>
        </w:trPr>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Праздник с друзьями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Настоящие друзья всегда рядом - и в будни и в праздники. Вспомнить, какие праздники ребенок встречал вместе с твоими друзьями. Подготовка к празднику. Исполнение ролей сказочных персонажей. Характер и внешний вид персонажа.</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Сделать из бумаги головной убор для любимого героя сказки.</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Вспомнить, какие праздники встречал вместе с друзьями. Подготовиться к встрече праздника (стихи, костюмы и т.д.). Представить себя в роли сказочного персонажа и придумать костюм для праздника. Сделать из бумаги головной убор для своего персонажа.</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pStyle w:val="24"/>
              <w:keepNext/>
              <w:keepLines/>
              <w:shd w:val="clear" w:color="auto" w:fill="auto"/>
              <w:spacing w:line="240" w:lineRule="auto"/>
              <w:contextualSpacing/>
              <w:rPr>
                <w:rFonts w:ascii="Times New Roman" w:hAnsi="Times New Roman" w:cs="Times New Roman"/>
                <w:sz w:val="24"/>
                <w:szCs w:val="24"/>
              </w:rPr>
            </w:pPr>
            <w:bookmarkStart w:id="5" w:name="bookmark21"/>
            <w:r w:rsidRPr="001552D1">
              <w:rPr>
                <w:rFonts w:ascii="Times New Roman" w:hAnsi="Times New Roman" w:cs="Times New Roman"/>
                <w:sz w:val="24"/>
                <w:szCs w:val="24"/>
              </w:rPr>
              <w:t>Природа - лучший учитель художника (10 часов)</w:t>
            </w:r>
            <w:bookmarkEnd w:id="5"/>
          </w:p>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Природа Земли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Человек живёт на большой и прекрасной планете Земля. Природа Земли разнообразна: равнины, степи, леса, моря, горы. Рассказать, что привлекает в разных природных ландшафтах, чем нравятся горы, море, леса, равнины и др. Рассмотреть изображения природы художниками в разное время года и в разную погоду. Вспомнить какие места видел на картинах, по телевизору или побывал сам. Сравнить соответствует ли изображение этих мест на картине впечатлениям. Определить, какие цвета художники используют для изображения листвы, травы, неба, воды. Какие цвета художники используют для изображения зимы, весны, лета, осени. Пейзаж - изображение природы в искусстве.</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Рассказывать, что привлекает в разных природных ландшафтах, чем нравятся горы, море, леса, равнины и др. Рассматривать и комментировать на основании личностной оценки ландшафты разных географических зон Земли. Рассматривать и комментировать изображения природы художниками в разное время года и в разную погоду. Понимать разницу и находить в журналах, интернете фотографии с особенностями природы севера и юга, запада и востока. Делать зарисовки природы. Понимать термин «пейзаж». Определять, какие цвета художники используют для изображения листвы, травы, неба, </w:t>
            </w:r>
            <w:r w:rsidRPr="001552D1">
              <w:rPr>
                <w:rFonts w:ascii="Times New Roman" w:hAnsi="Times New Roman" w:cs="Times New Roman"/>
                <w:sz w:val="24"/>
                <w:szCs w:val="24"/>
              </w:rPr>
              <w:lastRenderedPageBreak/>
              <w:t>воды. Определять, какие цвета, используют художники для изображения зимы, весны, лета, осени.</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Посмотри на небо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Небо бывает приветливым и нежным, бывает грозным и страшным. Художники любят изображать разные его состояния. Иногда по небу плывут пушистые белые облака. Рассмотреть изображения облаков на картинах художников (например, Н.Рериха). Разнообразие формы облаков. Вспомнить, как летом в солнечную погоду смотрел на облака и представлял, на что они похожи.</w:t>
            </w:r>
          </w:p>
        </w:tc>
        <w:tc>
          <w:tcPr>
            <w:tcW w:w="2657" w:type="dxa"/>
          </w:tcPr>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Пофантазировать и изобразить белые пушистые облака на чистом небе (пастель или белый мел, фон - голубая, синяя или фиолетовая бумага). Приемы работы пастелью.</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Наблюдать небо в разную погоду, видеть разные состояния, разный характер. Искать и представлять по очертаниям облаков изображения птиц, животных. Фантазировать и создавать придуманные образы. Получить опыт работы мелками, пастелью.</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Поля, луга, поляны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Равнинная местность может быть совсем не скучной, если увидеть ее глазами художника. Соотнести фрагменты с изображением поля, луга, листвы с картинами художников и найти, откуда они. Пейзажи И. Левитана, И. Шишкина, И. Куинджи, М. Нестерова с изображением степи, полей, луга.</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Изобразить фрагмент поля, луга или полянки гуашью или пастелью.</w:t>
            </w: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Соотносить фрагменты картин с изображением поля, луга, листвы с картинами художников и находить, откуда они. Изображать фрагмент поля, луга или полянки гуашью или пастелью.</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Море и горы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Рассмотреть изображения моря и гор в картинах художников. Рассказать какие они. Вспомнить литературные произведения (стихи, сказки, рассказы), где действие происходит на море или в горах. Как авторы описывают море и горы.</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Изобрази море или горы в технике аппликация.</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Рассматривать изображения моря и гор в картинах художников. Рассказывать, </w:t>
            </w:r>
            <w:proofErr w:type="gramStart"/>
            <w:r w:rsidRPr="001552D1">
              <w:rPr>
                <w:rFonts w:ascii="Times New Roman" w:hAnsi="Times New Roman" w:cs="Times New Roman"/>
                <w:sz w:val="24"/>
                <w:szCs w:val="24"/>
              </w:rPr>
              <w:t>какими</w:t>
            </w:r>
            <w:proofErr w:type="gramEnd"/>
            <w:r w:rsidRPr="001552D1">
              <w:rPr>
                <w:rFonts w:ascii="Times New Roman" w:hAnsi="Times New Roman" w:cs="Times New Roman"/>
                <w:sz w:val="24"/>
                <w:szCs w:val="24"/>
              </w:rPr>
              <w:t xml:space="preserve"> предстают моря и горы в картинах художников. Соотносить образы морей и гор в живописи и в произведениях литературы. Изображать моря или горы в технике аппликация.</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val="restart"/>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Деревья (2 часа).</w:t>
            </w:r>
          </w:p>
        </w:tc>
        <w:tc>
          <w:tcPr>
            <w:tcW w:w="5139"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 Земле много разнообразных деревьев. Они большие или маленькие, толстые или тонкие, мощные или нежные. Породы деревьев и их внешний вид. Изображение деревьев в произведениях художников. Характер деревьев.</w:t>
            </w:r>
          </w:p>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Изобразить тонкое, нежное, молодое деревце или большое, крепкое, мощное дерево (уголь или роллер). </w:t>
            </w:r>
          </w:p>
        </w:tc>
        <w:tc>
          <w:tcPr>
            <w:tcW w:w="4056" w:type="dxa"/>
            <w:vMerge w:val="restart"/>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Соотносить породу дерева, его внешний вид с его характером. Находить изображения деревьев в пейзажах художников, описывать их характер. Изображать графическими средствами деревья разного характера. Создавать пейзаж в технике коллажа.</w:t>
            </w:r>
          </w:p>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5139"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Выполнить пейзаж в технике аппликации (цветная бумага, </w:t>
            </w:r>
            <w:r w:rsidRPr="001552D1">
              <w:rPr>
                <w:rFonts w:ascii="Times New Roman" w:hAnsi="Times New Roman" w:cs="Times New Roman"/>
                <w:sz w:val="24"/>
                <w:szCs w:val="24"/>
              </w:rPr>
              <w:lastRenderedPageBreak/>
              <w:t>разноцветные кусочки ткани, фантики от конфет).</w:t>
            </w:r>
          </w:p>
        </w:tc>
        <w:tc>
          <w:tcPr>
            <w:tcW w:w="4056" w:type="dxa"/>
            <w:vMerge/>
          </w:tcPr>
          <w:p w:rsidR="001552D1" w:rsidRPr="001552D1" w:rsidRDefault="001552D1" w:rsidP="001552D1">
            <w:pPr>
              <w:spacing w:after="0" w:line="240" w:lineRule="auto"/>
              <w:contextualSpacing/>
              <w:rPr>
                <w:rFonts w:ascii="Times New Roman" w:hAnsi="Times New Roman" w:cs="Times New Roman"/>
                <w:sz w:val="24"/>
                <w:szCs w:val="24"/>
              </w:rPr>
            </w:pP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Насекомые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 природе в теплое время года обитает множество насекомых: бабочки, стрекозы, жуки, осы, мухи и т.д. Одни насекомые безвредные и красивые, другие - страшные и опасные или надоедливые.</w:t>
            </w:r>
          </w:p>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Вспомнить, каких насекомых видел, и чем они е запомнились. Героями, каких сказок были насекомые. Какими они были, добрыми или злыми, красивыми или уродливыми. Рассмотреть внимательно фотографии жуков и бабочек, их формы и украшения. Определить из каких простых элементов состоят их украшения (полоски, кружки, треугольники).</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Выполнить с друзьями коллективную работу. Сначала подготовить фон: на большом листе бумаги изобразить небо, землю, ствол дерева или радугу. Каждому нарисовать бабочку или жука, гусеницу или стрекозу. Вырезать и наклеить индивидуальные работы на подготовленный фон.</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Вспоминать и представлять зрительный образ предмета, явления, давать характеристику по впечатлению. Давать оценку образам литературных персонажей. Внимательно рассматривать изображения на фотографиях, находить общие и специфичные черты. Анализировать декор предмета. Участвовать в коллективной работе. Изображать и украшать изображения насекомых. Создавать из элементов целостную уравновешенную композицию.</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Домашние животные на природе (1 час).</w:t>
            </w:r>
          </w:p>
        </w:tc>
        <w:tc>
          <w:tcPr>
            <w:tcW w:w="5139" w:type="dxa"/>
          </w:tcPr>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За городом на природе под заботой человека живут разнообразные домашние животные и птицы: лошади, коровы, овцы, козы, утки, гуси, куры, индюки. Они обычно пасутся недалеко от дома своего хозяина на полянке или на лугу. Рассмотреть, как художники изобразили домашних животных. Рассказать, какие они.</w:t>
            </w:r>
            <w:r w:rsidRPr="001552D1">
              <w:rPr>
                <w:rStyle w:val="ad"/>
                <w:sz w:val="24"/>
                <w:szCs w:val="24"/>
              </w:rPr>
              <w:t xml:space="preserve"> </w:t>
            </w:r>
            <w:proofErr w:type="gramStart"/>
            <w:r w:rsidRPr="001552D1">
              <w:rPr>
                <w:rStyle w:val="ad"/>
                <w:sz w:val="24"/>
                <w:szCs w:val="24"/>
              </w:rPr>
              <w:t>Слова для справки:</w:t>
            </w:r>
            <w:r w:rsidRPr="001552D1">
              <w:rPr>
                <w:rFonts w:ascii="Times New Roman" w:hAnsi="Times New Roman" w:cs="Times New Roman"/>
                <w:sz w:val="24"/>
                <w:szCs w:val="24"/>
              </w:rPr>
              <w:t xml:space="preserve"> добрый, забавный, задиристый, непослушный, кусачий, опасный, нежный, сильный, упрямый, уставший, пугливый.</w:t>
            </w:r>
            <w:proofErr w:type="gramEnd"/>
          </w:p>
        </w:tc>
        <w:tc>
          <w:tcPr>
            <w:tcW w:w="2657"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Fonts w:ascii="Times New Roman" w:hAnsi="Times New Roman" w:cs="Times New Roman"/>
                <w:sz w:val="24"/>
                <w:szCs w:val="24"/>
              </w:rPr>
              <w:t>Изобразить домашнее животное. Подобрать технику, которая отвечает замыслу. Передать его облик и характер.</w:t>
            </w: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Знать домашних животных, живущих в крестьянских хозяйствах, и понимать, что они требуют ухода и заботы. Рассматривать изображения животных в живописи, графике, скульптуре, давать оценку их характера, используя слова для справки. Изображать домашних животных в различных техниках, передавать их облик и характер. Подбирать художественную технику сообразно замыслу работы.</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Дикие животные (1 час).</w:t>
            </w:r>
          </w:p>
        </w:tc>
        <w:tc>
          <w:tcPr>
            <w:tcW w:w="5139" w:type="dxa"/>
          </w:tcPr>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В лесах, степях, горах живут дикие животные. Дикие животные бывают травоядными и хищниками. Вспомнить, качества свойственны диким животным. Определить, какие качества животных подчеркнули художники в своих произведениях (Дюрер, </w:t>
            </w:r>
            <w:proofErr w:type="spellStart"/>
            <w:r w:rsidRPr="001552D1">
              <w:rPr>
                <w:rFonts w:ascii="Times New Roman" w:hAnsi="Times New Roman" w:cs="Times New Roman"/>
                <w:sz w:val="24"/>
                <w:szCs w:val="24"/>
              </w:rPr>
              <w:t>В.Ватагин</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П.Пикассо</w:t>
            </w:r>
            <w:proofErr w:type="spellEnd"/>
            <w:r w:rsidRPr="001552D1">
              <w:rPr>
                <w:rFonts w:ascii="Times New Roman" w:hAnsi="Times New Roman" w:cs="Times New Roman"/>
                <w:sz w:val="24"/>
                <w:szCs w:val="24"/>
              </w:rPr>
              <w:t xml:space="preserve"> и др.). Вспомнить сказки, героями которых </w:t>
            </w:r>
            <w:r w:rsidRPr="001552D1">
              <w:rPr>
                <w:rFonts w:ascii="Times New Roman" w:hAnsi="Times New Roman" w:cs="Times New Roman"/>
                <w:sz w:val="24"/>
                <w:szCs w:val="24"/>
              </w:rPr>
              <w:lastRenderedPageBreak/>
              <w:t>были животные.</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Изобразить дикое животное: доброго пугливого зайчика или смелую, гибкую пантеру, быструю, легкую лань или разъяренного тигра </w:t>
            </w:r>
            <w:r w:rsidRPr="001552D1">
              <w:rPr>
                <w:rFonts w:ascii="Times New Roman" w:hAnsi="Times New Roman" w:cs="Times New Roman"/>
                <w:sz w:val="24"/>
                <w:szCs w:val="24"/>
              </w:rPr>
              <w:lastRenderedPageBreak/>
              <w:t>(гуашь, или пастель).</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Давать характеристику качеств, свойственных диким животным. Определять, какие качества животных подчеркивали художники в своих произведениях. Вспомнить сказки, героями которых были дикие животные. Передавать облик и </w:t>
            </w:r>
            <w:r w:rsidRPr="001552D1">
              <w:rPr>
                <w:rFonts w:ascii="Times New Roman" w:hAnsi="Times New Roman" w:cs="Times New Roman"/>
                <w:sz w:val="24"/>
                <w:szCs w:val="24"/>
              </w:rPr>
              <w:lastRenderedPageBreak/>
              <w:t>характер дикого животного в живописи или графике.</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1552D1" w:rsidRPr="001552D1" w:rsidTr="00E725FE">
        <w:tc>
          <w:tcPr>
            <w:tcW w:w="620" w:type="dxa"/>
          </w:tcPr>
          <w:p w:rsidR="001552D1" w:rsidRPr="001552D1" w:rsidRDefault="001552D1"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1552D1" w:rsidRPr="001552D1" w:rsidRDefault="001552D1" w:rsidP="001552D1">
            <w:pPr>
              <w:spacing w:after="0" w:line="240" w:lineRule="auto"/>
              <w:contextualSpacing/>
              <w:rPr>
                <w:rFonts w:ascii="Times New Roman" w:hAnsi="Times New Roman" w:cs="Times New Roman"/>
                <w:sz w:val="24"/>
                <w:szCs w:val="24"/>
              </w:rPr>
            </w:pPr>
            <w:r w:rsidRPr="001552D1">
              <w:rPr>
                <w:rStyle w:val="ab"/>
                <w:rFonts w:eastAsia="Arial Unicode MS"/>
                <w:b w:val="0"/>
                <w:sz w:val="24"/>
                <w:szCs w:val="24"/>
              </w:rPr>
              <w:t>Обобщающий урок. Мы все - жители планеты Земля (1 час).</w:t>
            </w:r>
          </w:p>
        </w:tc>
        <w:tc>
          <w:tcPr>
            <w:tcW w:w="5139"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Обобщение материала. Ребенок в этом учебном году познакомился с изобразительным искусством и узнал, что произведения художников посвящены самым важным для каждого человека темам: семье, родному дому, дружбе, любви к природе и к животным. Одним словом тому, что человека постоянно окружает, к чему он привыкает и поэтому не всегда замечает. Художник, изображая окружающий мир, обязательно выражает свое отношение - восхищение или разочарование, удивление или недоумение, восторг или тревогу. Художник учит каждого человека видеть и ценить то обыденное, что всегда находится рядом с ним.</w:t>
            </w:r>
          </w:p>
          <w:p w:rsidR="001552D1" w:rsidRPr="001552D1" w:rsidRDefault="001552D1"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Научись и ты ценить свой дом, свою семью, свой город или село, где ты живёшь и наш общий дом - планету Земля.</w:t>
            </w:r>
          </w:p>
        </w:tc>
        <w:tc>
          <w:tcPr>
            <w:tcW w:w="2657"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Выполнить коллективную работу на тему «Мы все жители планеты Земля!».</w:t>
            </w:r>
          </w:p>
          <w:p w:rsidR="001552D1" w:rsidRPr="001552D1" w:rsidRDefault="001552D1" w:rsidP="001552D1">
            <w:pPr>
              <w:spacing w:after="0" w:line="240" w:lineRule="auto"/>
              <w:contextualSpacing/>
              <w:rPr>
                <w:rFonts w:ascii="Times New Roman" w:hAnsi="Times New Roman" w:cs="Times New Roman"/>
                <w:sz w:val="24"/>
                <w:szCs w:val="24"/>
              </w:rPr>
            </w:pPr>
          </w:p>
        </w:tc>
        <w:tc>
          <w:tcPr>
            <w:tcW w:w="4056" w:type="dxa"/>
          </w:tcPr>
          <w:p w:rsidR="001552D1" w:rsidRPr="001552D1" w:rsidRDefault="001552D1" w:rsidP="001552D1">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что искусство учит каждого человека видеть и ценить то обыденное, что всегда находится рядом с ним. Осознавать важность для человека научиться ценить свой дом, свою семью, свой город или село и общий дом человечества - планету Земля. Участвовать в выполнении коллективной работы. Освоить основы языка живописи, графики, скульптуры, декоративно-прикладного искусства, художественного конструирования.</w:t>
            </w:r>
          </w:p>
        </w:tc>
        <w:tc>
          <w:tcPr>
            <w:tcW w:w="615" w:type="dxa"/>
          </w:tcPr>
          <w:p w:rsidR="001552D1" w:rsidRPr="001552D1" w:rsidRDefault="001552D1" w:rsidP="001552D1">
            <w:pPr>
              <w:spacing w:after="0" w:line="240" w:lineRule="auto"/>
              <w:contextualSpacing/>
              <w:rPr>
                <w:rFonts w:ascii="Times New Roman" w:hAnsi="Times New Roman" w:cs="Times New Roman"/>
                <w:sz w:val="24"/>
                <w:szCs w:val="24"/>
              </w:rPr>
            </w:pPr>
          </w:p>
        </w:tc>
        <w:tc>
          <w:tcPr>
            <w:tcW w:w="792" w:type="dxa"/>
          </w:tcPr>
          <w:p w:rsidR="001552D1" w:rsidRPr="001552D1" w:rsidRDefault="001552D1" w:rsidP="001552D1">
            <w:pPr>
              <w:spacing w:after="0" w:line="240" w:lineRule="auto"/>
              <w:contextualSpacing/>
              <w:rPr>
                <w:rFonts w:ascii="Times New Roman" w:hAnsi="Times New Roman" w:cs="Times New Roman"/>
                <w:sz w:val="24"/>
                <w:szCs w:val="24"/>
              </w:rPr>
            </w:pPr>
          </w:p>
        </w:tc>
      </w:tr>
      <w:tr w:rsidR="00284BC2" w:rsidRPr="001552D1" w:rsidTr="00E725FE">
        <w:tc>
          <w:tcPr>
            <w:tcW w:w="620" w:type="dxa"/>
          </w:tcPr>
          <w:p w:rsidR="00284BC2" w:rsidRPr="001552D1" w:rsidRDefault="00284BC2"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284BC2" w:rsidRPr="001552D1" w:rsidRDefault="00284BC2" w:rsidP="001552D1">
            <w:pPr>
              <w:spacing w:after="0" w:line="240" w:lineRule="auto"/>
              <w:contextualSpacing/>
              <w:rPr>
                <w:rStyle w:val="ab"/>
                <w:rFonts w:eastAsia="Arial Unicode MS"/>
                <w:b w:val="0"/>
                <w:sz w:val="24"/>
                <w:szCs w:val="24"/>
              </w:rPr>
            </w:pPr>
            <w:r>
              <w:rPr>
                <w:rStyle w:val="ab"/>
                <w:rFonts w:eastAsia="Arial Unicode MS"/>
                <w:b w:val="0"/>
                <w:sz w:val="24"/>
                <w:szCs w:val="24"/>
              </w:rPr>
              <w:t>резерв</w:t>
            </w:r>
          </w:p>
        </w:tc>
        <w:tc>
          <w:tcPr>
            <w:tcW w:w="5139"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2657"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4056"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615" w:type="dxa"/>
          </w:tcPr>
          <w:p w:rsidR="00284BC2" w:rsidRPr="001552D1" w:rsidRDefault="00284BC2" w:rsidP="001552D1">
            <w:pPr>
              <w:spacing w:after="0" w:line="240" w:lineRule="auto"/>
              <w:contextualSpacing/>
              <w:rPr>
                <w:rFonts w:ascii="Times New Roman" w:hAnsi="Times New Roman" w:cs="Times New Roman"/>
                <w:sz w:val="24"/>
                <w:szCs w:val="24"/>
              </w:rPr>
            </w:pPr>
          </w:p>
        </w:tc>
        <w:tc>
          <w:tcPr>
            <w:tcW w:w="792" w:type="dxa"/>
          </w:tcPr>
          <w:p w:rsidR="00284BC2" w:rsidRPr="001552D1" w:rsidRDefault="00284BC2" w:rsidP="001552D1">
            <w:pPr>
              <w:spacing w:after="0" w:line="240" w:lineRule="auto"/>
              <w:contextualSpacing/>
              <w:rPr>
                <w:rFonts w:ascii="Times New Roman" w:hAnsi="Times New Roman" w:cs="Times New Roman"/>
                <w:sz w:val="24"/>
                <w:szCs w:val="24"/>
              </w:rPr>
            </w:pPr>
          </w:p>
        </w:tc>
      </w:tr>
      <w:tr w:rsidR="00284BC2" w:rsidRPr="001552D1" w:rsidTr="00E725FE">
        <w:tc>
          <w:tcPr>
            <w:tcW w:w="620" w:type="dxa"/>
          </w:tcPr>
          <w:p w:rsidR="00284BC2" w:rsidRPr="001552D1" w:rsidRDefault="00284BC2" w:rsidP="001552D1">
            <w:pPr>
              <w:pStyle w:val="a3"/>
              <w:numPr>
                <w:ilvl w:val="0"/>
                <w:numId w:val="13"/>
              </w:numPr>
              <w:spacing w:after="0" w:line="240" w:lineRule="auto"/>
              <w:ind w:left="0" w:firstLine="0"/>
              <w:rPr>
                <w:rFonts w:ascii="Times New Roman" w:hAnsi="Times New Roman" w:cs="Times New Roman"/>
                <w:sz w:val="24"/>
                <w:szCs w:val="24"/>
              </w:rPr>
            </w:pPr>
          </w:p>
        </w:tc>
        <w:tc>
          <w:tcPr>
            <w:tcW w:w="1473" w:type="dxa"/>
          </w:tcPr>
          <w:p w:rsidR="00284BC2" w:rsidRPr="001552D1" w:rsidRDefault="00284BC2" w:rsidP="001552D1">
            <w:pPr>
              <w:spacing w:after="0" w:line="240" w:lineRule="auto"/>
              <w:contextualSpacing/>
              <w:rPr>
                <w:rStyle w:val="ab"/>
                <w:rFonts w:eastAsia="Arial Unicode MS"/>
                <w:b w:val="0"/>
                <w:sz w:val="24"/>
                <w:szCs w:val="24"/>
              </w:rPr>
            </w:pPr>
            <w:r>
              <w:rPr>
                <w:rStyle w:val="ab"/>
                <w:rFonts w:eastAsia="Arial Unicode MS"/>
                <w:b w:val="0"/>
                <w:sz w:val="24"/>
                <w:szCs w:val="24"/>
              </w:rPr>
              <w:t>резерв</w:t>
            </w:r>
          </w:p>
        </w:tc>
        <w:tc>
          <w:tcPr>
            <w:tcW w:w="5139"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2657"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4056" w:type="dxa"/>
          </w:tcPr>
          <w:p w:rsidR="00284BC2" w:rsidRPr="001552D1" w:rsidRDefault="00284BC2" w:rsidP="001552D1">
            <w:pPr>
              <w:pStyle w:val="11"/>
              <w:shd w:val="clear" w:color="auto" w:fill="auto"/>
              <w:spacing w:line="240" w:lineRule="auto"/>
              <w:ind w:firstLine="0"/>
              <w:contextualSpacing/>
              <w:rPr>
                <w:rFonts w:ascii="Times New Roman" w:hAnsi="Times New Roman" w:cs="Times New Roman"/>
                <w:sz w:val="24"/>
                <w:szCs w:val="24"/>
              </w:rPr>
            </w:pPr>
          </w:p>
        </w:tc>
        <w:tc>
          <w:tcPr>
            <w:tcW w:w="615" w:type="dxa"/>
          </w:tcPr>
          <w:p w:rsidR="00284BC2" w:rsidRPr="001552D1" w:rsidRDefault="00284BC2" w:rsidP="001552D1">
            <w:pPr>
              <w:spacing w:after="0" w:line="240" w:lineRule="auto"/>
              <w:contextualSpacing/>
              <w:rPr>
                <w:rFonts w:ascii="Times New Roman" w:hAnsi="Times New Roman" w:cs="Times New Roman"/>
                <w:sz w:val="24"/>
                <w:szCs w:val="24"/>
              </w:rPr>
            </w:pPr>
          </w:p>
        </w:tc>
        <w:tc>
          <w:tcPr>
            <w:tcW w:w="792" w:type="dxa"/>
          </w:tcPr>
          <w:p w:rsidR="00284BC2" w:rsidRPr="001552D1" w:rsidRDefault="00284BC2" w:rsidP="001552D1">
            <w:pPr>
              <w:spacing w:after="0" w:line="240" w:lineRule="auto"/>
              <w:contextualSpacing/>
              <w:rPr>
                <w:rFonts w:ascii="Times New Roman" w:hAnsi="Times New Roman" w:cs="Times New Roman"/>
                <w:sz w:val="24"/>
                <w:szCs w:val="24"/>
              </w:rPr>
            </w:pPr>
          </w:p>
        </w:tc>
      </w:tr>
    </w:tbl>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1643A"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1643A"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1643A"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1643A"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1643A"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1643A" w:rsidRPr="001552D1" w:rsidRDefault="0011643A" w:rsidP="001552D1">
      <w:pPr>
        <w:pStyle w:val="24"/>
        <w:widowControl w:val="0"/>
        <w:shd w:val="clear" w:color="auto" w:fill="auto"/>
        <w:spacing w:line="240" w:lineRule="auto"/>
        <w:jc w:val="center"/>
        <w:rPr>
          <w:rFonts w:ascii="Times New Roman" w:hAnsi="Times New Roman" w:cs="Times New Roman"/>
          <w:b/>
          <w:sz w:val="24"/>
          <w:szCs w:val="24"/>
        </w:rPr>
      </w:pPr>
    </w:p>
    <w:p w:rsid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CA2E82" w:rsidRPr="001552D1" w:rsidRDefault="00CA2E82"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r w:rsidRPr="001552D1">
        <w:rPr>
          <w:rFonts w:ascii="Times New Roman" w:hAnsi="Times New Roman" w:cs="Times New Roman"/>
          <w:b/>
          <w:sz w:val="24"/>
          <w:szCs w:val="24"/>
        </w:rPr>
        <w:lastRenderedPageBreak/>
        <w:t>Тематическое планирование с определением основных видов учебной деятельности обучающихся</w:t>
      </w:r>
    </w:p>
    <w:p w:rsidR="001552D1" w:rsidRPr="001552D1" w:rsidRDefault="001552D1" w:rsidP="001552D1">
      <w:pPr>
        <w:jc w:val="center"/>
        <w:rPr>
          <w:rFonts w:ascii="Times New Roman" w:hAnsi="Times New Roman" w:cs="Times New Roman"/>
          <w:b/>
          <w:sz w:val="24"/>
          <w:szCs w:val="24"/>
        </w:rPr>
      </w:pPr>
      <w:r w:rsidRPr="001552D1">
        <w:rPr>
          <w:rFonts w:ascii="Times New Roman" w:hAnsi="Times New Roman" w:cs="Times New Roman"/>
          <w:b/>
          <w:sz w:val="24"/>
          <w:szCs w:val="24"/>
        </w:rPr>
        <w:t>2-й класс (3</w:t>
      </w:r>
      <w:r w:rsidR="00E725FE">
        <w:rPr>
          <w:rFonts w:ascii="Times New Roman" w:hAnsi="Times New Roman" w:cs="Times New Roman"/>
          <w:b/>
          <w:sz w:val="24"/>
          <w:szCs w:val="24"/>
        </w:rPr>
        <w:t>4</w:t>
      </w:r>
      <w:r w:rsidRPr="001552D1">
        <w:rPr>
          <w:rFonts w:ascii="Times New Roman" w:hAnsi="Times New Roman" w:cs="Times New Roman"/>
          <w:b/>
          <w:sz w:val="24"/>
          <w:szCs w:val="24"/>
        </w:rPr>
        <w:t xml:space="preserve"> час</w:t>
      </w:r>
      <w:r w:rsidR="00E725FE">
        <w:rPr>
          <w:rFonts w:ascii="Times New Roman" w:hAnsi="Times New Roman" w:cs="Times New Roman"/>
          <w:b/>
          <w:sz w:val="24"/>
          <w:szCs w:val="24"/>
        </w:rPr>
        <w:t>а</w:t>
      </w:r>
      <w:r w:rsidRPr="001552D1">
        <w:rPr>
          <w:rFonts w:ascii="Times New Roman" w:hAnsi="Times New Roman" w:cs="Times New Roman"/>
          <w:b/>
          <w:sz w:val="24"/>
          <w:szCs w:val="24"/>
        </w:rPr>
        <w:t>)</w:t>
      </w:r>
    </w:p>
    <w:tbl>
      <w:tblPr>
        <w:tblStyle w:val="a6"/>
        <w:tblW w:w="0" w:type="auto"/>
        <w:tblLayout w:type="fixed"/>
        <w:tblLook w:val="04A0" w:firstRow="1" w:lastRow="0" w:firstColumn="1" w:lastColumn="0" w:noHBand="0" w:noVBand="1"/>
      </w:tblPr>
      <w:tblGrid>
        <w:gridCol w:w="443"/>
        <w:gridCol w:w="1792"/>
        <w:gridCol w:w="5103"/>
        <w:gridCol w:w="2835"/>
        <w:gridCol w:w="3666"/>
        <w:gridCol w:w="837"/>
        <w:gridCol w:w="676"/>
      </w:tblGrid>
      <w:tr w:rsidR="00E725FE" w:rsidRPr="00E725FE" w:rsidTr="00E725FE">
        <w:trPr>
          <w:trHeight w:val="355"/>
        </w:trPr>
        <w:tc>
          <w:tcPr>
            <w:tcW w:w="443" w:type="dxa"/>
            <w:vMerge w:val="restart"/>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w:t>
            </w:r>
          </w:p>
        </w:tc>
        <w:tc>
          <w:tcPr>
            <w:tcW w:w="1792" w:type="dxa"/>
            <w:vMerge w:val="restart"/>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Тема</w:t>
            </w:r>
          </w:p>
        </w:tc>
        <w:tc>
          <w:tcPr>
            <w:tcW w:w="5103" w:type="dxa"/>
            <w:vMerge w:val="restart"/>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Содержание</w:t>
            </w:r>
          </w:p>
        </w:tc>
        <w:tc>
          <w:tcPr>
            <w:tcW w:w="2835" w:type="dxa"/>
            <w:vMerge w:val="restart"/>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Style w:val="ad"/>
                <w:rFonts w:eastAsia="Arial Unicode MS"/>
                <w:sz w:val="24"/>
                <w:szCs w:val="24"/>
              </w:rPr>
              <w:t>Художественная деятельность.</w:t>
            </w:r>
          </w:p>
        </w:tc>
        <w:tc>
          <w:tcPr>
            <w:tcW w:w="3666" w:type="dxa"/>
            <w:vMerge w:val="restart"/>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Style w:val="ad"/>
                <w:rFonts w:eastAsia="Arial Unicode MS"/>
                <w:sz w:val="24"/>
                <w:szCs w:val="24"/>
              </w:rPr>
              <w:t>Характеристика деятельности учащихся</w:t>
            </w:r>
          </w:p>
        </w:tc>
        <w:tc>
          <w:tcPr>
            <w:tcW w:w="1513" w:type="dxa"/>
            <w:gridSpan w:val="2"/>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Дата</w:t>
            </w:r>
          </w:p>
        </w:tc>
      </w:tr>
      <w:tr w:rsidR="00E725FE" w:rsidRPr="00E725FE" w:rsidTr="00E725FE">
        <w:trPr>
          <w:trHeight w:val="355"/>
        </w:trPr>
        <w:tc>
          <w:tcPr>
            <w:tcW w:w="443" w:type="dxa"/>
            <w:vMerge/>
          </w:tcPr>
          <w:p w:rsidR="00E725FE" w:rsidRPr="00E725FE" w:rsidRDefault="00E725FE" w:rsidP="00E725FE">
            <w:pPr>
              <w:spacing w:after="0" w:line="240" w:lineRule="auto"/>
              <w:contextualSpacing/>
              <w:jc w:val="center"/>
              <w:rPr>
                <w:rFonts w:ascii="Times New Roman" w:hAnsi="Times New Roman" w:cs="Times New Roman"/>
                <w:i/>
                <w:sz w:val="24"/>
                <w:szCs w:val="24"/>
              </w:rPr>
            </w:pPr>
          </w:p>
        </w:tc>
        <w:tc>
          <w:tcPr>
            <w:tcW w:w="1792" w:type="dxa"/>
            <w:vMerge/>
          </w:tcPr>
          <w:p w:rsidR="00E725FE" w:rsidRPr="00E725FE" w:rsidRDefault="00E725FE" w:rsidP="00E725FE">
            <w:pPr>
              <w:spacing w:after="0" w:line="240" w:lineRule="auto"/>
              <w:contextualSpacing/>
              <w:jc w:val="center"/>
              <w:rPr>
                <w:rFonts w:ascii="Times New Roman" w:hAnsi="Times New Roman" w:cs="Times New Roman"/>
                <w:i/>
                <w:sz w:val="24"/>
                <w:szCs w:val="24"/>
              </w:rPr>
            </w:pPr>
          </w:p>
        </w:tc>
        <w:tc>
          <w:tcPr>
            <w:tcW w:w="5103" w:type="dxa"/>
            <w:vMerge/>
          </w:tcPr>
          <w:p w:rsidR="00E725FE" w:rsidRPr="00E725FE" w:rsidRDefault="00E725FE" w:rsidP="00E725FE">
            <w:pPr>
              <w:spacing w:after="0" w:line="240" w:lineRule="auto"/>
              <w:contextualSpacing/>
              <w:jc w:val="center"/>
              <w:rPr>
                <w:rFonts w:ascii="Times New Roman" w:hAnsi="Times New Roman" w:cs="Times New Roman"/>
                <w:i/>
                <w:sz w:val="24"/>
                <w:szCs w:val="24"/>
              </w:rPr>
            </w:pPr>
          </w:p>
        </w:tc>
        <w:tc>
          <w:tcPr>
            <w:tcW w:w="2835" w:type="dxa"/>
            <w:vMerge/>
          </w:tcPr>
          <w:p w:rsidR="00E725FE" w:rsidRPr="00E725FE" w:rsidRDefault="00E725FE" w:rsidP="00E725FE">
            <w:pPr>
              <w:spacing w:after="0" w:line="240" w:lineRule="auto"/>
              <w:contextualSpacing/>
              <w:jc w:val="center"/>
              <w:rPr>
                <w:rStyle w:val="ad"/>
                <w:rFonts w:eastAsia="Arial Unicode MS"/>
                <w:sz w:val="24"/>
                <w:szCs w:val="24"/>
              </w:rPr>
            </w:pPr>
          </w:p>
        </w:tc>
        <w:tc>
          <w:tcPr>
            <w:tcW w:w="3666" w:type="dxa"/>
            <w:vMerge/>
          </w:tcPr>
          <w:p w:rsidR="00E725FE" w:rsidRPr="00E725FE" w:rsidRDefault="00E725FE" w:rsidP="00E725FE">
            <w:pPr>
              <w:spacing w:after="0" w:line="240" w:lineRule="auto"/>
              <w:contextualSpacing/>
              <w:jc w:val="center"/>
              <w:rPr>
                <w:rStyle w:val="ad"/>
                <w:rFonts w:eastAsia="Arial Unicode MS"/>
                <w:sz w:val="24"/>
                <w:szCs w:val="24"/>
              </w:rPr>
            </w:pPr>
          </w:p>
        </w:tc>
        <w:tc>
          <w:tcPr>
            <w:tcW w:w="837"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proofErr w:type="spellStart"/>
            <w:proofErr w:type="gramStart"/>
            <w:r>
              <w:rPr>
                <w:rFonts w:ascii="Times New Roman" w:hAnsi="Times New Roman" w:cs="Times New Roman"/>
                <w:i/>
                <w:sz w:val="24"/>
                <w:szCs w:val="24"/>
              </w:rPr>
              <w:t>Пл</w:t>
            </w:r>
            <w:proofErr w:type="spellEnd"/>
            <w:proofErr w:type="gramEnd"/>
          </w:p>
        </w:tc>
        <w:tc>
          <w:tcPr>
            <w:tcW w:w="676"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ф</w:t>
            </w: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Fonts w:ascii="Times New Roman" w:hAnsi="Times New Roman" w:cs="Times New Roman"/>
                <w:sz w:val="24"/>
                <w:szCs w:val="24"/>
              </w:rPr>
              <w:t>Художественный образ - основа любого искусства (1 час)</w:t>
            </w:r>
          </w:p>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Художественный образ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Образ Древа Жизни и его художественные воплощения. Образ дерева в искусстве разных художников. Разница между фотографией и произведением изобразительного искусства.</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образ лета - фигуративный (нарисовать деревья, поляну, речку) или абстрактный, символический (передать ощущение лета с помощью цвета). Цветные карандаши или фломастеры</w:t>
            </w: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Осознавать, что художественный образ - основа любого искусства. Понимать, что с помощью художественного образа можно передавать мысли и чувства. Понимать специфику создания художественного образа. Осознавать разницу между фотографией и произведением искусства. Создавать художественный образ изобразительными средствами.</w:t>
            </w:r>
          </w:p>
          <w:p w:rsidR="00E725FE" w:rsidRPr="00E725FE" w:rsidRDefault="00E725FE" w:rsidP="00E725FE">
            <w:pPr>
              <w:spacing w:after="0" w:line="240" w:lineRule="auto"/>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6" w:name="bookmark23"/>
            <w:r w:rsidRPr="00E725FE">
              <w:rPr>
                <w:rFonts w:ascii="Times New Roman" w:hAnsi="Times New Roman" w:cs="Times New Roman"/>
                <w:sz w:val="24"/>
                <w:szCs w:val="24"/>
              </w:rPr>
              <w:t>Азбука искусства (28 часов)</w:t>
            </w:r>
            <w:bookmarkEnd w:id="6"/>
          </w:p>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Введение в азбуку изобразительного искусства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Язык искусства. Цвет, линия, объём. Передача окружающего мира с помощью цвета, линии, объёма.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Художественные материалы. Создать выразительный художественный образ помогают художественные материалы. Материалы, передающие красочное разнообразие мира (краски - акварель, гуашь, масляные); </w:t>
            </w:r>
            <w:proofErr w:type="gramStart"/>
            <w:r w:rsidRPr="00E725FE">
              <w:rPr>
                <w:rFonts w:ascii="Times New Roman" w:hAnsi="Times New Roman" w:cs="Times New Roman"/>
                <w:sz w:val="24"/>
                <w:szCs w:val="24"/>
              </w:rPr>
              <w:t>материалы</w:t>
            </w:r>
            <w:proofErr w:type="gramEnd"/>
            <w:r w:rsidRPr="00E725FE">
              <w:rPr>
                <w:rFonts w:ascii="Times New Roman" w:hAnsi="Times New Roman" w:cs="Times New Roman"/>
                <w:sz w:val="24"/>
                <w:szCs w:val="24"/>
              </w:rPr>
              <w:t xml:space="preserve"> помогающие быстро сделать рисунок (карандаш, фломастер, уголь, перо и тушь, роллер, пастель, уголь); материалы, создающие объёмное изображение (пластилин, глина, камень, литье из металла). </w:t>
            </w:r>
            <w:proofErr w:type="gramStart"/>
            <w:r w:rsidRPr="00E725FE">
              <w:rPr>
                <w:rFonts w:ascii="Times New Roman" w:hAnsi="Times New Roman" w:cs="Times New Roman"/>
                <w:sz w:val="24"/>
                <w:szCs w:val="24"/>
              </w:rPr>
              <w:t xml:space="preserve">Использование необычных, не </w:t>
            </w:r>
            <w:r w:rsidRPr="00E725FE">
              <w:rPr>
                <w:rFonts w:ascii="Times New Roman" w:hAnsi="Times New Roman" w:cs="Times New Roman"/>
                <w:sz w:val="24"/>
                <w:szCs w:val="24"/>
              </w:rPr>
              <w:lastRenderedPageBreak/>
              <w:t>художественных материалов (бумага, тесьма, нити, стекло, пластиковые бутылки, береста).</w:t>
            </w:r>
            <w:proofErr w:type="gramEnd"/>
            <w:r w:rsidRPr="00E725FE">
              <w:rPr>
                <w:rFonts w:ascii="Times New Roman" w:hAnsi="Times New Roman" w:cs="Times New Roman"/>
                <w:sz w:val="24"/>
                <w:szCs w:val="24"/>
              </w:rPr>
              <w:t xml:space="preserve"> Образ осени. Соотнесение очертания листа с очертанием дерева. Сравнение литературных и живописных образов осени.</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Создать художественный образ осени в технике аппликации, используя цветную бумагу или сухие листья деревьев.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художественной выразительности языка изобразительных искусств, уметь его использовать в собственной художественно-творческой деятельности. Иметь представление о живописных, графических и скульптурных материалах, уметь их использовать в собственной художественн</w:t>
            </w:r>
            <w:proofErr w:type="gramStart"/>
            <w:r w:rsidRPr="00E725FE">
              <w:rPr>
                <w:rFonts w:ascii="Times New Roman" w:hAnsi="Times New Roman" w:cs="Times New Roman"/>
                <w:sz w:val="24"/>
                <w:szCs w:val="24"/>
              </w:rPr>
              <w:t>о-</w:t>
            </w:r>
            <w:proofErr w:type="gramEnd"/>
            <w:r w:rsidRPr="00E725FE">
              <w:rPr>
                <w:rFonts w:ascii="Times New Roman" w:hAnsi="Times New Roman" w:cs="Times New Roman"/>
                <w:sz w:val="24"/>
                <w:szCs w:val="24"/>
              </w:rPr>
              <w:t xml:space="preserve"> творческой деятельности. Уметь выбирать и использовать в собственной </w:t>
            </w:r>
            <w:r w:rsidRPr="00E725FE">
              <w:rPr>
                <w:rFonts w:ascii="Times New Roman" w:hAnsi="Times New Roman" w:cs="Times New Roman"/>
                <w:sz w:val="24"/>
                <w:szCs w:val="24"/>
              </w:rPr>
              <w:lastRenderedPageBreak/>
              <w:t>художественно-творческой деятельности необычные материалы для создания выразительного художественного образа. Уметь сравнивать, сопоставлять, обобщать предметы и явления в жизни и в искусстве. Создавать художественный образ времени года, используя цветную бумагу или сухие листья деревьев. Создавать образы природы, животных, людей, предметов с помощью линий и штрихов.</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Линия, штрих и художественный образ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Создание образа природы, животных, людей, предметов с помощью линий и штрихов. Влияние характера линий и штрихов на характер художественного образа. Описание характера линий и штрихов.</w:t>
            </w:r>
            <w:r w:rsidRPr="00E725FE">
              <w:rPr>
                <w:rStyle w:val="ad"/>
                <w:sz w:val="24"/>
                <w:szCs w:val="24"/>
              </w:rPr>
              <w:t xml:space="preserve"> </w:t>
            </w:r>
            <w:proofErr w:type="gramStart"/>
            <w:r w:rsidRPr="00E725FE">
              <w:rPr>
                <w:rStyle w:val="ad"/>
                <w:sz w:val="24"/>
                <w:szCs w:val="24"/>
              </w:rPr>
              <w:t>Слова для справки:</w:t>
            </w:r>
            <w:r w:rsidRPr="00E725FE">
              <w:rPr>
                <w:rFonts w:ascii="Times New Roman" w:hAnsi="Times New Roman" w:cs="Times New Roman"/>
                <w:sz w:val="24"/>
                <w:szCs w:val="24"/>
              </w:rPr>
              <w:t xml:space="preserve"> весёлый, оживлённый, грустный, спокойный, озорной, резкий, грубый, колючий, воинственный, ужасный.</w:t>
            </w:r>
            <w:proofErr w:type="gramEnd"/>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Графика. Графические художественные материалы. Рисунки художников, в которых разные по характеру штрихи создают разнообразные художественные образы природы.</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Передать разными по характеру штрихами впечатление от бегущих волн, летящих листьев, страшных грозовых туч. Гелиевая ручка или роллер.</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Осознавать влияние характера линий и штрихов на характер художественного образа и использовать в собственной художественно-творческой деятельности. Сравнивать и соотносить литературные и живописные произведения. Иметь представление о графике, как виде изобразительного искусства и понимать, как разные по характеру штрихи создают разные художественные образы. Передавать разными по характеру штрихами впечатление от бегущих волн, летящих листьев, грозовых туч.</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Линия, пятно и художественный образ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Пятно и линия. Пятно и художественный образ в графике. Воплощение художественного замысла с помощью пятна и линии. Художественные материалы: краска, тушь, уголь. Угадывание изображений в случайных пятнах. Получение отпечатка. </w:t>
            </w:r>
          </w:p>
        </w:tc>
        <w:tc>
          <w:tcPr>
            <w:tcW w:w="2835"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Нарисовать краской или тушью на бумаге пятно. Получить отпечаток путем приложения к нему другого листа. Превратить с помощью </w:t>
            </w:r>
            <w:r w:rsidRPr="00E725FE">
              <w:rPr>
                <w:rFonts w:ascii="Times New Roman" w:hAnsi="Times New Roman" w:cs="Times New Roman"/>
                <w:sz w:val="24"/>
                <w:szCs w:val="24"/>
              </w:rPr>
              <w:lastRenderedPageBreak/>
              <w:t>линий новое пятно в забавных зверей.</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p w:rsidR="00E725FE" w:rsidRPr="00E725FE" w:rsidRDefault="00E725FE" w:rsidP="00E725FE">
            <w:pPr>
              <w:spacing w:after="0" w:line="240" w:lineRule="auto"/>
              <w:contextualSpacing/>
              <w:jc w:val="center"/>
              <w:rPr>
                <w:rFonts w:ascii="Times New Roman" w:hAnsi="Times New Roman" w:cs="Times New Roman"/>
                <w:sz w:val="24"/>
                <w:szCs w:val="24"/>
                <w:lang w:eastAsia="en-US"/>
              </w:rPr>
            </w:pP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Воплощать художественный замысел с помощью пятна и линии. Фантазировать и создавать в воображении различные образы из разных по форме пятен. Создавать образы </w:t>
            </w:r>
            <w:r w:rsidRPr="00E725FE">
              <w:rPr>
                <w:rFonts w:ascii="Times New Roman" w:hAnsi="Times New Roman" w:cs="Times New Roman"/>
                <w:sz w:val="24"/>
                <w:szCs w:val="24"/>
              </w:rPr>
              <w:lastRenderedPageBreak/>
              <w:t>животного, растения, человека или предмета путем дополнения пятна линиями. Овладевать основами языка графики. Овладевать приемами работы различными графическими материалами.</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Создание образа животного, растения, человека или предмета путем дополнения пятна линиями.</w:t>
            </w:r>
          </w:p>
        </w:tc>
        <w:tc>
          <w:tcPr>
            <w:tcW w:w="2835"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Создаём художественный образ в графике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Изображение и значение образа птицы в искусстве (песни, сказки, росписи, резьба и т.д.). Сказочные птицы - образы добра и зла, дня и ночи. </w:t>
            </w:r>
          </w:p>
        </w:tc>
        <w:tc>
          <w:tcPr>
            <w:tcW w:w="2835"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Придумать и изобразить свою сказочную птицу. Начать контура птицы, а потом линиями, штрихами, точками, дужками украсить каждое пёрышко. Пятнами выделить важные детали. Гелиевая ручка или роллер.</w:t>
            </w: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символическое значение образа птицы в разных искусствах. Интерпретировать образы птиц в различных произведениях искусства. Использовать различные по характеру линии и штрихи для изображения добрых и злых птиц.</w:t>
            </w:r>
            <w:r w:rsidRPr="00E725FE">
              <w:rPr>
                <w:rFonts w:ascii="Times New Roman" w:hAnsi="Times New Roman" w:cs="Times New Roman"/>
                <w:sz w:val="24"/>
                <w:szCs w:val="24"/>
              </w:rPr>
              <w:tab/>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Использование различных по характеру линий и штрихов для изображения добрых и злых птиц.</w:t>
            </w:r>
          </w:p>
        </w:tc>
        <w:tc>
          <w:tcPr>
            <w:tcW w:w="2835"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Цвет и художественный образ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Использование цвета для создания выразительных образов в живописи. </w:t>
            </w:r>
            <w:proofErr w:type="gramStart"/>
            <w:r w:rsidRPr="00E725FE">
              <w:rPr>
                <w:rFonts w:ascii="Times New Roman" w:hAnsi="Times New Roman" w:cs="Times New Roman"/>
                <w:sz w:val="24"/>
                <w:szCs w:val="24"/>
              </w:rPr>
              <w:t>Три основные цвета</w:t>
            </w:r>
            <w:proofErr w:type="gramEnd"/>
            <w:r w:rsidRPr="00E725FE">
              <w:rPr>
                <w:rFonts w:ascii="Times New Roman" w:hAnsi="Times New Roman" w:cs="Times New Roman"/>
                <w:sz w:val="24"/>
                <w:szCs w:val="24"/>
              </w:rPr>
              <w:t xml:space="preserve"> - жёлтый, красный, синий. Смешивание основных цветов для получения составных. Умение различать на репродукциях картин основные и составные цвета.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Выполнить коллективную работу «Диво-дерево». На небольшом листе бумаги смешать два основных цвета, чтобы получить пятно составного цвета: оранжевое, зеленое, фиолетовое. К подсохшему пятну приложить свою ладошку и обвести её карандашом, вырезать по контуру и наклеить получившееся изображение разноцветной ладошки на дерево, нарисованное учителем на большом листе.</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Овладевать основами языка живописи. Использовать цвет для создания выразительных образов в живописи. Иметь представление о трех основных цветах и их возможностях для получения составных цветов. Уметь различать на репродукциях картин основные и составные цвета. Видеть многоцветие природы, обобщать природные формы, выявлять существенные признаки для создания декоративного образа. Различать, уметь описывать устно и создавать в собственной художественно-творческой деятельности образ осеннего дерева.</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Многоцветие природы осенью. Образы осенней природы в живописи и в поэзии. Образ дерева осенью.</w:t>
            </w:r>
            <w:r w:rsidRPr="00E725FE">
              <w:rPr>
                <w:rStyle w:val="ad"/>
                <w:sz w:val="24"/>
                <w:szCs w:val="24"/>
              </w:rPr>
              <w:t xml:space="preserve"> </w:t>
            </w:r>
            <w:proofErr w:type="gramStart"/>
            <w:r w:rsidRPr="00E725FE">
              <w:rPr>
                <w:rStyle w:val="ad"/>
                <w:sz w:val="24"/>
                <w:szCs w:val="24"/>
              </w:rPr>
              <w:t>Слова для справки:</w:t>
            </w:r>
            <w:r w:rsidRPr="00E725FE">
              <w:rPr>
                <w:rFonts w:ascii="Times New Roman" w:hAnsi="Times New Roman" w:cs="Times New Roman"/>
                <w:sz w:val="24"/>
                <w:szCs w:val="24"/>
              </w:rPr>
              <w:t xml:space="preserve"> весёлый, грустный, резкий, тихий, шелестящий, подвижный, замерший, оживлённый, озорной, грубый, воинственный, тревожный, радостный.</w:t>
            </w:r>
            <w:proofErr w:type="gramEnd"/>
          </w:p>
        </w:tc>
        <w:tc>
          <w:tcPr>
            <w:tcW w:w="2835"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Тёплые и холодные цвета создают разные образы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Теплые и холодные цвета создают разные образы. Характеристики тёплых и холодных цветов.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Тёплые цвета</w:t>
            </w:r>
            <w:r w:rsidRPr="00E725FE">
              <w:rPr>
                <w:rFonts w:ascii="Times New Roman" w:hAnsi="Times New Roman" w:cs="Times New Roman"/>
                <w:sz w:val="24"/>
                <w:szCs w:val="24"/>
              </w:rPr>
              <w:t xml:space="preserve"> - цвета солнца, огня, земли — жёлтый, оранжевый, красный, коричневый. Вспомнить сказки, в которых принимают участие Солнце, Огонь или Земля. Образ Огня и Солнца. Продумать, какими они могут быть: добрыми или злыми, полезными для человека и природы или вредными.</w:t>
            </w:r>
            <w:r w:rsidRPr="00E725FE">
              <w:rPr>
                <w:rStyle w:val="ad"/>
                <w:sz w:val="24"/>
                <w:szCs w:val="24"/>
              </w:rPr>
              <w:t xml:space="preserve"> </w:t>
            </w:r>
            <w:proofErr w:type="gramStart"/>
            <w:r w:rsidRPr="00E725FE">
              <w:rPr>
                <w:rStyle w:val="ad"/>
                <w:sz w:val="24"/>
                <w:szCs w:val="24"/>
              </w:rPr>
              <w:t>Слова для справки:</w:t>
            </w:r>
            <w:r w:rsidRPr="00E725FE">
              <w:rPr>
                <w:rFonts w:ascii="Times New Roman" w:hAnsi="Times New Roman" w:cs="Times New Roman"/>
                <w:sz w:val="24"/>
                <w:szCs w:val="24"/>
              </w:rPr>
              <w:t xml:space="preserve"> палящий, жалящий, хищный, ласковый, тёплый, согревающий, дающий жизнь, губящий всё живое, испепеляющий, весёлый, радостный, озорной.</w:t>
            </w:r>
            <w:proofErr w:type="gramEnd"/>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Особое значение образов Солнца, Огня, Земли. Выбрать краски, которые понадобятся для изображения солнца или огня.</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свой образ Солнца или Огня.</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Различать теплые и холодные цвета. Давать характеристики образам, изображенным теплым или холодными цветами. Выбирать краски, которые нужны для изображения солнца или огня. Создавать в собственной художественно-творческой деятельности образы Солнца или Огня. Выбирать краски, которые нужны для изображения снега, льда, морской воды. Уметь называть сказочные образы, связанные с этими цветами. Определять по характеру цвета характер сказочного героя. Создавать образ сказочного героя, пользуясь холодными цветами.</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Холодные цвета.</w:t>
            </w:r>
            <w:r w:rsidRPr="00E725FE">
              <w:rPr>
                <w:rFonts w:ascii="Times New Roman" w:hAnsi="Times New Roman" w:cs="Times New Roman"/>
                <w:sz w:val="24"/>
                <w:szCs w:val="24"/>
              </w:rPr>
              <w:t xml:space="preserve"> </w:t>
            </w:r>
            <w:proofErr w:type="gramStart"/>
            <w:r w:rsidRPr="00E725FE">
              <w:rPr>
                <w:rFonts w:ascii="Times New Roman" w:hAnsi="Times New Roman" w:cs="Times New Roman"/>
                <w:sz w:val="24"/>
                <w:szCs w:val="24"/>
              </w:rPr>
              <w:t>Холодными цветами называют цвета снега, льда, моря, травы, неба - зеленый, голубой, синий, фиолетовый.</w:t>
            </w:r>
            <w:proofErr w:type="gramEnd"/>
            <w:r w:rsidRPr="00E725FE">
              <w:rPr>
                <w:rFonts w:ascii="Times New Roman" w:hAnsi="Times New Roman" w:cs="Times New Roman"/>
                <w:sz w:val="24"/>
                <w:szCs w:val="24"/>
              </w:rPr>
              <w:t xml:space="preserve"> Вспомнить сказочные образы, связанные с этими цветами</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Выложить из кусочков цветной бумаги, похожих на острые льдинки, образ хозяйки Снежного королевства. Определить ее характер, какая она — добрая или злая.</w:t>
            </w: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Создаём художественный образ в живописи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Повторить, какое настроение помогают передать тёплые цвета, а какое — холодные. Передача оттенков настроения путем добавления в любой цвет белой или чёрной краски. Изменение характера цвета при смешении с белой краской. Изменение характера цвета при смешении с чёрной краской. </w:t>
            </w:r>
            <w:proofErr w:type="gramStart"/>
            <w:r w:rsidRPr="00E725FE">
              <w:rPr>
                <w:rFonts w:ascii="Times New Roman" w:hAnsi="Times New Roman" w:cs="Times New Roman"/>
                <w:sz w:val="24"/>
                <w:szCs w:val="24"/>
              </w:rPr>
              <w:t>Найти примеры смешения красок с белой и черной в картинах художников.</w:t>
            </w:r>
            <w:proofErr w:type="gramEnd"/>
            <w:r w:rsidRPr="00E725FE">
              <w:rPr>
                <w:rFonts w:ascii="Times New Roman" w:hAnsi="Times New Roman" w:cs="Times New Roman"/>
                <w:sz w:val="24"/>
                <w:szCs w:val="24"/>
              </w:rPr>
              <w:t xml:space="preserve"> Описать, какое настроение удалось выразить художникам в этих картинах с помощью цвета. </w:t>
            </w:r>
            <w:proofErr w:type="gramStart"/>
            <w:r w:rsidRPr="00E725FE">
              <w:rPr>
                <w:rStyle w:val="ad"/>
                <w:sz w:val="24"/>
                <w:szCs w:val="24"/>
              </w:rPr>
              <w:lastRenderedPageBreak/>
              <w:t>Слова для справок</w:t>
            </w:r>
            <w:r w:rsidRPr="00E725FE">
              <w:rPr>
                <w:rFonts w:ascii="Times New Roman" w:hAnsi="Times New Roman" w:cs="Times New Roman"/>
                <w:sz w:val="24"/>
                <w:szCs w:val="24"/>
              </w:rPr>
              <w:t>: нежный, грустный, страшный, грозный, радостный, печальный, весенний, свежий, тревожный, ласковый.</w:t>
            </w:r>
            <w:proofErr w:type="gramEnd"/>
            <w:r w:rsidRPr="00E725FE">
              <w:rPr>
                <w:rFonts w:ascii="Times New Roman" w:hAnsi="Times New Roman" w:cs="Times New Roman"/>
                <w:sz w:val="24"/>
                <w:szCs w:val="24"/>
              </w:rPr>
              <w:t xml:space="preserve"> Линия горизонта на картинах, изображающих природу.</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Изменение цвета ближе к линии горизонта.</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Используя основные цвета, белый и чёрный, создать художественный образ моря — ласкового, нежного или страшного, штормового. Начать свою работу с линии горизонта.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Передавать в собственной художественно-творческой деятельности оттенки настроения путем добавления в любой цвет белой или чёрной краски. </w:t>
            </w:r>
            <w:proofErr w:type="gramStart"/>
            <w:r w:rsidRPr="00E725FE">
              <w:rPr>
                <w:rFonts w:ascii="Times New Roman" w:hAnsi="Times New Roman" w:cs="Times New Roman"/>
                <w:sz w:val="24"/>
                <w:szCs w:val="24"/>
              </w:rPr>
              <w:t>Находить примеры смешения красок с белой и черной в картинах художников, описывать какое настроение передал художник.</w:t>
            </w:r>
            <w:proofErr w:type="gramEnd"/>
            <w:r w:rsidRPr="00E725FE">
              <w:rPr>
                <w:rFonts w:ascii="Times New Roman" w:hAnsi="Times New Roman" w:cs="Times New Roman"/>
                <w:sz w:val="24"/>
                <w:szCs w:val="24"/>
              </w:rPr>
              <w:t xml:space="preserve"> Понимать значение линии горизонта в </w:t>
            </w:r>
            <w:r w:rsidRPr="00E725FE">
              <w:rPr>
                <w:rFonts w:ascii="Times New Roman" w:hAnsi="Times New Roman" w:cs="Times New Roman"/>
                <w:sz w:val="24"/>
                <w:szCs w:val="24"/>
              </w:rPr>
              <w:lastRenderedPageBreak/>
              <w:t>картине, изображающей природу и уметь ее строить. Создавать художественный образ моря - ласкового и нежного или страшного, штормового.</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Объём и художественный образ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Объём использует скульптор для создания художественного образа человека или животного в скульптуре. Скульптура — один из самых древних видов искусства. Материалы скульптуры и способы их обработки: из мягких материалов — пластилина, глины — скульптуру лепят; работая с твердыми материалами — камнем, деревом — скульптор отсекает лишнее. Лепка маленьких статуэток из глины, высечение из камня огромных статуй богов, отливание фигур из различных металлов. Понимание замысла скульптора при круговом осмотре скульптуры.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Создаём художественный образ в скульптуре.</w:t>
            </w:r>
            <w:r w:rsidRPr="00E725FE">
              <w:rPr>
                <w:rFonts w:ascii="Times New Roman" w:hAnsi="Times New Roman" w:cs="Times New Roman"/>
                <w:sz w:val="24"/>
                <w:szCs w:val="24"/>
              </w:rPr>
              <w:t xml:space="preserve"> Изображение животных в скульптуре разных времен (первобытное искусство, звериный стиль у Скифов, искусство Египта, Дюрер, Рубенс и др.). Изображение зверей современными скульпторами (В. </w:t>
            </w:r>
            <w:proofErr w:type="spellStart"/>
            <w:r w:rsidRPr="00E725FE">
              <w:rPr>
                <w:rFonts w:ascii="Times New Roman" w:hAnsi="Times New Roman" w:cs="Times New Roman"/>
                <w:sz w:val="24"/>
                <w:szCs w:val="24"/>
              </w:rPr>
              <w:t>Ватагин</w:t>
            </w:r>
            <w:proofErr w:type="spellEnd"/>
            <w:r w:rsidRPr="00E725FE">
              <w:rPr>
                <w:rFonts w:ascii="Times New Roman" w:hAnsi="Times New Roman" w:cs="Times New Roman"/>
                <w:sz w:val="24"/>
                <w:szCs w:val="24"/>
              </w:rPr>
              <w:t>, И. Ефимов). Красота, сила и пластика животных.</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Слепить животное из пластилина или глины. Создать образ грациозной кошки или сильного слона, задумчивой черепахи или коварной змеи.</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Осознавать объем, как язык художественной выразительности скульптуры. Иметь представление о материалах скульптуры и специфике работы с ними. Овладевать основами языка скульптуры. Стремиться к пониманию замысла скульптора при круговом осмотре скульптуры. Иметь представление об изображении животных в скульптуре разных времен. Видеть красоту, силу и пластику животных в образах скульптуры. Создавать выразительный образ животного из пластилина или глины.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Линия, цвет и объём могут работать дружно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Использование объёма архитектором для создания художественного образа архитектурных сооружений. Рассмотреть фотографии разных зданий, построенных в 15 - 17 вв. в Москве. Пофантазировать и рассказать, каким сказочным героям могли бы принадлежать эти здания. Перечислить признаки, по которым можно здание соотнести с персонажем сказки. Линия, цвет и объём помогают создать выразительный образ в архитектуре.</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Сконструировать из белой бумаги дом для пластилинового зверька, слепленного на прошлом уроке. Украсить бумажный домик с помощью цветной бумаги и фломастеров. Помнить, что дом должен соответствовать облику и характеру </w:t>
            </w:r>
            <w:r w:rsidRPr="00E725FE">
              <w:rPr>
                <w:rFonts w:ascii="Times New Roman" w:hAnsi="Times New Roman" w:cs="Times New Roman"/>
                <w:sz w:val="24"/>
                <w:szCs w:val="24"/>
              </w:rPr>
              <w:lastRenderedPageBreak/>
              <w:t>персонажа.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Видеть и понимать художественные образы различных построек. Соотносить образ здания с образом его обитателя. Понимать, что линия цвет, объем помогают создать выразительный образ в архитектуре. Конструировать из бумаги и украшать дом, соотнося его внешний вид и характер с образом будущего хозяина.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Цвет, линия и объём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Средства художественной выразительности разных видов изобразительного искусства. </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Дорисовать отпечаток раскрашенных гуашью ладошек на листе бумаги и создать из симметричной фигуры художественный образ.</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 xml:space="preserve"> Использовать цвет, линию, объем в художественном конструировании и оформлении разных предметов. Объяснять, почему люди выбирают для себя разные по оформлению предметы. Иметь представление о симметрии. Создавать симметричные композиции. Использование линии, цвета и объёма художниками народных промыслов для создания выразительных образов в декоративно-прикладном искусстве: посуды, игрушек, предметов быта. Единство формы и декора в художественных изделиях. Определение по очертаниям изделий, к какому промыслу они принадлежат</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Использование цвета, линии, объема в художественном конструировании и оформлении разных предметов. Объяснить, почему люди выбирают для себя разные по оформлению предметы. Симметрия.</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Выполнить коллективную работу, которая украсит класс к Новому году. Выбрать новогоднюю тему, например, «Дед Мороз и Снегурочка», «Зимний лес», «Снегопад», «Новый год в цирке». Каждый может сделать и украсить один элемент — шарик, снеговика, ёлку или другую фигурку. Использовать </w:t>
            </w:r>
            <w:r w:rsidRPr="00E725FE">
              <w:rPr>
                <w:rFonts w:ascii="Times New Roman" w:hAnsi="Times New Roman" w:cs="Times New Roman"/>
                <w:sz w:val="24"/>
                <w:szCs w:val="24"/>
              </w:rPr>
              <w:lastRenderedPageBreak/>
              <w:t>цветную бумагу, фломастеры, гелиевые ручки, ножницы, клей. С помощью нитей собрать все элементы вместе. Помнить, что наверху и в центре должны быть главные фигуры, которые по смыслу объединяют все остальные.</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Иметь представление об условиях создания выразительных образов в декоративно-прикладном искусстве. Определять по форме изделия, к какому промыслу оно принадлежит. Участвовать в коллективной работе. Находить свое место в общем замысле. Использовать различные художественные материалы.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Общие средства художественной выразительности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Живопись, графика и скульптура для создания художественного образа используют общие средства выразительности - это композиция, ритм, форма.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Композиция и художественный образ.</w:t>
            </w:r>
            <w:r w:rsidRPr="00E725FE">
              <w:rPr>
                <w:rFonts w:ascii="Times New Roman" w:hAnsi="Times New Roman" w:cs="Times New Roman"/>
                <w:sz w:val="24"/>
                <w:szCs w:val="24"/>
              </w:rPr>
              <w:t xml:space="preserve"> Композиция - создание целого из отдельных частей на основе художественной идеи. С помощью композиции художник раскрывает зрителю содержание придуманных им историй.</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Героями историй могут быть люди или звери - зайцы, лисы или другие. По предложенным учителям композиционным схемам из простых геометрических фигур придумать и рассказать о приключениях, которые происходят с персонажами в предновогоднем лесу. Композиция помогает рассказать о событии и участвующих в нем героях.</w:t>
            </w:r>
            <w:r w:rsidRPr="00E725FE">
              <w:rPr>
                <w:rStyle w:val="ad"/>
                <w:sz w:val="24"/>
                <w:szCs w:val="24"/>
              </w:rPr>
              <w:t xml:space="preserve"> </w:t>
            </w:r>
            <w:proofErr w:type="gramStart"/>
            <w:r w:rsidRPr="00E725FE">
              <w:rPr>
                <w:rStyle w:val="ad"/>
                <w:sz w:val="24"/>
                <w:szCs w:val="24"/>
              </w:rPr>
              <w:t xml:space="preserve">Слова для справок: </w:t>
            </w:r>
            <w:r w:rsidRPr="00E725FE">
              <w:rPr>
                <w:rFonts w:ascii="Times New Roman" w:hAnsi="Times New Roman" w:cs="Times New Roman"/>
                <w:sz w:val="24"/>
                <w:szCs w:val="24"/>
              </w:rPr>
              <w:t>послушный, озорной, дружный, обиженный, непослушный, игра, шалун, прогулка, опасность, весело, капризный, прыгать, бегать, надменный, высокомерный, заботливый, смелый, спокойно, напряжённо.</w:t>
            </w:r>
            <w:proofErr w:type="gramEnd"/>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Нарисовать придуманную историю с участием зверей в зимнем лесу. Схематично нарисовать композицию на придуманную историю о взрослом и двух детях, которых изобразить в виде простых геометрических фигур.</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об общих средствах выразительности изобразительных искусств - композиции, ритме, форме. Понимать роль композиции в картине. Осознавать, что композиция помогает рассказать о событии и участвующих в нем героях. Создавать элементарные композиции на заданную тему на плоскости (живопись, рисунок, орнамент) и в пространстве (скульптура, художественное конструирование).</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 xml:space="preserve">Симметрия и художественный образ (1 </w:t>
            </w:r>
            <w:r w:rsidRPr="00E725FE">
              <w:rPr>
                <w:rStyle w:val="ab"/>
                <w:rFonts w:eastAsia="Arial Unicode MS"/>
                <w:b w:val="0"/>
                <w:sz w:val="24"/>
                <w:szCs w:val="24"/>
              </w:rPr>
              <w:lastRenderedPageBreak/>
              <w:t>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Симметрия в жизни и в искусстве. Характер симметричных предметов (устойчивость, ощущение спокойствия уверенности). </w:t>
            </w:r>
            <w:r w:rsidRPr="00E725FE">
              <w:rPr>
                <w:rFonts w:ascii="Times New Roman" w:hAnsi="Times New Roman" w:cs="Times New Roman"/>
                <w:sz w:val="24"/>
                <w:szCs w:val="24"/>
              </w:rPr>
              <w:lastRenderedPageBreak/>
              <w:t>Характер несимметричных предметов (неустойчивость, готовность к движению). Способы получения симметричной фигуры. Опечаток. Симметрия в композиции. Симметрия помогает создать художественный образ в композиции. Устойчивость и спокойствие симметричной композиции. Передача движения, волнения, тревоги в несимметричной композиции.</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 xml:space="preserve"> Видеть симметрию и асимметрию в жизни и в искусстве. Различать характер </w:t>
            </w:r>
            <w:r w:rsidRPr="00E725FE">
              <w:rPr>
                <w:rFonts w:ascii="Times New Roman" w:hAnsi="Times New Roman" w:cs="Times New Roman"/>
                <w:sz w:val="24"/>
                <w:szCs w:val="24"/>
              </w:rPr>
              <w:lastRenderedPageBreak/>
              <w:t>симметричных и несимметричных предметов. Понимать роль симметрии и асимметрии в композиции.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Ритм и художественный образ</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w:t>
            </w:r>
            <w:r w:rsidRPr="00E725FE">
              <w:rPr>
                <w:rFonts w:ascii="Times New Roman" w:hAnsi="Times New Roman" w:cs="Times New Roman"/>
                <w:sz w:val="24"/>
                <w:szCs w:val="24"/>
              </w:rPr>
              <w:t xml:space="preserve"> Ритм - повтор отдельных элементов и чередование расстояний между ними. Повторы элементов в сказках, стихах и песнях. Ритм в музыке и в живописи. Равномерный ритм создаёт ощущение покоя. Неравномерный ритм создаёт ощущение напряжённости, беспокойства. Описание характера и ощущений персонажей по ритму их расположения в рисунке, картине.</w:t>
            </w:r>
            <w:r w:rsidRPr="00E725FE">
              <w:rPr>
                <w:rStyle w:val="ad"/>
                <w:sz w:val="24"/>
                <w:szCs w:val="24"/>
              </w:rPr>
              <w:t xml:space="preserve"> </w:t>
            </w:r>
            <w:proofErr w:type="gramStart"/>
            <w:r w:rsidRPr="00E725FE">
              <w:rPr>
                <w:rStyle w:val="ad"/>
                <w:sz w:val="24"/>
                <w:szCs w:val="24"/>
              </w:rPr>
              <w:t>Слова для справок:</w:t>
            </w:r>
            <w:r w:rsidRPr="00E725FE">
              <w:rPr>
                <w:rFonts w:ascii="Times New Roman" w:hAnsi="Times New Roman" w:cs="Times New Roman"/>
                <w:sz w:val="24"/>
                <w:szCs w:val="24"/>
              </w:rPr>
              <w:t xml:space="preserve"> перепуганные, обеспокоенные, взволнованные, устрашённые, радостные, ликующие, оживлённые, бодрые.</w:t>
            </w:r>
            <w:proofErr w:type="gramEnd"/>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Понимание того, о чем художники рассказывают с помощью ритма (например, на произведениях </w:t>
            </w:r>
            <w:proofErr w:type="spellStart"/>
            <w:r w:rsidRPr="00E725FE">
              <w:rPr>
                <w:rFonts w:ascii="Times New Roman" w:hAnsi="Times New Roman" w:cs="Times New Roman"/>
                <w:sz w:val="24"/>
                <w:szCs w:val="24"/>
              </w:rPr>
              <w:t>М.Эшера</w:t>
            </w:r>
            <w:proofErr w:type="spellEnd"/>
            <w:r w:rsidRPr="00E725FE">
              <w:rPr>
                <w:rFonts w:ascii="Times New Roman" w:hAnsi="Times New Roman" w:cs="Times New Roman"/>
                <w:sz w:val="24"/>
                <w:szCs w:val="24"/>
              </w:rPr>
              <w:t>, А. Дейнеки, А. Матисса).</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Выполнить аппликацию на одну из тем: «Испуганные рыбки», «Весёлые снежинки», «Встревоженные птицы», «Комета на звездном небе» или выбери другую тему. Рассказать с помощью ритма пятен об общем состоянии героев.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роль ритма в композиции художественного произведения. Описывать характер и ощущения персонажей по ритму их расположения в рисунке, картине, пользуясь словами для справки. Передавать с помощью ритма в композиции эмоциональное состояние героев.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Ритм линий и пятен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Ритм линий и пятен помогают художникам создавать различные художественные образы. Загораживание предметами друг друга в композиции. Передача с помощью ритма весёлого или тревожного настроения.</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Коллективная работа на тему «Зимняя сказка». С помощью ритма линий и пятен создать композицию. Каждому: нарисовать одну фигурку в движении, вырезать её и прикрепить её на общий лист. Пастель или восковые мелки и цветная бумага для фона.</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роль ритма и пятен в создании выразительных художественных образов. Участвовать в коллективной работе. Создавать композицию с помощью ритма и пятен. Рисовать фигуру человека в движении.</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 xml:space="preserve">Ритм, </w:t>
            </w:r>
            <w:r w:rsidRPr="00E725FE">
              <w:rPr>
                <w:rStyle w:val="ab"/>
                <w:rFonts w:eastAsia="Arial Unicode MS"/>
                <w:b w:val="0"/>
                <w:sz w:val="24"/>
                <w:szCs w:val="24"/>
              </w:rPr>
              <w:lastRenderedPageBreak/>
              <w:t>симметрия и орнамент (2 часа).</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Особое значение ритма в декоративно-</w:t>
            </w:r>
            <w:r w:rsidRPr="00E725FE">
              <w:rPr>
                <w:rFonts w:ascii="Times New Roman" w:hAnsi="Times New Roman" w:cs="Times New Roman"/>
                <w:sz w:val="24"/>
                <w:szCs w:val="24"/>
              </w:rPr>
              <w:lastRenderedPageBreak/>
              <w:t xml:space="preserve">прикладном искусстве. Ритм в построении орнамента. Древнейшие элементы орнамента (круг, квадрат, треугольник, и зигзаг). Значение круга - солнце, небо, покой, свет, передача представления о добре и красоте. Значение квадрата - устойчивость, надёжность, земля. Квадрат или прямоугольник с пересекающимися линиями - пашня, плодородие. Треугольник - движение, рост, устремление ввысь. Зигзаг, волнистая линия, змейка означают воду, дождь. Оберегающее значение древних орнаментов. Орнамент как знак — оберег. Использование древних знаков в украшении предметов народного декоративно-прикладного искусства. Мотивы древних орнаментов - Мировое Древо, фигурки птицы, коня, Праматерь </w:t>
            </w:r>
            <w:proofErr w:type="gramStart"/>
            <w:r w:rsidRPr="00E725FE">
              <w:rPr>
                <w:rFonts w:ascii="Times New Roman" w:hAnsi="Times New Roman" w:cs="Times New Roman"/>
                <w:sz w:val="24"/>
                <w:szCs w:val="24"/>
              </w:rPr>
              <w:t>Сыра-Земля</w:t>
            </w:r>
            <w:proofErr w:type="gramEnd"/>
            <w:r w:rsidRPr="00E725FE">
              <w:rPr>
                <w:rFonts w:ascii="Times New Roman" w:hAnsi="Times New Roman" w:cs="Times New Roman"/>
                <w:sz w:val="24"/>
                <w:szCs w:val="24"/>
              </w:rPr>
              <w:t>.</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Сочинить орнамент, </w:t>
            </w:r>
            <w:r w:rsidRPr="00E725FE">
              <w:rPr>
                <w:rFonts w:ascii="Times New Roman" w:hAnsi="Times New Roman" w:cs="Times New Roman"/>
                <w:sz w:val="24"/>
                <w:szCs w:val="24"/>
              </w:rPr>
              <w:lastRenderedPageBreak/>
              <w:t>используя древние знаки. Нарисовать послание своим друзьям. Фломастеры, гелиевые ручки или роллеры красного и чёрного цвета.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Осознавать особое значение </w:t>
            </w:r>
            <w:r w:rsidRPr="00E725FE">
              <w:rPr>
                <w:rFonts w:ascii="Times New Roman" w:hAnsi="Times New Roman" w:cs="Times New Roman"/>
                <w:sz w:val="24"/>
                <w:szCs w:val="24"/>
              </w:rPr>
              <w:lastRenderedPageBreak/>
              <w:t>ритма в декоративно-прикладном искусстве. Знать древнейшие элементы орнамента и их значение. Иметь представление об использовании древних знаков как оберегов в украшении предметов народного декоративно-прикладного искусства. Знать основные мотивы древнего орнамента. Определять, что изображено в орнаментах на старинных вышивках, прялках, керамической посуде, деревянной резьбе. Сочинять и рисовать орнамент, содержащий какое-либо сообщение, используя древние знаки.</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Форма и художественный образ (2 часа).</w:t>
            </w:r>
          </w:p>
        </w:tc>
        <w:tc>
          <w:tcPr>
            <w:tcW w:w="5103"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Форма - это внешний вид, очертание предмета. Форма может быть простая и сложная. </w:t>
            </w:r>
            <w:proofErr w:type="gramStart"/>
            <w:r w:rsidRPr="00E725FE">
              <w:rPr>
                <w:rFonts w:ascii="Times New Roman" w:hAnsi="Times New Roman" w:cs="Times New Roman"/>
                <w:sz w:val="24"/>
                <w:szCs w:val="24"/>
              </w:rPr>
              <w:t>Простые формы (простые геометрические фигуры - круг, квадрат, треугольник; геометрические тела - куб, призма, конус, пирамида, шар и т.д.).</w:t>
            </w:r>
            <w:proofErr w:type="gramEnd"/>
            <w:r w:rsidRPr="00E725FE">
              <w:rPr>
                <w:rFonts w:ascii="Times New Roman" w:hAnsi="Times New Roman" w:cs="Times New Roman"/>
                <w:sz w:val="24"/>
                <w:szCs w:val="24"/>
              </w:rPr>
              <w:t xml:space="preserve"> Сложные формы получены при сочетании в одном предмете нескольких простых форм. Определение, из каких простых форм составлены различные предметы. Отражение в форме характера. </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roofErr w:type="gramStart"/>
            <w:r w:rsidRPr="00E725FE">
              <w:rPr>
                <w:rFonts w:ascii="Times New Roman" w:hAnsi="Times New Roman" w:cs="Times New Roman"/>
                <w:sz w:val="24"/>
                <w:szCs w:val="24"/>
              </w:rPr>
              <w:t xml:space="preserve">Рассмотреть натюрморт (например, голландских художников XVII в., Дж. </w:t>
            </w:r>
            <w:proofErr w:type="spellStart"/>
            <w:r w:rsidRPr="00E725FE">
              <w:rPr>
                <w:rFonts w:ascii="Times New Roman" w:hAnsi="Times New Roman" w:cs="Times New Roman"/>
                <w:sz w:val="24"/>
                <w:szCs w:val="24"/>
              </w:rPr>
              <w:t>Моранди</w:t>
            </w:r>
            <w:proofErr w:type="spellEnd"/>
            <w:r w:rsidRPr="00E725FE">
              <w:rPr>
                <w:rFonts w:ascii="Times New Roman" w:hAnsi="Times New Roman" w:cs="Times New Roman"/>
                <w:sz w:val="24"/>
                <w:szCs w:val="24"/>
              </w:rPr>
              <w:t>.</w:t>
            </w:r>
            <w:proofErr w:type="gramEnd"/>
            <w:r w:rsidRPr="00E725FE">
              <w:rPr>
                <w:rFonts w:ascii="Times New Roman" w:hAnsi="Times New Roman" w:cs="Times New Roman"/>
                <w:sz w:val="24"/>
                <w:szCs w:val="24"/>
              </w:rPr>
              <w:t xml:space="preserve"> </w:t>
            </w:r>
            <w:proofErr w:type="gramStart"/>
            <w:r w:rsidRPr="00E725FE">
              <w:rPr>
                <w:rFonts w:ascii="Times New Roman" w:hAnsi="Times New Roman" w:cs="Times New Roman"/>
                <w:sz w:val="24"/>
                <w:szCs w:val="24"/>
              </w:rPr>
              <w:t>П. Пикассо).</w:t>
            </w:r>
            <w:proofErr w:type="gramEnd"/>
            <w:r w:rsidRPr="00E725FE">
              <w:rPr>
                <w:rFonts w:ascii="Times New Roman" w:hAnsi="Times New Roman" w:cs="Times New Roman"/>
                <w:sz w:val="24"/>
                <w:szCs w:val="24"/>
              </w:rPr>
              <w:t xml:space="preserve"> Вообразить, что предметы на натюрморте ожили, и между ними разыгрывается действие как в театре. Рассказать, какую роль может сыграть каждый предмет. </w:t>
            </w:r>
            <w:proofErr w:type="gramStart"/>
            <w:r w:rsidRPr="00E725FE">
              <w:rPr>
                <w:rFonts w:ascii="Times New Roman" w:hAnsi="Times New Roman" w:cs="Times New Roman"/>
                <w:sz w:val="24"/>
                <w:szCs w:val="24"/>
              </w:rPr>
              <w:t xml:space="preserve">Слова для справки: изящный, лёгкий, хрупкий, скромный, горделивый, строгий, добрый, жадный, надменный, заносчивый, </w:t>
            </w:r>
            <w:r w:rsidRPr="00E725FE">
              <w:rPr>
                <w:rFonts w:ascii="Times New Roman" w:hAnsi="Times New Roman" w:cs="Times New Roman"/>
                <w:sz w:val="24"/>
                <w:szCs w:val="24"/>
              </w:rPr>
              <w:lastRenderedPageBreak/>
              <w:t>суровый, нежный, добродушный, задиристый, кроткий, глупый, уверенный, храбрый, достойный.</w:t>
            </w:r>
            <w:proofErr w:type="gramEnd"/>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Слепить один предмет в его </w:t>
            </w:r>
            <w:proofErr w:type="gramStart"/>
            <w:r w:rsidRPr="00E725FE">
              <w:rPr>
                <w:rFonts w:ascii="Times New Roman" w:hAnsi="Times New Roman" w:cs="Times New Roman"/>
                <w:sz w:val="24"/>
                <w:szCs w:val="24"/>
              </w:rPr>
              <w:t>новой</w:t>
            </w:r>
            <w:proofErr w:type="gramEnd"/>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роли.</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роль формы в создании художественного образа. Различать простые и сложные формы. Определять, из каких простых форм составлены различные предметы. Фантазировать и воображать по предметам в натюрмортах художников об их роли в «ожившем» сюжете. Рассказывать, какую роль может сыграть каждый предмет. Создавать новый (придуманный) образ предмета в объеме.</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Зарисовать в тетради несколько форм, использованных художником в композициях. Составить </w:t>
            </w:r>
            <w:r w:rsidRPr="00E725FE">
              <w:rPr>
                <w:rFonts w:ascii="Times New Roman" w:hAnsi="Times New Roman" w:cs="Times New Roman"/>
                <w:sz w:val="24"/>
                <w:szCs w:val="24"/>
              </w:rPr>
              <w:lastRenderedPageBreak/>
              <w:t>композицию из простых форм на тему «Мои друзья». Создать образ сказочного героя в технике аппликации. С помощью формы передать его характер.</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Осознавать, как форма предмета влияет на впечатление о его характере. Описывать впечатление, создаваемое художником с помощью пятен в </w:t>
            </w:r>
            <w:r w:rsidRPr="00E725FE">
              <w:rPr>
                <w:rFonts w:ascii="Times New Roman" w:hAnsi="Times New Roman" w:cs="Times New Roman"/>
                <w:sz w:val="24"/>
                <w:szCs w:val="24"/>
              </w:rPr>
              <w:lastRenderedPageBreak/>
              <w:t>картине. Иметь представление о возможностях абстрактного искусства. Видеть и зарисовывать формы, использованные художником в композиции. Составлять композицию на заданную тему из простых геометрических форм. Создавать образы сказочных героев в технике аппликации, передавая его характер с помощью формы.</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bookmarkStart w:id="7" w:name="bookmark24"/>
            <w:r w:rsidRPr="00E725FE">
              <w:rPr>
                <w:rFonts w:ascii="Times New Roman" w:hAnsi="Times New Roman" w:cs="Times New Roman"/>
                <w:sz w:val="24"/>
                <w:szCs w:val="24"/>
              </w:rPr>
              <w:t>Форма создаёт художественный образ в объеме (1 час).</w:t>
            </w:r>
            <w:bookmarkEnd w:id="7"/>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Художественный образ в скульптуре. Восприятие скульптуры при круговом движении. Передача формой характера персонажей. Украшение скульптурой парков, скверов, улиц. Образы сказочных персонажей в скульптурном оформлении современных парков.</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Вылепить фигурку сказочного героя. С помощью внешней формы передать его характер, привычки, намерения.</w:t>
            </w: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что форма передает характер персонажей в скульптуре. Иметь представление о роли скульптурных изображений в повседневной жизни человека. Создавать фигурку сказочного героя в объеме, передавая его характер, привычки, намерения с помощью внешней формы.</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Форма в художественном конструировании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Форма играет важную роль в художественном конструировании. Конструировать можно посуду и мебель, одежду и игрушки, машины и здания. Художественное конструирование — это художественное построение предметов и расположение различных частей по отношению друг к другу. Форма предмета должна быть красива и удобна для использования. Конструирование различных предметов из бумаги. Придание разнообразных форм обычному листу бумаги путем сгибания, вырезания, склеивания</w:t>
            </w:r>
            <w:proofErr w:type="gramStart"/>
            <w:r w:rsidRPr="00E725FE">
              <w:rPr>
                <w:rFonts w:ascii="Times New Roman" w:hAnsi="Times New Roman" w:cs="Times New Roman"/>
                <w:sz w:val="24"/>
                <w:szCs w:val="24"/>
              </w:rPr>
              <w:t>.</w:t>
            </w:r>
            <w:proofErr w:type="gramEnd"/>
            <w:r w:rsidRPr="00E725FE">
              <w:rPr>
                <w:rFonts w:ascii="Times New Roman" w:hAnsi="Times New Roman" w:cs="Times New Roman"/>
                <w:sz w:val="24"/>
                <w:szCs w:val="24"/>
              </w:rPr>
              <w:t xml:space="preserve"> </w:t>
            </w:r>
            <w:proofErr w:type="gramStart"/>
            <w:r w:rsidRPr="00E725FE">
              <w:rPr>
                <w:rFonts w:ascii="Times New Roman" w:hAnsi="Times New Roman" w:cs="Times New Roman"/>
                <w:sz w:val="24"/>
                <w:szCs w:val="24"/>
              </w:rPr>
              <w:t>ф</w:t>
            </w:r>
            <w:proofErr w:type="gramEnd"/>
            <w:r w:rsidRPr="00E725FE">
              <w:rPr>
                <w:rFonts w:ascii="Times New Roman" w:hAnsi="Times New Roman" w:cs="Times New Roman"/>
                <w:sz w:val="24"/>
                <w:szCs w:val="24"/>
              </w:rPr>
              <w:t>орм — куб, шар, призма, цилиндр, конус. Формы зданий - формы простых геометрических тел.</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Выполнить коллективную работу. Сконструировать из белой бумаги сказочное королевство. Украсить модель с помощью цветной бумаги. Передать с помощью формы строений и их украшения характер и внешний облик короля, который живет в этом королевстве: добрый или злой, толстый или тонкий. </w:t>
            </w:r>
            <w:r w:rsidRPr="00E725FE">
              <w:rPr>
                <w:rFonts w:ascii="Times New Roman" w:hAnsi="Times New Roman" w:cs="Times New Roman"/>
                <w:sz w:val="24"/>
                <w:szCs w:val="24"/>
              </w:rPr>
              <w:lastRenderedPageBreak/>
              <w:t>Сконструировать из белой и цветной бумаги детскую площадку для игр.</w:t>
            </w: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Осознавать роль формы в художественном конструировании. Придавать разнообразные формы обычному листу бумаги путем сгибания, вырезания, склеивания. Видеть в формах зданий простые геометрические тела. Участвовать в коллективной работе. Конструировать из белой бумаги элемент сказочного королевства, который потом войдет в общую композицию. Передавать с помощью формы строений и их украшения </w:t>
            </w:r>
            <w:r w:rsidRPr="00E725FE">
              <w:rPr>
                <w:rFonts w:ascii="Times New Roman" w:hAnsi="Times New Roman" w:cs="Times New Roman"/>
                <w:sz w:val="24"/>
                <w:szCs w:val="24"/>
              </w:rPr>
              <w:lastRenderedPageBreak/>
              <w:t>характер и внешний облик обитателей королевства. Конструировать из белой и цветной бумаги детскую площадку для игр.</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Композиция, ритм, форма должны работать дружно (2 часа).</w:t>
            </w:r>
          </w:p>
        </w:tc>
        <w:tc>
          <w:tcPr>
            <w:tcW w:w="5103"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Композиция, ритм, форма работают вместе в любом виде художественной деятельности. Важным атрибутом современного праздника является поздравительная открытка. Композиция ритм, форма в поздравительной открытке. Разнообразие форм открыток (от обычной прямоугольной карточки до сложной раскладной конструкции). Открытка игрушка. Ритм форм в композиции открытки. Использование для изготовления открытки плотной бумаги или картона, различных материалов: нитей, ткани, тесьмы, бусинок, сухоцветов.</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Придумать свою композицию поздравительной открытки ко дню рождения друга, мамы или бабушки. Выполнить в тетради её композиционную схему</w:t>
            </w:r>
            <w:proofErr w:type="gramStart"/>
            <w:r w:rsidRPr="00E725FE">
              <w:rPr>
                <w:rFonts w:ascii="Times New Roman" w:hAnsi="Times New Roman" w:cs="Times New Roman"/>
                <w:sz w:val="24"/>
                <w:szCs w:val="24"/>
              </w:rPr>
              <w:t>..</w:t>
            </w:r>
            <w:proofErr w:type="gramEnd"/>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что композиция, ритм, форма работают вместе в любом виде художественной деятельности. Видеть результаты использования композиции, ритма и формы в поздравительной открытке. Придумывать композицию поздравительной открытки, конструировать ее форму и использовать различные материалы для изготовления.</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Сконструировать форму открытки. Затем на отдельном листе выполнить рисунки и надпись, вклеить готовый рисунок в отведённое для него место на открытке. Изображение можно выполнить в технике аппликация. Цветная бумага, ткань, тесьма, блёстки, сухие цветы и листья</w:t>
            </w: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8" w:name="bookmark25"/>
            <w:r w:rsidRPr="00E725FE">
              <w:rPr>
                <w:rFonts w:ascii="Times New Roman" w:hAnsi="Times New Roman" w:cs="Times New Roman"/>
                <w:sz w:val="24"/>
                <w:szCs w:val="24"/>
              </w:rPr>
              <w:t>Использование художниками композиции, ритма и формы для создания художественного образа (6 часов)</w:t>
            </w:r>
            <w:bookmarkEnd w:id="8"/>
          </w:p>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9" w:name="bookmark26"/>
            <w:r w:rsidRPr="00E725FE">
              <w:rPr>
                <w:rFonts w:ascii="Times New Roman" w:hAnsi="Times New Roman" w:cs="Times New Roman"/>
                <w:sz w:val="24"/>
                <w:szCs w:val="24"/>
              </w:rPr>
              <w:t xml:space="preserve">Равновесие </w:t>
            </w:r>
            <w:r w:rsidRPr="00E725FE">
              <w:rPr>
                <w:rFonts w:ascii="Times New Roman" w:hAnsi="Times New Roman" w:cs="Times New Roman"/>
                <w:sz w:val="24"/>
                <w:szCs w:val="24"/>
              </w:rPr>
              <w:lastRenderedPageBreak/>
              <w:t>композиции с помощью ритма и формы предметов</w:t>
            </w:r>
            <w:bookmarkEnd w:id="9"/>
          </w:p>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0" w:name="bookmark27"/>
            <w:r w:rsidRPr="00E725FE">
              <w:rPr>
                <w:rFonts w:ascii="Times New Roman" w:hAnsi="Times New Roman" w:cs="Times New Roman"/>
                <w:sz w:val="24"/>
                <w:szCs w:val="24"/>
              </w:rPr>
              <w:t>(2 часа)</w:t>
            </w:r>
            <w:bookmarkEnd w:id="10"/>
          </w:p>
          <w:p w:rsidR="00E725FE" w:rsidRPr="00E725FE" w:rsidRDefault="00E725FE" w:rsidP="00E725FE">
            <w:pPr>
              <w:spacing w:after="0" w:line="240" w:lineRule="auto"/>
              <w:contextualSpacing/>
              <w:rPr>
                <w:rStyle w:val="ab"/>
                <w:rFonts w:eastAsia="Arial Unicode MS"/>
                <w:b w:val="0"/>
                <w:sz w:val="24"/>
                <w:szCs w:val="24"/>
              </w:rPr>
            </w:pPr>
          </w:p>
        </w:tc>
        <w:tc>
          <w:tcPr>
            <w:tcW w:w="5103"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Местоположение главного предмета в композиции (в центре, со смещением вверх-вниз или в сторону). Взаимоотношения второстепенных объектов с главным. Характер композиции (спокойствие или напряженность). Равновесие пространства картины с помощью формы и ритма предметов. Значение каждого предмета в целостном образе композиции.</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Нарисовать композиционные схемы к картинам художников. Выделить на них главное и второстепенное.</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Понимать, что от месторасположения главного предмета в композиции зависит ее характер и содержание работы. Создавать равновесие пространства картины с помощью формы и ритма предметов. Понимать значение каждого предмета в целостном </w:t>
            </w:r>
            <w:r w:rsidRPr="00E725FE">
              <w:rPr>
                <w:rFonts w:ascii="Times New Roman" w:hAnsi="Times New Roman" w:cs="Times New Roman"/>
                <w:sz w:val="24"/>
                <w:szCs w:val="24"/>
              </w:rPr>
              <w:lastRenderedPageBreak/>
              <w:t>образе композиции. Видеть главное и второстепенное в произведениях живописи и графики.</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val="restart"/>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Тема произведения и художественный образ (2 часа).</w:t>
            </w:r>
          </w:p>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Образы природы в изобразительном искусстве.</w:t>
            </w:r>
          </w:p>
        </w:tc>
        <w:tc>
          <w:tcPr>
            <w:tcW w:w="5103"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Художник может на языке искусства рассказать о природе, человеке, событии. Темы, нашедшие отражение в искусстве.</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Природа - лучший учитель художника. Пейзаж</w:t>
            </w:r>
            <w:r w:rsidRPr="00E725FE">
              <w:rPr>
                <w:rStyle w:val="ab"/>
                <w:b w:val="0"/>
                <w:sz w:val="24"/>
                <w:szCs w:val="24"/>
              </w:rPr>
              <w:t xml:space="preserve"> -</w:t>
            </w:r>
            <w:r w:rsidRPr="00E725FE">
              <w:rPr>
                <w:rFonts w:ascii="Times New Roman" w:hAnsi="Times New Roman" w:cs="Times New Roman"/>
                <w:sz w:val="24"/>
                <w:szCs w:val="24"/>
              </w:rPr>
              <w:t xml:space="preserve"> изображение природы в изобразительном искусстве. Весенняя природа в изобразительном искусстве, поэзии, в музыке. Разные образы весны. Впечатления от весенней природы, переданные в разных произведениях: общее и особенное.</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композицию на тему «Весна». Работу выполнять в два этапа: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1. Выполнить подготовительную работу. Написать небо - фон будущей композиции. При изображении неба и весенней земли, наметить линию горизонта.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vMerge w:val="restart"/>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Создавать композиционные схемы. Понимать, что художник может на языке искусства рассказать о природе, человеке, событии. Иметь представление о темах, нашедших отражение в искусстве. Знать понятие «пейзаж», как изображение природы в искусстве. Сравнивать и соотносить образ весны в разных видах искусства. Создавать живописную композицию на тему «Весна». Использовать правила перспективы для передачи пространства на плоскости в изображениях природы. Изображать разные по характеру деревья.</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vMerge/>
          </w:tcPr>
          <w:p w:rsidR="00E725FE" w:rsidRPr="00E725FE" w:rsidRDefault="00E725FE" w:rsidP="00E725FE">
            <w:pPr>
              <w:spacing w:after="0" w:line="240" w:lineRule="auto"/>
              <w:contextualSpacing/>
              <w:rPr>
                <w:rStyle w:val="ab"/>
                <w:rFonts w:eastAsia="Arial Unicode MS"/>
                <w:b w:val="0"/>
                <w:sz w:val="24"/>
                <w:szCs w:val="24"/>
              </w:rPr>
            </w:pPr>
          </w:p>
        </w:tc>
        <w:tc>
          <w:tcPr>
            <w:tcW w:w="5103"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2. Изобразить на подготовленном фоне разные по характеру деревья.</w:t>
            </w:r>
          </w:p>
        </w:tc>
        <w:tc>
          <w:tcPr>
            <w:tcW w:w="3666" w:type="dxa"/>
            <w:vMerge/>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Образ человека в изобразительном искусстве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Передача внешности, движений, поведения людей средствами живописи, графики, скульптуры.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Интерес художников не только к внешнему облику, но и внутреннему миру человека. Понимание человека с помощью его изображения, открытие новых черт его характера. Портрет</w:t>
            </w:r>
            <w:r w:rsidRPr="00E725FE">
              <w:rPr>
                <w:rStyle w:val="ab"/>
                <w:b w:val="0"/>
                <w:sz w:val="24"/>
                <w:szCs w:val="24"/>
              </w:rPr>
              <w:t xml:space="preserve"> -</w:t>
            </w:r>
            <w:r w:rsidRPr="00E725FE">
              <w:rPr>
                <w:rFonts w:ascii="Times New Roman" w:hAnsi="Times New Roman" w:cs="Times New Roman"/>
                <w:sz w:val="24"/>
                <w:szCs w:val="24"/>
              </w:rPr>
              <w:t xml:space="preserve"> изображение человека в изобразительном искусстве. Расположение фигуры на листе. Смешение красок для изображения лица и рук. Тень от подбородка. Деление лица на три части линией бровей и </w:t>
            </w:r>
            <w:r w:rsidRPr="00E725FE">
              <w:rPr>
                <w:rFonts w:ascii="Times New Roman" w:hAnsi="Times New Roman" w:cs="Times New Roman"/>
                <w:sz w:val="24"/>
                <w:szCs w:val="24"/>
              </w:rPr>
              <w:lastRenderedPageBreak/>
              <w:t>линией кончика носа. Характерные черты персонажа.</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Нарисовать портрет друга, мамы, учительницы или сказочного героя. Передать не только присущие ему внешние черты, но и настроение, характер. Пастель или восковые мелки.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Передавать характерные черты внешности, движений, поведения людей средствами живописи, графики, скульптуры. Понимать, что в искусстве изображают не только внешний облик человека, но и его внутренний мир. Знать понятие «портрет», как изображение человека в изобразительном искусстве. Знать элементарные приемы изображения портрета человека. </w:t>
            </w:r>
            <w:r w:rsidRPr="00E725FE">
              <w:rPr>
                <w:rFonts w:ascii="Times New Roman" w:hAnsi="Times New Roman" w:cs="Times New Roman"/>
                <w:sz w:val="24"/>
                <w:szCs w:val="24"/>
              </w:rPr>
              <w:lastRenderedPageBreak/>
              <w:t>Рисовать портрет человека пастелью или восковыми мелками. Передавать не только присущие человеку внешние черты, но и настроение, характер.</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443" w:type="dxa"/>
          </w:tcPr>
          <w:p w:rsidR="00E725FE" w:rsidRPr="00E725FE" w:rsidRDefault="00E725FE"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Музеи изобразительного искусства (1 час).</w:t>
            </w:r>
          </w:p>
        </w:tc>
        <w:tc>
          <w:tcPr>
            <w:tcW w:w="5103"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Произведения изобразительного искусства хранятся в художественных музеях. В больших музеях хранятся огромные коллекции живописи, графики и скульптуры, собранные людьми за многие века. Здания, в которых находятся эти музеи. Крупные музеи России, имеющие мировое значение: Третьяковская галерея, музей изобразительных искусств им. А. С. Пушкина в Москве; Эрмитаж 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Русский музей в </w:t>
            </w:r>
            <w:proofErr w:type="spellStart"/>
            <w:r w:rsidRPr="00E725FE">
              <w:rPr>
                <w:rFonts w:ascii="Times New Roman" w:hAnsi="Times New Roman" w:cs="Times New Roman"/>
                <w:sz w:val="24"/>
                <w:szCs w:val="24"/>
              </w:rPr>
              <w:t>СанктПетербурге</w:t>
            </w:r>
            <w:proofErr w:type="spellEnd"/>
            <w:r w:rsidRPr="00E725FE">
              <w:rPr>
                <w:rFonts w:ascii="Times New Roman" w:hAnsi="Times New Roman" w:cs="Times New Roman"/>
                <w:sz w:val="24"/>
                <w:szCs w:val="24"/>
              </w:rPr>
              <w:t>. Коллекция произведений художников Древней Руси и России в Третьяковской галерее. Павел и Сергей Третьяковы. Здание Третьяковской галереи (проект В. Васнецова). Коллекция зарубежного искусства в Эрмитаже. Эрмитаж располагается в Зимнем дворце русских императоров.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Региональные художественные музеи. Дом-музей художника Виктора Васнецова в Москве. Дом-музей художника Исаака Левитана в Плёсе. Знакомство с музеями своего района, области, города.</w:t>
            </w:r>
          </w:p>
        </w:tc>
        <w:tc>
          <w:tcPr>
            <w:tcW w:w="2835"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крупнейших художественных музеях России - ГТГ и ГМИИ им. А. С. Пушкина в Москве; Эрмитаж и Русский музей в Санкт-Петербурге. Знать специфику коллекций ГТГ и Эрмитажа. Иметь представление о региональных художественных музеях, домах-музеях. Знать художественные музеи своего региона.</w:t>
            </w:r>
          </w:p>
        </w:tc>
        <w:tc>
          <w:tcPr>
            <w:tcW w:w="837"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7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284BC2" w:rsidRPr="00E725FE" w:rsidTr="00E725FE">
        <w:tc>
          <w:tcPr>
            <w:tcW w:w="443" w:type="dxa"/>
          </w:tcPr>
          <w:p w:rsidR="00284BC2" w:rsidRPr="00E725FE" w:rsidRDefault="00284BC2" w:rsidP="00E725FE">
            <w:pPr>
              <w:pStyle w:val="a3"/>
              <w:numPr>
                <w:ilvl w:val="0"/>
                <w:numId w:val="14"/>
              </w:numPr>
              <w:spacing w:after="0" w:line="240" w:lineRule="auto"/>
              <w:ind w:left="0" w:firstLine="0"/>
              <w:rPr>
                <w:rFonts w:ascii="Times New Roman" w:hAnsi="Times New Roman" w:cs="Times New Roman"/>
                <w:sz w:val="24"/>
                <w:szCs w:val="24"/>
              </w:rPr>
            </w:pPr>
          </w:p>
        </w:tc>
        <w:tc>
          <w:tcPr>
            <w:tcW w:w="1792" w:type="dxa"/>
          </w:tcPr>
          <w:p w:rsidR="00284BC2" w:rsidRPr="00E725FE" w:rsidRDefault="00284BC2" w:rsidP="00E725FE">
            <w:pPr>
              <w:spacing w:after="0" w:line="240" w:lineRule="auto"/>
              <w:contextualSpacing/>
              <w:rPr>
                <w:rStyle w:val="ab"/>
                <w:rFonts w:eastAsia="Arial Unicode MS"/>
                <w:b w:val="0"/>
                <w:sz w:val="24"/>
                <w:szCs w:val="24"/>
              </w:rPr>
            </w:pPr>
            <w:r>
              <w:rPr>
                <w:rStyle w:val="ab"/>
                <w:rFonts w:eastAsia="Arial Unicode MS"/>
                <w:b w:val="0"/>
                <w:sz w:val="24"/>
                <w:szCs w:val="24"/>
              </w:rPr>
              <w:t>резерв</w:t>
            </w:r>
          </w:p>
        </w:tc>
        <w:tc>
          <w:tcPr>
            <w:tcW w:w="5103" w:type="dxa"/>
          </w:tcPr>
          <w:p w:rsidR="00284BC2" w:rsidRPr="00E725FE" w:rsidRDefault="00284BC2" w:rsidP="00E725FE">
            <w:pPr>
              <w:pStyle w:val="11"/>
              <w:shd w:val="clear" w:color="auto" w:fill="auto"/>
              <w:spacing w:line="240" w:lineRule="auto"/>
              <w:ind w:firstLine="0"/>
              <w:contextualSpacing/>
              <w:rPr>
                <w:rFonts w:ascii="Times New Roman" w:hAnsi="Times New Roman" w:cs="Times New Roman"/>
                <w:sz w:val="24"/>
                <w:szCs w:val="24"/>
              </w:rPr>
            </w:pPr>
          </w:p>
        </w:tc>
        <w:tc>
          <w:tcPr>
            <w:tcW w:w="2835" w:type="dxa"/>
          </w:tcPr>
          <w:p w:rsidR="00284BC2" w:rsidRPr="00E725FE" w:rsidRDefault="00284BC2" w:rsidP="00E725FE">
            <w:pPr>
              <w:pStyle w:val="11"/>
              <w:shd w:val="clear" w:color="auto" w:fill="auto"/>
              <w:spacing w:line="240" w:lineRule="auto"/>
              <w:ind w:firstLine="0"/>
              <w:contextualSpacing/>
              <w:rPr>
                <w:rFonts w:ascii="Times New Roman" w:hAnsi="Times New Roman" w:cs="Times New Roman"/>
                <w:sz w:val="24"/>
                <w:szCs w:val="24"/>
              </w:rPr>
            </w:pPr>
          </w:p>
        </w:tc>
        <w:tc>
          <w:tcPr>
            <w:tcW w:w="3666" w:type="dxa"/>
          </w:tcPr>
          <w:p w:rsidR="00284BC2" w:rsidRPr="00E725FE" w:rsidRDefault="00284BC2" w:rsidP="00E725FE">
            <w:pPr>
              <w:pStyle w:val="11"/>
              <w:shd w:val="clear" w:color="auto" w:fill="auto"/>
              <w:spacing w:line="240" w:lineRule="auto"/>
              <w:ind w:firstLine="0"/>
              <w:contextualSpacing/>
              <w:rPr>
                <w:rFonts w:ascii="Times New Roman" w:hAnsi="Times New Roman" w:cs="Times New Roman"/>
                <w:sz w:val="24"/>
                <w:szCs w:val="24"/>
              </w:rPr>
            </w:pPr>
          </w:p>
        </w:tc>
        <w:tc>
          <w:tcPr>
            <w:tcW w:w="837" w:type="dxa"/>
          </w:tcPr>
          <w:p w:rsidR="00284BC2" w:rsidRPr="00E725FE" w:rsidRDefault="00284BC2" w:rsidP="00E725FE">
            <w:pPr>
              <w:spacing w:after="0" w:line="240" w:lineRule="auto"/>
              <w:contextualSpacing/>
              <w:rPr>
                <w:rFonts w:ascii="Times New Roman" w:hAnsi="Times New Roman" w:cs="Times New Roman"/>
                <w:sz w:val="24"/>
                <w:szCs w:val="24"/>
              </w:rPr>
            </w:pPr>
          </w:p>
        </w:tc>
        <w:tc>
          <w:tcPr>
            <w:tcW w:w="676" w:type="dxa"/>
          </w:tcPr>
          <w:p w:rsidR="00284BC2" w:rsidRPr="00E725FE" w:rsidRDefault="00284BC2" w:rsidP="00E725FE">
            <w:pPr>
              <w:spacing w:after="0" w:line="240" w:lineRule="auto"/>
              <w:contextualSpacing/>
              <w:rPr>
                <w:rFonts w:ascii="Times New Roman" w:hAnsi="Times New Roman" w:cs="Times New Roman"/>
                <w:sz w:val="24"/>
                <w:szCs w:val="24"/>
              </w:rPr>
            </w:pPr>
          </w:p>
        </w:tc>
      </w:tr>
    </w:tbl>
    <w:p w:rsidR="001552D1" w:rsidRPr="001552D1" w:rsidRDefault="001552D1" w:rsidP="001552D1">
      <w:pPr>
        <w:rPr>
          <w:rFonts w:ascii="Times New Roman" w:hAnsi="Times New Roman" w:cs="Times New Roman"/>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284BC2" w:rsidRDefault="00284BC2" w:rsidP="001552D1">
      <w:pPr>
        <w:pStyle w:val="24"/>
        <w:widowControl w:val="0"/>
        <w:shd w:val="clear" w:color="auto" w:fill="auto"/>
        <w:spacing w:line="240" w:lineRule="auto"/>
        <w:jc w:val="center"/>
        <w:rPr>
          <w:rFonts w:ascii="Times New Roman" w:hAnsi="Times New Roman" w:cs="Times New Roman"/>
          <w:b/>
          <w:sz w:val="24"/>
          <w:szCs w:val="24"/>
        </w:rPr>
      </w:pPr>
    </w:p>
    <w:p w:rsidR="00284BC2" w:rsidRDefault="00284BC2" w:rsidP="001552D1">
      <w:pPr>
        <w:pStyle w:val="24"/>
        <w:widowControl w:val="0"/>
        <w:shd w:val="clear" w:color="auto" w:fill="auto"/>
        <w:spacing w:line="240" w:lineRule="auto"/>
        <w:jc w:val="center"/>
        <w:rPr>
          <w:rFonts w:ascii="Times New Roman" w:hAnsi="Times New Roman" w:cs="Times New Roman"/>
          <w:b/>
          <w:sz w:val="24"/>
          <w:szCs w:val="24"/>
        </w:rPr>
      </w:pPr>
    </w:p>
    <w:p w:rsidR="00E725FE" w:rsidRDefault="00E725FE" w:rsidP="001552D1">
      <w:pPr>
        <w:pStyle w:val="24"/>
        <w:widowControl w:val="0"/>
        <w:shd w:val="clear" w:color="auto" w:fill="auto"/>
        <w:spacing w:line="240" w:lineRule="auto"/>
        <w:jc w:val="center"/>
        <w:rPr>
          <w:rFonts w:ascii="Times New Roman" w:hAnsi="Times New Roman" w:cs="Times New Roman"/>
          <w:b/>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r w:rsidRPr="001552D1">
        <w:rPr>
          <w:rFonts w:ascii="Times New Roman" w:hAnsi="Times New Roman" w:cs="Times New Roman"/>
          <w:b/>
          <w:sz w:val="24"/>
          <w:szCs w:val="24"/>
        </w:rPr>
        <w:t>Тематическое планирование с определением основных видов учебной деятельности обучающихся</w:t>
      </w:r>
    </w:p>
    <w:p w:rsidR="001552D1" w:rsidRPr="001552D1" w:rsidRDefault="001552D1" w:rsidP="001552D1">
      <w:pPr>
        <w:jc w:val="center"/>
        <w:rPr>
          <w:rFonts w:ascii="Times New Roman" w:hAnsi="Times New Roman" w:cs="Times New Roman"/>
          <w:b/>
          <w:sz w:val="24"/>
          <w:szCs w:val="24"/>
        </w:rPr>
      </w:pPr>
      <w:r w:rsidRPr="001552D1">
        <w:rPr>
          <w:rFonts w:ascii="Times New Roman" w:hAnsi="Times New Roman" w:cs="Times New Roman"/>
          <w:b/>
          <w:sz w:val="24"/>
          <w:szCs w:val="24"/>
        </w:rPr>
        <w:t>3-й класс (3</w:t>
      </w:r>
      <w:r w:rsidR="00E725FE">
        <w:rPr>
          <w:rFonts w:ascii="Times New Roman" w:hAnsi="Times New Roman" w:cs="Times New Roman"/>
          <w:b/>
          <w:sz w:val="24"/>
          <w:szCs w:val="24"/>
        </w:rPr>
        <w:t>4</w:t>
      </w:r>
      <w:r w:rsidRPr="001552D1">
        <w:rPr>
          <w:rFonts w:ascii="Times New Roman" w:hAnsi="Times New Roman" w:cs="Times New Roman"/>
          <w:b/>
          <w:sz w:val="24"/>
          <w:szCs w:val="24"/>
        </w:rPr>
        <w:t xml:space="preserve"> час</w:t>
      </w:r>
      <w:r w:rsidR="00E725FE">
        <w:rPr>
          <w:rFonts w:ascii="Times New Roman" w:hAnsi="Times New Roman" w:cs="Times New Roman"/>
          <w:b/>
          <w:sz w:val="24"/>
          <w:szCs w:val="24"/>
        </w:rPr>
        <w:t>а</w:t>
      </w:r>
      <w:r w:rsidRPr="001552D1">
        <w:rPr>
          <w:rFonts w:ascii="Times New Roman" w:hAnsi="Times New Roman" w:cs="Times New Roman"/>
          <w:b/>
          <w:sz w:val="24"/>
          <w:szCs w:val="24"/>
        </w:rPr>
        <w:t>)</w:t>
      </w:r>
    </w:p>
    <w:tbl>
      <w:tblPr>
        <w:tblStyle w:val="a6"/>
        <w:tblW w:w="0" w:type="auto"/>
        <w:tblLayout w:type="fixed"/>
        <w:tblLook w:val="04A0" w:firstRow="1" w:lastRow="0" w:firstColumn="1" w:lastColumn="0" w:noHBand="0" w:noVBand="1"/>
      </w:tblPr>
      <w:tblGrid>
        <w:gridCol w:w="632"/>
        <w:gridCol w:w="1603"/>
        <w:gridCol w:w="5528"/>
        <w:gridCol w:w="2551"/>
        <w:gridCol w:w="3588"/>
        <w:gridCol w:w="783"/>
        <w:gridCol w:w="667"/>
      </w:tblGrid>
      <w:tr w:rsidR="00E725FE" w:rsidRPr="00E725FE" w:rsidTr="00E725FE">
        <w:tc>
          <w:tcPr>
            <w:tcW w:w="632"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w:t>
            </w:r>
          </w:p>
        </w:tc>
        <w:tc>
          <w:tcPr>
            <w:tcW w:w="1603"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Тема</w:t>
            </w:r>
          </w:p>
        </w:tc>
        <w:tc>
          <w:tcPr>
            <w:tcW w:w="5528"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Содержание</w:t>
            </w:r>
          </w:p>
        </w:tc>
        <w:tc>
          <w:tcPr>
            <w:tcW w:w="2551"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Style w:val="ad"/>
                <w:rFonts w:eastAsia="Arial Unicode MS"/>
                <w:sz w:val="24"/>
                <w:szCs w:val="24"/>
              </w:rPr>
              <w:t>Художественная деятельность.</w:t>
            </w:r>
          </w:p>
        </w:tc>
        <w:tc>
          <w:tcPr>
            <w:tcW w:w="3588"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Style w:val="ad"/>
                <w:rFonts w:eastAsia="Arial Unicode MS"/>
                <w:sz w:val="24"/>
                <w:szCs w:val="24"/>
              </w:rPr>
              <w:t>Характеристика деятельности учащихся</w:t>
            </w:r>
          </w:p>
        </w:tc>
        <w:tc>
          <w:tcPr>
            <w:tcW w:w="1450" w:type="dxa"/>
            <w:gridSpan w:val="2"/>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Дата</w:t>
            </w: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r w:rsidRPr="00E725FE">
              <w:rPr>
                <w:rFonts w:ascii="Times New Roman" w:hAnsi="Times New Roman" w:cs="Times New Roman"/>
                <w:sz w:val="24"/>
                <w:szCs w:val="24"/>
              </w:rPr>
              <w:t>Волшебный мир, наполненный чудесами (6 часов)</w:t>
            </w:r>
          </w:p>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Древние корни народного искусства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Традиции народного искусства. Отражение в традиционном народном искусстве верований, труда и быта народа. Древние корни народного искусства. Каждый 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что в традиционном народном искусстве отражаются верования, труд и быт народа. Иметь представление о древних корнях народного искусства. Понимать роль мифа и мифических персонажей в развитии культуры и искусства.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Из чего родилась сказка...</w:t>
            </w:r>
          </w:p>
          <w:p w:rsidR="00E725FE" w:rsidRPr="00E725FE" w:rsidRDefault="00E725FE" w:rsidP="00E725FE">
            <w:pPr>
              <w:spacing w:after="0" w:line="240" w:lineRule="auto"/>
              <w:contextualSpacing/>
              <w:rPr>
                <w:rFonts w:ascii="Times New Roman" w:hAnsi="Times New Roman" w:cs="Times New Roman"/>
                <w:sz w:val="24"/>
                <w:szCs w:val="24"/>
              </w:rPr>
            </w:pPr>
            <w:r w:rsidRPr="00E725FE">
              <w:rPr>
                <w:rFonts w:ascii="Times New Roman" w:hAnsi="Times New Roman" w:cs="Times New Roman"/>
                <w:sz w:val="24"/>
                <w:szCs w:val="24"/>
              </w:rPr>
              <w:t>.</w:t>
            </w:r>
            <w:r w:rsidRPr="00E725FE">
              <w:rPr>
                <w:rStyle w:val="ab"/>
                <w:rFonts w:eastAsia="Arial Unicode MS"/>
                <w:b w:val="0"/>
                <w:sz w:val="24"/>
                <w:szCs w:val="24"/>
              </w:rPr>
              <w:t>.. из потребностей жизни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Представление древних людей о мироустройстве. Знание о том, как жили наши древние предки, сохранилось благодаря искусству. Украшения, предметы быта, орудия труда, найденные при раскопках на местах древних поселений, росписи на стенах пещер рассказывают о жизни древних людей. Изображение животных древними художниками.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Древние изображения на каменных стенах пещер, в которых обитали древние люди. Образы животных в наскальной живописи. Обобщенность образа; передача самых типичных качеств животного; сочетание в одном образе реальных и фантастических черт. Выразительность и узнаваемость изображений животных, условность в изображении людей.</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 xml:space="preserve"> Сделать композицию в манере наскальной живописи на тонированной бумаге (уголь, сангина, мел или тушь, перо). Изобразить эпизоды из жизни древних рыболовов, охотников, и их племен.</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Осознавать, что представление о жизни древних людей сохранились благодаря искусству. Иметь представление о древнейшем искусстве - наскальной живописи. Понимать особенности изображения животных и людей древними художниками. Создавать композицию в манере наскальной живописи на темы из жизни древних рыболовов, охотников, и их племен в графической технике.</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1pt"/>
                <w:rFonts w:eastAsia="Arial Unicode MS"/>
                <w:b w:val="0"/>
                <w:sz w:val="24"/>
                <w:szCs w:val="24"/>
              </w:rPr>
              <w:t>...</w:t>
            </w:r>
            <w:r w:rsidRPr="00E725FE">
              <w:rPr>
                <w:rStyle w:val="ab"/>
                <w:rFonts w:eastAsia="Arial Unicode MS"/>
                <w:b w:val="0"/>
                <w:sz w:val="24"/>
                <w:szCs w:val="24"/>
              </w:rPr>
              <w:t xml:space="preserve"> из веры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Вера древних людей в происхождение их рода от животного - медведя, пантеры или оленя. Фигурки животного - покровителя рода, сделанные из камня, дерева, металла или керамики. «Звериный стиль» в искусстве древних скифов. Украшение фигурками животных оружия, конских сбруй, </w:t>
            </w:r>
            <w:r w:rsidRPr="00E725FE">
              <w:rPr>
                <w:rFonts w:ascii="Times New Roman" w:hAnsi="Times New Roman" w:cs="Times New Roman"/>
                <w:sz w:val="24"/>
                <w:szCs w:val="24"/>
              </w:rPr>
              <w:lastRenderedPageBreak/>
              <w:t xml:space="preserve">щитов, колчанов, пряжек, застежек на одежде скифских воинов. </w:t>
            </w:r>
            <w:proofErr w:type="gramStart"/>
            <w:r w:rsidRPr="00E725FE">
              <w:rPr>
                <w:rFonts w:ascii="Times New Roman" w:hAnsi="Times New Roman" w:cs="Times New Roman"/>
                <w:sz w:val="24"/>
                <w:szCs w:val="24"/>
              </w:rPr>
              <w:t>Передача сути образа: силы, ловкости, скорости, чуткости, зоркости, быстроты реакции животного.</w:t>
            </w:r>
            <w:proofErr w:type="gramEnd"/>
            <w:r w:rsidRPr="00E725FE">
              <w:rPr>
                <w:rFonts w:ascii="Times New Roman" w:hAnsi="Times New Roman" w:cs="Times New Roman"/>
                <w:sz w:val="24"/>
                <w:szCs w:val="24"/>
              </w:rPr>
              <w:t xml:space="preserve"> Оберег - священное изображение, наделенное, по мнению человека, оберегающей силой. Соединение реальных и фантастических черт в образах животных. Красота и польза в представлении древних. Вера в то, что качества зверя перейдут обладателю его изображения. Коллекция фигурок звериного стиля в Эрмитаже.</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Придумать и сделать оберег с изображением зверя или птицы, которые лучше всего соответствуют </w:t>
            </w:r>
            <w:r w:rsidRPr="00E725FE">
              <w:rPr>
                <w:rFonts w:ascii="Times New Roman" w:hAnsi="Times New Roman" w:cs="Times New Roman"/>
                <w:sz w:val="24"/>
                <w:szCs w:val="24"/>
              </w:rPr>
              <w:lastRenderedPageBreak/>
              <w:t>самоощущению ребенка. Работу выполнить в объеме или на плоскости в виде рельефа. Пластилин или пластическая масса, скульптурная глина и стеки.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Иметь представление о верованиях древних людей в связь человека, рода с животным. Знать о зверином стиле в искусстве и особенностях изображения </w:t>
            </w:r>
            <w:r w:rsidRPr="00E725FE">
              <w:rPr>
                <w:rFonts w:ascii="Times New Roman" w:hAnsi="Times New Roman" w:cs="Times New Roman"/>
                <w:sz w:val="24"/>
                <w:szCs w:val="24"/>
              </w:rPr>
              <w:lastRenderedPageBreak/>
              <w:t>животных. Иметь представление о древнейшем декоративно-прикладном искусстве и его функциях оберега. Знать о коллекции фигурок звериного стиля в Эрмитаже. Создавать свой оберег в виде зверя или птицы, передающий качества, которыми ребенок хочет обладать, в объеме или на плоскости в виде рельефа.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1" w:name="bookmark29"/>
            <w:r w:rsidRPr="00E725FE">
              <w:rPr>
                <w:rFonts w:ascii="Times New Roman" w:hAnsi="Times New Roman" w:cs="Times New Roman"/>
                <w:sz w:val="24"/>
                <w:szCs w:val="24"/>
              </w:rPr>
              <w:t>... из желания узнать мир и сделать его лучше (1 час).</w:t>
            </w:r>
            <w:bookmarkEnd w:id="11"/>
          </w:p>
          <w:p w:rsidR="00E725FE" w:rsidRPr="00E725FE" w:rsidRDefault="00E725FE" w:rsidP="00E725FE">
            <w:pPr>
              <w:spacing w:after="0" w:line="240" w:lineRule="auto"/>
              <w:contextualSpacing/>
              <w:rPr>
                <w:rFonts w:ascii="Times New Roman" w:hAnsi="Times New Roman" w:cs="Times New Roman"/>
                <w:sz w:val="24"/>
                <w:szCs w:val="24"/>
              </w:rPr>
            </w:pP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Объединение искусством многих видов деятельности, которые помогали человеку выразить свои представления об окружающем мире, усвоить и передать знания и умения, способствовали общению. Существование искусство в сознании древнего человека слитно с мифом и религией. Раскрытие в мифах не только смысла событий, но и проект их лучшего осуществления. Миф</w:t>
            </w:r>
            <w:r w:rsidRPr="00E725FE">
              <w:rPr>
                <w:rStyle w:val="ab"/>
                <w:b w:val="0"/>
                <w:sz w:val="24"/>
                <w:szCs w:val="24"/>
              </w:rPr>
              <w:t xml:space="preserve"> -</w:t>
            </w:r>
            <w:r w:rsidRPr="00E725FE">
              <w:rPr>
                <w:rFonts w:ascii="Times New Roman" w:hAnsi="Times New Roman" w:cs="Times New Roman"/>
                <w:sz w:val="24"/>
                <w:szCs w:val="24"/>
              </w:rPr>
              <w:t xml:space="preserve"> это сказание передающее представление древних народов о происхождении Мира и человека. Роль мифа в жизни древнего человека: восполнение недостатка знаний, объяснение загадок природы, помощь в понимании мира, уверенность в будущем. Соединение в мифе </w:t>
            </w:r>
            <w:proofErr w:type="gramStart"/>
            <w:r w:rsidRPr="00E725FE">
              <w:rPr>
                <w:rFonts w:ascii="Times New Roman" w:hAnsi="Times New Roman" w:cs="Times New Roman"/>
                <w:sz w:val="24"/>
                <w:szCs w:val="24"/>
              </w:rPr>
              <w:t>реального</w:t>
            </w:r>
            <w:proofErr w:type="gramEnd"/>
            <w:r w:rsidRPr="00E725FE">
              <w:rPr>
                <w:rFonts w:ascii="Times New Roman" w:hAnsi="Times New Roman" w:cs="Times New Roman"/>
                <w:sz w:val="24"/>
                <w:szCs w:val="24"/>
              </w:rPr>
              <w:t xml:space="preserve"> и фантастического. </w:t>
            </w:r>
            <w:proofErr w:type="gramStart"/>
            <w:r w:rsidRPr="00E725FE">
              <w:rPr>
                <w:rFonts w:ascii="Times New Roman" w:hAnsi="Times New Roman" w:cs="Times New Roman"/>
                <w:sz w:val="24"/>
                <w:szCs w:val="24"/>
              </w:rPr>
              <w:t>Герои мифов - боги и люди, фантастические звери и птицы, стихии природы - ветер, вода, огонь, земля, волшебные предметы.</w:t>
            </w:r>
            <w:proofErr w:type="gramEnd"/>
            <w:r w:rsidRPr="00E725FE">
              <w:rPr>
                <w:rFonts w:ascii="Times New Roman" w:hAnsi="Times New Roman" w:cs="Times New Roman"/>
                <w:sz w:val="24"/>
                <w:szCs w:val="24"/>
              </w:rPr>
              <w:t xml:space="preserve"> Воплощение содержания мифов в священных действах - обрядах и ритуалах. Ритуал - это установленный порядок определенных магических действий. Магия - вера в сверхъестественную способность человека управлять природой и предметами. Слитность древнего искусства - музыки, изобразительных искусств, танца, театра - в древних обрядах и ритуалах. Сказочный характер мифологических </w:t>
            </w:r>
            <w:r w:rsidRPr="00E725FE">
              <w:rPr>
                <w:rFonts w:ascii="Times New Roman" w:hAnsi="Times New Roman" w:cs="Times New Roman"/>
                <w:sz w:val="24"/>
                <w:szCs w:val="24"/>
              </w:rPr>
              <w:lastRenderedPageBreak/>
              <w:t>образов. Сохранение отголосков древнего ритуального действа сохранились в языке сказочных символов.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слитности древнего искусства, о том, что оно объединяло многие виды деятельности, которые помогали человеку выразить свое понимание окружающего мира. Знать понятия «миф», «ритуал», «обряд», «магия». Понимать роль мифа в жизни древнего человека, особенности и функции мифа. Иметь представление о героях мифов.</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Знак и символ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Знак - это общепринятое изображение, используемое для хранения и передачи информации. Все люди, включенные в пространство одной культуры, одинаково понимают смысл знака, например, букв алфавита, цифр, дорожных знаков. Владение языком знаков и символов для понимания искусства. Древние знаки солнца, земли, воды. Символ</w:t>
            </w:r>
            <w:r w:rsidRPr="00E725FE">
              <w:rPr>
                <w:rStyle w:val="ab"/>
                <w:b w:val="0"/>
                <w:sz w:val="24"/>
                <w:szCs w:val="24"/>
              </w:rPr>
              <w:t xml:space="preserve"> -</w:t>
            </w:r>
            <w:r w:rsidRPr="00E725FE">
              <w:rPr>
                <w:rFonts w:ascii="Times New Roman" w:hAnsi="Times New Roman" w:cs="Times New Roman"/>
                <w:sz w:val="24"/>
                <w:szCs w:val="24"/>
              </w:rPr>
              <w:t xml:space="preserve"> похож на знак, но имеет множество значений. Глубокое содержание символа и сообщение им многозначности художественному образу. Раскрытие символом общих для людей переживания мира и самих себя.</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Древний символ Древа жизни в народных вышивках. Образ Древа жизни в современном искусстве. Возможность интерпретировать изображение как знак и как символ. Символика прялки и ее связь с космическими и календарно-циклическими представлениями</w:t>
            </w:r>
            <w:proofErr w:type="gramStart"/>
            <w:r w:rsidRPr="00E725FE">
              <w:rPr>
                <w:rFonts w:ascii="Times New Roman" w:hAnsi="Times New Roman" w:cs="Times New Roman"/>
                <w:sz w:val="24"/>
                <w:szCs w:val="24"/>
              </w:rPr>
              <w:t>.</w:t>
            </w:r>
            <w:proofErr w:type="gramEnd"/>
            <w:r w:rsidRPr="00E725FE">
              <w:rPr>
                <w:rFonts w:ascii="Times New Roman" w:hAnsi="Times New Roman" w:cs="Times New Roman"/>
                <w:sz w:val="24"/>
                <w:szCs w:val="24"/>
              </w:rPr>
              <w:t xml:space="preserve"> </w:t>
            </w:r>
            <w:proofErr w:type="gramStart"/>
            <w:r w:rsidRPr="00E725FE">
              <w:rPr>
                <w:rFonts w:ascii="Times New Roman" w:hAnsi="Times New Roman" w:cs="Times New Roman"/>
                <w:sz w:val="24"/>
                <w:szCs w:val="24"/>
              </w:rPr>
              <w:t>т</w:t>
            </w:r>
            <w:proofErr w:type="gramEnd"/>
            <w:r w:rsidRPr="00E725FE">
              <w:rPr>
                <w:rFonts w:ascii="Times New Roman" w:hAnsi="Times New Roman" w:cs="Times New Roman"/>
                <w:sz w:val="24"/>
                <w:szCs w:val="24"/>
              </w:rPr>
              <w:t>есным образом Соединение русской прялки с культом плодородия и заупокойным культом предков. Символика резных украшений деревянного дома; формы и росписи прялки. Разнообразие сказочных символов: символические персонажи, предметы, элементы природы, птицы и животные (например, Жар-птица и Златогривый конь, меч-</w:t>
            </w:r>
            <w:proofErr w:type="spellStart"/>
            <w:r w:rsidRPr="00E725FE">
              <w:rPr>
                <w:rFonts w:ascii="Times New Roman" w:hAnsi="Times New Roman" w:cs="Times New Roman"/>
                <w:sz w:val="24"/>
                <w:szCs w:val="24"/>
              </w:rPr>
              <w:t>кладенец</w:t>
            </w:r>
            <w:proofErr w:type="spellEnd"/>
            <w:r w:rsidRPr="00E725FE">
              <w:rPr>
                <w:rFonts w:ascii="Times New Roman" w:hAnsi="Times New Roman" w:cs="Times New Roman"/>
                <w:sz w:val="24"/>
                <w:szCs w:val="24"/>
              </w:rPr>
              <w:t xml:space="preserve"> и золотое яблочко, живая и мертвая вода, дорога, ведущая героя к победе и избушка на курьих ножках, клубок, Иван-дурак и Баба Яга, день и ночь).</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Выполнить эскиз вышивки, применяя древнюю символику. Бумага в клетку и цветные фломастеры.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знаково-символическом языке искусства, о знаках и символах древнего искусства. Понимать общее и различное в знаке и символе. Интерпретировать изображение как знак и как символ. Овладеть основами языка знаков и символов для понимания искусства. Знать древние символические изображения: Древо жизни, солнце, земля, вода, конь и др., находить их в традиционном народном искусстве. Понимать символику изображений на предметах быта и орудиях труда. Выполнять эскиз вышивки, применяя древнюю символику.</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Сказка - ложь, да в ней намек...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Отличия сказки от мифа. Конь - любимый герой народных сказок мифов. Конь - символ добра и благополучия. Роль коня в сказках. Изображение коня в искусстве. Образ коня в раскрытии содержания художественного произведения. </w:t>
            </w:r>
            <w:r w:rsidRPr="00E725FE">
              <w:rPr>
                <w:rFonts w:ascii="Times New Roman" w:hAnsi="Times New Roman" w:cs="Times New Roman"/>
                <w:sz w:val="24"/>
                <w:szCs w:val="24"/>
              </w:rPr>
              <w:lastRenderedPageBreak/>
              <w:t>Интерпретация образа Коня с иллюстраций к сказкам. Образ коня в искусстве разных народов.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Значение композиция произведения, места, которое занимает конь, его очертания, цвет фона, цвет коня, его связь с человеком в понимании смысла произведения.</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Создать образ сказочного Коня. Определить черты, которые надо подчеркнуть и цвет, </w:t>
            </w:r>
            <w:r w:rsidRPr="00E725FE">
              <w:rPr>
                <w:rFonts w:ascii="Times New Roman" w:hAnsi="Times New Roman" w:cs="Times New Roman"/>
                <w:sz w:val="24"/>
                <w:szCs w:val="24"/>
              </w:rPr>
              <w:lastRenderedPageBreak/>
              <w:t>который поможет передать суть его характера и намерений.</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 Понимать общее и отличия мифа и сказки. Интерпретировать древние образы, представленные в произведениях живописи, </w:t>
            </w:r>
            <w:r w:rsidRPr="00E725FE">
              <w:rPr>
                <w:rFonts w:ascii="Times New Roman" w:hAnsi="Times New Roman" w:cs="Times New Roman"/>
                <w:sz w:val="24"/>
                <w:szCs w:val="24"/>
              </w:rPr>
              <w:lastRenderedPageBreak/>
              <w:t>книжной графики, скульптуры, декоративн</w:t>
            </w:r>
            <w:proofErr w:type="gramStart"/>
            <w:r w:rsidRPr="00E725FE">
              <w:rPr>
                <w:rFonts w:ascii="Times New Roman" w:hAnsi="Times New Roman" w:cs="Times New Roman"/>
                <w:sz w:val="24"/>
                <w:szCs w:val="24"/>
              </w:rPr>
              <w:t>о-</w:t>
            </w:r>
            <w:proofErr w:type="gramEnd"/>
            <w:r w:rsidRPr="00E725FE">
              <w:rPr>
                <w:rFonts w:ascii="Times New Roman" w:hAnsi="Times New Roman" w:cs="Times New Roman"/>
                <w:sz w:val="24"/>
                <w:szCs w:val="24"/>
              </w:rPr>
              <w:t xml:space="preserve"> прикладного искусства. Иметь представление об образе и символике коня в древнем и в народном искусстве. Понимать значение композиции произведения, формы и цвета объектов в раскрытии содержания. Символика цвета. Цвет как сигнал, знак, или символ. Многообразие символики цвета.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символике цвета. Создавать образ сказочного Коня, используя древние изображения и символику цвета.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 xml:space="preserve">Сказочные темы и сюжеты в изобразительном искусстве </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Богатырская тема в изобразительном искусстве России (В.Васнецов, М. Врубель и др.). Тема - сюжет - содержание произведения искусства. Тема - сфера реальной жизни или фантазия, получившая отражение в произведении искусства. Сюжет - изображенное событие и развитие действия, запечатленного в произведении. Темы поиска счастья или Жар-птицы, от которой оно зависело и др. Троекратные повторы в сюжете. Волшебные превращения в сюжетах сказок. Сказочные мотивы в изобразительном искусстве. Сказочная птица (М.Врубель, В.Васнецов). Композиция и цвет в создании выразительных образов. Отличие положительных и отрицательных героев сказок, преображенных в зверей и птиц. Образы добрых и злых персонажей. Линии и цвета для их изображения. Разнообразие штрихов для передачи фактуры перьев птицы или меха животного.</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Изобразить сказочную птицу или зверя, в которые могли бы превратиться герой или героиня сказки (графические техники).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Различать «тему» и «сюжет» в искусстве. Иметь представление о распространенных темах и сюжетах русского искусства, об особенностях построения сказок и иллюстрациях к ним. Знать картины на сказочные сюжеты В. Васнецова и М. Врубеля. Изображать сказочного зверя или птицу графическими средствами. Создавать обобщенный образ сказочной птица, используя технику силуэта.</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pStyle w:val="24"/>
              <w:widowControl w:val="0"/>
              <w:shd w:val="clear" w:color="auto" w:fill="auto"/>
              <w:spacing w:line="240" w:lineRule="auto"/>
              <w:contextualSpacing/>
              <w:rPr>
                <w:rFonts w:ascii="Times New Roman" w:hAnsi="Times New Roman" w:cs="Times New Roman"/>
                <w:sz w:val="24"/>
                <w:szCs w:val="24"/>
              </w:rPr>
            </w:pPr>
            <w:bookmarkStart w:id="12" w:name="bookmark30"/>
            <w:r w:rsidRPr="00E725FE">
              <w:rPr>
                <w:rFonts w:ascii="Times New Roman" w:hAnsi="Times New Roman" w:cs="Times New Roman"/>
                <w:sz w:val="24"/>
                <w:szCs w:val="24"/>
              </w:rPr>
              <w:t xml:space="preserve">Художники-сказочники. </w:t>
            </w:r>
            <w:r w:rsidRPr="00E725FE">
              <w:rPr>
                <w:rFonts w:ascii="Times New Roman" w:hAnsi="Times New Roman" w:cs="Times New Roman"/>
                <w:sz w:val="24"/>
                <w:szCs w:val="24"/>
              </w:rPr>
              <w:lastRenderedPageBreak/>
              <w:t>Сказочные образы (5 часов)</w:t>
            </w:r>
            <w:bookmarkEnd w:id="12"/>
          </w:p>
          <w:p w:rsidR="00E725FE" w:rsidRPr="00E725FE" w:rsidRDefault="00E725FE" w:rsidP="00E725FE">
            <w:pPr>
              <w:widowControl w:val="0"/>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Художники-сказочники (1 час).</w:t>
            </w:r>
          </w:p>
        </w:tc>
        <w:tc>
          <w:tcPr>
            <w:tcW w:w="5528" w:type="dxa"/>
          </w:tcPr>
          <w:p w:rsidR="00E725FE" w:rsidRPr="00E725FE" w:rsidRDefault="00E725FE" w:rsidP="00E725FE">
            <w:pPr>
              <w:pStyle w:val="11"/>
              <w:widowControl w:val="0"/>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Художники, использовавшие в своем творчестве сюжеты сказок: Виктор Васнецов, Михаил </w:t>
            </w:r>
            <w:r w:rsidRPr="00E725FE">
              <w:rPr>
                <w:rFonts w:ascii="Times New Roman" w:hAnsi="Times New Roman" w:cs="Times New Roman"/>
                <w:sz w:val="24"/>
                <w:szCs w:val="24"/>
              </w:rPr>
              <w:lastRenderedPageBreak/>
              <w:t xml:space="preserve">Врубель, Иван </w:t>
            </w:r>
            <w:proofErr w:type="spellStart"/>
            <w:r w:rsidRPr="00E725FE">
              <w:rPr>
                <w:rFonts w:ascii="Times New Roman" w:hAnsi="Times New Roman" w:cs="Times New Roman"/>
                <w:sz w:val="24"/>
                <w:szCs w:val="24"/>
              </w:rPr>
              <w:t>Билибин</w:t>
            </w:r>
            <w:proofErr w:type="spellEnd"/>
            <w:r w:rsidRPr="00E725FE">
              <w:rPr>
                <w:rFonts w:ascii="Times New Roman" w:hAnsi="Times New Roman" w:cs="Times New Roman"/>
                <w:sz w:val="24"/>
                <w:szCs w:val="24"/>
              </w:rPr>
              <w:t>, Николай Рерих. Специфика их творчества, художественная манера и свой круг сюжетов. Работы этих художников хранятся в Третьяковской галерее в Москве и в Русском музее в</w:t>
            </w:r>
            <w:proofErr w:type="gramStart"/>
            <w:r w:rsidRPr="00E725FE">
              <w:rPr>
                <w:rFonts w:ascii="Times New Roman" w:hAnsi="Times New Roman" w:cs="Times New Roman"/>
                <w:sz w:val="24"/>
                <w:szCs w:val="24"/>
              </w:rPr>
              <w:t xml:space="preserve"> С</w:t>
            </w:r>
            <w:proofErr w:type="gramEnd"/>
            <w:r w:rsidRPr="00E725FE">
              <w:rPr>
                <w:rFonts w:ascii="Times New Roman" w:hAnsi="Times New Roman" w:cs="Times New Roman"/>
                <w:sz w:val="24"/>
                <w:szCs w:val="24"/>
              </w:rPr>
              <w:t>анкт - Петербурге.</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Определить автора каждого фрагмента из </w:t>
            </w:r>
            <w:r w:rsidRPr="00E725FE">
              <w:rPr>
                <w:rFonts w:ascii="Times New Roman" w:hAnsi="Times New Roman" w:cs="Times New Roman"/>
                <w:sz w:val="24"/>
                <w:szCs w:val="24"/>
              </w:rPr>
              <w:lastRenderedPageBreak/>
              <w:t>произведений художников-сказочников по их художественной манере.</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Знать художников, создававших произведения на сюжеты </w:t>
            </w:r>
            <w:r w:rsidRPr="00E725FE">
              <w:rPr>
                <w:rFonts w:ascii="Times New Roman" w:hAnsi="Times New Roman" w:cs="Times New Roman"/>
                <w:sz w:val="24"/>
                <w:szCs w:val="24"/>
              </w:rPr>
              <w:lastRenderedPageBreak/>
              <w:t xml:space="preserve">сказок: В. Васнецов, М. Врубель, И. </w:t>
            </w:r>
            <w:proofErr w:type="spellStart"/>
            <w:r w:rsidRPr="00E725FE">
              <w:rPr>
                <w:rFonts w:ascii="Times New Roman" w:hAnsi="Times New Roman" w:cs="Times New Roman"/>
                <w:sz w:val="24"/>
                <w:szCs w:val="24"/>
              </w:rPr>
              <w:t>Билибин</w:t>
            </w:r>
            <w:proofErr w:type="spellEnd"/>
            <w:r w:rsidRPr="00E725FE">
              <w:rPr>
                <w:rFonts w:ascii="Times New Roman" w:hAnsi="Times New Roman" w:cs="Times New Roman"/>
                <w:sz w:val="24"/>
                <w:szCs w:val="24"/>
              </w:rPr>
              <w:t>, Н. Рерих. Понимать особенности их искусства. Различать художественную манеру и находить их произведения в учебнике и в рабочей тетради.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widowControl w:val="0"/>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Образы героев сказки неотделимы от ее сюжета.</w:t>
            </w:r>
          </w:p>
          <w:p w:rsidR="00E725FE" w:rsidRPr="00E725FE" w:rsidRDefault="00E725FE" w:rsidP="00E725FE">
            <w:pPr>
              <w:widowControl w:val="0"/>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Герой сказки - носитель народных идеалов (1 час).</w:t>
            </w:r>
          </w:p>
        </w:tc>
        <w:tc>
          <w:tcPr>
            <w:tcW w:w="5528" w:type="dxa"/>
          </w:tcPr>
          <w:p w:rsidR="00E725FE" w:rsidRPr="00E725FE" w:rsidRDefault="00E725FE" w:rsidP="00E725FE">
            <w:pPr>
              <w:pStyle w:val="11"/>
              <w:widowControl w:val="0"/>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Мифопоэтические образы славянского искусства и их отражение в народной культуре в разных видах искусства. Изображения волшебных птиц Сирина и Алконоста, лесного божества Лешего, обитательниц рек - русалок. Изображение русалок в деревянной резьбе, украшающей деревенский дом. Связь древнего понятия «оберег» с берегом реки.</w:t>
            </w:r>
          </w:p>
          <w:p w:rsidR="00E725FE" w:rsidRPr="00E725FE" w:rsidRDefault="00E725FE" w:rsidP="00E725FE">
            <w:pPr>
              <w:pStyle w:val="11"/>
              <w:widowControl w:val="0"/>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Использование в искусстве приема комбинирования целого из разных деталей. Соединение элементов различных животных, птиц, растений, помогло создать новые образы (русалки, птицы Сирин и Алконост, Зме</w:t>
            </w:r>
            <w:proofErr w:type="gramStart"/>
            <w:r w:rsidRPr="00E725FE">
              <w:rPr>
                <w:rFonts w:ascii="Times New Roman" w:hAnsi="Times New Roman" w:cs="Times New Roman"/>
                <w:sz w:val="24"/>
                <w:szCs w:val="24"/>
              </w:rPr>
              <w:t>й-</w:t>
            </w:r>
            <w:proofErr w:type="gramEnd"/>
            <w:r w:rsidRPr="00E725FE">
              <w:rPr>
                <w:rFonts w:ascii="Times New Roman" w:hAnsi="Times New Roman" w:cs="Times New Roman"/>
                <w:sz w:val="24"/>
                <w:szCs w:val="24"/>
              </w:rPr>
              <w:t xml:space="preserve"> Горыныч и т.п.). Чем богаче зрительный опыт художника - тем более интересные и разнообразные образы он сможет придумать. Сказочные образы - обереги в искусстве народных умельцев (Дымка, Филимоново, Абашево и др.).</w:t>
            </w:r>
          </w:p>
          <w:p w:rsidR="00E725FE" w:rsidRPr="00E725FE" w:rsidRDefault="00E725FE" w:rsidP="00E725FE">
            <w:pPr>
              <w:pStyle w:val="11"/>
              <w:widowControl w:val="0"/>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Образ главного героя сказки. Перерождение в результате выпавших на долю героя по сюжету сказки испытаний, Иванушка-дурачок (царевич, юноша) в сильного, смелого, доброго, крепкого духом идеального героя. Образы русских богатырей с картины В. Васнецова. Одежда русского воина: кольчуга, шлем, </w:t>
            </w:r>
            <w:proofErr w:type="spellStart"/>
            <w:r w:rsidRPr="00E725FE">
              <w:rPr>
                <w:rFonts w:ascii="Times New Roman" w:hAnsi="Times New Roman" w:cs="Times New Roman"/>
                <w:sz w:val="24"/>
                <w:szCs w:val="24"/>
              </w:rPr>
              <w:t>кольчужка</w:t>
            </w:r>
            <w:proofErr w:type="spellEnd"/>
            <w:r w:rsidRPr="00E725FE">
              <w:rPr>
                <w:rFonts w:ascii="Times New Roman" w:hAnsi="Times New Roman" w:cs="Times New Roman"/>
                <w:sz w:val="24"/>
                <w:szCs w:val="24"/>
              </w:rPr>
              <w:t>. Щит и меч - обязательные атрибуты воина. Этапы создания портрета героя сказки: пятном изобразить овал лица, шею и плечи. Изменения в одежде русских воинов с течением времени (17, 19, 20 вв.). Изменения образов сказочных героев.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Рассмотреть изображения реальных зверей, птиц, растений, насекомых и создать свой фантастический образ. Пусть это будет добрый образ - оберег. Пластилин или скульптурная глина.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Создать образ героя сказки - защитника Родины. Можно изобразить его в полный рост или сделать </w:t>
            </w:r>
            <w:proofErr w:type="spellStart"/>
            <w:r w:rsidRPr="00E725FE">
              <w:rPr>
                <w:rFonts w:ascii="Times New Roman" w:hAnsi="Times New Roman" w:cs="Times New Roman"/>
                <w:sz w:val="24"/>
                <w:szCs w:val="24"/>
              </w:rPr>
              <w:t>погрудный</w:t>
            </w:r>
            <w:proofErr w:type="spellEnd"/>
            <w:r w:rsidRPr="00E725FE">
              <w:rPr>
                <w:rFonts w:ascii="Times New Roman" w:hAnsi="Times New Roman" w:cs="Times New Roman"/>
                <w:sz w:val="24"/>
                <w:szCs w:val="24"/>
              </w:rPr>
              <w:t xml:space="preserve"> портрет.</w:t>
            </w:r>
          </w:p>
          <w:p w:rsidR="00E725FE" w:rsidRPr="00E725FE" w:rsidRDefault="00E725FE" w:rsidP="00E725FE">
            <w:pPr>
              <w:pStyle w:val="11"/>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мифопоэтических образах славянского искусства и их отражении в народной культуре в разных видах искусства. Интерпретировать сказочные образы зверей и птиц в произведениях книжной графики и живописи. Видеть и различать в произведении искусства, в сказочных образах различные элементы и применять в собственной художественно-творческой деятельности прием комбинирования. Понимать, что разнообразие и богатство образов зависит от зрительного опыта художника. Различать и объяснять сказочные образы - обереги в народном декоративно-прикладном искусстве. Создавать образ сказочной птицы или зверя на основе комбинаторной деятельности.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Иметь представление о символическом характере популярных сказочных героев. Описывать образы богатырей с </w:t>
            </w:r>
            <w:r w:rsidRPr="00E725FE">
              <w:rPr>
                <w:rFonts w:ascii="Times New Roman" w:hAnsi="Times New Roman" w:cs="Times New Roman"/>
                <w:sz w:val="24"/>
                <w:szCs w:val="24"/>
              </w:rPr>
              <w:lastRenderedPageBreak/>
              <w:t>картин В.Васнецова, М.Врубеля. Представлять и уметь изображать одежду русских воинов в разные исторические периоды. Создавать образ героя сказки - защитника Родины. Знать этапы работы над портретом.</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Героя - защитника отечества в искусстве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Образ Героя - защитника отечества в искусстве (1 час).</w:t>
            </w:r>
            <w:r w:rsidRPr="00E725FE">
              <w:rPr>
                <w:rFonts w:ascii="Times New Roman" w:hAnsi="Times New Roman" w:cs="Times New Roman"/>
                <w:sz w:val="24"/>
                <w:szCs w:val="24"/>
              </w:rPr>
              <w:t xml:space="preserve"> Герои сказок - как воплощение мечты народа об идеальном защитнике, которому по плечу любые подвиги во имя мира и добра на родной Земле. Стремление людей в страшные для нашей Родины дни всегда вставать на ее защиту и спасать родную землю и свой народ. Образ защитника Родины в произведениях художников. Образы разных поколений защитников земли русской в современном искусстве. Образ героя Великой отечественной войны. Соответствие черт, свойственных сказочным героям образам настоящих героев.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образ героя - реального защитника Родины (гуашь или пластилин).</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Сопереживать стремлению людей в страшные для Родины дни вставать на ее защиту. Рассматривать и анализировать образы защитника Родины в произведениях искусства. Иметь представление как выглядели защитники Родины в разные времена. Соотносить черты, свойственные сказочным героям с образами настоящих героев. Создавать образ героя - реального защитника Родины.</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Идеальные образы сказочных героинь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Главные героини русских сказок. </w:t>
            </w:r>
            <w:proofErr w:type="gramStart"/>
            <w:r w:rsidRPr="00E725FE">
              <w:rPr>
                <w:rFonts w:ascii="Times New Roman" w:hAnsi="Times New Roman" w:cs="Times New Roman"/>
                <w:sz w:val="24"/>
                <w:szCs w:val="24"/>
              </w:rPr>
              <w:t>Наделение сказочной героини качествами, которые, по мнению народа, должны были присутствовать у идеальной женщины: красота, скромность, терпение, стойкость, верность, доброта, заботливость, трудолюбие, умелость, чувство собственного достоинства.</w:t>
            </w:r>
            <w:proofErr w:type="gramEnd"/>
            <w:r w:rsidRPr="00E725FE">
              <w:rPr>
                <w:rFonts w:ascii="Times New Roman" w:hAnsi="Times New Roman" w:cs="Times New Roman"/>
                <w:sz w:val="24"/>
                <w:szCs w:val="24"/>
              </w:rPr>
              <w:t xml:space="preserve"> Роль одежды в характеристике женского образа: головной убор - кокошник или платок, сарафан, рубаха.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Создай образ героини русской народной сказки, постарайся передать основные качества, соответствующие идеальному женскому образу (гуашь или пастель).</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 xml:space="preserve"> Знать идеальные качества характера женщины, установленные традиционной народной культурой.</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роль одежды в характеристике женского образа. Создавать образ героини русской народной сказки.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Идеальные женские образы в искусстве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Представление об образе идеальной женщины, отраженное в искусстве. Качества женщин - героинь произведений искусства: нежность и сила духа, доброта и смелость, трудолюбие и заботливость, скромность и оптимизм, мастерство и обладание хорошим вкусом.</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современный идеальный женский образ. Можно изобразить маму или учительницу.</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Видеть и комментировать качества женщин, изображенных в произведениях искусства на портретах и в жанровых картинах. Создавать идеальный образ современной </w:t>
            </w:r>
            <w:r w:rsidRPr="00E725FE">
              <w:rPr>
                <w:rFonts w:ascii="Times New Roman" w:hAnsi="Times New Roman" w:cs="Times New Roman"/>
                <w:sz w:val="24"/>
                <w:szCs w:val="24"/>
              </w:rPr>
              <w:lastRenderedPageBreak/>
              <w:t>женщины.</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vMerge w:val="restart"/>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3" w:name="bookmark31"/>
            <w:r w:rsidRPr="00E725FE">
              <w:rPr>
                <w:rFonts w:ascii="Times New Roman" w:hAnsi="Times New Roman" w:cs="Times New Roman"/>
                <w:sz w:val="24"/>
                <w:szCs w:val="24"/>
              </w:rPr>
              <w:t>Реальность и фантазия (12 часов)</w:t>
            </w:r>
            <w:bookmarkEnd w:id="13"/>
          </w:p>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Образы отрицательных персонажей (2 часа).</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Борьба двух главных противников - противоположных по духу, внешнему виду и целям - основа любого сказочного сюжета. Противостояние положительных героев </w:t>
            </w:r>
            <w:proofErr w:type="gramStart"/>
            <w:r w:rsidRPr="00E725FE">
              <w:rPr>
                <w:rFonts w:ascii="Times New Roman" w:hAnsi="Times New Roman" w:cs="Times New Roman"/>
                <w:sz w:val="24"/>
                <w:szCs w:val="24"/>
              </w:rPr>
              <w:t>в</w:t>
            </w:r>
            <w:proofErr w:type="gramEnd"/>
            <w:r w:rsidRPr="00E725FE">
              <w:rPr>
                <w:rFonts w:ascii="Times New Roman" w:hAnsi="Times New Roman" w:cs="Times New Roman"/>
                <w:sz w:val="24"/>
                <w:szCs w:val="24"/>
              </w:rPr>
              <w:t xml:space="preserve"> сказок злым, хитрым, коварным персонажам. Наделение отрицательных персонажей (Баба Яга, Кощей Бессмертный, Змей-Горыныч, злая царица и др.) огромной силой, покрепленной колдовскими чарами. Передача характера с помощью внешнего вида. Зловещие образы злых героинь, ассоциации с образом сердитой птицы или настороженного, агрессивного зверя. Цвет и характер линии в создании образа.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образ отрицательной героини сказки.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что в основе содержания любого произведения искусства лежит оппозиция противоположных пар: правды и лжи, жизни и смерти, прекрасного и уродливого и т.д. Осознавать, что характер персонажа можно передать его внешним видом. Понимать специфику создания и создавать выразительный образ с помощью цвета и характера линии. Создавать образ отрицательной героини сказки.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vMerge/>
          </w:tcPr>
          <w:p w:rsidR="00E725FE" w:rsidRPr="00E725FE" w:rsidRDefault="00E725FE" w:rsidP="00E725FE">
            <w:pPr>
              <w:spacing w:after="0" w:line="240" w:lineRule="auto"/>
              <w:contextualSpacing/>
              <w:rPr>
                <w:rFonts w:ascii="Times New Roman" w:hAnsi="Times New Roman" w:cs="Times New Roman"/>
                <w:sz w:val="24"/>
                <w:szCs w:val="24"/>
              </w:rPr>
            </w:pP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b"/>
                <w:b w:val="0"/>
                <w:sz w:val="24"/>
                <w:szCs w:val="24"/>
              </w:rPr>
              <w:t>Образы чудовищ.</w:t>
            </w:r>
            <w:r w:rsidRPr="00E725FE">
              <w:rPr>
                <w:rFonts w:ascii="Times New Roman" w:hAnsi="Times New Roman" w:cs="Times New Roman"/>
                <w:sz w:val="24"/>
                <w:szCs w:val="24"/>
              </w:rPr>
              <w:t xml:space="preserve"> Возникновение образов чудовищ в результате преобразования настоящих животных и птиц, добавления к их реальному виду различных деталей: голов, лап, клыков, крыльев. Образы фантастических чудовищ в резьбе, украшающей избы и храмы. Деревянная резьба. Каменная резьба Дмитриевского собора в г. Владимир, соборов г. Чернигов и </w:t>
            </w:r>
            <w:proofErr w:type="gramStart"/>
            <w:r w:rsidRPr="00E725FE">
              <w:rPr>
                <w:rFonts w:ascii="Times New Roman" w:hAnsi="Times New Roman" w:cs="Times New Roman"/>
                <w:sz w:val="24"/>
                <w:szCs w:val="24"/>
              </w:rPr>
              <w:t>Юрьев-Польской</w:t>
            </w:r>
            <w:proofErr w:type="gramEnd"/>
            <w:r w:rsidRPr="00E725FE">
              <w:rPr>
                <w:rFonts w:ascii="Times New Roman" w:hAnsi="Times New Roman" w:cs="Times New Roman"/>
                <w:sz w:val="24"/>
                <w:szCs w:val="24"/>
              </w:rPr>
              <w:t>. Изображение чудищ на изразцах. Украшение цветными изразцами печей, фасадов каменных храмов и палат. Знакомство со способами изготовления изразца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Выполнить из пластилина или скульптурной глины модель изразца, украшенного изображениями фантастических животных.</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Style w:val="ad"/>
                <w:sz w:val="24"/>
                <w:szCs w:val="24"/>
              </w:rPr>
              <w:t>.</w:t>
            </w:r>
            <w:r w:rsidRPr="00E725FE">
              <w:rPr>
                <w:rFonts w:ascii="Times New Roman" w:hAnsi="Times New Roman" w:cs="Times New Roman"/>
                <w:sz w:val="24"/>
                <w:szCs w:val="24"/>
              </w:rPr>
              <w:t xml:space="preserve"> Понимать, как рождаются сказочные, фантастические образы в изобразительном искусстве. Наблюдать образы фантастических чудовищ в резьбе, украшающей избы и храмы. Знать, что такое «изразец», иметь представление о способах его изготовления и о том, где он использовался. Создавать модель изразца в рельефе. Использовать контраст для усиления эмоционально-образного звучания работы.</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дороги в сказке и дорога в жизни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Дорога как символ жизненного пути. Образ дороги в сказках. Соединение в образе дороги трех миров - подземного, земного и небесного. Путь по стволу дерева к небу, путь через реку в потусторонний мир и т.д. Встречи и приключения, поджидающие героя на дороге. Образ дороги в произведениях художников И. Левитана, Н. Рериха, И. Шишкина, в иллюстрациях И. </w:t>
            </w:r>
            <w:proofErr w:type="spellStart"/>
            <w:r w:rsidRPr="00E725FE">
              <w:rPr>
                <w:rFonts w:ascii="Times New Roman" w:hAnsi="Times New Roman" w:cs="Times New Roman"/>
                <w:sz w:val="24"/>
                <w:szCs w:val="24"/>
              </w:rPr>
              <w:t>Билибина</w:t>
            </w:r>
            <w:proofErr w:type="spellEnd"/>
            <w:r w:rsidRPr="00E725FE">
              <w:rPr>
                <w:rFonts w:ascii="Times New Roman" w:hAnsi="Times New Roman" w:cs="Times New Roman"/>
                <w:sz w:val="24"/>
                <w:szCs w:val="24"/>
              </w:rPr>
              <w:t xml:space="preserve">. Использование </w:t>
            </w:r>
            <w:r w:rsidRPr="00E725FE">
              <w:rPr>
                <w:rFonts w:ascii="Times New Roman" w:hAnsi="Times New Roman" w:cs="Times New Roman"/>
                <w:sz w:val="24"/>
                <w:szCs w:val="24"/>
              </w:rPr>
              <w:lastRenderedPageBreak/>
              <w:t>правил перспективы при изображении дороги. Линия горизонта.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Выполни в тетради упражнения на построение перспективы дороги.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Понимать многозначность понятия «дорога» в искусстве. Интерпретировать образ дороги в произведениях живописи. Знать и использовать правила перспективы, точку схода на линии горизонта при изображении дороги. </w:t>
            </w:r>
            <w:r w:rsidRPr="00E725FE">
              <w:rPr>
                <w:rFonts w:ascii="Times New Roman" w:hAnsi="Times New Roman" w:cs="Times New Roman"/>
                <w:sz w:val="24"/>
                <w:szCs w:val="24"/>
              </w:rPr>
              <w:lastRenderedPageBreak/>
              <w:t>Выполнять задания на построение перспективы дороги.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Там, на неведомых дорожках...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Роль перекрестка дорог (перепутье, росстань). Выбор героем своего жизненного пути, принятие, жизненно важного решения. Знаки перепутья: Поклонный крест или огромный валун. Образ пути-дороги - символ судьбы героя. Дорога по реке или по небу.</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Коллективная работа. Выбрать или придумать сказочный сюжет. На большом листе картона нарисовать пла</w:t>
            </w:r>
            <w:proofErr w:type="gramStart"/>
            <w:r w:rsidRPr="00E725FE">
              <w:rPr>
                <w:rFonts w:ascii="Times New Roman" w:hAnsi="Times New Roman" w:cs="Times New Roman"/>
                <w:sz w:val="24"/>
                <w:szCs w:val="24"/>
              </w:rPr>
              <w:t>н-</w:t>
            </w:r>
            <w:proofErr w:type="gramEnd"/>
            <w:r w:rsidRPr="00E725FE">
              <w:rPr>
                <w:rFonts w:ascii="Times New Roman" w:hAnsi="Times New Roman" w:cs="Times New Roman"/>
                <w:sz w:val="24"/>
                <w:szCs w:val="24"/>
              </w:rPr>
              <w:t xml:space="preserve"> схему сказочной дороги, по которой должен пройти герой сказки, чтобы достичь своей цели.</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значении перекрестка дорог в традиционном сознании, его символическом смысле. Знать знаки и символы перекрестка дорог. Участвовать в коллективной работе. Выбирать или придумывать сказочные сюжеты. Рисовать план-схему.</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Странствия по различным мирам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Соединение дорогой трех миров - подземного, земного и небесного. Странствия героя по различным мирам.</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Жизнь человека как путешествие по дороге жизни. Изображение дороги длиною в жизнь человека, весь его жизненный путь на картине К. Петрова-Водкина. Виртуальное присутствие дороги на картине. Представление о дороге, по которой идёт герой, её характеристика, представление о том, какой путь совершил герой, какой была его дорога: лёгкой или тяжёлой, длинной или короткой и т.д.</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Продолжите коллективную работу. Пусть каждый изобразит различные препятствия, которые могут встретиться на пути героя. Пройдите путь главного героя сказки, используя игральную кость и фишки.</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роль дороги для связи трех миров в сказке. Интерпретировать образ дороги в искусстве как жизненного пути. Видеть, понимать и уметь объяснять виртуальное присутствие дороги на картине. Трактовать образ дороги в пейзажах русских художников. Участвовать в коллективной работе, находить свое место в общем деле.</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Сказочного леса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Дорога через заколдованный лес. Образы сказочного дерева: могучий дуб, нежная березка или рябинка, колючая ель. Близость деревьев по духу персонажам сказок. Способы изображения деревьев и их особенности.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Представить, что злой колдун превратил в дерево богатыря или красну девицу, а может быть Бабу Ягу или другого злодея. Определить, какое дерево больше подойдёт для характеристики образа. Нарисовать </w:t>
            </w:r>
            <w:r w:rsidRPr="00E725FE">
              <w:rPr>
                <w:rFonts w:ascii="Times New Roman" w:hAnsi="Times New Roman" w:cs="Times New Roman"/>
                <w:sz w:val="24"/>
                <w:szCs w:val="24"/>
              </w:rPr>
              <w:lastRenderedPageBreak/>
              <w:t>древо и придать ему выразительные черты сказочного персонажа (карандаш, роллер).</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Понимать и создавать в воображении образы близкие по духу персонажам сказок, навеянные разными породами деревьев. Понимать особенности деревьев и знать способы их изображения. Интерпретировать образ дерева как образ сказочного персонажа в собственной художественно-творческой деятельности.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Волшебный лес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Образ заснеженного леса на картине В. Васнецова «Снегурочка», его соответствие образу Снегурочки. Образы Снегурочки у М. Врубеля и Н. Рериха. Черты характера Снегурочки, увиденные каждым художником. Представить какие деревья могут расти в лесу Снегурочки. Рассказать о картине В. Васнецова «Заснеженный лес».</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Изобразить лес Снегурочки. Использовать гуашь и тонированную бумагу.</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Находить соответствие образа леса образу героя сказки. Понимать субъективность трактовки образа персонажа разными художниками, находить в разных изображениях общее и специфичное. Рассказывать о сюжете картины, изображающей лес. Создавать образ леса Снегурочки или Деда Мороза. Передавать движение и эмоциональное состояние в композиции на плоскости.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жилища в сказке и в жизни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Путешествие героя от порога родного дома: избы, каменных купеческих палат или царского дворца. Изба - русское крестьянское жилище, срубленное из бревен и покрытое двухскатной крышей. Отношение крестьян к своему дому. Элементы конструкции и декора избы. Выражение в украшении избы стремлении сберечь семью от различных напастей - болезней, злых духов, природных явлений. Использование в деревянной резьбе изображений оберегающих символов: солнца, птиц, символизирующих небо, львов и русалок, обозначающих подводный и подземный миры. На крыше - конёк представлял солнечное божество и символизировал богатство и достаток в доме. Украшение пространства вокруг дверей и окон - резные наличники. Украшение богатых теремов и царских хором.</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Образы сказок в разных видах народного </w:t>
            </w:r>
            <w:r w:rsidRPr="00E725FE">
              <w:rPr>
                <w:rFonts w:ascii="Times New Roman" w:hAnsi="Times New Roman" w:cs="Times New Roman"/>
                <w:sz w:val="24"/>
                <w:szCs w:val="24"/>
              </w:rPr>
              <w:lastRenderedPageBreak/>
              <w:t>искусства: в декоре домов, в орнаментах вышивки, в резьбе и в росписи предметов быта.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Нарисуй наличник окна. Какие символы нужно изобразить, чтобы к жителям дома пришла удача? Где они будут расположены: над окном, под окном или по бокам?</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об образе русского крестьянского жилища - избе, ее символике, выраженной в декоре. Находить в элементах декора избы древние символы-обереги и объяснять их назначение. Видеть и интерпретировать сказочные образы в формах и орнаментах традиционного декоративно-прикладного жилища. Зарисовывать элементы декора избы, понимать их назначение и смысл, определять местоположение.</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деревни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Путешествие от порога сельского дома. Жизнь в ладу с природой деревенских жителей, знание и уважение ее законов. Деревенская улица, повторение очертаний рельефа местности. Разнообразие изб: богатые и бедные, украшенные резными орнаментами и почерневшие, покосившиеся от времени. Расположение деревни на живописном берегу реки или озера, среди полей или на опушке леса. В. Васнецов - эскизы декорации к опере Н.Римского-Корсакова «Снегурочка». Образ деревенской улицы в картинах художников: ощущение сонной тишины или яркого праздничного веселья. Гармоничная связь традиционных сельских построек с окружающей местностью.</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Коллективная работа. Изобразить сельскую улицу, вдоль которой выстроились нарядно украшенные дома крестьян. Показать природу, среди которой уютно расположилась деревня. Фон можно написать гуашью. Дома, колодец и другие строения сконструировать из бумаги и приклеить к фону.</w:t>
            </w:r>
          </w:p>
          <w:p w:rsidR="00E725FE" w:rsidRPr="00E725FE" w:rsidRDefault="00E725FE" w:rsidP="00E725FE">
            <w:pPr>
              <w:spacing w:after="0" w:line="240" w:lineRule="auto"/>
              <w:contextualSpacing/>
              <w:rPr>
                <w:rFonts w:ascii="Times New Roman" w:hAnsi="Times New Roman" w:cs="Times New Roman"/>
                <w:sz w:val="24"/>
                <w:szCs w:val="24"/>
                <w:lang w:eastAsia="en-US"/>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что человек должен жить в ладу с природой, знать и уважать ее законы. Иметь представление о виде деревенской улицы, о гармонии жилья с природой. Воспринимать образ деревенской улицы в эскизах декораций В. Васнецова. Участвовать в коллективной работе. Изображать деревенскую улицу среди природы, используя правила перспективы. Конструировать из бумаги и украшать постройки. Передавать эмоциональное состояние в объемной композиции.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города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Город древности - неприступная крепость. Могучие стены, сторожевые башни, проездные ворота, подъемные мосты, ров, окружающий со всех сторон город. Главный собор в центре города, деревянный или каменный дворец и хоромы или палаты бояр и именитых людей. Дома богатых купцов. Избы бедного и мастерового люда на окраине города (Н. Рерих «Путивль», «Ростовский кремль»; А. Васнецов «Московский Кремль»).</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Коллективная работа. Создать макет </w:t>
            </w:r>
            <w:proofErr w:type="gramStart"/>
            <w:r w:rsidRPr="00E725FE">
              <w:rPr>
                <w:rFonts w:ascii="Times New Roman" w:hAnsi="Times New Roman" w:cs="Times New Roman"/>
                <w:sz w:val="24"/>
                <w:szCs w:val="24"/>
              </w:rPr>
              <w:t>сказочного</w:t>
            </w:r>
            <w:proofErr w:type="gramEnd"/>
            <w:r w:rsidRPr="00E725FE">
              <w:rPr>
                <w:rFonts w:ascii="Times New Roman" w:hAnsi="Times New Roman" w:cs="Times New Roman"/>
                <w:sz w:val="24"/>
                <w:szCs w:val="24"/>
              </w:rPr>
              <w:t xml:space="preserve"> чудо-города. Выбрать, подходящие замыслу способы работы с бумагой для построения макетов построек различной формы.</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 древнем городе как о неприступной крепости, о его структуре. Участвовать в коллективной работе. Создавать макет древнего города-крепости. Применять разные способы работы с бумагой.</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Образ сказочного города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Образ сказочного чудо-города «</w:t>
            </w:r>
            <w:proofErr w:type="gramStart"/>
            <w:r w:rsidRPr="00E725FE">
              <w:rPr>
                <w:rFonts w:ascii="Times New Roman" w:hAnsi="Times New Roman" w:cs="Times New Roman"/>
                <w:sz w:val="24"/>
                <w:szCs w:val="24"/>
              </w:rPr>
              <w:t>с</w:t>
            </w:r>
            <w:proofErr w:type="gramEnd"/>
            <w:r w:rsidRPr="00E725FE">
              <w:rPr>
                <w:rFonts w:ascii="Times New Roman" w:hAnsi="Times New Roman" w:cs="Times New Roman"/>
                <w:sz w:val="24"/>
                <w:szCs w:val="24"/>
              </w:rPr>
              <w:t xml:space="preserve"> златоглавыми церквами, с теремами и садами». Легенда о невидимом чудесном граде Китеже.</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Выполнить коллективную работу в объёме или в рельефе на тему «Сказочный город» или «Чудесный Гра</w:t>
            </w:r>
            <w:proofErr w:type="gramStart"/>
            <w:r w:rsidRPr="00E725FE">
              <w:rPr>
                <w:rFonts w:ascii="Times New Roman" w:hAnsi="Times New Roman" w:cs="Times New Roman"/>
                <w:sz w:val="24"/>
                <w:szCs w:val="24"/>
              </w:rPr>
              <w:t>д-</w:t>
            </w:r>
            <w:proofErr w:type="gramEnd"/>
            <w:r w:rsidRPr="00E725FE">
              <w:rPr>
                <w:rFonts w:ascii="Times New Roman" w:hAnsi="Times New Roman" w:cs="Times New Roman"/>
                <w:sz w:val="24"/>
                <w:szCs w:val="24"/>
              </w:rPr>
              <w:t xml:space="preserve"> Китеж».</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Иметь представление об образах сказочных городов в литературе, изобразительном искусстве, кино. Участвовать в коллективной работе. Применять разные способы работы с бумагой или </w:t>
            </w:r>
            <w:r w:rsidRPr="00E725FE">
              <w:rPr>
                <w:rFonts w:ascii="Times New Roman" w:hAnsi="Times New Roman" w:cs="Times New Roman"/>
                <w:sz w:val="24"/>
                <w:szCs w:val="24"/>
              </w:rPr>
              <w:lastRenderedPageBreak/>
              <w:t>пластилином.</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4" w:name="bookmark32"/>
            <w:r w:rsidRPr="00E725FE">
              <w:rPr>
                <w:rFonts w:ascii="Times New Roman" w:hAnsi="Times New Roman" w:cs="Times New Roman"/>
                <w:sz w:val="24"/>
                <w:szCs w:val="24"/>
              </w:rPr>
              <w:t>Образы сказочных атрибутов (7 часов)</w:t>
            </w:r>
            <w:bookmarkEnd w:id="14"/>
          </w:p>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Свет мой, зеркальце...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Роль предметов, наделенных волшебной силой в сказках: блюдечко с голубой каемочкой, </w:t>
            </w:r>
            <w:proofErr w:type="spellStart"/>
            <w:r w:rsidRPr="00E725FE">
              <w:rPr>
                <w:rFonts w:ascii="Times New Roman" w:hAnsi="Times New Roman" w:cs="Times New Roman"/>
                <w:sz w:val="24"/>
                <w:szCs w:val="24"/>
              </w:rPr>
              <w:t>молодильные</w:t>
            </w:r>
            <w:proofErr w:type="spellEnd"/>
            <w:r w:rsidRPr="00E725FE">
              <w:rPr>
                <w:rFonts w:ascii="Times New Roman" w:hAnsi="Times New Roman" w:cs="Times New Roman"/>
                <w:sz w:val="24"/>
                <w:szCs w:val="24"/>
              </w:rPr>
              <w:t xml:space="preserve"> яблоки, клубок, сапоги-скороходы, скатерть-самобранка, волшебные бусины, шапка-невидимка, куколка, прялка, волшебное зеркальце, колечко, гребень, веретено, корона, ме</w:t>
            </w:r>
            <w:proofErr w:type="gramStart"/>
            <w:r w:rsidRPr="00E725FE">
              <w:rPr>
                <w:rFonts w:ascii="Times New Roman" w:hAnsi="Times New Roman" w:cs="Times New Roman"/>
                <w:sz w:val="24"/>
                <w:szCs w:val="24"/>
              </w:rPr>
              <w:t>ч-</w:t>
            </w:r>
            <w:proofErr w:type="gramEnd"/>
            <w:r w:rsidRPr="00E725FE">
              <w:rPr>
                <w:rFonts w:ascii="Times New Roman" w:hAnsi="Times New Roman" w:cs="Times New Roman"/>
                <w:sz w:val="24"/>
                <w:szCs w:val="24"/>
              </w:rPr>
              <w:t xml:space="preserve"> </w:t>
            </w:r>
            <w:proofErr w:type="spellStart"/>
            <w:r w:rsidRPr="00E725FE">
              <w:rPr>
                <w:rFonts w:ascii="Times New Roman" w:hAnsi="Times New Roman" w:cs="Times New Roman"/>
                <w:sz w:val="24"/>
                <w:szCs w:val="24"/>
              </w:rPr>
              <w:t>кладенец</w:t>
            </w:r>
            <w:proofErr w:type="spellEnd"/>
            <w:r w:rsidRPr="00E725FE">
              <w:rPr>
                <w:rFonts w:ascii="Times New Roman" w:hAnsi="Times New Roman" w:cs="Times New Roman"/>
                <w:sz w:val="24"/>
                <w:szCs w:val="24"/>
              </w:rPr>
              <w:t xml:space="preserve"> и др. Символика и особенности изображения сказочных предметов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Особая роль зеркала, отражение героини, событий, происходящих с другими персонажами сказки. Зеркало как таинственный мир и как дорогая вещь.</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Разработать эскиз рамки для зеркала для какого-нибудь сказочного персонажа.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Осознавать волшебную роль зеркала в сказке, понимать, почему в жизни к зеркалам сложилось особое отношение. Разрабатывать эскиз изделия, с учетом особенностей его будущего хозяина.</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Куколка...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Кукла в сказочных сюжетах и в древних обрядах, и обрядовых играх. Изготовление кукол в древности (вырезание из дерева, вязание из соломы, лепка из глины, скручивание из тряпочек). Куклы - </w:t>
            </w:r>
            <w:proofErr w:type="spellStart"/>
            <w:r w:rsidRPr="00E725FE">
              <w:rPr>
                <w:rFonts w:ascii="Times New Roman" w:hAnsi="Times New Roman" w:cs="Times New Roman"/>
                <w:sz w:val="24"/>
                <w:szCs w:val="24"/>
              </w:rPr>
              <w:t>пеленашка</w:t>
            </w:r>
            <w:proofErr w:type="spellEnd"/>
            <w:r w:rsidRPr="00E725FE">
              <w:rPr>
                <w:rFonts w:ascii="Times New Roman" w:hAnsi="Times New Roman" w:cs="Times New Roman"/>
                <w:sz w:val="24"/>
                <w:szCs w:val="24"/>
              </w:rPr>
              <w:t xml:space="preserve">, закрутка, </w:t>
            </w:r>
            <w:proofErr w:type="spellStart"/>
            <w:r w:rsidRPr="00E725FE">
              <w:rPr>
                <w:rFonts w:ascii="Times New Roman" w:hAnsi="Times New Roman" w:cs="Times New Roman"/>
                <w:sz w:val="24"/>
                <w:szCs w:val="24"/>
              </w:rPr>
              <w:t>стригушка</w:t>
            </w:r>
            <w:proofErr w:type="spellEnd"/>
            <w:r w:rsidRPr="00E725FE">
              <w:rPr>
                <w:rFonts w:ascii="Times New Roman" w:hAnsi="Times New Roman" w:cs="Times New Roman"/>
                <w:sz w:val="24"/>
                <w:szCs w:val="24"/>
              </w:rPr>
              <w:t xml:space="preserve">, </w:t>
            </w:r>
            <w:proofErr w:type="spellStart"/>
            <w:r w:rsidRPr="00E725FE">
              <w:rPr>
                <w:rFonts w:ascii="Times New Roman" w:hAnsi="Times New Roman" w:cs="Times New Roman"/>
                <w:sz w:val="24"/>
                <w:szCs w:val="24"/>
              </w:rPr>
              <w:t>куватка</w:t>
            </w:r>
            <w:proofErr w:type="spellEnd"/>
            <w:r w:rsidRPr="00E725FE">
              <w:rPr>
                <w:rFonts w:ascii="Times New Roman" w:hAnsi="Times New Roman" w:cs="Times New Roman"/>
                <w:sz w:val="24"/>
                <w:szCs w:val="24"/>
              </w:rPr>
              <w:t xml:space="preserve">. Куклы-помощницы, свадебные куклы и др. Обрядовые куклы. Кукла, замещающая надолго ушедшего из дома человека (сказка «Василиса Прекрасная»). Наделение сказочной куклы особой защитной магией. Вера в оберегающую силу куклы. Последовательность изготовления </w:t>
            </w:r>
            <w:proofErr w:type="spellStart"/>
            <w:r w:rsidRPr="00E725FE">
              <w:rPr>
                <w:rFonts w:ascii="Times New Roman" w:hAnsi="Times New Roman" w:cs="Times New Roman"/>
                <w:sz w:val="24"/>
                <w:szCs w:val="24"/>
              </w:rPr>
              <w:t>Куватки</w:t>
            </w:r>
            <w:proofErr w:type="spellEnd"/>
            <w:r w:rsidRPr="00E725FE">
              <w:rPr>
                <w:rFonts w:ascii="Times New Roman" w:hAnsi="Times New Roman" w:cs="Times New Roman"/>
                <w:sz w:val="24"/>
                <w:szCs w:val="24"/>
              </w:rPr>
              <w:t>. Изготовление куклы из соломы, ниток, тряпочек и даже из фантиков.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Создать обрядовую куклу, а потом объединить все куклы в единую солнечную композицию.</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об истории куклы, о ее роли в жизни крестьян. Знать разные виды традиционных кукол. Понимать символическую роль куклы в народных сказках. Знать способы и последовательность изготовления простой куклы. Создавать простую обрядовую куклу. Уметь ее использовать в украшении современного интерьера.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Яблоки и яблоня (1 час).</w:t>
            </w:r>
          </w:p>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Катись, катись, яблочко...</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Волшебное яблоко или от яблони и развитие сюжета сказки. Особое отношение к яблоне на Руси. Праздник Яблочный Спас. Освещение нового урожая плодов. Тайна сказочных яблонь. Добрая или злая сила яблока в сказках. Помощь героям в избрании пути, обретении молодости и мощи, видении событий, происходящих на другом конце света. Принесение вреда героям (отравленное яблоко). Иллюстрации художников А. Куркина и Б. Зворыкина.</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Неоднозначное отношение людей к яблоку с древних времен Яблоки в мифах - символ зла или </w:t>
            </w:r>
            <w:r w:rsidRPr="00E725FE">
              <w:rPr>
                <w:rFonts w:ascii="Times New Roman" w:hAnsi="Times New Roman" w:cs="Times New Roman"/>
                <w:sz w:val="24"/>
                <w:szCs w:val="24"/>
              </w:rPr>
              <w:lastRenderedPageBreak/>
              <w:t xml:space="preserve">символом знания, мудрости и солнечного тепла. Выражение «яблоко раздора». Яблоко как запретный плод в христианстве. </w:t>
            </w:r>
            <w:proofErr w:type="spellStart"/>
            <w:r w:rsidRPr="00E725FE">
              <w:rPr>
                <w:rFonts w:ascii="Times New Roman" w:hAnsi="Times New Roman" w:cs="Times New Roman"/>
                <w:sz w:val="24"/>
                <w:szCs w:val="24"/>
              </w:rPr>
              <w:t>Молодильные</w:t>
            </w:r>
            <w:proofErr w:type="spellEnd"/>
            <w:r w:rsidRPr="00E725FE">
              <w:rPr>
                <w:rFonts w:ascii="Times New Roman" w:hAnsi="Times New Roman" w:cs="Times New Roman"/>
                <w:sz w:val="24"/>
                <w:szCs w:val="24"/>
              </w:rPr>
              <w:t xml:space="preserve"> яблоки в славянских сказках. Значение Яблоньки в сказке «Крошечка-</w:t>
            </w:r>
            <w:proofErr w:type="spellStart"/>
            <w:r w:rsidRPr="00E725FE">
              <w:rPr>
                <w:rFonts w:ascii="Times New Roman" w:hAnsi="Times New Roman" w:cs="Times New Roman"/>
                <w:sz w:val="24"/>
                <w:szCs w:val="24"/>
              </w:rPr>
              <w:t>Хаврошечка</w:t>
            </w:r>
            <w:proofErr w:type="spellEnd"/>
            <w:r w:rsidRPr="00E725FE">
              <w:rPr>
                <w:rFonts w:ascii="Times New Roman" w:hAnsi="Times New Roman" w:cs="Times New Roman"/>
                <w:sz w:val="24"/>
                <w:szCs w:val="24"/>
              </w:rPr>
              <w:t>». Равнозначность выражения «катись, катись, яблочко» пути-дороге, по которому оно катится, и безвозвратно проходящему времени. Смысл, связанный с древними значениями этого плода, в изображении яблок на картинах художников. Рассмотреть натюрморты с изображением яблок, раскрыть их содержание.</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Выполнить натюрморт с яблоками.</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Иметь представление об особом отношении к яблоку и яблоне в культуре разных народов. Понимать смысл праздников, посвященных яблокам. Различать добрую и злую силу яблока в сказках. Знать несколько сказок, где яблоку отводилась особая роль в развитии сюжета, подбирать иллюстрации к этим сказкам.</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Знать различную символику </w:t>
            </w:r>
            <w:r w:rsidRPr="00E725FE">
              <w:rPr>
                <w:rFonts w:ascii="Times New Roman" w:hAnsi="Times New Roman" w:cs="Times New Roman"/>
                <w:sz w:val="24"/>
                <w:szCs w:val="24"/>
              </w:rPr>
              <w:lastRenderedPageBreak/>
              <w:t xml:space="preserve">яблока в культуре разных народов. Иметь представление о символическом значении яблока в русских народных сказках. Трактовать образы яблока и яблони на картинах художниках. Выполнять натюрморт с яблоками. Использовать композиционный центр, уметь отделить главное от </w:t>
            </w:r>
            <w:proofErr w:type="gramStart"/>
            <w:r w:rsidRPr="00E725FE">
              <w:rPr>
                <w:rFonts w:ascii="Times New Roman" w:hAnsi="Times New Roman" w:cs="Times New Roman"/>
                <w:sz w:val="24"/>
                <w:szCs w:val="24"/>
              </w:rPr>
              <w:t>второстепенного</w:t>
            </w:r>
            <w:proofErr w:type="gramEnd"/>
            <w:r w:rsidRPr="00E725FE">
              <w:rPr>
                <w:rFonts w:ascii="Times New Roman" w:hAnsi="Times New Roman" w:cs="Times New Roman"/>
                <w:sz w:val="24"/>
                <w:szCs w:val="24"/>
              </w:rPr>
              <w:t>.</w:t>
            </w:r>
          </w:p>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Перо Жар-птицы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Жар-птица - символ бессмертия. Волшебные свойства пера Жар-птицы. Сюжеты сказок с пером Жар Птицы</w:t>
            </w:r>
            <w:proofErr w:type="gramStart"/>
            <w:r w:rsidRPr="00E725FE">
              <w:rPr>
                <w:rFonts w:ascii="Times New Roman" w:hAnsi="Times New Roman" w:cs="Times New Roman"/>
                <w:sz w:val="24"/>
                <w:szCs w:val="24"/>
              </w:rPr>
              <w:t xml:space="preserve">.. </w:t>
            </w:r>
            <w:proofErr w:type="gramEnd"/>
            <w:r w:rsidRPr="00E725FE">
              <w:rPr>
                <w:rFonts w:ascii="Times New Roman" w:hAnsi="Times New Roman" w:cs="Times New Roman"/>
                <w:sz w:val="24"/>
                <w:szCs w:val="24"/>
              </w:rPr>
              <w:t xml:space="preserve">Сюжеты сказок, связывающие Жар-птицу с клеткой, внутри которой находятся золотые яблоки. Интерес художников к образу волшебной птицы, освещающей пространство и дающей тепло. Иллюстрация И. </w:t>
            </w:r>
            <w:proofErr w:type="spellStart"/>
            <w:r w:rsidRPr="00E725FE">
              <w:rPr>
                <w:rFonts w:ascii="Times New Roman" w:hAnsi="Times New Roman" w:cs="Times New Roman"/>
                <w:sz w:val="24"/>
                <w:szCs w:val="24"/>
              </w:rPr>
              <w:t>Билибина</w:t>
            </w:r>
            <w:proofErr w:type="spellEnd"/>
            <w:r w:rsidRPr="00E725FE">
              <w:rPr>
                <w:rFonts w:ascii="Times New Roman" w:hAnsi="Times New Roman" w:cs="Times New Roman"/>
                <w:sz w:val="24"/>
                <w:szCs w:val="24"/>
              </w:rPr>
              <w:t xml:space="preserve"> к «Сказке об </w:t>
            </w:r>
            <w:proofErr w:type="gramStart"/>
            <w:r w:rsidRPr="00E725FE">
              <w:rPr>
                <w:rFonts w:ascii="Times New Roman" w:hAnsi="Times New Roman" w:cs="Times New Roman"/>
                <w:sz w:val="24"/>
                <w:szCs w:val="24"/>
              </w:rPr>
              <w:t>Иван-царевиче</w:t>
            </w:r>
            <w:proofErr w:type="gramEnd"/>
            <w:r w:rsidRPr="00E725FE">
              <w:rPr>
                <w:rFonts w:ascii="Times New Roman" w:hAnsi="Times New Roman" w:cs="Times New Roman"/>
                <w:sz w:val="24"/>
                <w:szCs w:val="24"/>
              </w:rPr>
              <w:t>, Жар-птице и о Сером Волке». Внешний вид и повадки Жар-птицы. Вид пера и его сходство павлиньими перьями. Свойства перьев: гибкость, пластичность, сходство с ветвями растений или стеблями цветов.</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1. Сделать зарисовки перьев разных птиц. 2. Сделать зарисовки ветвей или цветов и придать им образ пера Жар- птицы (тонированная бумага, уголь, мел, сангина). 3. Создать образ пера Жар-птицы из нарисованных ветвей и цветов. Особое внимание обратить на пластичность формы.</w:t>
            </w:r>
          </w:p>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Понимать символическое значение образа Жар-птицы в сказках. Интерпретировать образы сказочных птиц в произведениях изобразительного и декоративно-прикладного искусства. Знать и называть сказки, в сюжетах которых важную роль играет волшебная птица. Соотносить разные по функциям и материалу, но сходные по внешнему виду предметы. Выполнять зарисовки перьев разных птиц. Выполнять зарисовки ветвей и цветов, придавая им пластику и декор пера Жар-птицы. Создавать образ пера Жар-птицы из нарисованных ветвей и цветов.</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Корона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Корона - символ величия и власти. Царские и императорские короны, изготовленные из драгоценных металлов и камней. Древние символы в декоре царской короны. Соответствие в сказках короны характеру и намерениям владельца. Черты </w:t>
            </w:r>
            <w:r w:rsidRPr="00E725FE">
              <w:rPr>
                <w:rFonts w:ascii="Times New Roman" w:hAnsi="Times New Roman" w:cs="Times New Roman"/>
                <w:sz w:val="24"/>
                <w:szCs w:val="24"/>
              </w:rPr>
              <w:lastRenderedPageBreak/>
              <w:t>короны царя, доброй или злой царицы, царевны, Кощея Бессмертного?</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Выполнить макет короны из бумаги, проволоки, пластической массы и других подходящих </w:t>
            </w:r>
            <w:r w:rsidRPr="00E725FE">
              <w:rPr>
                <w:rFonts w:ascii="Times New Roman" w:hAnsi="Times New Roman" w:cs="Times New Roman"/>
                <w:sz w:val="24"/>
                <w:szCs w:val="24"/>
              </w:rPr>
              <w:lastRenderedPageBreak/>
              <w:t>материалов.</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Знать символическое значение короны, находить и объяснять древние символы в декоре царских корон. Понимать соответствие в иллюстрациях к </w:t>
            </w:r>
            <w:r w:rsidRPr="00E725FE">
              <w:rPr>
                <w:rFonts w:ascii="Times New Roman" w:hAnsi="Times New Roman" w:cs="Times New Roman"/>
                <w:sz w:val="24"/>
                <w:szCs w:val="24"/>
              </w:rPr>
              <w:lastRenderedPageBreak/>
              <w:t>сказкам короны характеру и намерениям владельца. Создавать макет короны из подручных материалов, используя в декоре древнюю символику.</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Меч-</w:t>
            </w:r>
            <w:proofErr w:type="spellStart"/>
            <w:r w:rsidRPr="00E725FE">
              <w:rPr>
                <w:rStyle w:val="ab"/>
                <w:rFonts w:eastAsia="Arial Unicode MS"/>
                <w:b w:val="0"/>
                <w:sz w:val="24"/>
                <w:szCs w:val="24"/>
              </w:rPr>
              <w:t>кладенец</w:t>
            </w:r>
            <w:proofErr w:type="spellEnd"/>
            <w:r w:rsidRPr="00E725FE">
              <w:rPr>
                <w:rStyle w:val="ab"/>
                <w:rFonts w:eastAsia="Arial Unicode MS"/>
                <w:b w:val="0"/>
                <w:sz w:val="24"/>
                <w:szCs w:val="24"/>
              </w:rPr>
              <w:t xml:space="preserve"> и щит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Меч, щит, копье - оружие, которым пользовались наши предки. Волшебная сила оружия в сказках. Солнечная символика Меча-</w:t>
            </w:r>
            <w:proofErr w:type="spellStart"/>
            <w:r w:rsidRPr="00E725FE">
              <w:rPr>
                <w:rFonts w:ascii="Times New Roman" w:hAnsi="Times New Roman" w:cs="Times New Roman"/>
                <w:sz w:val="24"/>
                <w:szCs w:val="24"/>
              </w:rPr>
              <w:t>кладенца</w:t>
            </w:r>
            <w:proofErr w:type="spellEnd"/>
            <w:r w:rsidRPr="00E725FE">
              <w:rPr>
                <w:rFonts w:ascii="Times New Roman" w:hAnsi="Times New Roman" w:cs="Times New Roman"/>
                <w:sz w:val="24"/>
                <w:szCs w:val="24"/>
              </w:rPr>
              <w:t xml:space="preserve"> и его использование богатырями из русского фольклора. Яркое свечение вокруг меча на иллюстрациях к сказкам. Ме</w:t>
            </w:r>
            <w:proofErr w:type="gramStart"/>
            <w:r w:rsidRPr="00E725FE">
              <w:rPr>
                <w:rFonts w:ascii="Times New Roman" w:hAnsi="Times New Roman" w:cs="Times New Roman"/>
                <w:sz w:val="24"/>
                <w:szCs w:val="24"/>
              </w:rPr>
              <w:t>ч-</w:t>
            </w:r>
            <w:proofErr w:type="gramEnd"/>
            <w:r w:rsidRPr="00E725FE">
              <w:rPr>
                <w:rFonts w:ascii="Times New Roman" w:hAnsi="Times New Roman" w:cs="Times New Roman"/>
                <w:sz w:val="24"/>
                <w:szCs w:val="24"/>
              </w:rPr>
              <w:t xml:space="preserve"> </w:t>
            </w:r>
            <w:proofErr w:type="spellStart"/>
            <w:r w:rsidRPr="00E725FE">
              <w:rPr>
                <w:rFonts w:ascii="Times New Roman" w:hAnsi="Times New Roman" w:cs="Times New Roman"/>
                <w:sz w:val="24"/>
                <w:szCs w:val="24"/>
              </w:rPr>
              <w:t>кладенец</w:t>
            </w:r>
            <w:proofErr w:type="spellEnd"/>
            <w:r w:rsidRPr="00E725FE">
              <w:rPr>
                <w:rFonts w:ascii="Times New Roman" w:hAnsi="Times New Roman" w:cs="Times New Roman"/>
                <w:sz w:val="24"/>
                <w:szCs w:val="24"/>
              </w:rPr>
              <w:t xml:space="preserve"> - символ отваги, справедливости, могущества, сражающегося за правое дело. Смысл его в мудрости, определяющей коварство и невежество и карающей преступников. Меч мог обозначать также власть и достоинство. Второй важный атрибут воина - щит. Щит - символом защиты и безопасности. Интерпретация слова «защита». Украшение щита эмблемой воина, сообщающей о его идеалах. Оружие захватчиков - злых </w:t>
            </w:r>
            <w:proofErr w:type="spellStart"/>
            <w:r w:rsidRPr="00E725FE">
              <w:rPr>
                <w:rFonts w:ascii="Times New Roman" w:hAnsi="Times New Roman" w:cs="Times New Roman"/>
                <w:sz w:val="24"/>
                <w:szCs w:val="24"/>
              </w:rPr>
              <w:t>персонажней</w:t>
            </w:r>
            <w:proofErr w:type="spellEnd"/>
            <w:r w:rsidRPr="00E725FE">
              <w:rPr>
                <w:rFonts w:ascii="Times New Roman" w:hAnsi="Times New Roman" w:cs="Times New Roman"/>
                <w:sz w:val="24"/>
                <w:szCs w:val="24"/>
              </w:rPr>
              <w:t xml:space="preserve"> сказок. Меч как символ рока, а щит как устрашающая визитная карточка злодея. Значение размещённых на щите изображений: солнце, дуб, ворон, сова, лев, змея, паук, дракон и др. Изображение мечей и щитов, символика которых раскрывает характер и намерения персонажа, в современных фильмах </w:t>
            </w:r>
            <w:proofErr w:type="spellStart"/>
            <w:r w:rsidRPr="00E725FE">
              <w:rPr>
                <w:rFonts w:ascii="Times New Roman" w:hAnsi="Times New Roman" w:cs="Times New Roman"/>
                <w:sz w:val="24"/>
                <w:szCs w:val="24"/>
              </w:rPr>
              <w:t>фэнтези</w:t>
            </w:r>
            <w:proofErr w:type="spellEnd"/>
            <w:r w:rsidRPr="00E725FE">
              <w:rPr>
                <w:rFonts w:ascii="Times New Roman" w:hAnsi="Times New Roman" w:cs="Times New Roman"/>
                <w:sz w:val="24"/>
                <w:szCs w:val="24"/>
              </w:rPr>
              <w:t xml:space="preserve"> и играх.</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Придумать и изобразить украшение щита, колчана для стрел или рукояти меча для богатыря - защитника или его врагов.</w:t>
            </w:r>
          </w:p>
        </w:tc>
        <w:tc>
          <w:tcPr>
            <w:tcW w:w="3588"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d"/>
                <w:rFonts w:eastAsia="Arial Unicode MS"/>
                <w:sz w:val="24"/>
                <w:szCs w:val="24"/>
              </w:rPr>
              <w:t>.</w:t>
            </w:r>
            <w:r w:rsidRPr="00E725FE">
              <w:rPr>
                <w:rFonts w:ascii="Times New Roman" w:hAnsi="Times New Roman" w:cs="Times New Roman"/>
                <w:sz w:val="24"/>
                <w:szCs w:val="24"/>
              </w:rPr>
              <w:t xml:space="preserve"> Иметь представление о форме и декоре древнего оружия. Объяснять символику декора меча и щита. Понимать связь слов «щит» и «защита». Видеть разницу в образах оружия добрых и злых героев сказок. Понимать значение размещенных на щитах изображений. Придумывать и создавать форму и декор разных по характеру щита, колчана для стрел или рукояти меча для богатыря - защитника или его врагов.</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Прялка и волшебный клубок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Определяющая роль в сказках прядения, прялки, ткачества, клубка ниток или веретена. Значимость прядения в крестьянской жизни. Зависимость судьбы пряхи от её сноровки, мастерства и вкуса. Наделение в мифах и сказках прядения, ткачества и всего, что с ними связано магической силой. Героини сказок, связанные с этой деятельностью: Василиса Премудрая за одну ночь соткала волшебный ковёр; Баба Яга пряла, скручивая нить </w:t>
            </w:r>
            <w:r w:rsidRPr="00E725FE">
              <w:rPr>
                <w:rFonts w:ascii="Times New Roman" w:hAnsi="Times New Roman" w:cs="Times New Roman"/>
                <w:sz w:val="24"/>
                <w:szCs w:val="24"/>
              </w:rPr>
              <w:lastRenderedPageBreak/>
              <w:t xml:space="preserve">в клубок, а клубок помогает герою найти свою судьбу. Клубок - символ времени и бесконечности, символ судьбы. Богини Судьбы, прядущие нить жизни человека в культуре разных народов (Мойры у греков, Доля и Недоля у славян, </w:t>
            </w:r>
            <w:proofErr w:type="spellStart"/>
            <w:r w:rsidRPr="00E725FE">
              <w:rPr>
                <w:rFonts w:ascii="Times New Roman" w:hAnsi="Times New Roman" w:cs="Times New Roman"/>
                <w:sz w:val="24"/>
                <w:szCs w:val="24"/>
              </w:rPr>
              <w:t>Среча</w:t>
            </w:r>
            <w:proofErr w:type="spellEnd"/>
            <w:r w:rsidRPr="00E725FE">
              <w:rPr>
                <w:rFonts w:ascii="Times New Roman" w:hAnsi="Times New Roman" w:cs="Times New Roman"/>
                <w:sz w:val="24"/>
                <w:szCs w:val="24"/>
              </w:rPr>
              <w:t xml:space="preserve"> и </w:t>
            </w:r>
            <w:proofErr w:type="spellStart"/>
            <w:r w:rsidRPr="00E725FE">
              <w:rPr>
                <w:rFonts w:ascii="Times New Roman" w:hAnsi="Times New Roman" w:cs="Times New Roman"/>
                <w:sz w:val="24"/>
                <w:szCs w:val="24"/>
              </w:rPr>
              <w:t>Несреча</w:t>
            </w:r>
            <w:proofErr w:type="spellEnd"/>
            <w:r w:rsidRPr="00E725FE">
              <w:rPr>
                <w:rFonts w:ascii="Times New Roman" w:hAnsi="Times New Roman" w:cs="Times New Roman"/>
                <w:sz w:val="24"/>
                <w:szCs w:val="24"/>
              </w:rPr>
              <w:t xml:space="preserve"> у сербов).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1. Выбрать и зарисовать предметы, раскрывающие представления древних о жизни и судьбе человека.2. Создать композицию из предметов, символизирующих </w:t>
            </w:r>
            <w:r w:rsidRPr="00E725FE">
              <w:rPr>
                <w:rFonts w:ascii="Times New Roman" w:hAnsi="Times New Roman" w:cs="Times New Roman"/>
                <w:sz w:val="24"/>
                <w:szCs w:val="24"/>
              </w:rPr>
              <w:lastRenderedPageBreak/>
              <w:t>представление древних людей о круговороте в природе и судьбе человека (карандаш, роллер, фломастер).</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Понимать символический судьбоносный смысл определяющей роли прядения, прялки, ткачества, клубка ниток или веретена в сказках. Выбирать и зарисовывать предметы, раскрывающие представления древних о жизни и судьбе человека. Создавать </w:t>
            </w:r>
            <w:r w:rsidRPr="00E725FE">
              <w:rPr>
                <w:rFonts w:ascii="Times New Roman" w:hAnsi="Times New Roman" w:cs="Times New Roman"/>
                <w:sz w:val="24"/>
                <w:szCs w:val="24"/>
              </w:rPr>
              <w:lastRenderedPageBreak/>
              <w:t>композицию из предметов, символизирующих представление древних людей о круговороте в природе и судьбе человека.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5" w:name="bookmark33"/>
            <w:r w:rsidRPr="00E725FE">
              <w:rPr>
                <w:rFonts w:ascii="Times New Roman" w:hAnsi="Times New Roman" w:cs="Times New Roman"/>
                <w:sz w:val="24"/>
                <w:szCs w:val="24"/>
              </w:rPr>
              <w:t>Скоро сказка сказывается, да не скоро дело делается... (3 часа)</w:t>
            </w:r>
            <w:bookmarkEnd w:id="15"/>
          </w:p>
          <w:p w:rsidR="00E725FE" w:rsidRPr="00E725FE"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6" w:name="bookmark34"/>
            <w:r w:rsidRPr="00E725FE">
              <w:rPr>
                <w:rFonts w:ascii="Times New Roman" w:hAnsi="Times New Roman" w:cs="Times New Roman"/>
                <w:sz w:val="24"/>
                <w:szCs w:val="24"/>
              </w:rPr>
              <w:t>Изображение праздника и его атрибутов в искусстве (1 час).</w:t>
            </w:r>
            <w:bookmarkEnd w:id="16"/>
          </w:p>
          <w:p w:rsidR="00E725FE" w:rsidRPr="00E725FE" w:rsidRDefault="00E725FE" w:rsidP="00E725FE">
            <w:pPr>
              <w:spacing w:after="0" w:line="240" w:lineRule="auto"/>
              <w:contextualSpacing/>
              <w:rPr>
                <w:rFonts w:ascii="Times New Roman" w:hAnsi="Times New Roman" w:cs="Times New Roman"/>
                <w:sz w:val="24"/>
                <w:szCs w:val="24"/>
              </w:rPr>
            </w:pP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Счастливый конец сказки. Праздник, народное гуляние на картинах художников. Праздничный стол, посуда, угощение. Самовар, ковши, братины, чаши, туеса, крынки. Посуда на крестьянском столе - деревянная, глиняная. Медная. Посуда на царском столе - серебряная, покрытая цветными глазурями. Дух русской старины в натюрмортах с предметами крестьянского быта (В. Стожаров).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Сделай зарисовки предметов крестьянского быта, украсить их символическими узорами. Написать гуашью натюрморт, поставленный учителем.</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Рассматривать праздник, народное гуляние на картинах художников, находить в них общее и особенное с современным праздником. Различать по внешнему виду старинную посуду, знать название и функции. Чувствовать дух русской старины в натюрмортах с предметами крестьянского быта. Делать зарисовки предметов крестьянского быта, украшать их символическими узорами. Создавать живописными средствами натюрморт, поставленный учителем.</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Fonts w:ascii="Times New Roman" w:hAnsi="Times New Roman" w:cs="Times New Roman"/>
                <w:sz w:val="24"/>
                <w:szCs w:val="24"/>
              </w:rPr>
            </w:pPr>
            <w:r w:rsidRPr="00E725FE">
              <w:rPr>
                <w:rStyle w:val="ab"/>
                <w:rFonts w:eastAsia="Arial Unicode MS"/>
                <w:b w:val="0"/>
                <w:sz w:val="24"/>
                <w:szCs w:val="24"/>
              </w:rPr>
              <w:t>Пир на весь мир (1час).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Композиции на тему народных гуляний в живописи и в иллюстрациях к сказкам (Б. Кустодиев, И. </w:t>
            </w:r>
            <w:proofErr w:type="spellStart"/>
            <w:r w:rsidRPr="00E725FE">
              <w:rPr>
                <w:rFonts w:ascii="Times New Roman" w:hAnsi="Times New Roman" w:cs="Times New Roman"/>
                <w:sz w:val="24"/>
                <w:szCs w:val="24"/>
              </w:rPr>
              <w:t>Билибин</w:t>
            </w:r>
            <w:proofErr w:type="spellEnd"/>
            <w:r w:rsidRPr="00E725FE">
              <w:rPr>
                <w:rFonts w:ascii="Times New Roman" w:hAnsi="Times New Roman" w:cs="Times New Roman"/>
                <w:sz w:val="24"/>
                <w:szCs w:val="24"/>
              </w:rPr>
              <w:t>, В. Васнецов).</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 xml:space="preserve">Выполнить коллективную работу на тему народного праздника, например, «Пир на весь мир», «Ярмарка». Подготовить фон - деревенскую улицу или помещение дворца. Отдельно нарисовать участников, праздника, украсить их одежду, нарисовать </w:t>
            </w:r>
            <w:r w:rsidRPr="00E725FE">
              <w:rPr>
                <w:rFonts w:ascii="Times New Roman" w:hAnsi="Times New Roman" w:cs="Times New Roman"/>
                <w:sz w:val="24"/>
                <w:szCs w:val="24"/>
              </w:rPr>
              <w:lastRenderedPageBreak/>
              <w:t xml:space="preserve">разнообразную посуду и </w:t>
            </w:r>
            <w:proofErr w:type="spellStart"/>
            <w:r w:rsidRPr="00E725FE">
              <w:rPr>
                <w:rFonts w:ascii="Times New Roman" w:hAnsi="Times New Roman" w:cs="Times New Roman"/>
                <w:sz w:val="24"/>
                <w:szCs w:val="24"/>
              </w:rPr>
              <w:t>явства</w:t>
            </w:r>
            <w:proofErr w:type="spellEnd"/>
            <w:r w:rsidRPr="00E725FE">
              <w:rPr>
                <w:rFonts w:ascii="Times New Roman" w:hAnsi="Times New Roman" w:cs="Times New Roman"/>
                <w:sz w:val="24"/>
                <w:szCs w:val="24"/>
              </w:rPr>
              <w:t>. Собрать композицию из получившихся элементов.</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lastRenderedPageBreak/>
              <w:t xml:space="preserve">Иметь представление о традиционных народных гуляниях по их изображениям в живописи и иллюстрациях к сказкам. Участвовать в коллективной работе на тему народного праздника. Передавать в движении человека, цветом и декором его одежды атмосферу праздника. Познакомиться с народным обрядовым праздником. Понимать символику праздника. Сравнивать трактовку </w:t>
            </w:r>
            <w:r w:rsidRPr="00E725FE">
              <w:rPr>
                <w:rFonts w:ascii="Times New Roman" w:hAnsi="Times New Roman" w:cs="Times New Roman"/>
                <w:sz w:val="24"/>
                <w:szCs w:val="24"/>
              </w:rPr>
              <w:lastRenderedPageBreak/>
              <w:t>праздника в картинах разных художников.</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Символика народного праздника (1 час).</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Народный праздник - Красная горка. Хороводные игры. Песни-веснянки и «</w:t>
            </w:r>
            <w:proofErr w:type="spellStart"/>
            <w:r w:rsidRPr="00E725FE">
              <w:rPr>
                <w:rFonts w:ascii="Times New Roman" w:hAnsi="Times New Roman" w:cs="Times New Roman"/>
                <w:sz w:val="24"/>
                <w:szCs w:val="24"/>
              </w:rPr>
              <w:t>заклички</w:t>
            </w:r>
            <w:proofErr w:type="spellEnd"/>
            <w:r w:rsidRPr="00E725FE">
              <w:rPr>
                <w:rFonts w:ascii="Times New Roman" w:hAnsi="Times New Roman" w:cs="Times New Roman"/>
                <w:sz w:val="24"/>
                <w:szCs w:val="24"/>
              </w:rPr>
              <w:t xml:space="preserve">» весны. Символика праздника Красная горка. Хороводы в творчестве художников А. </w:t>
            </w:r>
            <w:proofErr w:type="spellStart"/>
            <w:r w:rsidRPr="00E725FE">
              <w:rPr>
                <w:rFonts w:ascii="Times New Roman" w:hAnsi="Times New Roman" w:cs="Times New Roman"/>
                <w:sz w:val="24"/>
                <w:szCs w:val="24"/>
              </w:rPr>
              <w:t>Саврасова</w:t>
            </w:r>
            <w:proofErr w:type="spellEnd"/>
            <w:r w:rsidRPr="00E725FE">
              <w:rPr>
                <w:rFonts w:ascii="Times New Roman" w:hAnsi="Times New Roman" w:cs="Times New Roman"/>
                <w:sz w:val="24"/>
                <w:szCs w:val="24"/>
              </w:rPr>
              <w:t xml:space="preserve">, </w:t>
            </w:r>
            <w:proofErr w:type="spellStart"/>
            <w:r w:rsidRPr="00E725FE">
              <w:rPr>
                <w:rFonts w:ascii="Times New Roman" w:hAnsi="Times New Roman" w:cs="Times New Roman"/>
                <w:sz w:val="24"/>
                <w:szCs w:val="24"/>
              </w:rPr>
              <w:t>Б.Кустодиева</w:t>
            </w:r>
            <w:proofErr w:type="spellEnd"/>
            <w:r w:rsidRPr="00E725FE">
              <w:rPr>
                <w:rFonts w:ascii="Times New Roman" w:hAnsi="Times New Roman" w:cs="Times New Roman"/>
                <w:sz w:val="24"/>
                <w:szCs w:val="24"/>
              </w:rPr>
              <w:t>.</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Принять участие в интегрированном мероприятии «Праздник встречи весны» (литературное чтение, музыка, изобразительное искусство). Выполнить костюмы к празднику, украшения. Создать коллективную работу на тему «Хоровод».</w:t>
            </w:r>
          </w:p>
        </w:tc>
        <w:tc>
          <w:tcPr>
            <w:tcW w:w="358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Принимать участие в интегрированном мероприятии (литературное чтение, музыка, изобразительное искусство). Создавать для себя костюм к празднику, украшения. Участвовать в коллективной работе на тему «Хоровод». Осознавать общие корни сказочных образов и образов народного изобразительного искусства. Понимать единство символики в древнем и современном искусстве.</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E725FE" w:rsidTr="00E725FE">
        <w:tc>
          <w:tcPr>
            <w:tcW w:w="632" w:type="dxa"/>
          </w:tcPr>
          <w:p w:rsidR="00E725FE" w:rsidRPr="00E725FE" w:rsidRDefault="00E725FE" w:rsidP="00E725FE">
            <w:pPr>
              <w:pStyle w:val="a3"/>
              <w:numPr>
                <w:ilvl w:val="0"/>
                <w:numId w:val="15"/>
              </w:numPr>
              <w:spacing w:after="0" w:line="240" w:lineRule="auto"/>
              <w:ind w:left="0" w:firstLine="0"/>
              <w:rPr>
                <w:rFonts w:ascii="Times New Roman" w:hAnsi="Times New Roman" w:cs="Times New Roman"/>
                <w:sz w:val="24"/>
                <w:szCs w:val="24"/>
              </w:rPr>
            </w:pPr>
          </w:p>
        </w:tc>
        <w:tc>
          <w:tcPr>
            <w:tcW w:w="1603" w:type="dxa"/>
          </w:tcPr>
          <w:p w:rsidR="00E725FE" w:rsidRPr="00E725FE" w:rsidRDefault="00E725FE" w:rsidP="00E725FE">
            <w:pPr>
              <w:spacing w:after="0" w:line="240" w:lineRule="auto"/>
              <w:contextualSpacing/>
              <w:rPr>
                <w:rStyle w:val="ab"/>
                <w:rFonts w:eastAsia="Arial Unicode MS"/>
                <w:b w:val="0"/>
                <w:sz w:val="24"/>
                <w:szCs w:val="24"/>
              </w:rPr>
            </w:pPr>
            <w:r w:rsidRPr="00E725FE">
              <w:rPr>
                <w:rStyle w:val="ab"/>
                <w:rFonts w:eastAsia="Arial Unicode MS"/>
                <w:b w:val="0"/>
                <w:sz w:val="24"/>
                <w:szCs w:val="24"/>
              </w:rPr>
              <w:t>Образы сказок - основа любого искусства.</w:t>
            </w:r>
          </w:p>
        </w:tc>
        <w:tc>
          <w:tcPr>
            <w:tcW w:w="5528"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E725FE">
              <w:rPr>
                <w:rFonts w:ascii="Times New Roman" w:hAnsi="Times New Roman" w:cs="Times New Roman"/>
                <w:sz w:val="24"/>
                <w:szCs w:val="24"/>
              </w:rPr>
              <w:t>Общие корни сказочных образов и образов народного изобразительного искусства в древних мифах. Единство символики. Роль осмысления древних символов в понимании настоящего профессионального искусства.</w:t>
            </w:r>
          </w:p>
        </w:tc>
        <w:tc>
          <w:tcPr>
            <w:tcW w:w="2551" w:type="dxa"/>
          </w:tcPr>
          <w:p w:rsidR="00E725FE" w:rsidRP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588"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7" w:type="dxa"/>
          </w:tcPr>
          <w:p w:rsidR="00E725FE" w:rsidRPr="00E725FE" w:rsidRDefault="00E725FE" w:rsidP="00E725FE">
            <w:pPr>
              <w:spacing w:after="0" w:line="240" w:lineRule="auto"/>
              <w:contextualSpacing/>
              <w:rPr>
                <w:rFonts w:ascii="Times New Roman" w:hAnsi="Times New Roman" w:cs="Times New Roman"/>
                <w:sz w:val="24"/>
                <w:szCs w:val="24"/>
              </w:rPr>
            </w:pPr>
          </w:p>
        </w:tc>
      </w:tr>
    </w:tbl>
    <w:p w:rsidR="001552D1" w:rsidRPr="001552D1" w:rsidRDefault="001552D1" w:rsidP="001552D1">
      <w:pPr>
        <w:rPr>
          <w:rFonts w:ascii="Times New Roman" w:hAnsi="Times New Roman" w:cs="Times New Roman"/>
          <w:sz w:val="24"/>
          <w:szCs w:val="24"/>
        </w:rPr>
      </w:pPr>
    </w:p>
    <w:p w:rsidR="001552D1" w:rsidRPr="001552D1" w:rsidRDefault="001552D1" w:rsidP="001552D1">
      <w:pPr>
        <w:rPr>
          <w:rFonts w:ascii="Times New Roman" w:hAnsi="Times New Roman" w:cs="Times New Roman"/>
          <w:sz w:val="24"/>
          <w:szCs w:val="24"/>
        </w:rPr>
      </w:pPr>
    </w:p>
    <w:p w:rsidR="001552D1" w:rsidRPr="001552D1" w:rsidRDefault="001552D1" w:rsidP="001552D1">
      <w:pPr>
        <w:rPr>
          <w:rFonts w:ascii="Times New Roman" w:hAnsi="Times New Roman" w:cs="Times New Roman"/>
          <w:sz w:val="24"/>
          <w:szCs w:val="24"/>
        </w:rPr>
      </w:pPr>
    </w:p>
    <w:p w:rsidR="001552D1" w:rsidRPr="001552D1" w:rsidRDefault="001552D1" w:rsidP="001552D1">
      <w:pPr>
        <w:rPr>
          <w:rFonts w:ascii="Times New Roman" w:hAnsi="Times New Roman" w:cs="Times New Roman"/>
          <w:sz w:val="24"/>
          <w:szCs w:val="24"/>
        </w:rPr>
      </w:pPr>
    </w:p>
    <w:p w:rsidR="001552D1" w:rsidRPr="001552D1" w:rsidRDefault="001552D1" w:rsidP="001552D1">
      <w:pPr>
        <w:rPr>
          <w:rFonts w:ascii="Times New Roman" w:hAnsi="Times New Roman" w:cs="Times New Roman"/>
          <w:sz w:val="24"/>
          <w:szCs w:val="24"/>
        </w:rPr>
      </w:pPr>
    </w:p>
    <w:p w:rsidR="00284BC2" w:rsidRPr="001552D1" w:rsidRDefault="00284BC2" w:rsidP="001552D1">
      <w:pPr>
        <w:rPr>
          <w:rFonts w:ascii="Times New Roman" w:hAnsi="Times New Roman" w:cs="Times New Roman"/>
          <w:sz w:val="24"/>
          <w:szCs w:val="24"/>
        </w:rPr>
      </w:pPr>
    </w:p>
    <w:p w:rsidR="001552D1" w:rsidRPr="001552D1" w:rsidRDefault="001552D1" w:rsidP="001552D1">
      <w:pPr>
        <w:rPr>
          <w:rFonts w:ascii="Times New Roman" w:hAnsi="Times New Roman" w:cs="Times New Roman"/>
          <w:sz w:val="24"/>
          <w:szCs w:val="24"/>
        </w:rPr>
      </w:pPr>
    </w:p>
    <w:p w:rsidR="001552D1" w:rsidRPr="001552D1" w:rsidRDefault="001552D1" w:rsidP="001552D1">
      <w:pPr>
        <w:pStyle w:val="24"/>
        <w:widowControl w:val="0"/>
        <w:shd w:val="clear" w:color="auto" w:fill="auto"/>
        <w:spacing w:line="240" w:lineRule="auto"/>
        <w:jc w:val="center"/>
        <w:rPr>
          <w:rFonts w:ascii="Times New Roman" w:hAnsi="Times New Roman" w:cs="Times New Roman"/>
          <w:b/>
          <w:sz w:val="24"/>
          <w:szCs w:val="24"/>
        </w:rPr>
      </w:pPr>
      <w:r w:rsidRPr="001552D1">
        <w:rPr>
          <w:rFonts w:ascii="Times New Roman" w:hAnsi="Times New Roman" w:cs="Times New Roman"/>
          <w:b/>
          <w:sz w:val="24"/>
          <w:szCs w:val="24"/>
        </w:rPr>
        <w:lastRenderedPageBreak/>
        <w:t>Тематическое планирование с определением основных видов учебной деятельности обучающихся</w:t>
      </w:r>
    </w:p>
    <w:p w:rsidR="001552D1" w:rsidRPr="001552D1" w:rsidRDefault="001552D1" w:rsidP="001552D1">
      <w:pPr>
        <w:jc w:val="center"/>
        <w:rPr>
          <w:rFonts w:ascii="Times New Roman" w:hAnsi="Times New Roman" w:cs="Times New Roman"/>
          <w:b/>
          <w:sz w:val="24"/>
          <w:szCs w:val="24"/>
        </w:rPr>
      </w:pPr>
      <w:r w:rsidRPr="001552D1">
        <w:rPr>
          <w:rFonts w:ascii="Times New Roman" w:hAnsi="Times New Roman" w:cs="Times New Roman"/>
          <w:b/>
          <w:sz w:val="24"/>
          <w:szCs w:val="24"/>
        </w:rPr>
        <w:t>4-й класс (35 часов)</w:t>
      </w:r>
    </w:p>
    <w:p w:rsidR="001552D1" w:rsidRPr="001552D1" w:rsidRDefault="001552D1" w:rsidP="001552D1">
      <w:pPr>
        <w:jc w:val="center"/>
        <w:rPr>
          <w:rFonts w:ascii="Times New Roman" w:hAnsi="Times New Roman" w:cs="Times New Roman"/>
          <w:b/>
          <w:sz w:val="24"/>
          <w:szCs w:val="24"/>
        </w:rPr>
      </w:pPr>
    </w:p>
    <w:tbl>
      <w:tblPr>
        <w:tblStyle w:val="a6"/>
        <w:tblW w:w="0" w:type="auto"/>
        <w:tblLayout w:type="fixed"/>
        <w:tblLook w:val="04A0" w:firstRow="1" w:lastRow="0" w:firstColumn="1" w:lastColumn="0" w:noHBand="0" w:noVBand="1"/>
      </w:tblPr>
      <w:tblGrid>
        <w:gridCol w:w="606"/>
        <w:gridCol w:w="1629"/>
        <w:gridCol w:w="4819"/>
        <w:gridCol w:w="3402"/>
        <w:gridCol w:w="3447"/>
        <w:gridCol w:w="783"/>
        <w:gridCol w:w="666"/>
      </w:tblGrid>
      <w:tr w:rsidR="00E725FE" w:rsidRPr="001552D1" w:rsidTr="00E725FE">
        <w:tc>
          <w:tcPr>
            <w:tcW w:w="606" w:type="dxa"/>
          </w:tcPr>
          <w:p w:rsidR="00E725FE" w:rsidRPr="001552D1" w:rsidRDefault="00E725FE" w:rsidP="00E725FE">
            <w:pPr>
              <w:contextualSpacing/>
              <w:jc w:val="center"/>
              <w:rPr>
                <w:rFonts w:ascii="Times New Roman" w:hAnsi="Times New Roman" w:cs="Times New Roman"/>
                <w:i/>
                <w:sz w:val="24"/>
                <w:szCs w:val="24"/>
              </w:rPr>
            </w:pPr>
            <w:r w:rsidRPr="001552D1">
              <w:rPr>
                <w:rFonts w:ascii="Times New Roman" w:hAnsi="Times New Roman" w:cs="Times New Roman"/>
                <w:i/>
                <w:sz w:val="24"/>
                <w:szCs w:val="24"/>
              </w:rPr>
              <w:t>№</w:t>
            </w:r>
          </w:p>
        </w:tc>
        <w:tc>
          <w:tcPr>
            <w:tcW w:w="1629" w:type="dxa"/>
          </w:tcPr>
          <w:p w:rsidR="00E725FE" w:rsidRPr="001552D1" w:rsidRDefault="00E725FE" w:rsidP="00E725FE">
            <w:pPr>
              <w:contextualSpacing/>
              <w:jc w:val="center"/>
              <w:rPr>
                <w:rFonts w:ascii="Times New Roman" w:hAnsi="Times New Roman" w:cs="Times New Roman"/>
                <w:i/>
                <w:sz w:val="24"/>
                <w:szCs w:val="24"/>
              </w:rPr>
            </w:pPr>
            <w:r w:rsidRPr="001552D1">
              <w:rPr>
                <w:rFonts w:ascii="Times New Roman" w:hAnsi="Times New Roman" w:cs="Times New Roman"/>
                <w:i/>
                <w:sz w:val="24"/>
                <w:szCs w:val="24"/>
              </w:rPr>
              <w:t>Тема</w:t>
            </w:r>
          </w:p>
        </w:tc>
        <w:tc>
          <w:tcPr>
            <w:tcW w:w="4819" w:type="dxa"/>
          </w:tcPr>
          <w:p w:rsidR="00E725FE" w:rsidRPr="001552D1" w:rsidRDefault="00E725FE" w:rsidP="00E725FE">
            <w:pPr>
              <w:contextualSpacing/>
              <w:jc w:val="center"/>
              <w:rPr>
                <w:rFonts w:ascii="Times New Roman" w:hAnsi="Times New Roman" w:cs="Times New Roman"/>
                <w:i/>
                <w:sz w:val="24"/>
                <w:szCs w:val="24"/>
              </w:rPr>
            </w:pPr>
            <w:r w:rsidRPr="001552D1">
              <w:rPr>
                <w:rFonts w:ascii="Times New Roman" w:hAnsi="Times New Roman" w:cs="Times New Roman"/>
                <w:i/>
                <w:sz w:val="24"/>
                <w:szCs w:val="24"/>
              </w:rPr>
              <w:t>Содержание</w:t>
            </w:r>
          </w:p>
        </w:tc>
        <w:tc>
          <w:tcPr>
            <w:tcW w:w="3402" w:type="dxa"/>
          </w:tcPr>
          <w:p w:rsidR="00E725FE" w:rsidRPr="001552D1" w:rsidRDefault="00E725FE" w:rsidP="00E725FE">
            <w:pPr>
              <w:contextualSpacing/>
              <w:jc w:val="center"/>
              <w:rPr>
                <w:rFonts w:ascii="Times New Roman" w:hAnsi="Times New Roman" w:cs="Times New Roman"/>
                <w:i/>
                <w:sz w:val="24"/>
                <w:szCs w:val="24"/>
              </w:rPr>
            </w:pPr>
            <w:r w:rsidRPr="001552D1">
              <w:rPr>
                <w:rStyle w:val="ad"/>
                <w:rFonts w:eastAsia="Arial Unicode MS"/>
                <w:sz w:val="24"/>
                <w:szCs w:val="24"/>
              </w:rPr>
              <w:t>Художественная деятельность.</w:t>
            </w:r>
          </w:p>
        </w:tc>
        <w:tc>
          <w:tcPr>
            <w:tcW w:w="3447" w:type="dxa"/>
          </w:tcPr>
          <w:p w:rsidR="00E725FE" w:rsidRPr="001552D1" w:rsidRDefault="00E725FE" w:rsidP="00E725FE">
            <w:pPr>
              <w:contextualSpacing/>
              <w:jc w:val="center"/>
              <w:rPr>
                <w:rFonts w:ascii="Times New Roman" w:hAnsi="Times New Roman" w:cs="Times New Roman"/>
                <w:i/>
                <w:sz w:val="24"/>
                <w:szCs w:val="24"/>
              </w:rPr>
            </w:pPr>
            <w:r w:rsidRPr="001552D1">
              <w:rPr>
                <w:rStyle w:val="ad"/>
                <w:rFonts w:eastAsia="Arial Unicode MS"/>
                <w:sz w:val="24"/>
                <w:szCs w:val="24"/>
              </w:rPr>
              <w:t>Характеристика деятельности учащихся</w:t>
            </w:r>
          </w:p>
        </w:tc>
        <w:tc>
          <w:tcPr>
            <w:tcW w:w="783"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r w:rsidRPr="00E725FE">
              <w:rPr>
                <w:rFonts w:ascii="Times New Roman" w:hAnsi="Times New Roman" w:cs="Times New Roman"/>
                <w:i/>
                <w:sz w:val="24"/>
                <w:szCs w:val="24"/>
              </w:rPr>
              <w:t>Дата</w:t>
            </w:r>
          </w:p>
        </w:tc>
        <w:tc>
          <w:tcPr>
            <w:tcW w:w="666" w:type="dxa"/>
          </w:tcPr>
          <w:p w:rsidR="00E725FE" w:rsidRPr="00E725FE" w:rsidRDefault="00E725FE" w:rsidP="00E725FE">
            <w:pPr>
              <w:spacing w:after="0" w:line="240" w:lineRule="auto"/>
              <w:contextualSpacing/>
              <w:jc w:val="center"/>
              <w:rPr>
                <w:rFonts w:ascii="Times New Roman" w:hAnsi="Times New Roman" w:cs="Times New Roman"/>
                <w:i/>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717A6E">
            <w:pPr>
              <w:widowControl w:val="0"/>
              <w:contextualSpacing/>
              <w:rPr>
                <w:rFonts w:ascii="Times New Roman" w:hAnsi="Times New Roman" w:cs="Times New Roman"/>
                <w:sz w:val="24"/>
                <w:szCs w:val="24"/>
              </w:rPr>
            </w:pPr>
            <w:r w:rsidRPr="001552D1">
              <w:rPr>
                <w:rStyle w:val="ab"/>
                <w:rFonts w:eastAsia="Arial Unicode MS"/>
                <w:b w:val="0"/>
                <w:sz w:val="24"/>
                <w:szCs w:val="24"/>
              </w:rPr>
              <w:t>Художественный мир,</w:t>
            </w:r>
            <w:r w:rsidR="00717A6E">
              <w:rPr>
                <w:rStyle w:val="ab"/>
                <w:rFonts w:eastAsia="Arial Unicode MS"/>
                <w:b w:val="0"/>
                <w:sz w:val="24"/>
                <w:szCs w:val="24"/>
              </w:rPr>
              <w:t xml:space="preserve"> сотворенный по законам сказки </w:t>
            </w:r>
            <w:r w:rsidRPr="001552D1">
              <w:rPr>
                <w:rStyle w:val="ab"/>
                <w:rFonts w:eastAsia="Arial Unicode MS"/>
                <w:b w:val="0"/>
                <w:sz w:val="24"/>
                <w:szCs w:val="24"/>
              </w:rPr>
              <w:t>Сказочные сюжеты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Сказочные сюжеты в произведениях русских художников. Их смысл и обучающее значение.</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b"/>
                <w:b w:val="0"/>
                <w:sz w:val="24"/>
                <w:szCs w:val="24"/>
              </w:rPr>
              <w:t>Сюжеты жизни и сюжеты сказки.</w:t>
            </w:r>
            <w:r w:rsidRPr="001552D1">
              <w:rPr>
                <w:rFonts w:ascii="Times New Roman" w:hAnsi="Times New Roman" w:cs="Times New Roman"/>
                <w:sz w:val="24"/>
                <w:szCs w:val="24"/>
              </w:rPr>
              <w:t xml:space="preserve"> Виды искусства и их отражение в различных формах художественно-творческого освоения мира. Временные и пространственные искусства. Произведения изобразительного искусства, посвященные темам реальной жизни. О чём рассказывают эти произведения.</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roofErr w:type="gramStart"/>
            <w:r w:rsidRPr="001552D1">
              <w:rPr>
                <w:rFonts w:ascii="Times New Roman" w:hAnsi="Times New Roman" w:cs="Times New Roman"/>
                <w:sz w:val="24"/>
                <w:szCs w:val="24"/>
              </w:rPr>
              <w:t xml:space="preserve">Общее и особенное в сказочных сюжетах и событиях реальной жизни, воспроизведенных художниками (на примере картин Б. </w:t>
            </w:r>
            <w:proofErr w:type="spellStart"/>
            <w:r w:rsidRPr="001552D1">
              <w:rPr>
                <w:rFonts w:ascii="Times New Roman" w:hAnsi="Times New Roman" w:cs="Times New Roman"/>
                <w:sz w:val="24"/>
                <w:szCs w:val="24"/>
              </w:rPr>
              <w:t>Неменский</w:t>
            </w:r>
            <w:proofErr w:type="spellEnd"/>
            <w:r w:rsidRPr="001552D1">
              <w:rPr>
                <w:rFonts w:ascii="Times New Roman" w:hAnsi="Times New Roman" w:cs="Times New Roman"/>
                <w:sz w:val="24"/>
                <w:szCs w:val="24"/>
              </w:rPr>
              <w:t>.</w:t>
            </w:r>
            <w:proofErr w:type="gramEnd"/>
            <w:r w:rsidRPr="001552D1">
              <w:rPr>
                <w:rFonts w:ascii="Times New Roman" w:hAnsi="Times New Roman" w:cs="Times New Roman"/>
                <w:sz w:val="24"/>
                <w:szCs w:val="24"/>
              </w:rPr>
              <w:t xml:space="preserve"> Тишина. М. Шагал. Купание ребёнка. Т. Яблонская Хлеб. В. Васнецов. После побоища В. Перов. </w:t>
            </w:r>
            <w:proofErr w:type="gramStart"/>
            <w:r w:rsidRPr="001552D1">
              <w:rPr>
                <w:rFonts w:ascii="Times New Roman" w:hAnsi="Times New Roman" w:cs="Times New Roman"/>
                <w:sz w:val="24"/>
                <w:szCs w:val="24"/>
              </w:rPr>
              <w:t>Тройка).</w:t>
            </w:r>
            <w:proofErr w:type="gramEnd"/>
            <w:r w:rsidRPr="001552D1">
              <w:rPr>
                <w:rFonts w:ascii="Times New Roman" w:hAnsi="Times New Roman" w:cs="Times New Roman"/>
                <w:sz w:val="24"/>
                <w:szCs w:val="24"/>
              </w:rPr>
              <w:t xml:space="preserve"> Построение любого произведения искусства (литературного, музыкального, изобразительного) на конфликте двух противоположностей. В сказке - это начало пути - конец пути, живая вода - мёртвая вода, налево пойти или направо, верхний небесный мир - нижний подземный или подводный мир, светлые помыслы - чёрные мысли и т.п. Восприятие каждой пары противопоставлений как хорошее - плохое. </w:t>
            </w:r>
            <w:proofErr w:type="gramStart"/>
            <w:r w:rsidRPr="001552D1">
              <w:rPr>
                <w:rFonts w:ascii="Times New Roman" w:hAnsi="Times New Roman" w:cs="Times New Roman"/>
                <w:sz w:val="24"/>
                <w:szCs w:val="24"/>
              </w:rPr>
              <w:t>Понятия: добро - зло, верх - низ, прошлое - будущее, лево - право и т.д. в жизни.</w:t>
            </w:r>
            <w:proofErr w:type="gramEnd"/>
            <w:r w:rsidRPr="001552D1">
              <w:rPr>
                <w:rFonts w:ascii="Times New Roman" w:hAnsi="Times New Roman" w:cs="Times New Roman"/>
                <w:sz w:val="24"/>
                <w:szCs w:val="24"/>
              </w:rPr>
              <w:t xml:space="preserve"> Рождение сказки из реальной </w:t>
            </w:r>
            <w:r w:rsidRPr="001552D1">
              <w:rPr>
                <w:rFonts w:ascii="Times New Roman" w:hAnsi="Times New Roman" w:cs="Times New Roman"/>
                <w:sz w:val="24"/>
                <w:szCs w:val="24"/>
              </w:rPr>
              <w:lastRenderedPageBreak/>
              <w:t>жизни. Произведения изобразительного искусства созданы художниками тоже на основе наблюдения реальной жизни.</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Закрасить пятна цветами, соответствующими чувствам, которые выражают данные учителем (в учебнике) слова (цветные карандаши или восковые мелки). Пофантазировать и рассказать, что находится между крайними полюсами.</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чему посвящены и чему учат сказочные сюжеты.</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Осознавать, что сюжеты произведений искусства на темы реальной жизни часто учат тому же, что и сюжеты сказки. Видеть общее и различное в сказочных сюжетах, воплощенных художниками в иллюстрациях, и в событиях реальной жизни, отраженных в живописи. Понимать, что построение любого произведения искусства основано на конфликте противоположностей. Находить в разных источниках иллюстрации к сказкам и произведения живописи на темы реальной жизни с похожими сюжетами. Передавать цветом настроение и чувства.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7" w:name="bookmark36"/>
            <w:r w:rsidRPr="001552D1">
              <w:rPr>
                <w:rFonts w:ascii="Times New Roman" w:hAnsi="Times New Roman" w:cs="Times New Roman"/>
                <w:sz w:val="24"/>
                <w:szCs w:val="24"/>
              </w:rPr>
              <w:t>Образы стихий (7 часов)</w:t>
            </w:r>
            <w:bookmarkEnd w:id="17"/>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Ожившие стихии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Стихия - это среда, которая не зависит от человека. Основные природные стихии - ЗЕМЛЯ, ОГОНЬ, ВОЗДУХ, ВОДА. Понимание людьми с давних пор важности стихий для жизни человека. Мифы, а вслед за ними и сказки посвященные стихиям. Древние символы, обозначающие стихии. Стихии в картинах художников И.Левитана, К.Айвазовского, Н.Рериха. Помощь пейзажа в раскрытии величия и трагизма события (на примере фрагмента картины А. </w:t>
            </w:r>
            <w:proofErr w:type="spellStart"/>
            <w:r w:rsidRPr="001552D1">
              <w:rPr>
                <w:rFonts w:ascii="Times New Roman" w:hAnsi="Times New Roman" w:cs="Times New Roman"/>
                <w:sz w:val="24"/>
                <w:szCs w:val="24"/>
              </w:rPr>
              <w:t>Альтдорфера</w:t>
            </w:r>
            <w:proofErr w:type="spellEnd"/>
            <w:r w:rsidRPr="001552D1">
              <w:rPr>
                <w:rFonts w:ascii="Times New Roman" w:hAnsi="Times New Roman" w:cs="Times New Roman"/>
                <w:sz w:val="24"/>
                <w:szCs w:val="24"/>
              </w:rPr>
              <w:t xml:space="preserve"> «Битва Александра Македонского с Дарием»). Стихии, встретившиеся в картине. Смысл и значение древнего декора с символикой стихий.</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1. Передать цветом одну из основных природных стихий (гуашь или пастель). 2. Создать декоративную композицию, в которой сойдутся все четыре стихии.</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Определять доминирующие стихии на картинах художников. Узнавать древние знаки и символы, использованные в произведениях ДПИ, находить среди них обозначение стихий природы. Понимать, с какой целью художник в своем произведении «сталкивает» стихии. Объяснять смысл и значение древнего декора. Передавать цветом природные стихии по ассоциации. Создавать декоративную композицию, в которой сойдутся все четыре стихии.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земли в искусстве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Почтение человека к земле</w:t>
            </w:r>
            <w:proofErr w:type="gramStart"/>
            <w:r w:rsidRPr="001552D1">
              <w:rPr>
                <w:rFonts w:ascii="Times New Roman" w:hAnsi="Times New Roman" w:cs="Times New Roman"/>
                <w:sz w:val="24"/>
                <w:szCs w:val="24"/>
              </w:rPr>
              <w:t>.</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ч</w:t>
            </w:r>
            <w:proofErr w:type="gramEnd"/>
            <w:r w:rsidRPr="001552D1">
              <w:rPr>
                <w:rFonts w:ascii="Times New Roman" w:hAnsi="Times New Roman" w:cs="Times New Roman"/>
                <w:sz w:val="24"/>
                <w:szCs w:val="24"/>
              </w:rPr>
              <w:t>асто Соотнесение образа Земли в искусстве с представлениями о родной земле, о родном крае, о Родине. Соотнесение образа земли в поэзии и в изобразительном искусстве.</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Многозначность значений земли в искусстве: прочная твердая и непоколебимая опора; пространство земли, располагающееся вокруг - спереди и сзади, слева и справа и расходится на четыре стороны - север и юг, запад и восток. Ассоциация земли с фигурой прямоугольника или квадрата.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Качества свойственные прямоугольнику, их соответствие представлениям древних о качествах земли. Качества, свойственные земле в представлении древних - твёрдость, </w:t>
            </w:r>
            <w:r w:rsidRPr="001552D1">
              <w:rPr>
                <w:rFonts w:ascii="Times New Roman" w:hAnsi="Times New Roman" w:cs="Times New Roman"/>
                <w:sz w:val="24"/>
                <w:szCs w:val="24"/>
              </w:rPr>
              <w:lastRenderedPageBreak/>
              <w:t>постоянство, надёжность, уверенность.</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Земля - символ плодородия и богатства во многих мифах мира. Образ Земли как Матери-Кормилицы в представлениях древних. Земля - символ трудолюбия, учит, что любые преграды можно снести упорным несгибаемым трудом. Земля - символ жизни, здравого смысла, стабильности, веры в настоящее и в традиции. Слово «ЗЕМЛЯ» синоним слова «МИР».</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Нарисовать любой предмет: яблоко или грушу, кувшин или животное. Украсить его в декоративной манере символами земли (роллер или аппликация).</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Эмоционально воспринимать и осознавать ценность и силу родной земли. Переживать чувство благодарности родной земле. Сравнивать образ земли в поэзии и в изобразительном искусстве. Понимать и выявлять многозначность значений земли в искусстве и различать ее символику. Создавать графическими средствами выразительные образы предметов в декоративной манере, украшать их древними символами земли, объяснять связь предмета с выбранными </w:t>
            </w:r>
            <w:r w:rsidRPr="001552D1">
              <w:rPr>
                <w:rFonts w:ascii="Times New Roman" w:hAnsi="Times New Roman" w:cs="Times New Roman"/>
                <w:sz w:val="24"/>
                <w:szCs w:val="24"/>
              </w:rPr>
              <w:lastRenderedPageBreak/>
              <w:t>символами.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Ключ Земли - сказы Бажова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Связь древних обрядов с Землей. Уральский сказочник П. Бажов и его герои. Волшебный Ключ земли, способный людям светлые перемены в жизни открыть. Ключ - символ открытия тайн, нового знания и мудрости. Сказки, в которых ключ </w:t>
            </w:r>
            <w:proofErr w:type="gramStart"/>
            <w:r w:rsidRPr="001552D1">
              <w:rPr>
                <w:rFonts w:ascii="Times New Roman" w:hAnsi="Times New Roman" w:cs="Times New Roman"/>
                <w:sz w:val="24"/>
                <w:szCs w:val="24"/>
              </w:rPr>
              <w:t>играл решающее значение</w:t>
            </w:r>
            <w:proofErr w:type="gramEnd"/>
            <w:r w:rsidRPr="001552D1">
              <w:rPr>
                <w:rFonts w:ascii="Times New Roman" w:hAnsi="Times New Roman" w:cs="Times New Roman"/>
                <w:sz w:val="24"/>
                <w:szCs w:val="24"/>
              </w:rPr>
              <w:t xml:space="preserve"> («Буратино или Золотой ключик», «Королевство кривых зеркал» и др.). Зависимость формы и декора ключа в сказке от его предназначения.</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1. Украсить ключи разной формы и предназначения. 2. Создать образ волшебного Ключа Земли.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Иметь представление о связи древних обрядов и землей. Знать сказки П. Бажова и иллюстрации к ним. Понимать символические смыслы «ключа» и объяснять с этой позиции сказки и произведения изобразительного искусства, в которых важную роль играет ключ. Украшать ключи разной формы и предназначения, передавать в декоре их символику. Придумать и нарисовать образ волшебного Ключа Земли.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vMerge w:val="restart"/>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воздуха в искусстве (2 часа).</w:t>
            </w:r>
          </w:p>
        </w:tc>
        <w:tc>
          <w:tcPr>
            <w:tcW w:w="4819"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Связь для человека воздуха с восприятием неба. Величественность, огромность и недосягаемость воздушной стихии. Небо - источник влаги и тепла: держатель светящего и греющего солнца, податель воды, поящей всё живое. Поклонение небу, ожидание от него помощи или наказания. Страх перед небом. Небо - место обитания милостивых и карающих богов в мифах. Мать-Земля, Небо-отец в представлении древних.</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Противопоставление воздуха земле, наделение его противоположными качествами. Олицетворение воздухом движения, стремления к открытию нового: новых знаний, новых возможностей; непредсказуемость. В мифах Царство ветров — это священный центр воздуха. Воздух - символ свободы и перемен, воображения и полёта фантазии. Связь со стихией воздуха Воздушных замков - символа прекрасной, недосягаемой мечты. Воздух - среда обитания сказочных существ: эльфов, сильфид и фей в сказках.</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Символы воздуха в искусстве - птицы, облака, крылья, воздушный змей или образы лёгких эльфов. Отождествление воздуха с дыханием или порывом ветра в древних народных верованиях. Значение воздушной стихии (Ветра) в сказке А.Пушкина «Сказка о мёртвой царевне и семи богатырях». Изображение эмоционально выразительных состояний природы (Н. Рерих «Небесный бой», И. Левитан «Над вечным покоем», У.Тернер «Метель», А. Рылов «В голубом просторе» и др.).</w:t>
            </w:r>
          </w:p>
        </w:tc>
        <w:tc>
          <w:tcPr>
            <w:tcW w:w="3402"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1. Выполнить упражнения: изобразить порыв ветра разными художественными материалами: роллером, пастелью, гуашью. 1. Создать портрет Ветра (доброго или злого, нежного и ласкового или могучего и разрушительного). 3. Передать в воздушной стихии эмоционально выразительное </w:t>
            </w:r>
            <w:r w:rsidRPr="001552D1">
              <w:rPr>
                <w:rFonts w:ascii="Times New Roman" w:hAnsi="Times New Roman" w:cs="Times New Roman"/>
                <w:sz w:val="24"/>
                <w:szCs w:val="24"/>
              </w:rPr>
              <w:lastRenderedPageBreak/>
              <w:t>состояние природы (гуашь).</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Понимать символику воздушной стихии: воздуха, ветра, неба. Находить символы воздуха и неба в произведениях древнего искусства. Эмоционально изображать порыв ветра. Создавать образ ветра. Передавать в воздушной стихии эмоционально выразительное состояние </w:t>
            </w:r>
            <w:r w:rsidRPr="001552D1">
              <w:rPr>
                <w:rFonts w:ascii="Times New Roman" w:hAnsi="Times New Roman" w:cs="Times New Roman"/>
                <w:sz w:val="24"/>
                <w:szCs w:val="24"/>
              </w:rPr>
              <w:lastRenderedPageBreak/>
              <w:t>природы.</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p w:rsidR="00E725FE" w:rsidRPr="001552D1" w:rsidRDefault="00E725FE" w:rsidP="00E725FE">
            <w:pPr>
              <w:contextualSpacing/>
              <w:rPr>
                <w:rFonts w:ascii="Times New Roman" w:hAnsi="Times New Roman" w:cs="Times New Roman"/>
                <w:sz w:val="24"/>
                <w:szCs w:val="24"/>
                <w:lang w:eastAsia="en-US"/>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vMerge/>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p>
        </w:tc>
        <w:tc>
          <w:tcPr>
            <w:tcW w:w="4819"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02"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огня в искусстве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Завораживающее впечатление от горящего пламени, костра или свечи. Огонь - символом власти и победы света и жизни над мраком и смертью. Огонь с древнейших времён священное явление для человека. Значение огня и света в жизни человека и природы. Символика огня - треугольник, направленный остриём вверх; пламя, факел, солнечные лучи. Огонь союзник человека. Горящий очаг - символ семейного благополучия. Огонь - символ </w:t>
            </w:r>
            <w:r w:rsidRPr="001552D1">
              <w:rPr>
                <w:rFonts w:ascii="Times New Roman" w:hAnsi="Times New Roman" w:cs="Times New Roman"/>
                <w:sz w:val="24"/>
                <w:szCs w:val="24"/>
              </w:rPr>
              <w:lastRenderedPageBreak/>
              <w:t>справедливости, праведного гнева, который может покарать виновного и обогреть нуждающегося. Огненный меч - символ справедливости, карающий тех, кто сеет мрак.</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Огонь - враг человека. Огонь как символ зла, коварства и жестокости. Он наделен хитростью и безграничной силой, не щадит никого, пожирая и превращая в пепел всё, что находится на его пути. Огненная карающая безжалостная бездна - ад - в мифах многих народов. Образ древнегреческого героя мифа Прометея, добывшего огонь для людей и жестоко наказанного за это богами. Прометей - символ героического несения света, истины, открытия людям нового знания. Вместе с огнём к людям пришли сокровенные знания, скрываемые богами. Образ Прометея воплощает смелость и мужество, любовь к свободе и к людям. Все искусства - дар Прометея человечеству. Ежегодные празднества в честь Прометея в древних Афинах. Традиция зажигать на празднике факел. Олимпийские игры и Олимпийский огонь. Образ Прометея в произведениях поэтов и художников, скульпторов и композиторов.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Создать образ огня: друга или врага человека.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Понимать роль огня в жизни людей. Знать символику огня и мифы о его происхождении. Различать основные и составные, теплые и холодные цвета. Создавать средствами живописи эмоционально выразительные образы огня, явлений природы, связанных с огнем, сказочных героев.</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vMerge w:val="restart"/>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воды в искусстве (2 часа).</w:t>
            </w:r>
          </w:p>
        </w:tc>
        <w:tc>
          <w:tcPr>
            <w:tcW w:w="4819"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Предания мифов многих народов о том, что мир создавался из тёмной воды - символа первозданного хаоса. Двойственность Воды по своему значению: океаны, моря </w:t>
            </w:r>
            <w:proofErr w:type="spellStart"/>
            <w:r w:rsidRPr="001552D1">
              <w:rPr>
                <w:rFonts w:ascii="Times New Roman" w:hAnsi="Times New Roman" w:cs="Times New Roman"/>
                <w:sz w:val="24"/>
                <w:szCs w:val="24"/>
              </w:rPr>
              <w:t>быстроводные</w:t>
            </w:r>
            <w:proofErr w:type="spellEnd"/>
            <w:r w:rsidRPr="001552D1">
              <w:rPr>
                <w:rFonts w:ascii="Times New Roman" w:hAnsi="Times New Roman" w:cs="Times New Roman"/>
                <w:sz w:val="24"/>
                <w:szCs w:val="24"/>
              </w:rPr>
              <w:t xml:space="preserve"> реки с неизведанными омутами и порогами, озёра и пруды несут пользу, но и таят опасность для человека. Враждебность воды, стихийные бедствия. Коварность и непостоянство воды, </w:t>
            </w:r>
            <w:r w:rsidRPr="001552D1">
              <w:rPr>
                <w:rFonts w:ascii="Times New Roman" w:hAnsi="Times New Roman" w:cs="Times New Roman"/>
                <w:sz w:val="24"/>
                <w:szCs w:val="24"/>
              </w:rPr>
              <w:lastRenderedPageBreak/>
              <w:t>переменчивость, способность принять форму сосуда, легко обтекать препятствия, но при этом сама не изменяется. Тайна воды: её видимая мягкость и податливость скрывают упорство и силу. Народная мудрость: «Капля камень точит». Образ потока - символ трудностей и непреодолимых преград. Спокойна текущая вода - «живая вода», символ неумолимого хода времени, невозможности его вернуть. Река - символ забвения. Разделение рекой в мифологии многих народов мира живых и мира умерших. Вода - источник жизни, не возможность живым существам жить без воды. Вода - символ обновления, очищения, здоровья долголетия. В мифах славян реки и ручьи - это сосуды, по которым течет кровь Земли. В христианстве чистая вода олицетворяет восстановление, обновление, очищение, освящение и крещение. Символ воды, водной стихии трезубец бога морей Посейдона. Древнее изображение воды - волнистая линия. Символы Солнца, Земли и Воды («косички», «змейки») в деревянной резьбе, украшающей избу.</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lastRenderedPageBreak/>
              <w:t>.</w:t>
            </w:r>
            <w:r w:rsidRPr="001552D1">
              <w:rPr>
                <w:rFonts w:ascii="Times New Roman" w:hAnsi="Times New Roman" w:cs="Times New Roman"/>
                <w:sz w:val="24"/>
                <w:szCs w:val="24"/>
              </w:rPr>
              <w:t xml:space="preserve"> 1.Поупражняться в рисовании волн так, как это делали в русской иконе и как рисуют художники Палеха</w:t>
            </w:r>
          </w:p>
        </w:tc>
        <w:tc>
          <w:tcPr>
            <w:tcW w:w="3447"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роль воды в жизни людей. Знать символику воды, мифы и сказки с ней связанные. Создавать средствами графики или живописи эмоционально выразительные образы воды, явлений природы, связанных с водой, сказочных героев.</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vMerge/>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p>
        </w:tc>
        <w:tc>
          <w:tcPr>
            <w:tcW w:w="4819"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Создать образ волны: грозной и беспощадной или спокойной и ласковой.</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8" w:name="bookmark37"/>
            <w:r w:rsidRPr="001552D1">
              <w:rPr>
                <w:rFonts w:ascii="Times New Roman" w:hAnsi="Times New Roman" w:cs="Times New Roman"/>
                <w:sz w:val="24"/>
                <w:szCs w:val="24"/>
              </w:rPr>
              <w:t>Художественные образы мирового искусства. Героические образы</w:t>
            </w:r>
            <w:bookmarkEnd w:id="18"/>
          </w:p>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19" w:name="bookmark38"/>
            <w:r w:rsidRPr="001552D1">
              <w:rPr>
                <w:rFonts w:ascii="Times New Roman" w:hAnsi="Times New Roman" w:cs="Times New Roman"/>
                <w:sz w:val="24"/>
                <w:szCs w:val="24"/>
              </w:rPr>
              <w:t>Древней Греции (3 часа)</w:t>
            </w:r>
            <w:bookmarkEnd w:id="19"/>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 xml:space="preserve">Культура Древней Греции (1 </w:t>
            </w:r>
            <w:r w:rsidRPr="001552D1">
              <w:rPr>
                <w:rStyle w:val="ab"/>
                <w:b w:val="0"/>
                <w:sz w:val="24"/>
                <w:szCs w:val="24"/>
              </w:rPr>
              <w:lastRenderedPageBreak/>
              <w:t>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 В основе греческой культуры, также как и любой другой лежат мифы и легенды о богах и героях. Культура Древней Греции - одна из самых замечательных в истории человечества. Эпоха Античности. Значение культуры Древней Греции для развития последующей культуры Европы: театр, математика, спортивные состязания, мифология, храмы, скульптура, новый взгляд на человека. Жизнь, мечты и героические подвиги народа в мифологии античности. Греческие боги - Зевс, </w:t>
            </w:r>
            <w:r w:rsidRPr="001552D1">
              <w:rPr>
                <w:rFonts w:ascii="Times New Roman" w:hAnsi="Times New Roman" w:cs="Times New Roman"/>
                <w:sz w:val="24"/>
                <w:szCs w:val="24"/>
              </w:rPr>
              <w:lastRenderedPageBreak/>
              <w:t>Посейдон, Аид, и таинственные силы природы</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b"/>
                <w:b w:val="0"/>
                <w:sz w:val="24"/>
                <w:szCs w:val="24"/>
              </w:rPr>
              <w:t>Образ природы и построек Древней Греции.</w:t>
            </w:r>
            <w:r w:rsidRPr="001552D1">
              <w:rPr>
                <w:rFonts w:ascii="Times New Roman" w:hAnsi="Times New Roman" w:cs="Times New Roman"/>
                <w:sz w:val="24"/>
                <w:szCs w:val="24"/>
              </w:rPr>
              <w:t xml:space="preserve"> Архитектура - это искусство проектирования и строительства зданий. Храмы древней Греции. Главный храм Афинского Акрополя - Парфенон - вершина античной архитектуры. Акрополь - возвышенная и укреплённая часть древнегреческого города</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Начать работу над композицией на тему греческой культуры. Работу можно выполнять коллективно, по парам или индивидуально. Написать пейзаж Древней Греции, поместить в него постройки. На следующих уроках эта работа станет фоном для композиции.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Находить в справочниках, энциклопедии, Интернете, книгах с античными мифами альбомах по искусству, рассказы о богах Древней Греции и их изображения. Осознавать ценность античной культуры для дальнейшего развития культуры Европы. Знать, что архитектура - это искусство проектирования и строительства зданий. Иметь </w:t>
            </w:r>
            <w:r w:rsidRPr="001552D1">
              <w:rPr>
                <w:rFonts w:ascii="Times New Roman" w:hAnsi="Times New Roman" w:cs="Times New Roman"/>
                <w:sz w:val="24"/>
                <w:szCs w:val="24"/>
              </w:rPr>
              <w:lastRenderedPageBreak/>
              <w:t>представление об образе архитектуры Древней Греции. Выполнять художественно-творческое задание на темы древнегреческой культуры.</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Театр в Древней Греции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Одним из величайших открытий греческой культуры был театр. Амфитеатр. Особенности греческого театра. Рождение греческого театра из древнего ритуала, посвященного богу виноделия Дионису - символу умирающей и возрождающейся природы. Красочное зрелище праздника, торжественная процессия, состязания драматургов, поэтов, хоров. Трагедия - спектакль с печальным концом. Комедия - весёлое, смешное представление. Костюм и маска актера. Передача с помощью маски характера или настроения персонажа: хохота, горести, испуга, умиротворения. Значение цвета маски: багровый означал раздражённого человека, рыжий - хитрого и коварного. Двойные маски с разными выражениями лица. Античные маски. Использование масок в более поздние эпохи.</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Сделать маску для себя или для твоего друга (бумага белая и цветная).</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Иметь представление, каким был первый театр, откуда и как он появился. Определять </w:t>
            </w:r>
            <w:proofErr w:type="gramStart"/>
            <w:r w:rsidRPr="001552D1">
              <w:rPr>
                <w:rFonts w:ascii="Times New Roman" w:hAnsi="Times New Roman" w:cs="Times New Roman"/>
                <w:sz w:val="24"/>
                <w:szCs w:val="24"/>
              </w:rPr>
              <w:t>трагическое</w:t>
            </w:r>
            <w:proofErr w:type="gramEnd"/>
            <w:r w:rsidRPr="001552D1">
              <w:rPr>
                <w:rFonts w:ascii="Times New Roman" w:hAnsi="Times New Roman" w:cs="Times New Roman"/>
                <w:sz w:val="24"/>
                <w:szCs w:val="24"/>
              </w:rPr>
              <w:t xml:space="preserve"> и комическое в искусстве и в жизни. Знать функции маски в античном театре и в более поздние эпохи. Создавать маску для себя или для друга из бумаги.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человека Древней Греции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Человек наряду с богами центральная фигура изобразительного искусства. Основные качества достойного человека: мужество, отвага, доблесть, решительность - черты, способные подчеркнуть в нём в первую очередь гражданина - защитника своей страны.</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Лучшие черты характера человека облачены в прекрасную, гармоничную форму - физически развитое, сильное, соразмерное тело. Искусство скульптуры. Образы скульптуры. Выражение свободолюбивого духа греков в соразмерности мира и человека. Образы богов и людей в искусстве древней Греции: Одежда человека древней Греции: хитон и </w:t>
            </w:r>
            <w:proofErr w:type="spellStart"/>
            <w:r w:rsidRPr="001552D1">
              <w:rPr>
                <w:rFonts w:ascii="Times New Roman" w:hAnsi="Times New Roman" w:cs="Times New Roman"/>
                <w:sz w:val="24"/>
                <w:szCs w:val="24"/>
              </w:rPr>
              <w:t>гиматий</w:t>
            </w:r>
            <w:proofErr w:type="spellEnd"/>
            <w:r w:rsidRPr="001552D1">
              <w:rPr>
                <w:rFonts w:ascii="Times New Roman" w:hAnsi="Times New Roman" w:cs="Times New Roman"/>
                <w:sz w:val="24"/>
                <w:szCs w:val="24"/>
              </w:rPr>
              <w:t xml:space="preserve">. Хитон - мужская и женская нижняя одежда наподобие рубашки, чаще без рукавов. </w:t>
            </w:r>
            <w:proofErr w:type="spellStart"/>
            <w:r w:rsidRPr="001552D1">
              <w:rPr>
                <w:rFonts w:ascii="Times New Roman" w:hAnsi="Times New Roman" w:cs="Times New Roman"/>
                <w:sz w:val="24"/>
                <w:szCs w:val="24"/>
              </w:rPr>
              <w:t>Гиматий</w:t>
            </w:r>
            <w:proofErr w:type="spellEnd"/>
            <w:r w:rsidRPr="001552D1">
              <w:rPr>
                <w:rFonts w:ascii="Times New Roman" w:hAnsi="Times New Roman" w:cs="Times New Roman"/>
                <w:sz w:val="24"/>
                <w:szCs w:val="24"/>
              </w:rPr>
              <w:t xml:space="preserve"> - верхняя мужская и женская одежда. Сравнение образов античной архитектуры и человека.</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Создать образ гражданина древней Греции (гуашь или пастель).</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Размышлять над местом человека в античном искусстве. Находить общие черты в различных изображениях человека в скульптуре Древней Греции. Соотносить лучшие черты </w:t>
            </w:r>
            <w:r w:rsidRPr="001552D1">
              <w:rPr>
                <w:rFonts w:ascii="Times New Roman" w:hAnsi="Times New Roman" w:cs="Times New Roman"/>
                <w:sz w:val="24"/>
                <w:szCs w:val="24"/>
              </w:rPr>
              <w:lastRenderedPageBreak/>
              <w:t>человека в Древней Греции и в современном мире. Эмоционально воспринимать образы скульптуры Древней Греции. Сравнивать образы античной архитектуры и человека, видеть черты, создающие впечатление их единства. Участвовать в коллективной работе. Создавать образ человека древней Греции - гражданина своей страны. Определять место выполненного изображения в общей композиции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0" w:name="bookmark39"/>
            <w:r w:rsidRPr="001552D1">
              <w:rPr>
                <w:rFonts w:ascii="Times New Roman" w:hAnsi="Times New Roman" w:cs="Times New Roman"/>
                <w:sz w:val="24"/>
                <w:szCs w:val="24"/>
              </w:rPr>
              <w:t>Одухотворённые Образы Средневековья (8 часов)</w:t>
            </w:r>
            <w:bookmarkEnd w:id="20"/>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Идеалы Средневековья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Образ Великого Бога - милостивого и карающего, знающего всё о каждом человеке и воздающего по заслугам - в центре культуры и искусства Европы в Средние века. Строительство града Божьего на Земле. Возвышенные представления людей о Космосе и величественные, устремлённые к небу, соборы, воплотившие идеалы эпохи. Переплетение реальности и фантазии в искусстве готики. Значение эмоций человека. Искусство дарит человеку ощущение просветлённой радости, покоя и умиления или заставляет страдать, испытывать чувство страха и безысходности. </w:t>
            </w:r>
            <w:proofErr w:type="gramStart"/>
            <w:r w:rsidRPr="001552D1">
              <w:rPr>
                <w:rFonts w:ascii="Times New Roman" w:hAnsi="Times New Roman" w:cs="Times New Roman"/>
                <w:sz w:val="24"/>
                <w:szCs w:val="24"/>
              </w:rPr>
              <w:t>Украшение соборов скульптурами фигур святых или жуткими чудовищами, словно только что вышедшие из страшной сказки.</w:t>
            </w:r>
            <w:proofErr w:type="gramEnd"/>
            <w:r w:rsidRPr="001552D1">
              <w:rPr>
                <w:rFonts w:ascii="Times New Roman" w:hAnsi="Times New Roman" w:cs="Times New Roman"/>
                <w:sz w:val="24"/>
                <w:szCs w:val="24"/>
              </w:rPr>
              <w:t xml:space="preserve"> Культура Средневековой Европы получила название - готика.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b"/>
                <w:b w:val="0"/>
                <w:sz w:val="24"/>
                <w:szCs w:val="24"/>
              </w:rPr>
              <w:t xml:space="preserve">Величественные соборы и неприступные </w:t>
            </w:r>
            <w:r w:rsidRPr="001552D1">
              <w:rPr>
                <w:rStyle w:val="ab"/>
                <w:b w:val="0"/>
                <w:sz w:val="24"/>
                <w:szCs w:val="24"/>
              </w:rPr>
              <w:lastRenderedPageBreak/>
              <w:t>замки.</w:t>
            </w:r>
            <w:r w:rsidRPr="001552D1">
              <w:rPr>
                <w:rFonts w:ascii="Times New Roman" w:hAnsi="Times New Roman" w:cs="Times New Roman"/>
                <w:sz w:val="24"/>
                <w:szCs w:val="24"/>
              </w:rPr>
              <w:t xml:space="preserve"> Возвышение готического собора над центральной частью города. Образ готического собора. Неприступные, мощные замки-крепости, в которых жили семьи рыцарей.</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Выполнить коллективную работу. Сделать макет средневекового замка. Использовать картон, бумагу и разные подручные материалы. Предварительно нарисовать план замка.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Иметь представление об образе Средневековой Европы, ее верований и архитектуре, посвященной религии. Размышлять о переплетении реальности и фантазии в искусстве готики, о роли искусства в Средние века. Различать готические соборы среди других построек</w:t>
            </w:r>
          </w:p>
          <w:p w:rsidR="00E725FE" w:rsidRPr="001552D1" w:rsidRDefault="00E725FE" w:rsidP="00E725FE">
            <w:pPr>
              <w:contextualSpacing/>
              <w:rPr>
                <w:rFonts w:ascii="Times New Roman" w:hAnsi="Times New Roman" w:cs="Times New Roman"/>
                <w:sz w:val="24"/>
                <w:szCs w:val="24"/>
                <w:lang w:eastAsia="en-US"/>
              </w:rPr>
            </w:pP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Рисовать план замка. Выполнять коллективную работу. Участвовать в создании макета средневекового замка.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Образы мифологических персонажей в искусстве Средних веков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Декоративное оформление соборов и его воспитательная роль. Архитектурный облик собора и скульптурные образы святых, символические образы заморских чудищ: чертей и обезьян, химер, горгулий и пр. Народные сказания и образы чудищ в живописи средневековья. Сочетания в одном образе зверя и человека, рогатых коней и птиц на звериных лапах, монстров.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Создать в объёме образ фантастического существа, напоминающего персонажей средневековой фантастики (пластилин, скульптурная масса, глина).</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роль декоративного оформления готического собора в создании общего образа. Размышлять о роли народной культуры в создании образа собора, о реальности и вымысле в скульптурных изображениях. Создавать в объёме образ фантастического существа, напоминающего персонажей средневековой фантастики.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1" w:name="bookmark40"/>
            <w:r w:rsidRPr="001552D1">
              <w:rPr>
                <w:rFonts w:ascii="Times New Roman" w:hAnsi="Times New Roman" w:cs="Times New Roman"/>
                <w:sz w:val="24"/>
                <w:szCs w:val="24"/>
              </w:rPr>
              <w:t>Образ человека в искусстве Средних веков (1 час).</w:t>
            </w:r>
            <w:bookmarkEnd w:id="21"/>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Многочисленные скульптуры персонажей Священного писания, святых, королей при входе в готический храм. Создание ими огромного эмоционального напряжения. Устремлённость вверх формы зданий и вытянутых фигур святых, как призыв человеку забыть о земных невзгодах и устремиться душой ввысь, к Богу. Устремлённость к возвышенному и недосягаемому небу в образе человека. Яркие цветные витражи на окнах готических соборов. Витраж - это орнамент или декоративная композиция, созданная из кусочков цветного стекла. Декоративные орнаменты и композиции с фигурами людей в витражах.</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Вертикаль - знак эпохи средневековья - она подчиняет себе не только архитектуру, но и костюм, обувь, все прикладное и станковое искусство. Внешний вид человека, его </w:t>
            </w:r>
            <w:r w:rsidRPr="001552D1">
              <w:rPr>
                <w:rFonts w:ascii="Times New Roman" w:hAnsi="Times New Roman" w:cs="Times New Roman"/>
                <w:sz w:val="24"/>
                <w:szCs w:val="24"/>
              </w:rPr>
              <w:lastRenderedPageBreak/>
              <w:t>соответствие главной идее времени. Высокие головные уборы конусообразной формы. Остроугольной формы костюма и завышенная линия талии, придающие женской фигуре стройность и утонченность, удлинение пропорций. Силуэт наполняется движением, также как силуэт готического храма.</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Создай образ человека Средневековья. В его облике должна быть видна тяга ввысь, устремлённость к небу, к Богу.</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Размышлять о характере скульптурных образов средневековья. Видеть, что вертикаль - знак эпохи средневековья, подчиняющая себе архитектуру, костюм человека. Мебель, все декоративно-прикладное искусство. Создавать образ человека Средневековья.</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Знаки и символы времени.</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Человек живёт в мире знаков. Знаками являются: буквы и цифры, музыкальные ноты и эмблемы, гербы стран и народов, флаги и шахматные фигуры, ордена и медали. Знаки помогают человеку лучше понимать окружающий мир и ориентироваться в нём. Знаки дорожного движения, знаки Зодиака. Знаки разных наук и искусств.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Посмотреть, как выглядят различные знаки </w:t>
            </w:r>
            <w:proofErr w:type="gramStart"/>
            <w:r w:rsidRPr="001552D1">
              <w:rPr>
                <w:rFonts w:ascii="Times New Roman" w:hAnsi="Times New Roman" w:cs="Times New Roman"/>
                <w:sz w:val="24"/>
                <w:szCs w:val="24"/>
              </w:rPr>
              <w:t>Зодиака</w:t>
            </w:r>
            <w:proofErr w:type="gramEnd"/>
            <w:r w:rsidRPr="001552D1">
              <w:rPr>
                <w:rFonts w:ascii="Times New Roman" w:hAnsi="Times New Roman" w:cs="Times New Roman"/>
                <w:sz w:val="24"/>
                <w:szCs w:val="24"/>
              </w:rPr>
              <w:t xml:space="preserve"> и нарисовать свой знак.</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что многое, к чему человек привык в повседневной жизни и в учебе является знаком. Осознавать, что знаки помогают человеку лучше понимать окружающий мир и ориентироваться в нём. Осваивать знаки и символы разных эпох. Знать, уметь изображать и интерпретировать свой знак зодиака.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Родовой герб над входом в замок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Вера древними в неразрывную связь знака и предмета, которого знак обозначает. Рисунки на стенах пещер знаков животных и проведение ритуала охоты. Вера, что если во время ритуала «убит» знак зверя, охота будет удачной. Изображения, которые можно рассматривать как знак и как символ. Древнейшие знаки и символы - основа развития письменности.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Знак Средневековья - вертикаль, передающая общий строй архитектуры, одежды, предметов. Рождение в XI веке возник яркого, образного языка геральдики. Геральдика - это одновременно наука о правилах составления и искусство художественного оформления герба. Герб как отличительный знак в Средние века. </w:t>
            </w:r>
            <w:r w:rsidRPr="001552D1">
              <w:rPr>
                <w:rFonts w:ascii="Times New Roman" w:hAnsi="Times New Roman" w:cs="Times New Roman"/>
                <w:sz w:val="24"/>
                <w:szCs w:val="24"/>
              </w:rPr>
              <w:lastRenderedPageBreak/>
              <w:t xml:space="preserve">Украшение гербами знамен, городских построек, карет и щитов рыцарей, одежды господ и их слуг. Соответствие изображения на гербе роду занятий, характеру, устремлениям их владельцев. Язык геральдики раскрывает смысл многих средневековых изображений. </w:t>
            </w:r>
            <w:proofErr w:type="gramStart"/>
            <w:r w:rsidRPr="001552D1">
              <w:rPr>
                <w:rFonts w:ascii="Times New Roman" w:hAnsi="Times New Roman" w:cs="Times New Roman"/>
                <w:sz w:val="24"/>
                <w:szCs w:val="24"/>
              </w:rPr>
              <w:t>Смысл изображения: лев - сила, власть, царственность; ворон - мудрость и долголетие; орёл - высота духа, благородство и прозорливость; волк - бесстрашие, собака - преданность, птица феникс - бессмертие и возрождение, мех горностая - чистоту и королевское достоинство.</w:t>
            </w:r>
            <w:proofErr w:type="gramEnd"/>
            <w:r w:rsidRPr="001552D1">
              <w:rPr>
                <w:rFonts w:ascii="Times New Roman" w:hAnsi="Times New Roman" w:cs="Times New Roman"/>
                <w:sz w:val="24"/>
                <w:szCs w:val="24"/>
              </w:rPr>
              <w:t xml:space="preserve"> Формы гербов. Изображения и цвета герба. Общее в построении разных гербов. Герб может иметь простую или сложную композицию. Простые и сложные композиции гербов. Этапы работы над гербом. Знак Венеры - женское начало. Знак Марса - мужское начало.</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1. Расшифровать смысл изображений на гербе. 2. Создать свой герб или герб своей семьи. Знаками показать, что для семьи особенно важно.</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Осваивать знаки средневековья. Иметь представление о языке геральдики. Понимать роль герба и изображенных на нем знаков в жизни средневековых рыцарей. Расшифровывать смысл изображений на гербе. Создавать свой герб или герб своей семьи, используя знаки, рассказывающие о занятиях и устремлениях людей.</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Символика цвета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Значение цвета в гербах и в живописи Средних веков. Важность языка геральдики для рыцарей. Язык геральдики в турнирных рыцарских доспехах. Рыцарские турниры — боевые состязания, облечённые в праздничную форму. Изображение герба на щите каждого рыцаря.</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Выполнить коллективную работу. Создать композицию на тему средневекового праздника - карнавала или рыцарского турнира. Фоном может служить замок или городская площадь.</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Понимать символику цвета и значение цвета в гербах и в живописи Средних веков. Определять общие черты в построении разных гербов. Определять по изображению на гербе что представлял собой владелец и к чему он стремился. Выполнять коллективную работу на создание композиции на тему средневекового праздника. Определять свое значение и место в общей работе.</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 xml:space="preserve">Образы сказочных </w:t>
            </w:r>
            <w:r w:rsidRPr="001552D1">
              <w:rPr>
                <w:rStyle w:val="ab"/>
                <w:b w:val="0"/>
                <w:sz w:val="24"/>
                <w:szCs w:val="24"/>
              </w:rPr>
              <w:lastRenderedPageBreak/>
              <w:t>персонажей. Спящая красавица. Таинственный замок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Образы сказки Шарля Перро «Спящая красавица». Иллюстрации к сказке «Спящая </w:t>
            </w:r>
            <w:r w:rsidRPr="001552D1">
              <w:rPr>
                <w:rFonts w:ascii="Times New Roman" w:hAnsi="Times New Roman" w:cs="Times New Roman"/>
                <w:sz w:val="24"/>
                <w:szCs w:val="24"/>
              </w:rPr>
              <w:lastRenderedPageBreak/>
              <w:t xml:space="preserve">красавица» (А. </w:t>
            </w:r>
            <w:proofErr w:type="spellStart"/>
            <w:r w:rsidRPr="001552D1">
              <w:rPr>
                <w:rFonts w:ascii="Times New Roman" w:hAnsi="Times New Roman" w:cs="Times New Roman"/>
                <w:sz w:val="24"/>
                <w:szCs w:val="24"/>
              </w:rPr>
              <w:t>Зик</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Э.Булатов</w:t>
            </w:r>
            <w:proofErr w:type="spellEnd"/>
            <w:r w:rsidRPr="001552D1">
              <w:rPr>
                <w:rFonts w:ascii="Times New Roman" w:hAnsi="Times New Roman" w:cs="Times New Roman"/>
                <w:sz w:val="24"/>
                <w:szCs w:val="24"/>
              </w:rPr>
              <w:t xml:space="preserve">, </w:t>
            </w:r>
            <w:proofErr w:type="spellStart"/>
            <w:r w:rsidRPr="001552D1">
              <w:rPr>
                <w:rFonts w:ascii="Times New Roman" w:hAnsi="Times New Roman" w:cs="Times New Roman"/>
                <w:sz w:val="24"/>
                <w:szCs w:val="24"/>
              </w:rPr>
              <w:t>О.Васильев</w:t>
            </w:r>
            <w:proofErr w:type="spellEnd"/>
            <w:r w:rsidRPr="001552D1">
              <w:rPr>
                <w:rFonts w:ascii="Times New Roman" w:hAnsi="Times New Roman" w:cs="Times New Roman"/>
                <w:sz w:val="24"/>
                <w:szCs w:val="24"/>
              </w:rPr>
              <w:t xml:space="preserve"> и др.). Черты средневековой культуры в иллюстрациях к сказке «Спящая красавица». Старинный французский замок </w:t>
            </w:r>
            <w:proofErr w:type="spellStart"/>
            <w:r w:rsidRPr="001552D1">
              <w:rPr>
                <w:rFonts w:ascii="Times New Roman" w:hAnsi="Times New Roman" w:cs="Times New Roman"/>
                <w:sz w:val="24"/>
                <w:szCs w:val="24"/>
              </w:rPr>
              <w:t>Юссо</w:t>
            </w:r>
            <w:proofErr w:type="spellEnd"/>
            <w:r w:rsidRPr="001552D1">
              <w:rPr>
                <w:rFonts w:ascii="Times New Roman" w:hAnsi="Times New Roman" w:cs="Times New Roman"/>
                <w:sz w:val="24"/>
                <w:szCs w:val="24"/>
              </w:rPr>
              <w:t xml:space="preserve"> - прообраз замка из сказки. Мощные стены и башни, высокие конусообразные крыши, острые шпили, маленькие таинственные окошки.</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Создать изображение таинственного заколдованного </w:t>
            </w:r>
            <w:r w:rsidRPr="001552D1">
              <w:rPr>
                <w:rFonts w:ascii="Times New Roman" w:hAnsi="Times New Roman" w:cs="Times New Roman"/>
                <w:sz w:val="24"/>
                <w:szCs w:val="24"/>
              </w:rPr>
              <w:lastRenderedPageBreak/>
              <w:t xml:space="preserve">замка в технике </w:t>
            </w:r>
            <w:proofErr w:type="spellStart"/>
            <w:r w:rsidRPr="001552D1">
              <w:rPr>
                <w:rFonts w:ascii="Times New Roman" w:hAnsi="Times New Roman" w:cs="Times New Roman"/>
                <w:sz w:val="24"/>
                <w:szCs w:val="24"/>
              </w:rPr>
              <w:t>граттаж</w:t>
            </w:r>
            <w:proofErr w:type="spellEnd"/>
            <w:r w:rsidRPr="001552D1">
              <w:rPr>
                <w:rFonts w:ascii="Times New Roman" w:hAnsi="Times New Roman" w:cs="Times New Roman"/>
                <w:sz w:val="24"/>
                <w:szCs w:val="24"/>
              </w:rPr>
              <w:t>.</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Уметь наблюдать, сравнивать, сопоставлять, давать </w:t>
            </w:r>
            <w:r w:rsidRPr="001552D1">
              <w:rPr>
                <w:rFonts w:ascii="Times New Roman" w:hAnsi="Times New Roman" w:cs="Times New Roman"/>
                <w:sz w:val="24"/>
                <w:szCs w:val="24"/>
              </w:rPr>
              <w:lastRenderedPageBreak/>
              <w:t xml:space="preserve">характеристику образам героя, созданным в иллюстрациях разных художников. Понимать, что многие сказки имеют вполне реальные жизненные истории возникновения. Изображать фактуру предмета. Создавать изображение в технике </w:t>
            </w:r>
            <w:proofErr w:type="spellStart"/>
            <w:r w:rsidRPr="001552D1">
              <w:rPr>
                <w:rFonts w:ascii="Times New Roman" w:hAnsi="Times New Roman" w:cs="Times New Roman"/>
                <w:sz w:val="24"/>
                <w:szCs w:val="24"/>
              </w:rPr>
              <w:t>граттаж</w:t>
            </w:r>
            <w:proofErr w:type="spellEnd"/>
            <w:r w:rsidRPr="001552D1">
              <w:rPr>
                <w:rFonts w:ascii="Times New Roman" w:hAnsi="Times New Roman" w:cs="Times New Roman"/>
                <w:sz w:val="24"/>
                <w:szCs w:val="24"/>
              </w:rPr>
              <w:t>. Использовать простые формы для создания выразительных образов архитектуры.</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времени в сказках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Течение времени в сказках: «Жили старик со старухой тридцать лет и три года...», «долго ли коротко ли...», «скоро сказка сказывается, да не скоро дело делается», «ночь простоять, да день продержаться». Часы - как символ идущего, навсегда проходящего времени и даже жизни. Солнечные часы. Песочные часы. Пословицы о времени. Смысл часов на картинах художников. Натюрморты голландских художников. Роль часов в сказках. Иллюстрации к сказке Шарля Перро «Золушка». Образ Золушки в иллюстрациях разных художников.</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Бег времени на эскизах декораций. Оформление спектакля. Подготовительная работа художника: эскизы костюмов героев, эскизы и макеты декораций.</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Выполнить эскиз и макет декорации к какой-нибудь сказке. Подумать, как можно показать на сцене ход времени. Для макета сцены использовать картонную коробку.</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Объяснять значение пословиц и поговорок о времени. Знать и объяснять значение часов, хода времени в различных сказках, произведениях изобразительного искусства. Различать знаки и символы хода времени в произведениях изобразительного искусства, в театральных декорациях. Иметь представление о работе художника в театре. Выполнять эскиз и макет декорации к какой-нибудь сказке, передав на сцене ход времени.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2" w:name="bookmark41"/>
            <w:r w:rsidRPr="001552D1">
              <w:rPr>
                <w:rFonts w:ascii="Times New Roman" w:hAnsi="Times New Roman" w:cs="Times New Roman"/>
                <w:sz w:val="24"/>
                <w:szCs w:val="24"/>
              </w:rPr>
              <w:t>Сказочные образы Востока (6 часов)</w:t>
            </w:r>
            <w:bookmarkEnd w:id="22"/>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 xml:space="preserve">Чудесный мир сказок </w:t>
            </w:r>
            <w:r w:rsidRPr="001552D1">
              <w:rPr>
                <w:rStyle w:val="ab"/>
                <w:b w:val="0"/>
                <w:sz w:val="24"/>
                <w:szCs w:val="24"/>
              </w:rPr>
              <w:lastRenderedPageBreak/>
              <w:t>народов Востока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Путешествие в чудесный мир волшебных сказок народов Востока. Символы сказок Востока. Символические образы героев сказок - важные и коварные султаны, бедные и смекалистые рыбаки, хитрые торговцы и мудрые женщины, звери и </w:t>
            </w:r>
            <w:r w:rsidRPr="001552D1">
              <w:rPr>
                <w:rFonts w:ascii="Times New Roman" w:hAnsi="Times New Roman" w:cs="Times New Roman"/>
                <w:sz w:val="24"/>
                <w:szCs w:val="24"/>
              </w:rPr>
              <w:lastRenderedPageBreak/>
              <w:t>птицы. Особые черты искусства каждой страны Востока (Турция, Иран, Индия, Корея, Китай, Япония). Отражение в искусстве сложившегося веками уклада жизни, понимания красоты человека и его гармонии с окружающим миром. Вековая мудрость Востока, сокрытая в искусстве. Значение жаркого, засушливого климата для характера искусства стран Востока.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b"/>
                <w:b w:val="0"/>
                <w:sz w:val="24"/>
                <w:szCs w:val="24"/>
              </w:rPr>
              <w:t>Образы искусства арабского мира.</w:t>
            </w:r>
            <w:r w:rsidRPr="001552D1">
              <w:rPr>
                <w:rFonts w:ascii="Times New Roman" w:hAnsi="Times New Roman" w:cs="Times New Roman"/>
                <w:sz w:val="24"/>
                <w:szCs w:val="24"/>
              </w:rPr>
              <w:t xml:space="preserve"> Собрание старинных арабских сказок «Тысяча и одна ночь». Образы сказок «Волшебная лампа Алладина», «Али Баба и сорок разбойников», «Рассказ о царевиче и семи визирях», «Сказка о </w:t>
            </w:r>
            <w:proofErr w:type="spellStart"/>
            <w:r w:rsidRPr="001552D1">
              <w:rPr>
                <w:rFonts w:ascii="Times New Roman" w:hAnsi="Times New Roman" w:cs="Times New Roman"/>
                <w:sz w:val="24"/>
                <w:szCs w:val="24"/>
              </w:rPr>
              <w:t>Синдбаде</w:t>
            </w:r>
            <w:proofErr w:type="spellEnd"/>
            <w:r w:rsidRPr="001552D1">
              <w:rPr>
                <w:rFonts w:ascii="Times New Roman" w:hAnsi="Times New Roman" w:cs="Times New Roman"/>
                <w:sz w:val="24"/>
                <w:szCs w:val="24"/>
              </w:rPr>
              <w:t>-мореходе» и др. Отражение в сказках культуры многих стран Ближнего и Среднего Востока, а также Северной Африки.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b"/>
                <w:b w:val="0"/>
                <w:sz w:val="24"/>
                <w:szCs w:val="24"/>
              </w:rPr>
              <w:t>Образ природы.</w:t>
            </w:r>
            <w:r w:rsidRPr="001552D1">
              <w:rPr>
                <w:rFonts w:ascii="Times New Roman" w:hAnsi="Times New Roman" w:cs="Times New Roman"/>
                <w:sz w:val="24"/>
                <w:szCs w:val="24"/>
              </w:rPr>
              <w:t xml:space="preserve"> Разнообразие природы на Востоке. Цветущие сады при роскошных дворцах, узкие глинобитные улочки в бедных районах города, испепеляющая жаром пустыня, штормовые волны моря, мрачные подземелья, пещеры. Краски и цветовые сочетания в природе Востока. Обобщённые образы Востока в живописи армянского художника </w:t>
            </w:r>
            <w:proofErr w:type="spellStart"/>
            <w:r w:rsidRPr="001552D1">
              <w:rPr>
                <w:rFonts w:ascii="Times New Roman" w:hAnsi="Times New Roman" w:cs="Times New Roman"/>
                <w:sz w:val="24"/>
                <w:szCs w:val="24"/>
              </w:rPr>
              <w:t>Мартироса</w:t>
            </w:r>
            <w:proofErr w:type="spellEnd"/>
            <w:r w:rsidRPr="001552D1">
              <w:rPr>
                <w:rFonts w:ascii="Times New Roman" w:hAnsi="Times New Roman" w:cs="Times New Roman"/>
                <w:sz w:val="24"/>
                <w:szCs w:val="24"/>
              </w:rPr>
              <w:t xml:space="preserve"> Сарьяна.</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Вспомнить известные сказки Востока. Рассмотреть иллюстрации к сказкам народов арабского Востока. Осмыслять образы героев арабских сказок.</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Выполнить упражнения на сочетание: 1. тёплых и холодных цветов, 2. дополнительных цветов. 3. Создать образ природы Востока: цветущий сад или высохшая пустыня, высокие горы или морские просторы. Передать колорит Востока так, как это удалось сделать М. Сарьяну (гуашь, пастель, аппликация).</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Понимать, что искусство любого народа рассказывает об укладе жизни и устремлениях людей.</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Иметь представление о разнообразии природы </w:t>
            </w:r>
            <w:r w:rsidRPr="001552D1">
              <w:rPr>
                <w:rFonts w:ascii="Times New Roman" w:hAnsi="Times New Roman" w:cs="Times New Roman"/>
                <w:sz w:val="24"/>
                <w:szCs w:val="24"/>
              </w:rPr>
              <w:lastRenderedPageBreak/>
              <w:t xml:space="preserve">Востока. Эмоционально воспринимать обобщённые образы Востока в живописи армянского художника </w:t>
            </w:r>
            <w:proofErr w:type="spellStart"/>
            <w:r w:rsidRPr="001552D1">
              <w:rPr>
                <w:rFonts w:ascii="Times New Roman" w:hAnsi="Times New Roman" w:cs="Times New Roman"/>
                <w:sz w:val="24"/>
                <w:szCs w:val="24"/>
              </w:rPr>
              <w:t>Мартироса</w:t>
            </w:r>
            <w:proofErr w:type="spellEnd"/>
            <w:r w:rsidRPr="001552D1">
              <w:rPr>
                <w:rFonts w:ascii="Times New Roman" w:hAnsi="Times New Roman" w:cs="Times New Roman"/>
                <w:sz w:val="24"/>
                <w:szCs w:val="24"/>
              </w:rPr>
              <w:t xml:space="preserve"> Сарьяна. Выполнять задания на сочетание тёплых и холодных цветов. Использовать дополнительные цвета. Создавать образ природы Востока. Передавать колорит Востока.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284BC2">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 xml:space="preserve">Образы архитектуры </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Голубая мечеть в Стамбуле - одно из самых красивых сооружений восточного мира. Богатство декора архитектурных сооружений Востока</w:t>
            </w:r>
            <w:proofErr w:type="gramStart"/>
            <w:r w:rsidRPr="001552D1">
              <w:rPr>
                <w:rFonts w:ascii="Times New Roman" w:hAnsi="Times New Roman" w:cs="Times New Roman"/>
                <w:sz w:val="24"/>
                <w:szCs w:val="24"/>
              </w:rPr>
              <w:t>.</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с</w:t>
            </w:r>
            <w:proofErr w:type="gramEnd"/>
            <w:r w:rsidRPr="001552D1">
              <w:rPr>
                <w:rFonts w:ascii="Times New Roman" w:hAnsi="Times New Roman" w:cs="Times New Roman"/>
                <w:sz w:val="24"/>
                <w:szCs w:val="24"/>
              </w:rPr>
              <w:t>одержат Геометрический и растительный орнамент изразцов. Мечеть - это мусульманский храм. Высокие башни - колокольни по углам мечети - минареты. Медресе</w:t>
            </w:r>
            <w:r w:rsidRPr="001552D1">
              <w:rPr>
                <w:rStyle w:val="ab"/>
                <w:b w:val="0"/>
                <w:sz w:val="24"/>
                <w:szCs w:val="24"/>
              </w:rPr>
              <w:t xml:space="preserve"> - </w:t>
            </w:r>
            <w:r w:rsidRPr="001552D1">
              <w:rPr>
                <w:rFonts w:ascii="Times New Roman" w:hAnsi="Times New Roman" w:cs="Times New Roman"/>
                <w:sz w:val="24"/>
                <w:szCs w:val="24"/>
              </w:rPr>
              <w:t>религиозное учебное заведение.</w:t>
            </w:r>
          </w:p>
        </w:tc>
        <w:tc>
          <w:tcPr>
            <w:tcW w:w="3402" w:type="dxa"/>
          </w:tcPr>
          <w:p w:rsidR="00E725FE"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Создать обобщённый образ храмовой архитектуры Востока в технике аппликация.</w:t>
            </w:r>
          </w:p>
          <w:p w:rsidR="00284BC2" w:rsidRPr="001552D1" w:rsidRDefault="00284BC2"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Создать орнамент декоративной решётки или изразца в восточном стиле (для изразца - аппликация из голубой, белой, жёлтой или </w:t>
            </w:r>
            <w:r w:rsidRPr="001552D1">
              <w:rPr>
                <w:rFonts w:ascii="Times New Roman" w:hAnsi="Times New Roman" w:cs="Times New Roman"/>
                <w:sz w:val="24"/>
                <w:szCs w:val="24"/>
              </w:rPr>
              <w:lastRenderedPageBreak/>
              <w:t>коричневой бумаги; для решётки - чёрная бумага, белый карандаш / роллер серебряного или золотого цвета).</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lastRenderedPageBreak/>
              <w:t>.</w:t>
            </w:r>
            <w:r w:rsidRPr="001552D1">
              <w:rPr>
                <w:rFonts w:ascii="Times New Roman" w:hAnsi="Times New Roman" w:cs="Times New Roman"/>
                <w:sz w:val="24"/>
                <w:szCs w:val="24"/>
              </w:rPr>
              <w:t xml:space="preserve"> Сказочные дворцы Востока. Использование в оформлении дворцов геометрических и растительных орнаментов, словно ковром покрывающих поверхности стен, пола, потолка.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Иметь представление об образах архитектуры </w:t>
            </w:r>
            <w:r w:rsidRPr="001552D1">
              <w:rPr>
                <w:rFonts w:ascii="Times New Roman" w:hAnsi="Times New Roman" w:cs="Times New Roman"/>
                <w:sz w:val="24"/>
                <w:szCs w:val="24"/>
              </w:rPr>
              <w:lastRenderedPageBreak/>
              <w:t>арабского Востока. Воспринимать богатство декора архитектурных сооружений Востока. Рассматривать и анализировать геометрический и растительный орнамент на изразцах. Создавать обобщённый образ храмовой архитектуры Востока в технике аппликация.</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Художественное оформление волшебных предметов (2 часа).</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Представления людей Арабского Востока во многом определялось мифологией. Образы мифологии: джины-демоны, сотворенные из чистого огня. Фантастические возможности джинов: умели летать, пробираться глубоко под землю и воду, становиться невидимыми, превращаться в людей, зверей, птиц и растения. Местом их обитания могли служить волшебная лампа, закупоренная бутылка или древний кувшин. Джин - защитник, помощник и джин - враг. Защитный амулет Востока «Ладонь Фатимы» или «Рука Фатимы».</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1. Изобразить волшебную лампу или кувшин, в котором мог бы обитать джинн. Показать по внешнему виду «жилища» джинна добрый он или злой. (Гуашь, пастель или восковые мелки). 2. Создать волшебный амулет в форме «Ладони Фатимы». Вырезать его из бумаги, а затем заполнить различными узорами или слепить из пластической массы или солёного теста и после просушки раскрасить.</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Иметь представление о мифологических героях восточных сказок. Соотносить фантастические умения героев восточных сказок с чудесными явлениями из русских волшебных сказок. Осознавать роль предметов, наделенных волшебной силой в сказках. Иметь представление о символике и особенностях изображения сказочных предметов. Разрабатывать эскиз предмета с учетом характера и особенностей ее будущего хозяина. Изображать волшебную лампу или кувшин, в котором мог бы обитать джинн, передав во внешнем виде характер и намерения джина. Создавать волшебный амулет в форме «Ладони Фатимы», украшать его, используя геометрический или растительный орнамент.</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3" w:name="bookmark42"/>
            <w:r w:rsidRPr="001552D1">
              <w:rPr>
                <w:rFonts w:ascii="Times New Roman" w:hAnsi="Times New Roman" w:cs="Times New Roman"/>
                <w:sz w:val="24"/>
                <w:szCs w:val="24"/>
              </w:rPr>
              <w:t xml:space="preserve">Образ </w:t>
            </w:r>
            <w:r w:rsidRPr="001552D1">
              <w:rPr>
                <w:rFonts w:ascii="Times New Roman" w:hAnsi="Times New Roman" w:cs="Times New Roman"/>
                <w:sz w:val="24"/>
                <w:szCs w:val="24"/>
              </w:rPr>
              <w:lastRenderedPageBreak/>
              <w:t>человека в искусстве арабского Востока (2 часа).</w:t>
            </w:r>
            <w:bookmarkEnd w:id="23"/>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Мужской образ.</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Богатые фольклорные традиции - дающие </w:t>
            </w:r>
            <w:r w:rsidRPr="001552D1">
              <w:rPr>
                <w:rFonts w:ascii="Times New Roman" w:hAnsi="Times New Roman" w:cs="Times New Roman"/>
                <w:sz w:val="24"/>
                <w:szCs w:val="24"/>
              </w:rPr>
              <w:lastRenderedPageBreak/>
              <w:t>образ человека. Отсутствие живописи на арабском Востоке. Книжная миниатюра Персии - иллюстрации к произведениям поэтов. Образ человека, запечатлённый в миниатюре, его одежда, окружающие предметы. Качествами настоящего мужчины: великодушие, щедрость, доблесть, стойкость, верность данному слову. Постоянное утверждение мужчиной своего превосходства перед противником, забота о семье, почтение старикам. Элементы одежды, дополняющие образ мужчины?</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Создать образ мужчины </w:t>
            </w:r>
            <w:r w:rsidRPr="001552D1">
              <w:rPr>
                <w:rFonts w:ascii="Times New Roman" w:hAnsi="Times New Roman" w:cs="Times New Roman"/>
                <w:sz w:val="24"/>
                <w:szCs w:val="24"/>
              </w:rPr>
              <w:lastRenderedPageBreak/>
              <w:t xml:space="preserve">средневекового Востока. Он может быть молодым или зрелым, правителем, воином или мудрецом, реальным человеком или персонажем сказки (Алладин, </w:t>
            </w:r>
            <w:proofErr w:type="spellStart"/>
            <w:r w:rsidRPr="001552D1">
              <w:rPr>
                <w:rFonts w:ascii="Times New Roman" w:hAnsi="Times New Roman" w:cs="Times New Roman"/>
                <w:sz w:val="24"/>
                <w:szCs w:val="24"/>
              </w:rPr>
              <w:t>Синбад</w:t>
            </w:r>
            <w:proofErr w:type="spellEnd"/>
            <w:r w:rsidRPr="001552D1">
              <w:rPr>
                <w:rFonts w:ascii="Times New Roman" w:hAnsi="Times New Roman" w:cs="Times New Roman"/>
                <w:sz w:val="24"/>
                <w:szCs w:val="24"/>
              </w:rPr>
              <w:t xml:space="preserve">-мореход, Али-Баба, бедный портной или коварный </w:t>
            </w:r>
            <w:proofErr w:type="spellStart"/>
            <w:r w:rsidRPr="001552D1">
              <w:rPr>
                <w:rFonts w:ascii="Times New Roman" w:hAnsi="Times New Roman" w:cs="Times New Roman"/>
                <w:sz w:val="24"/>
                <w:szCs w:val="24"/>
              </w:rPr>
              <w:t>везирь</w:t>
            </w:r>
            <w:proofErr w:type="spellEnd"/>
            <w:r w:rsidRPr="001552D1">
              <w:rPr>
                <w:rFonts w:ascii="Times New Roman" w:hAnsi="Times New Roman" w:cs="Times New Roman"/>
                <w:sz w:val="24"/>
                <w:szCs w:val="24"/>
              </w:rPr>
              <w:t>).</w:t>
            </w:r>
          </w:p>
        </w:tc>
        <w:tc>
          <w:tcPr>
            <w:tcW w:w="3447" w:type="dxa"/>
            <w:vMerge w:val="restart"/>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Понимать, что сегодня судить </w:t>
            </w:r>
            <w:r w:rsidRPr="001552D1">
              <w:rPr>
                <w:rFonts w:ascii="Times New Roman" w:hAnsi="Times New Roman" w:cs="Times New Roman"/>
                <w:sz w:val="24"/>
                <w:szCs w:val="24"/>
              </w:rPr>
              <w:lastRenderedPageBreak/>
              <w:t>о человеке прошлого мы можем по его образам, созданным искусством. Знать, что такое книжная миниатюра и представлять ее роль в понимании культуры Востока. Иметь представление о понимании образа идеального человека на Востоке. Сравнивать образ идеального человека на Востоке и в отечественной традиции. Создавать образ мужчины и женщины средневекового Востока.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Женский образ.</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Жизнь восточных женщин полна тайн и загадок. Истории об образованных восточных девушках, одетых в яркие нарядные одежды, расшитые золотыми узорами, живших в роскошных дворцах. Другие женщины - нежные жёны, хорошие хозяйки и заботливые матери, главное качество - спокойная покорность судьбе, молчаливость, достоинство, плавная и величавая походка. Длинная, свободная одежда, закрывающая женщину с головы до пят. Надвинутый на лоб платок, кроткий, выразительный взгляд.</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Создать образ женщины средневекового Востока.</w:t>
            </w:r>
          </w:p>
        </w:tc>
        <w:tc>
          <w:tcPr>
            <w:tcW w:w="3447" w:type="dxa"/>
            <w:vMerge/>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4" w:name="bookmark43"/>
            <w:r w:rsidRPr="001552D1">
              <w:rPr>
                <w:rFonts w:ascii="Times New Roman" w:hAnsi="Times New Roman" w:cs="Times New Roman"/>
                <w:sz w:val="24"/>
                <w:szCs w:val="24"/>
              </w:rPr>
              <w:t>Яркие образы Индии (4 часа)</w:t>
            </w:r>
            <w:bookmarkEnd w:id="24"/>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Образы архитектуры Индии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Влияние традиций персидской архитектуры на древнюю, богатую собственными традициями Индию. Мусульманская архитектура в Индии. Мраморный мавзолей Тадж-Махал. Образы традиционного искусства Индии. Отличия в силуэтах индийских храмов - мусульманского и традиционного.</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Нарисовать схемы-силуэты индийских храмов - мусульманского и традиционного.</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Иметь представление о многообразии культуры Индии. Различать образы мусульманской архитектуры и традиционной архитектуры Индии. Рисовать схемы-силуэты индийских храмов - мусульманского и традиционного.</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 xml:space="preserve">Ступа - символ </w:t>
            </w:r>
            <w:r w:rsidRPr="001552D1">
              <w:rPr>
                <w:rStyle w:val="ab"/>
                <w:b w:val="0"/>
                <w:sz w:val="24"/>
                <w:szCs w:val="24"/>
              </w:rPr>
              <w:lastRenderedPageBreak/>
              <w:t>природы и ума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Архитектурное сооружение Ступа - древнейший символ индийской культуры </w:t>
            </w:r>
            <w:r w:rsidRPr="001552D1">
              <w:rPr>
                <w:rFonts w:ascii="Times New Roman" w:hAnsi="Times New Roman" w:cs="Times New Roman"/>
                <w:sz w:val="24"/>
                <w:szCs w:val="24"/>
              </w:rPr>
              <w:lastRenderedPageBreak/>
              <w:t>(«вершина», «верхушка»). Ступа - символ мудрости Будды - человека, основавшего одну из мировых религий - буддизм. Ступа как вертикальная модель Вселенной. Символические формы ступы: квадрат в основании постройки - символ порядка и устойчивости, круглая, убывающая по спирали форма колокола - символ движения и развития. В Индии в отличие от арабского Востока очень распространена скульптура. Скульптурные образы индийских богов в виде человека и животных богато украшают храмы снаружи и внутри.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Один из центральных образов в Индии - Будда. Его изображение помещают даже на крыши храмов!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Используя символику индийского искусства, </w:t>
            </w:r>
            <w:r w:rsidRPr="001552D1">
              <w:rPr>
                <w:rFonts w:ascii="Times New Roman" w:hAnsi="Times New Roman" w:cs="Times New Roman"/>
                <w:sz w:val="24"/>
                <w:szCs w:val="24"/>
              </w:rPr>
              <w:lastRenderedPageBreak/>
              <w:t>придумать и создать амулет, который по верованиям индусов сможет оказать человеку помощь в учебе и познании мира.</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 xml:space="preserve">Знать символы индийской культуры. Значение ступы в </w:t>
            </w:r>
            <w:r w:rsidRPr="001552D1">
              <w:rPr>
                <w:rFonts w:ascii="Times New Roman" w:hAnsi="Times New Roman" w:cs="Times New Roman"/>
                <w:sz w:val="24"/>
                <w:szCs w:val="24"/>
              </w:rPr>
              <w:lastRenderedPageBreak/>
              <w:t>культуре Индии. Сравнивать символику Индии с символами древнего искусства славян, находить общее и специфичное. Придумывать и создавать амулет, который по верованиям индусов сможет оказывать человеку помощь в учебе и познании</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5" w:name="bookmark44"/>
            <w:r w:rsidRPr="001552D1">
              <w:rPr>
                <w:rFonts w:ascii="Times New Roman" w:hAnsi="Times New Roman" w:cs="Times New Roman"/>
                <w:sz w:val="24"/>
                <w:szCs w:val="24"/>
              </w:rPr>
              <w:t>Слон — символ мудрости, величия и непобедимой мощи (1 час).</w:t>
            </w:r>
            <w:bookmarkEnd w:id="25"/>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Особое значение слона в Индии. </w:t>
            </w:r>
            <w:proofErr w:type="spellStart"/>
            <w:r w:rsidRPr="001552D1">
              <w:rPr>
                <w:rFonts w:ascii="Times New Roman" w:hAnsi="Times New Roman" w:cs="Times New Roman"/>
                <w:sz w:val="24"/>
                <w:szCs w:val="24"/>
              </w:rPr>
              <w:t>Ганеша</w:t>
            </w:r>
            <w:proofErr w:type="spellEnd"/>
            <w:r w:rsidRPr="001552D1">
              <w:rPr>
                <w:rFonts w:ascii="Times New Roman" w:hAnsi="Times New Roman" w:cs="Times New Roman"/>
                <w:sz w:val="24"/>
                <w:szCs w:val="24"/>
              </w:rPr>
              <w:t xml:space="preserve"> - бог с головой слона. Изображение слона в оформлении храмовой архитектуры. Слоны в современной Индии.</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Фестиваль слонов. Слоны - персонажи древних и современных росписей. Слон в Индии - символом мудрых правителей. Значение росписи в искусстве Индии. Настенная живопись в древних храмах, украшение панно и расписанными яркими узорами тканями современных помещений.</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Выполнить эскиз панно с изображением слона по мотивам индийских росписей (цветная бумага, аппликация; рисунок на ткани; бумага, гуашь).</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Понимать роль слона в жизни индусов и символику слона в искусстве Индии. Давать трактовку образам слона в архитектуре, скульптуре и живописи Индии. Понимать значение росписи в искусстве Индии. Выполнять эскиз панно с изображением слона по мотивам индийских росписей.</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человека в искусстве Индии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roofErr w:type="gramStart"/>
            <w:r w:rsidRPr="001552D1">
              <w:rPr>
                <w:rStyle w:val="ab"/>
                <w:b w:val="0"/>
                <w:sz w:val="24"/>
                <w:szCs w:val="24"/>
              </w:rPr>
              <w:t>).</w:t>
            </w:r>
            <w:r w:rsidRPr="001552D1">
              <w:rPr>
                <w:rFonts w:ascii="Times New Roman" w:hAnsi="Times New Roman" w:cs="Times New Roman"/>
                <w:sz w:val="24"/>
                <w:szCs w:val="24"/>
              </w:rPr>
              <w:t xml:space="preserve"> Отражение в живописи и в миниатюре представления жителей Индии о прекрасном человеке.</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Герои мифов, правители, танцовщицы, музыканты, гуляющие юноши и девушки, воспроизведенные среди яркого многоцветия мелких декоративных деталей.</w:t>
            </w:r>
            <w:proofErr w:type="gramEnd"/>
            <w:r w:rsidRPr="001552D1">
              <w:rPr>
                <w:rFonts w:ascii="Times New Roman" w:hAnsi="Times New Roman" w:cs="Times New Roman"/>
                <w:sz w:val="24"/>
                <w:szCs w:val="24"/>
              </w:rPr>
              <w:t xml:space="preserve"> Замедленность плавных и грациозных движений. Условность лиц, эмоциональность.</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Изображение фигур на фоне пышного тропического пейзажа: густых крон и лиан, обвивающих стволы деревьев. Характерные черты: смуглые лица изогнутые дугой тёмные брови, большие выразительные глаза, чёрные, разделённые прямым пробором, волосы свободно спадают на плечи или собраны в пучок на затылке. Одежда - сари из легких тканей. Использование многочисленных украшений: серьги, бусы, кольца, браслеты, гирлянды из цветов. Традиционная одежда мужчин (тюрбан, длинная рубаха, легкие брюки). Роль декоративного фона в живописи. Заполнение яркими и сочными красками линейного рисунка.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Основные темы изображений в миниатюре - божества, мифологические сказания, сцены из известных поэм, звери, птицы, растения, люди в красочной и тонко выписанной одежде. Интерьер - это внутреннее пространство здания, а также убранство помещений. Древние и современные изображения индийских женщин.</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Создать образ индийской женщины или выполнить парный портрет - женщины и мужчины в традициях индийского искусства (гуашь или пастель).</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Размышлять по отражениям в живописи и в миниатюре о представлении жителей Индии о прекрасном человеке. Понимать особенности изображения человека в искусстве Индии. Иметь представление об образе идеального человека в искусстве Индии. Создавать </w:t>
            </w:r>
            <w:r w:rsidRPr="001552D1">
              <w:rPr>
                <w:rFonts w:ascii="Times New Roman" w:hAnsi="Times New Roman" w:cs="Times New Roman"/>
                <w:sz w:val="24"/>
                <w:szCs w:val="24"/>
              </w:rPr>
              <w:lastRenderedPageBreak/>
              <w:t>образы индийского мужчины и женщины в традициях индийского искусства.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6" w:name="bookmark45"/>
            <w:r w:rsidRPr="001552D1">
              <w:rPr>
                <w:rFonts w:ascii="Times New Roman" w:hAnsi="Times New Roman" w:cs="Times New Roman"/>
                <w:sz w:val="24"/>
                <w:szCs w:val="24"/>
              </w:rPr>
              <w:t>Добрые образы Китая (4 часа)</w:t>
            </w:r>
            <w:bookmarkEnd w:id="26"/>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Образы архитектуры Китая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Древний Китай - одна из самых высокоразвитых стран мира. Изобретение в Китае шёлка, фарфора и бумаги. Необычная архитектура и живопись Китая.</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Связь с природой. Высокие многоярусные пагоды своими очертаниями напоминают горы, изображениями которых богата китайская живопись. Значение художника в древнем Китае: «Он раскроет природу природы, он закончит деяние творца». Любовь к изображению пейзажей с облаками и деревьями, острыми вершинами гор и округлыми очертания холмов, </w:t>
            </w:r>
            <w:r w:rsidRPr="001552D1">
              <w:rPr>
                <w:rFonts w:ascii="Times New Roman" w:hAnsi="Times New Roman" w:cs="Times New Roman"/>
                <w:sz w:val="24"/>
                <w:szCs w:val="24"/>
              </w:rPr>
              <w:lastRenderedPageBreak/>
              <w:t>пещерами и ущельями, ветвями дорог, ведущих в горы и деревьями у изгибов дорог. Размещение на небольшом листе сотни тысяч верст: «Восток, и запад, и север, и юг лежат перед взором во всей красе. Весна или лето, осень, зима рождаются прямо под кистью». Изображение деревьев.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Прочитать стихотворение китайского поэта о сосне. И проиллюстрировать его (тушь, акварель).</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Иметь представление об искусстве и культуре Китая. Осознание связи с природой искусства средневекового Китая. Изображать природу в традициях искусства Китая.</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Искусство выбирать главное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Одухотворённые и поэтичные пейзажи в искусстве Китая. Художественные материалы: тушь или акварель на вертикальных свитках. Дополнение рисунков надписями в виде иероглифов. Вертикальное расположение строки. Сравнение рисунка со сновидением: краски и телесность изображаемого тают в пустоте листа.</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Два вида пейзажа в Китае. Обобщенный образ ландшафта в работах придворных китайских художников</w:t>
            </w:r>
            <w:proofErr w:type="gramStart"/>
            <w:r w:rsidRPr="001552D1">
              <w:rPr>
                <w:rFonts w:ascii="Times New Roman" w:hAnsi="Times New Roman" w:cs="Times New Roman"/>
                <w:sz w:val="24"/>
                <w:szCs w:val="24"/>
              </w:rPr>
              <w:t>.</w:t>
            </w:r>
            <w:proofErr w:type="gramEnd"/>
            <w:r w:rsidRPr="001552D1">
              <w:rPr>
                <w:rFonts w:ascii="Times New Roman" w:hAnsi="Times New Roman" w:cs="Times New Roman"/>
                <w:sz w:val="24"/>
                <w:szCs w:val="24"/>
              </w:rPr>
              <w:t xml:space="preserve"> </w:t>
            </w:r>
            <w:proofErr w:type="gramStart"/>
            <w:r w:rsidRPr="001552D1">
              <w:rPr>
                <w:rFonts w:ascii="Times New Roman" w:hAnsi="Times New Roman" w:cs="Times New Roman"/>
                <w:sz w:val="24"/>
                <w:szCs w:val="24"/>
              </w:rPr>
              <w:t>а</w:t>
            </w:r>
            <w:proofErr w:type="gramEnd"/>
            <w:r w:rsidRPr="001552D1">
              <w:rPr>
                <w:rFonts w:ascii="Times New Roman" w:hAnsi="Times New Roman" w:cs="Times New Roman"/>
                <w:sz w:val="24"/>
                <w:szCs w:val="24"/>
              </w:rPr>
              <w:t xml:space="preserve"> любили Изображение природы через детали: не целый лес, а одно дерево или ветка, не букет цветов, а один цветок в работах художников-самоучек за стенами императорского дворца. Каждый предмет - символ. Переход этой традиции в японское искусство. Пространство в пейзаже - символ бесконечности мира, включающего в себя необъятную мощь и величие природы. Символическое значение предметов.</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Создать такой образ природы, какой её видели китайские художники. Сделать надпись, поясняющую смысл рисунка.</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Эмоционально воспринимать одухотворённые и поэтичные образы природы в искусстве Китая. Понимать связь между изображением и надписью на свитке. Знать особенности восприятия и изображения природы в древнем Китае. Понимать пространство в пейзаже как символ бесконечности мира. Знать и использовать в собственной художественно-творческой деятельности символическое значение предметов. Создавать образ природы, какой её видели китайские художники, сопроводить надписью, поясняющей смысл рисунка.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Дракон - символ добра и защиты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Центральное место Дракона в китайской мифологии. Дракон - существо доброе и милостивое, объединяет в себе 4 стихии - вода и огонь, земля и воздух. С действиями Дракона соотносят времена года. Внешний облик дракона: «У дракона рога оленя, голова верблюда, глаза черта, шея змеи, </w:t>
            </w:r>
            <w:r w:rsidRPr="001552D1">
              <w:rPr>
                <w:rFonts w:ascii="Times New Roman" w:hAnsi="Times New Roman" w:cs="Times New Roman"/>
                <w:sz w:val="24"/>
                <w:szCs w:val="24"/>
              </w:rPr>
              <w:lastRenderedPageBreak/>
              <w:t>живот напоминает раковину, когти орлиные, лапы тигра, уши быка». Облик Дракона говорит о его первенстве среди всех земных обитателей. Дракон - защитник от зла и нечистой силы, символ счастья и благоденствия. Украшение фигурами драконов императорских дворцов Воздушные змеи и китайские фонарики в форме Дракона.</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Нарисовать эскиз воздушного змея или фонаря в виде дракона. 2. Сконструировать из бумаги воздушного змея или фонарь в виде дракона, укрась его.</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Объяснять, почему дракон объединяет в себе четыре стихии. Сравнивать представления китайцев о Драконе как представителе времен года с суждениями о временах года других народов </w:t>
            </w:r>
            <w:r w:rsidRPr="001552D1">
              <w:rPr>
                <w:rFonts w:ascii="Times New Roman" w:hAnsi="Times New Roman" w:cs="Times New Roman"/>
                <w:sz w:val="24"/>
                <w:szCs w:val="24"/>
              </w:rPr>
              <w:lastRenderedPageBreak/>
              <w:t>и образами с ними связанными. Иметь представление о традициях в Китае, связанных с образом дракона. Рисовать эскиз воздушного змея или фонаря в виде дракона. Конструировать из бумаги воздушного змея или фонарь в виде дракона, украшать его.</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r w:rsidRPr="001552D1">
              <w:rPr>
                <w:rStyle w:val="ab"/>
                <w:b w:val="0"/>
                <w:sz w:val="24"/>
                <w:szCs w:val="24"/>
              </w:rPr>
              <w:t>Образ человека в искусстве Китая (1 час).</w:t>
            </w: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Соединение реального образа человека в китайской живописи с фантастическими и причудливыми образами растений, птиц, драконов, различных духов. Женщины, изображённые на свитках, являются частью пышного, цветущего мира. Многоцветие садов, заросли бамбука, бабочки и диковинные птицы. </w:t>
            </w:r>
            <w:proofErr w:type="gramStart"/>
            <w:r w:rsidRPr="001552D1">
              <w:rPr>
                <w:rFonts w:ascii="Times New Roman" w:hAnsi="Times New Roman" w:cs="Times New Roman"/>
                <w:sz w:val="24"/>
                <w:szCs w:val="24"/>
              </w:rPr>
              <w:t>Одежда женщин из ярких шёлковых тканей, расписанных орнаментами с изображениями пионов, лотоса, тростника, бабочек, драконов, пагод, рыбок, мотивов пейзажа.</w:t>
            </w:r>
            <w:proofErr w:type="gramEnd"/>
            <w:r w:rsidRPr="001552D1">
              <w:rPr>
                <w:rFonts w:ascii="Times New Roman" w:hAnsi="Times New Roman" w:cs="Times New Roman"/>
                <w:sz w:val="24"/>
                <w:szCs w:val="24"/>
              </w:rPr>
              <w:t xml:space="preserve"> Огромные причёски, украшенные замысловатыми заколками и бусинами. Головы на тонких, затянутых воротниками-стойками шейках уподобляются хрупким </w:t>
            </w:r>
            <w:proofErr w:type="spellStart"/>
            <w:r w:rsidRPr="001552D1">
              <w:rPr>
                <w:rFonts w:ascii="Times New Roman" w:hAnsi="Times New Roman" w:cs="Times New Roman"/>
                <w:sz w:val="24"/>
                <w:szCs w:val="24"/>
              </w:rPr>
              <w:t>фарфорофым</w:t>
            </w:r>
            <w:proofErr w:type="spellEnd"/>
            <w:r w:rsidRPr="001552D1">
              <w:rPr>
                <w:rFonts w:ascii="Times New Roman" w:hAnsi="Times New Roman" w:cs="Times New Roman"/>
                <w:sz w:val="24"/>
                <w:szCs w:val="24"/>
              </w:rPr>
              <w:t xml:space="preserve"> изделиям. Значение веера в древнем Китае как признака достатка и авторитетности его владельца. На веере изображались горы, реки, цветы, птицы и звери, иногда портреты.</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Создать образ человека в традициях искусства Китая.</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Иметь представление об образе идеального человека в искусстве Китая. Видеть и трактовать связь человека с природой по женским портретам в китайской живописи. Понимать и объяснять разницу в отношении к женскому и мужскому образу в искусстве Китая. Создавать образ человека в традициях искусства Китая.</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r w:rsidR="00E725FE" w:rsidRPr="001552D1" w:rsidTr="00E725FE">
        <w:tc>
          <w:tcPr>
            <w:tcW w:w="606" w:type="dxa"/>
          </w:tcPr>
          <w:p w:rsidR="00E725FE" w:rsidRPr="001552D1" w:rsidRDefault="00E725FE" w:rsidP="001552D1">
            <w:pPr>
              <w:pStyle w:val="a3"/>
              <w:numPr>
                <w:ilvl w:val="0"/>
                <w:numId w:val="16"/>
              </w:numPr>
              <w:spacing w:after="0" w:line="240" w:lineRule="auto"/>
              <w:ind w:left="0" w:firstLine="0"/>
              <w:rPr>
                <w:rFonts w:ascii="Times New Roman" w:hAnsi="Times New Roman" w:cs="Times New Roman"/>
                <w:sz w:val="24"/>
                <w:szCs w:val="24"/>
              </w:rPr>
            </w:pPr>
          </w:p>
        </w:tc>
        <w:tc>
          <w:tcPr>
            <w:tcW w:w="1629" w:type="dxa"/>
          </w:tcPr>
          <w:p w:rsidR="00E725FE" w:rsidRPr="001552D1" w:rsidRDefault="00E725FE" w:rsidP="00E725FE">
            <w:pPr>
              <w:pStyle w:val="24"/>
              <w:keepNext/>
              <w:keepLines/>
              <w:shd w:val="clear" w:color="auto" w:fill="auto"/>
              <w:spacing w:line="240" w:lineRule="auto"/>
              <w:contextualSpacing/>
              <w:rPr>
                <w:rFonts w:ascii="Times New Roman" w:hAnsi="Times New Roman" w:cs="Times New Roman"/>
                <w:sz w:val="24"/>
                <w:szCs w:val="24"/>
              </w:rPr>
            </w:pPr>
            <w:bookmarkStart w:id="27" w:name="bookmark46"/>
            <w:r w:rsidRPr="001552D1">
              <w:rPr>
                <w:rFonts w:ascii="Times New Roman" w:hAnsi="Times New Roman" w:cs="Times New Roman"/>
                <w:sz w:val="24"/>
                <w:szCs w:val="24"/>
              </w:rPr>
              <w:t>Музеи и выставки (1 час).</w:t>
            </w:r>
            <w:bookmarkEnd w:id="27"/>
          </w:p>
          <w:p w:rsidR="00E725FE" w:rsidRPr="001552D1" w:rsidRDefault="00E725FE" w:rsidP="00E725FE">
            <w:pPr>
              <w:pStyle w:val="24"/>
              <w:widowControl w:val="0"/>
              <w:shd w:val="clear" w:color="auto" w:fill="auto"/>
              <w:spacing w:line="240" w:lineRule="auto"/>
              <w:contextualSpacing/>
              <w:outlineLvl w:val="9"/>
              <w:rPr>
                <w:rFonts w:ascii="Times New Roman" w:hAnsi="Times New Roman" w:cs="Times New Roman"/>
                <w:sz w:val="24"/>
                <w:szCs w:val="24"/>
              </w:rPr>
            </w:pPr>
          </w:p>
        </w:tc>
        <w:tc>
          <w:tcPr>
            <w:tcW w:w="4819"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Образы искусства разных стран и народов можно увидеть в различных музеях мира. Главные музеи России в Москве и в Санкт-Петербурге.</w:t>
            </w:r>
          </w:p>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t xml:space="preserve">Музеи искусства в родном городе, районе, области? Произведения известных </w:t>
            </w:r>
            <w:r w:rsidRPr="001552D1">
              <w:rPr>
                <w:rFonts w:ascii="Times New Roman" w:hAnsi="Times New Roman" w:cs="Times New Roman"/>
                <w:sz w:val="24"/>
                <w:szCs w:val="24"/>
              </w:rPr>
              <w:lastRenderedPageBreak/>
              <w:t>художников и скульпторов в музеях родного города. Художественные выставки.</w:t>
            </w:r>
          </w:p>
        </w:tc>
        <w:tc>
          <w:tcPr>
            <w:tcW w:w="3402"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Fonts w:ascii="Times New Roman" w:hAnsi="Times New Roman" w:cs="Times New Roman"/>
                <w:sz w:val="24"/>
                <w:szCs w:val="24"/>
              </w:rPr>
              <w:lastRenderedPageBreak/>
              <w:t>Устроить с одноклассниками художественную выставку работ, созданных за учебный год. Проанализировать, чему научились за год, что узнали нового в области искусства.</w:t>
            </w:r>
          </w:p>
        </w:tc>
        <w:tc>
          <w:tcPr>
            <w:tcW w:w="3447" w:type="dxa"/>
          </w:tcPr>
          <w:p w:rsidR="00E725FE" w:rsidRPr="001552D1" w:rsidRDefault="00E725FE" w:rsidP="00E725FE">
            <w:pPr>
              <w:pStyle w:val="11"/>
              <w:shd w:val="clear" w:color="auto" w:fill="auto"/>
              <w:spacing w:line="240" w:lineRule="auto"/>
              <w:ind w:firstLine="0"/>
              <w:contextualSpacing/>
              <w:rPr>
                <w:rFonts w:ascii="Times New Roman" w:hAnsi="Times New Roman" w:cs="Times New Roman"/>
                <w:sz w:val="24"/>
                <w:szCs w:val="24"/>
              </w:rPr>
            </w:pPr>
            <w:r w:rsidRPr="001552D1">
              <w:rPr>
                <w:rStyle w:val="ad"/>
                <w:sz w:val="24"/>
                <w:szCs w:val="24"/>
              </w:rPr>
              <w:t>.</w:t>
            </w:r>
            <w:r w:rsidRPr="001552D1">
              <w:rPr>
                <w:rFonts w:ascii="Times New Roman" w:hAnsi="Times New Roman" w:cs="Times New Roman"/>
                <w:sz w:val="24"/>
                <w:szCs w:val="24"/>
              </w:rPr>
              <w:t xml:space="preserve"> Знать ведущие художественные музеи России и художественные музеи своего региона. Знать основные жанры и виды изобразительного искусства. </w:t>
            </w:r>
            <w:r w:rsidRPr="001552D1">
              <w:rPr>
                <w:rFonts w:ascii="Times New Roman" w:hAnsi="Times New Roman" w:cs="Times New Roman"/>
                <w:sz w:val="24"/>
                <w:szCs w:val="24"/>
              </w:rPr>
              <w:lastRenderedPageBreak/>
              <w:t>Участвовать в выставке художественных работ, созданных за учебный год. Сравнивать свои работы с работами одноклассников, видеть и объяснять, чему научились за год, что узнали нового в области искусства</w:t>
            </w:r>
          </w:p>
        </w:tc>
        <w:tc>
          <w:tcPr>
            <w:tcW w:w="783" w:type="dxa"/>
          </w:tcPr>
          <w:p w:rsidR="00E725FE" w:rsidRPr="00E725FE" w:rsidRDefault="00E725FE" w:rsidP="00E725FE">
            <w:pPr>
              <w:spacing w:after="0" w:line="240" w:lineRule="auto"/>
              <w:contextualSpacing/>
              <w:rPr>
                <w:rFonts w:ascii="Times New Roman" w:hAnsi="Times New Roman" w:cs="Times New Roman"/>
                <w:sz w:val="24"/>
                <w:szCs w:val="24"/>
              </w:rPr>
            </w:pPr>
          </w:p>
        </w:tc>
        <w:tc>
          <w:tcPr>
            <w:tcW w:w="666" w:type="dxa"/>
          </w:tcPr>
          <w:p w:rsidR="00E725FE" w:rsidRPr="00E725FE" w:rsidRDefault="00E725FE" w:rsidP="00E725FE">
            <w:pPr>
              <w:spacing w:after="0" w:line="240" w:lineRule="auto"/>
              <w:contextualSpacing/>
              <w:rPr>
                <w:rFonts w:ascii="Times New Roman" w:hAnsi="Times New Roman" w:cs="Times New Roman"/>
                <w:sz w:val="24"/>
                <w:szCs w:val="24"/>
              </w:rPr>
            </w:pPr>
          </w:p>
        </w:tc>
      </w:tr>
    </w:tbl>
    <w:p w:rsidR="00284BC2" w:rsidRPr="001552D1" w:rsidRDefault="00284BC2" w:rsidP="00B952DC">
      <w:pPr>
        <w:spacing w:after="0" w:line="240" w:lineRule="auto"/>
        <w:contextualSpacing/>
        <w:rPr>
          <w:rFonts w:ascii="Times New Roman" w:hAnsi="Times New Roman" w:cs="Times New Roman"/>
          <w:b/>
          <w:bCs/>
          <w:sz w:val="24"/>
          <w:szCs w:val="24"/>
        </w:rPr>
      </w:pPr>
    </w:p>
    <w:sectPr w:rsidR="00284BC2" w:rsidRPr="001552D1" w:rsidSect="0011643A">
      <w:pgSz w:w="16838" w:h="11906" w:orient="landscape"/>
      <w:pgMar w:top="567" w:right="851" w:bottom="567" w:left="851" w:header="57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F4A" w:rsidRDefault="00B64F4A" w:rsidP="00F36066">
      <w:pPr>
        <w:spacing w:after="0" w:line="240" w:lineRule="auto"/>
      </w:pPr>
      <w:r>
        <w:separator/>
      </w:r>
    </w:p>
  </w:endnote>
  <w:endnote w:type="continuationSeparator" w:id="0">
    <w:p w:rsidR="00B64F4A" w:rsidRDefault="00B64F4A" w:rsidP="00F36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F4A" w:rsidRDefault="00B64F4A" w:rsidP="00F36066">
      <w:pPr>
        <w:spacing w:after="0" w:line="240" w:lineRule="auto"/>
      </w:pPr>
      <w:r>
        <w:separator/>
      </w:r>
    </w:p>
  </w:footnote>
  <w:footnote w:type="continuationSeparator" w:id="0">
    <w:p w:rsidR="00B64F4A" w:rsidRDefault="00B64F4A" w:rsidP="00F36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F7" w:rsidRPr="00F36066" w:rsidRDefault="00AA2DF7" w:rsidP="00F36066">
    <w:pPr>
      <w:pStyle w:val="a7"/>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78CF"/>
    <w:multiLevelType w:val="hybridMultilevel"/>
    <w:tmpl w:val="F7541368"/>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
    <w:nsid w:val="06E66387"/>
    <w:multiLevelType w:val="hybridMultilevel"/>
    <w:tmpl w:val="1896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86A92"/>
    <w:multiLevelType w:val="hybridMultilevel"/>
    <w:tmpl w:val="3D04203E"/>
    <w:lvl w:ilvl="0" w:tplc="2E7A71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E74F3C"/>
    <w:multiLevelType w:val="hybridMultilevel"/>
    <w:tmpl w:val="E77AF352"/>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
    <w:nsid w:val="1C146711"/>
    <w:multiLevelType w:val="hybridMultilevel"/>
    <w:tmpl w:val="0598D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3E1984"/>
    <w:multiLevelType w:val="hybridMultilevel"/>
    <w:tmpl w:val="07720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400A9F"/>
    <w:multiLevelType w:val="hybridMultilevel"/>
    <w:tmpl w:val="72F6D934"/>
    <w:lvl w:ilvl="0" w:tplc="0419000D">
      <w:start w:val="1"/>
      <w:numFmt w:val="bullet"/>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nsid w:val="2E830F2A"/>
    <w:multiLevelType w:val="hybridMultilevel"/>
    <w:tmpl w:val="0598D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5F4748"/>
    <w:multiLevelType w:val="hybridMultilevel"/>
    <w:tmpl w:val="0598D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377C21"/>
    <w:multiLevelType w:val="hybridMultilevel"/>
    <w:tmpl w:val="A1801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281D49"/>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D56B98"/>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E26CB1"/>
    <w:multiLevelType w:val="hybridMultilevel"/>
    <w:tmpl w:val="313AE8EC"/>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3">
    <w:nsid w:val="5AD85DB4"/>
    <w:multiLevelType w:val="hybridMultilevel"/>
    <w:tmpl w:val="1FDEEC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47763D"/>
    <w:multiLevelType w:val="hybridMultilevel"/>
    <w:tmpl w:val="A6906368"/>
    <w:lvl w:ilvl="0" w:tplc="021E8AB6">
      <w:start w:val="1"/>
      <w:numFmt w:val="decimal"/>
      <w:lvlText w:val="%1."/>
      <w:lvlJc w:val="left"/>
      <w:pPr>
        <w:tabs>
          <w:tab w:val="num" w:pos="720"/>
        </w:tabs>
        <w:ind w:left="720" w:hanging="360"/>
      </w:pPr>
    </w:lvl>
    <w:lvl w:ilvl="1" w:tplc="0A42FB84" w:tentative="1">
      <w:start w:val="1"/>
      <w:numFmt w:val="decimal"/>
      <w:lvlText w:val="%2."/>
      <w:lvlJc w:val="left"/>
      <w:pPr>
        <w:tabs>
          <w:tab w:val="num" w:pos="1440"/>
        </w:tabs>
        <w:ind w:left="1440" w:hanging="360"/>
      </w:pPr>
    </w:lvl>
    <w:lvl w:ilvl="2" w:tplc="B864459C" w:tentative="1">
      <w:start w:val="1"/>
      <w:numFmt w:val="decimal"/>
      <w:lvlText w:val="%3."/>
      <w:lvlJc w:val="left"/>
      <w:pPr>
        <w:tabs>
          <w:tab w:val="num" w:pos="2160"/>
        </w:tabs>
        <w:ind w:left="2160" w:hanging="360"/>
      </w:pPr>
    </w:lvl>
    <w:lvl w:ilvl="3" w:tplc="DA0C8658" w:tentative="1">
      <w:start w:val="1"/>
      <w:numFmt w:val="decimal"/>
      <w:lvlText w:val="%4."/>
      <w:lvlJc w:val="left"/>
      <w:pPr>
        <w:tabs>
          <w:tab w:val="num" w:pos="2880"/>
        </w:tabs>
        <w:ind w:left="2880" w:hanging="360"/>
      </w:pPr>
    </w:lvl>
    <w:lvl w:ilvl="4" w:tplc="43522E98" w:tentative="1">
      <w:start w:val="1"/>
      <w:numFmt w:val="decimal"/>
      <w:lvlText w:val="%5."/>
      <w:lvlJc w:val="left"/>
      <w:pPr>
        <w:tabs>
          <w:tab w:val="num" w:pos="3600"/>
        </w:tabs>
        <w:ind w:left="3600" w:hanging="360"/>
      </w:pPr>
    </w:lvl>
    <w:lvl w:ilvl="5" w:tplc="056C65B4" w:tentative="1">
      <w:start w:val="1"/>
      <w:numFmt w:val="decimal"/>
      <w:lvlText w:val="%6."/>
      <w:lvlJc w:val="left"/>
      <w:pPr>
        <w:tabs>
          <w:tab w:val="num" w:pos="4320"/>
        </w:tabs>
        <w:ind w:left="4320" w:hanging="360"/>
      </w:pPr>
    </w:lvl>
    <w:lvl w:ilvl="6" w:tplc="32009564" w:tentative="1">
      <w:start w:val="1"/>
      <w:numFmt w:val="decimal"/>
      <w:lvlText w:val="%7."/>
      <w:lvlJc w:val="left"/>
      <w:pPr>
        <w:tabs>
          <w:tab w:val="num" w:pos="5040"/>
        </w:tabs>
        <w:ind w:left="5040" w:hanging="360"/>
      </w:pPr>
    </w:lvl>
    <w:lvl w:ilvl="7" w:tplc="9BE893AA" w:tentative="1">
      <w:start w:val="1"/>
      <w:numFmt w:val="decimal"/>
      <w:lvlText w:val="%8."/>
      <w:lvlJc w:val="left"/>
      <w:pPr>
        <w:tabs>
          <w:tab w:val="num" w:pos="5760"/>
        </w:tabs>
        <w:ind w:left="5760" w:hanging="360"/>
      </w:pPr>
    </w:lvl>
    <w:lvl w:ilvl="8" w:tplc="8A9038DE" w:tentative="1">
      <w:start w:val="1"/>
      <w:numFmt w:val="decimal"/>
      <w:lvlText w:val="%9."/>
      <w:lvlJc w:val="left"/>
      <w:pPr>
        <w:tabs>
          <w:tab w:val="num" w:pos="6480"/>
        </w:tabs>
        <w:ind w:left="6480" w:hanging="360"/>
      </w:pPr>
    </w:lvl>
  </w:abstractNum>
  <w:abstractNum w:abstractNumId="15">
    <w:nsid w:val="693729E1"/>
    <w:multiLevelType w:val="hybridMultilevel"/>
    <w:tmpl w:val="0598D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5D0297"/>
    <w:multiLevelType w:val="hybridMultilevel"/>
    <w:tmpl w:val="366C2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4"/>
  </w:num>
  <w:num w:numId="3">
    <w:abstractNumId w:val="16"/>
  </w:num>
  <w:num w:numId="4">
    <w:abstractNumId w:val="5"/>
  </w:num>
  <w:num w:numId="5">
    <w:abstractNumId w:val="1"/>
  </w:num>
  <w:num w:numId="6">
    <w:abstractNumId w:val="0"/>
  </w:num>
  <w:num w:numId="7">
    <w:abstractNumId w:val="3"/>
  </w:num>
  <w:num w:numId="8">
    <w:abstractNumId w:val="10"/>
  </w:num>
  <w:num w:numId="9">
    <w:abstractNumId w:val="13"/>
  </w:num>
  <w:num w:numId="10">
    <w:abstractNumId w:val="9"/>
  </w:num>
  <w:num w:numId="11">
    <w:abstractNumId w:val="6"/>
  </w:num>
  <w:num w:numId="12">
    <w:abstractNumId w:val="11"/>
  </w:num>
  <w:num w:numId="13">
    <w:abstractNumId w:val="7"/>
  </w:num>
  <w:num w:numId="14">
    <w:abstractNumId w:val="8"/>
  </w:num>
  <w:num w:numId="15">
    <w:abstractNumId w:val="1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0CD0"/>
    <w:rsid w:val="000F7907"/>
    <w:rsid w:val="0011643A"/>
    <w:rsid w:val="001552D1"/>
    <w:rsid w:val="001D29DA"/>
    <w:rsid w:val="001F6755"/>
    <w:rsid w:val="002244A1"/>
    <w:rsid w:val="00226081"/>
    <w:rsid w:val="00233873"/>
    <w:rsid w:val="00252E87"/>
    <w:rsid w:val="00263973"/>
    <w:rsid w:val="00284BC2"/>
    <w:rsid w:val="002A1035"/>
    <w:rsid w:val="002C5B17"/>
    <w:rsid w:val="002D606A"/>
    <w:rsid w:val="002E49D4"/>
    <w:rsid w:val="002F2335"/>
    <w:rsid w:val="00304D9E"/>
    <w:rsid w:val="00332049"/>
    <w:rsid w:val="003326B0"/>
    <w:rsid w:val="00340163"/>
    <w:rsid w:val="00342822"/>
    <w:rsid w:val="00355016"/>
    <w:rsid w:val="003843E2"/>
    <w:rsid w:val="003915D1"/>
    <w:rsid w:val="003953E8"/>
    <w:rsid w:val="003C2938"/>
    <w:rsid w:val="003E4E5D"/>
    <w:rsid w:val="003F28AD"/>
    <w:rsid w:val="0042367D"/>
    <w:rsid w:val="00442E93"/>
    <w:rsid w:val="00470451"/>
    <w:rsid w:val="004C5081"/>
    <w:rsid w:val="00544937"/>
    <w:rsid w:val="00567D9E"/>
    <w:rsid w:val="00585C90"/>
    <w:rsid w:val="006134BC"/>
    <w:rsid w:val="006315FC"/>
    <w:rsid w:val="00671A61"/>
    <w:rsid w:val="006A0557"/>
    <w:rsid w:val="006D6BCB"/>
    <w:rsid w:val="006E0CD0"/>
    <w:rsid w:val="006E1970"/>
    <w:rsid w:val="00705CD6"/>
    <w:rsid w:val="007144D8"/>
    <w:rsid w:val="00717A6E"/>
    <w:rsid w:val="007421E5"/>
    <w:rsid w:val="007B0F41"/>
    <w:rsid w:val="007D7C1F"/>
    <w:rsid w:val="008168A8"/>
    <w:rsid w:val="00822BB7"/>
    <w:rsid w:val="00832369"/>
    <w:rsid w:val="008502AD"/>
    <w:rsid w:val="00857AE8"/>
    <w:rsid w:val="00857B66"/>
    <w:rsid w:val="0086110C"/>
    <w:rsid w:val="008C370A"/>
    <w:rsid w:val="009648FD"/>
    <w:rsid w:val="00975638"/>
    <w:rsid w:val="00A0180C"/>
    <w:rsid w:val="00A03BD1"/>
    <w:rsid w:val="00A153A4"/>
    <w:rsid w:val="00A40123"/>
    <w:rsid w:val="00A41985"/>
    <w:rsid w:val="00A45DB3"/>
    <w:rsid w:val="00A67989"/>
    <w:rsid w:val="00AA2DF7"/>
    <w:rsid w:val="00B3554F"/>
    <w:rsid w:val="00B64F4A"/>
    <w:rsid w:val="00B74A2F"/>
    <w:rsid w:val="00B821E7"/>
    <w:rsid w:val="00B91CE2"/>
    <w:rsid w:val="00B952DC"/>
    <w:rsid w:val="00BA1E73"/>
    <w:rsid w:val="00BE0A1F"/>
    <w:rsid w:val="00BE56D8"/>
    <w:rsid w:val="00C4048A"/>
    <w:rsid w:val="00CA2E82"/>
    <w:rsid w:val="00CD2F66"/>
    <w:rsid w:val="00CE0D8B"/>
    <w:rsid w:val="00D00560"/>
    <w:rsid w:val="00D018FB"/>
    <w:rsid w:val="00D43E6E"/>
    <w:rsid w:val="00D50609"/>
    <w:rsid w:val="00D8294F"/>
    <w:rsid w:val="00DC6B72"/>
    <w:rsid w:val="00DE01B4"/>
    <w:rsid w:val="00E725FE"/>
    <w:rsid w:val="00E74019"/>
    <w:rsid w:val="00E77173"/>
    <w:rsid w:val="00E810C4"/>
    <w:rsid w:val="00E874B5"/>
    <w:rsid w:val="00EB18A4"/>
    <w:rsid w:val="00EC2CFE"/>
    <w:rsid w:val="00F2259F"/>
    <w:rsid w:val="00F36066"/>
    <w:rsid w:val="00F52ADE"/>
    <w:rsid w:val="00FC1BA2"/>
    <w:rsid w:val="00FC5BC4"/>
    <w:rsid w:val="00FC7CF1"/>
    <w:rsid w:val="00FE6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pPr>
        <w:spacing w:line="360" w:lineRule="auto"/>
        <w:ind w:firstLine="62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CD0"/>
    <w:pPr>
      <w:spacing w:after="200" w:line="276" w:lineRule="auto"/>
      <w:ind w:firstLine="0"/>
      <w:jc w:val="left"/>
    </w:pPr>
    <w:rPr>
      <w:rFonts w:eastAsiaTheme="minorEastAsia"/>
      <w:sz w:val="22"/>
      <w:szCs w:val="22"/>
      <w:lang w:eastAsia="ru-RU"/>
    </w:rPr>
  </w:style>
  <w:style w:type="paragraph" w:styleId="2">
    <w:name w:val="heading 2"/>
    <w:basedOn w:val="a"/>
    <w:next w:val="a"/>
    <w:link w:val="20"/>
    <w:qFormat/>
    <w:rsid w:val="0042367D"/>
    <w:pPr>
      <w:keepNext/>
      <w:spacing w:after="0" w:line="240" w:lineRule="auto"/>
      <w:outlineLvl w:val="1"/>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CD0"/>
    <w:pPr>
      <w:ind w:left="720"/>
      <w:contextualSpacing/>
    </w:pPr>
  </w:style>
  <w:style w:type="character" w:customStyle="1" w:styleId="apple-converted-space">
    <w:name w:val="apple-converted-space"/>
    <w:basedOn w:val="a0"/>
    <w:rsid w:val="006A0557"/>
  </w:style>
  <w:style w:type="character" w:styleId="a4">
    <w:name w:val="Hyperlink"/>
    <w:basedOn w:val="a0"/>
    <w:uiPriority w:val="99"/>
    <w:semiHidden/>
    <w:unhideWhenUsed/>
    <w:rsid w:val="006A0557"/>
    <w:rPr>
      <w:color w:val="0000FF"/>
      <w:u w:val="single"/>
    </w:rPr>
  </w:style>
  <w:style w:type="character" w:styleId="a5">
    <w:name w:val="FollowedHyperlink"/>
    <w:basedOn w:val="a0"/>
    <w:uiPriority w:val="99"/>
    <w:semiHidden/>
    <w:unhideWhenUsed/>
    <w:rsid w:val="008C370A"/>
    <w:rPr>
      <w:color w:val="800080" w:themeColor="followedHyperlink"/>
      <w:u w:val="single"/>
    </w:rPr>
  </w:style>
  <w:style w:type="table" w:styleId="a6">
    <w:name w:val="Table Grid"/>
    <w:basedOn w:val="a1"/>
    <w:uiPriority w:val="59"/>
    <w:rsid w:val="00342822"/>
    <w:pPr>
      <w:spacing w:line="240" w:lineRule="auto"/>
      <w:ind w:firstLine="0"/>
      <w:jc w:val="left"/>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42367D"/>
    <w:rPr>
      <w:rFonts w:ascii="Times New Roman" w:eastAsia="Times New Roman" w:hAnsi="Times New Roman" w:cs="Times New Roman"/>
      <w:i/>
      <w:iCs/>
      <w:lang w:eastAsia="ru-RU"/>
    </w:rPr>
  </w:style>
  <w:style w:type="paragraph" w:customStyle="1" w:styleId="21">
    <w:name w:val="заголовок 2"/>
    <w:basedOn w:val="a"/>
    <w:next w:val="a"/>
    <w:rsid w:val="0042367D"/>
    <w:pPr>
      <w:keepNext/>
      <w:autoSpaceDE w:val="0"/>
      <w:autoSpaceDN w:val="0"/>
      <w:spacing w:after="0" w:line="240" w:lineRule="auto"/>
    </w:pPr>
    <w:rPr>
      <w:rFonts w:ascii="Times New Roman" w:eastAsia="Times New Roman" w:hAnsi="Times New Roman" w:cs="Times New Roman"/>
      <w:sz w:val="28"/>
      <w:szCs w:val="28"/>
    </w:rPr>
  </w:style>
  <w:style w:type="paragraph" w:customStyle="1" w:styleId="6">
    <w:name w:val="заголовок 6"/>
    <w:basedOn w:val="a"/>
    <w:next w:val="a"/>
    <w:rsid w:val="0042367D"/>
    <w:pPr>
      <w:keepNext/>
      <w:autoSpaceDE w:val="0"/>
      <w:autoSpaceDN w:val="0"/>
      <w:spacing w:after="0" w:line="240" w:lineRule="auto"/>
    </w:pPr>
    <w:rPr>
      <w:rFonts w:ascii="Times New Roman" w:eastAsia="Times New Roman" w:hAnsi="Times New Roman" w:cs="Times New Roman"/>
      <w:sz w:val="24"/>
      <w:szCs w:val="24"/>
    </w:rPr>
  </w:style>
  <w:style w:type="paragraph" w:customStyle="1" w:styleId="3">
    <w:name w:val="заголовок 3"/>
    <w:basedOn w:val="a"/>
    <w:next w:val="a"/>
    <w:rsid w:val="0042367D"/>
    <w:pPr>
      <w:keepNext/>
      <w:autoSpaceDE w:val="0"/>
      <w:autoSpaceDN w:val="0"/>
      <w:spacing w:after="0" w:line="240" w:lineRule="auto"/>
      <w:jc w:val="center"/>
    </w:pPr>
    <w:rPr>
      <w:rFonts w:ascii="Times New Roman" w:eastAsia="Times New Roman" w:hAnsi="Times New Roman" w:cs="Times New Roman"/>
      <w:sz w:val="28"/>
      <w:szCs w:val="28"/>
    </w:rPr>
  </w:style>
  <w:style w:type="paragraph" w:customStyle="1" w:styleId="8">
    <w:name w:val="заголовок 8"/>
    <w:basedOn w:val="a"/>
    <w:next w:val="a"/>
    <w:rsid w:val="0042367D"/>
    <w:pPr>
      <w:keepNext/>
      <w:autoSpaceDE w:val="0"/>
      <w:autoSpaceDN w:val="0"/>
      <w:spacing w:after="0" w:line="240" w:lineRule="auto"/>
    </w:pPr>
    <w:rPr>
      <w:rFonts w:ascii="Times New Roman" w:eastAsia="Times New Roman" w:hAnsi="Times New Roman" w:cs="Times New Roman"/>
      <w:i/>
      <w:iCs/>
      <w:sz w:val="24"/>
      <w:szCs w:val="24"/>
    </w:rPr>
  </w:style>
  <w:style w:type="paragraph" w:customStyle="1" w:styleId="4">
    <w:name w:val="заголовок 4"/>
    <w:basedOn w:val="a"/>
    <w:next w:val="a"/>
    <w:rsid w:val="0042367D"/>
    <w:pPr>
      <w:keepNext/>
      <w:autoSpaceDE w:val="0"/>
      <w:autoSpaceDN w:val="0"/>
      <w:spacing w:after="0" w:line="240" w:lineRule="auto"/>
      <w:jc w:val="both"/>
    </w:pPr>
    <w:rPr>
      <w:rFonts w:ascii="Times New Roman" w:eastAsia="Times New Roman" w:hAnsi="Times New Roman" w:cs="Times New Roman"/>
      <w:i/>
      <w:iCs/>
      <w:sz w:val="28"/>
      <w:szCs w:val="28"/>
    </w:rPr>
  </w:style>
  <w:style w:type="paragraph" w:styleId="30">
    <w:name w:val="Body Text 3"/>
    <w:basedOn w:val="a"/>
    <w:link w:val="31"/>
    <w:semiHidden/>
    <w:rsid w:val="0042367D"/>
    <w:pPr>
      <w:autoSpaceDE w:val="0"/>
      <w:autoSpaceDN w:val="0"/>
      <w:spacing w:after="0" w:line="240" w:lineRule="auto"/>
      <w:jc w:val="both"/>
    </w:pPr>
    <w:rPr>
      <w:rFonts w:ascii="Times New Roman" w:eastAsia="Times New Roman" w:hAnsi="Times New Roman" w:cs="Times New Roman"/>
      <w:i/>
      <w:iCs/>
      <w:sz w:val="28"/>
      <w:szCs w:val="28"/>
    </w:rPr>
  </w:style>
  <w:style w:type="character" w:customStyle="1" w:styleId="31">
    <w:name w:val="Основной текст 3 Знак"/>
    <w:basedOn w:val="a0"/>
    <w:link w:val="30"/>
    <w:semiHidden/>
    <w:rsid w:val="0042367D"/>
    <w:rPr>
      <w:rFonts w:ascii="Times New Roman" w:eastAsia="Times New Roman" w:hAnsi="Times New Roman" w:cs="Times New Roman"/>
      <w:i/>
      <w:iCs/>
      <w:sz w:val="28"/>
      <w:szCs w:val="28"/>
      <w:lang w:eastAsia="ru-RU"/>
    </w:rPr>
  </w:style>
  <w:style w:type="paragraph" w:styleId="a7">
    <w:name w:val="header"/>
    <w:basedOn w:val="a"/>
    <w:link w:val="a8"/>
    <w:uiPriority w:val="99"/>
    <w:unhideWhenUsed/>
    <w:rsid w:val="00F36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6066"/>
    <w:rPr>
      <w:rFonts w:eastAsiaTheme="minorEastAsia"/>
      <w:sz w:val="22"/>
      <w:szCs w:val="22"/>
      <w:lang w:eastAsia="ru-RU"/>
    </w:rPr>
  </w:style>
  <w:style w:type="paragraph" w:styleId="a9">
    <w:name w:val="footer"/>
    <w:basedOn w:val="a"/>
    <w:link w:val="aa"/>
    <w:uiPriority w:val="99"/>
    <w:unhideWhenUsed/>
    <w:rsid w:val="00F36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6066"/>
    <w:rPr>
      <w:rFonts w:eastAsiaTheme="minorEastAsia"/>
      <w:sz w:val="22"/>
      <w:szCs w:val="22"/>
      <w:lang w:eastAsia="ru-RU"/>
    </w:rPr>
  </w:style>
  <w:style w:type="paragraph" w:customStyle="1" w:styleId="1">
    <w:name w:val="Стиль1"/>
    <w:basedOn w:val="a"/>
    <w:link w:val="10"/>
    <w:qFormat/>
    <w:rsid w:val="00FC7CF1"/>
    <w:pPr>
      <w:spacing w:after="0" w:line="360" w:lineRule="auto"/>
      <w:ind w:firstLine="709"/>
      <w:contextualSpacing/>
      <w:jc w:val="both"/>
    </w:pPr>
    <w:rPr>
      <w:rFonts w:ascii="Times New Roman" w:eastAsiaTheme="minorHAnsi" w:hAnsi="Times New Roman" w:cs="Times New Roman"/>
      <w:sz w:val="28"/>
      <w:szCs w:val="28"/>
      <w:lang w:eastAsia="en-US"/>
    </w:rPr>
  </w:style>
  <w:style w:type="character" w:customStyle="1" w:styleId="10">
    <w:name w:val="Стиль1 Знак"/>
    <w:basedOn w:val="a0"/>
    <w:link w:val="1"/>
    <w:rsid w:val="00FC7CF1"/>
    <w:rPr>
      <w:rFonts w:ascii="Times New Roman" w:hAnsi="Times New Roman" w:cs="Times New Roman"/>
      <w:sz w:val="28"/>
      <w:szCs w:val="28"/>
    </w:rPr>
  </w:style>
  <w:style w:type="character" w:customStyle="1" w:styleId="22">
    <w:name w:val="Заголовок №2 (2) + Полужирный"/>
    <w:basedOn w:val="a0"/>
    <w:rsid w:val="00332049"/>
    <w:rPr>
      <w:rFonts w:ascii="Times New Roman" w:eastAsia="Times New Roman" w:hAnsi="Times New Roman" w:cs="Times New Roman"/>
      <w:b/>
      <w:bCs/>
      <w:i w:val="0"/>
      <w:iCs w:val="0"/>
      <w:smallCaps w:val="0"/>
      <w:strike w:val="0"/>
      <w:spacing w:val="0"/>
      <w:sz w:val="27"/>
      <w:szCs w:val="27"/>
    </w:rPr>
  </w:style>
  <w:style w:type="paragraph" w:customStyle="1" w:styleId="Default">
    <w:name w:val="Default"/>
    <w:rsid w:val="006315FC"/>
    <w:pPr>
      <w:autoSpaceDE w:val="0"/>
      <w:autoSpaceDN w:val="0"/>
      <w:adjustRightInd w:val="0"/>
      <w:spacing w:line="240" w:lineRule="auto"/>
      <w:ind w:firstLine="0"/>
      <w:jc w:val="left"/>
    </w:pPr>
    <w:rPr>
      <w:rFonts w:ascii="Times New Roman" w:hAnsi="Times New Roman" w:cs="Times New Roman"/>
      <w:color w:val="000000"/>
    </w:rPr>
  </w:style>
  <w:style w:type="character" w:customStyle="1" w:styleId="23">
    <w:name w:val="Заголовок №2_"/>
    <w:basedOn w:val="a0"/>
    <w:link w:val="24"/>
    <w:rsid w:val="001552D1"/>
    <w:rPr>
      <w:rFonts w:eastAsia="Times New Roman"/>
      <w:sz w:val="27"/>
      <w:szCs w:val="27"/>
      <w:shd w:val="clear" w:color="auto" w:fill="FFFFFF"/>
    </w:rPr>
  </w:style>
  <w:style w:type="paragraph" w:customStyle="1" w:styleId="24">
    <w:name w:val="Заголовок №2"/>
    <w:basedOn w:val="a"/>
    <w:link w:val="23"/>
    <w:rsid w:val="001552D1"/>
    <w:pPr>
      <w:shd w:val="clear" w:color="auto" w:fill="FFFFFF"/>
      <w:spacing w:after="0" w:line="643" w:lineRule="exact"/>
      <w:outlineLvl w:val="1"/>
    </w:pPr>
    <w:rPr>
      <w:rFonts w:eastAsia="Times New Roman"/>
      <w:sz w:val="27"/>
      <w:szCs w:val="27"/>
      <w:lang w:eastAsia="en-US"/>
    </w:rPr>
  </w:style>
  <w:style w:type="character" w:customStyle="1" w:styleId="ab">
    <w:name w:val="Основной текст + Полужирный"/>
    <w:basedOn w:val="a0"/>
    <w:rsid w:val="001552D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c">
    <w:name w:val="Основной текст_"/>
    <w:basedOn w:val="a0"/>
    <w:link w:val="11"/>
    <w:rsid w:val="001552D1"/>
    <w:rPr>
      <w:rFonts w:eastAsia="Times New Roman"/>
      <w:sz w:val="27"/>
      <w:szCs w:val="27"/>
      <w:shd w:val="clear" w:color="auto" w:fill="FFFFFF"/>
    </w:rPr>
  </w:style>
  <w:style w:type="paragraph" w:customStyle="1" w:styleId="11">
    <w:name w:val="Основной текст1"/>
    <w:basedOn w:val="a"/>
    <w:link w:val="ac"/>
    <w:rsid w:val="001552D1"/>
    <w:pPr>
      <w:shd w:val="clear" w:color="auto" w:fill="FFFFFF"/>
      <w:spacing w:after="0" w:line="322" w:lineRule="exact"/>
      <w:ind w:hanging="420"/>
    </w:pPr>
    <w:rPr>
      <w:rFonts w:eastAsia="Times New Roman"/>
      <w:sz w:val="27"/>
      <w:szCs w:val="27"/>
      <w:lang w:eastAsia="en-US"/>
    </w:rPr>
  </w:style>
  <w:style w:type="character" w:customStyle="1" w:styleId="ad">
    <w:name w:val="Основной текст + Курсив"/>
    <w:basedOn w:val="ac"/>
    <w:rsid w:val="001552D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pt">
    <w:name w:val="Основной текст + Полужирный;Интервал 1 pt"/>
    <w:basedOn w:val="ac"/>
    <w:rsid w:val="001552D1"/>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5">
    <w:name w:val="Основной текст (5)_"/>
    <w:basedOn w:val="a0"/>
    <w:link w:val="50"/>
    <w:rsid w:val="001552D1"/>
    <w:rPr>
      <w:rFonts w:eastAsia="Times New Roman"/>
      <w:sz w:val="39"/>
      <w:szCs w:val="39"/>
      <w:shd w:val="clear" w:color="auto" w:fill="FFFFFF"/>
    </w:rPr>
  </w:style>
  <w:style w:type="paragraph" w:customStyle="1" w:styleId="50">
    <w:name w:val="Основной текст (5)"/>
    <w:basedOn w:val="a"/>
    <w:link w:val="5"/>
    <w:rsid w:val="001552D1"/>
    <w:pPr>
      <w:shd w:val="clear" w:color="auto" w:fill="FFFFFF"/>
      <w:spacing w:after="0" w:line="528" w:lineRule="exact"/>
    </w:pPr>
    <w:rPr>
      <w:rFonts w:eastAsia="Times New Roman"/>
      <w:sz w:val="39"/>
      <w:szCs w:val="39"/>
      <w:lang w:eastAsia="en-US"/>
    </w:rPr>
  </w:style>
  <w:style w:type="character" w:customStyle="1" w:styleId="ae">
    <w:name w:val="Сноска_"/>
    <w:basedOn w:val="a0"/>
    <w:link w:val="af"/>
    <w:rsid w:val="001552D1"/>
    <w:rPr>
      <w:rFonts w:eastAsia="Times New Roman"/>
      <w:sz w:val="23"/>
      <w:szCs w:val="23"/>
      <w:shd w:val="clear" w:color="auto" w:fill="FFFFFF"/>
    </w:rPr>
  </w:style>
  <w:style w:type="paragraph" w:customStyle="1" w:styleId="af">
    <w:name w:val="Сноска"/>
    <w:basedOn w:val="a"/>
    <w:link w:val="ae"/>
    <w:rsid w:val="001552D1"/>
    <w:pPr>
      <w:shd w:val="clear" w:color="auto" w:fill="FFFFFF"/>
      <w:spacing w:after="0" w:line="274" w:lineRule="exact"/>
      <w:ind w:firstLine="720"/>
      <w:jc w:val="both"/>
    </w:pPr>
    <w:rPr>
      <w:rFonts w:eastAsia="Times New Roman"/>
      <w:sz w:val="23"/>
      <w:szCs w:val="23"/>
      <w:lang w:eastAsia="en-US"/>
    </w:rPr>
  </w:style>
  <w:style w:type="paragraph" w:styleId="af0">
    <w:name w:val="Balloon Text"/>
    <w:basedOn w:val="a"/>
    <w:link w:val="af1"/>
    <w:uiPriority w:val="99"/>
    <w:semiHidden/>
    <w:unhideWhenUsed/>
    <w:rsid w:val="00CA2E8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A2E8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8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2471</TotalTime>
  <Pages>1</Pages>
  <Words>27208</Words>
  <Characters>155086</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aslamova</dc:creator>
  <cp:keywords/>
  <dc:description/>
  <cp:lastModifiedBy>Наталья</cp:lastModifiedBy>
  <cp:revision>24</cp:revision>
  <cp:lastPrinted>2014-08-28T09:55:00Z</cp:lastPrinted>
  <dcterms:created xsi:type="dcterms:W3CDTF">2014-05-16T08:16:00Z</dcterms:created>
  <dcterms:modified xsi:type="dcterms:W3CDTF">2018-10-10T19:31:00Z</dcterms:modified>
</cp:coreProperties>
</file>