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EB" w:rsidRDefault="007159EB" w:rsidP="00CA3F29">
      <w:pPr>
        <w:spacing w:after="0" w:line="240" w:lineRule="auto"/>
        <w:rPr>
          <w:rFonts w:ascii="Times New Roman" w:hAnsi="Times New Roman" w:cs="Times New Roman"/>
        </w:rPr>
      </w:pPr>
    </w:p>
    <w:p w:rsidR="007159EB" w:rsidRDefault="007159EB" w:rsidP="00CA3F29">
      <w:pPr>
        <w:spacing w:after="0" w:line="240" w:lineRule="auto"/>
        <w:rPr>
          <w:rFonts w:ascii="Times New Roman" w:hAnsi="Times New Roman" w:cs="Times New Roman"/>
        </w:rPr>
      </w:pPr>
    </w:p>
    <w:p w:rsidR="00EF6AE4" w:rsidRPr="00EF6AE4" w:rsidRDefault="006A073A" w:rsidP="00EF6AE4">
      <w:pPr>
        <w:tabs>
          <w:tab w:val="left" w:pos="210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760720" cy="28054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E4" w:rsidRPr="00EF6AE4" w:rsidRDefault="00EF6AE4" w:rsidP="00EF6A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29302D"/>
        </w:rPr>
        <w:t xml:space="preserve"> </w:t>
      </w:r>
    </w:p>
    <w:p w:rsidR="00EF6AE4" w:rsidRPr="00EF6AE4" w:rsidRDefault="00EF6AE4" w:rsidP="00EF6AE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EF6AE4">
        <w:rPr>
          <w:rFonts w:ascii="Times New Roman" w:hAnsi="Times New Roman" w:cs="Times New Roman"/>
          <w:b/>
        </w:rPr>
        <w:t>ПОЛОЖЕНИЕ</w:t>
      </w:r>
    </w:p>
    <w:p w:rsidR="00EF6AE4" w:rsidRPr="00EF6AE4" w:rsidRDefault="00EF6AE4" w:rsidP="00EF6AE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EF6AE4">
        <w:rPr>
          <w:rFonts w:ascii="Times New Roman" w:hAnsi="Times New Roman" w:cs="Times New Roman"/>
          <w:b/>
        </w:rPr>
        <w:t xml:space="preserve">об индивидуальном обучении на дому  </w:t>
      </w:r>
    </w:p>
    <w:p w:rsidR="00EF6AE4" w:rsidRPr="00EF6AE4" w:rsidRDefault="00EF6AE4" w:rsidP="00EF6A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outlineLvl w:val="1"/>
        <w:rPr>
          <w:b/>
        </w:rPr>
      </w:pPr>
      <w:r w:rsidRPr="00EF6AE4">
        <w:rPr>
          <w:b/>
        </w:rPr>
        <w:t>Общие положения</w:t>
      </w:r>
    </w:p>
    <w:p w:rsidR="00EF6AE4" w:rsidRPr="00EF6AE4" w:rsidRDefault="00EF6AE4" w:rsidP="00EF6AE4">
      <w:pPr>
        <w:pStyle w:val="a3"/>
        <w:widowControl w:val="0"/>
        <w:autoSpaceDE w:val="0"/>
        <w:autoSpaceDN w:val="0"/>
        <w:adjustRightInd w:val="0"/>
        <w:outlineLvl w:val="1"/>
        <w:rPr>
          <w:b/>
        </w:rPr>
      </w:pPr>
    </w:p>
    <w:p w:rsidR="00EF6AE4" w:rsidRDefault="00EF6AE4" w:rsidP="00EF6AE4">
      <w:pPr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 xml:space="preserve">1.1.Российск4ая Федерация устанавливает федеральные государственные образовательные стандарты, поддерживает различные формы образования и самообразования (ст.43 Конституции РФ). </w:t>
      </w:r>
      <w:r w:rsidRPr="00EF6AE4">
        <w:rPr>
          <w:rFonts w:ascii="Times New Roman" w:hAnsi="Times New Roman" w:cs="Times New Roman"/>
          <w:b/>
          <w:sz w:val="24"/>
          <w:szCs w:val="24"/>
        </w:rPr>
        <w:t xml:space="preserve">Обучение на дому – </w:t>
      </w:r>
      <w:r w:rsidRPr="00EF6AE4">
        <w:rPr>
          <w:rFonts w:ascii="Times New Roman" w:hAnsi="Times New Roman" w:cs="Times New Roman"/>
          <w:sz w:val="24"/>
          <w:szCs w:val="24"/>
        </w:rPr>
        <w:t xml:space="preserve">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такое обучение детям, которые по медицинским показателям не могут обучаться непосредственно в образовательной организации.  </w:t>
      </w:r>
      <w:r w:rsidRPr="00EF6AE4">
        <w:rPr>
          <w:rFonts w:ascii="Times New Roman" w:hAnsi="Times New Roman" w:cs="Times New Roman"/>
          <w:b/>
          <w:sz w:val="24"/>
          <w:szCs w:val="24"/>
        </w:rPr>
        <w:t xml:space="preserve">Задачей индивидуального обучения </w:t>
      </w:r>
      <w:r w:rsidRPr="00EF6AE4">
        <w:rPr>
          <w:rFonts w:ascii="Times New Roman" w:hAnsi="Times New Roman" w:cs="Times New Roman"/>
          <w:sz w:val="24"/>
          <w:szCs w:val="24"/>
        </w:rPr>
        <w:t>на дому является освоение обучающимися образовательных программ в рамках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EF6AE4" w:rsidRPr="00EF6AE4" w:rsidRDefault="00EF6AE4" w:rsidP="00EF6AE4">
      <w:pPr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F6AE4">
        <w:rPr>
          <w:rFonts w:ascii="Times New Roman" w:hAnsi="Times New Roman" w:cs="Times New Roman"/>
          <w:sz w:val="24"/>
          <w:szCs w:val="24"/>
        </w:rPr>
        <w:t>Организацию индивидуального обучения на дому регламентирует Федеральный закон от 29 декабря 2012 года №273 –ФЗ 2Об образовании в Российской Федерации» (согласно гл.10 ст.66. 2Для обучающихся, нуждающихся в длительном лечении, детей-</w:t>
      </w:r>
      <w:proofErr w:type="gramEnd"/>
      <w:r w:rsidRPr="00EF6AE4">
        <w:rPr>
          <w:rFonts w:ascii="Times New Roman" w:hAnsi="Times New Roman" w:cs="Times New Roman"/>
          <w:sz w:val="24"/>
          <w:szCs w:val="24"/>
        </w:rPr>
        <w:t xml:space="preserve">инвалидов, которые по состоянию здоровья не могут посещать образовательные организации, </w:t>
      </w:r>
      <w:proofErr w:type="gramStart"/>
      <w:r w:rsidRPr="00EF6A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F6AE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организациях). </w:t>
      </w:r>
    </w:p>
    <w:p w:rsidR="00EF6AE4" w:rsidRPr="00EF6AE4" w:rsidRDefault="00EF6AE4" w:rsidP="00EF6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>1.3. Организация образовательного процесса в МБОУ «Идрицкая СОШ» (далее Школа</w:t>
      </w:r>
      <w:proofErr w:type="gramStart"/>
      <w:r w:rsidRPr="00EF6AE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EF6AE4">
        <w:rPr>
          <w:rFonts w:ascii="Times New Roman" w:hAnsi="Times New Roman" w:cs="Times New Roman"/>
          <w:sz w:val="24"/>
          <w:szCs w:val="24"/>
        </w:rPr>
        <w:t xml:space="preserve"> может иметь свои особенности в зависимости от психофизического развития и возможностей обучающихся. Этими особенностями могут быть, </w:t>
      </w:r>
      <w:r w:rsidRPr="00EF6AE4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EF6AE4">
        <w:rPr>
          <w:rFonts w:ascii="Times New Roman" w:hAnsi="Times New Roman" w:cs="Times New Roman"/>
          <w:sz w:val="24"/>
          <w:szCs w:val="24"/>
        </w:rPr>
        <w:t xml:space="preserve">, разные сроки освоения образовательных программ; </w:t>
      </w:r>
      <w:r w:rsidRPr="00EF6AE4">
        <w:rPr>
          <w:rFonts w:ascii="Times New Roman" w:hAnsi="Times New Roman" w:cs="Times New Roman"/>
          <w:b/>
          <w:sz w:val="24"/>
          <w:szCs w:val="24"/>
        </w:rPr>
        <w:t xml:space="preserve">во-вторых, </w:t>
      </w:r>
      <w:r w:rsidRPr="00EF6AE4">
        <w:rPr>
          <w:rFonts w:ascii="Times New Roman" w:hAnsi="Times New Roman" w:cs="Times New Roman"/>
          <w:sz w:val="24"/>
          <w:szCs w:val="24"/>
        </w:rPr>
        <w:t xml:space="preserve">вариативность организации занятий с детьми (занятия могут проводиться в учреждении, на дому дистанционно с использованием информационно-коммуникационных технологий и комбинированно, то есть часть занятий </w:t>
      </w:r>
      <w:proofErr w:type="gramStart"/>
      <w:r w:rsidRPr="00EF6AE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EF6AE4">
        <w:rPr>
          <w:rFonts w:ascii="Times New Roman" w:hAnsi="Times New Roman" w:cs="Times New Roman"/>
          <w:sz w:val="24"/>
          <w:szCs w:val="24"/>
        </w:rPr>
        <w:t xml:space="preserve"> в учреждении, часть – дома); </w:t>
      </w:r>
      <w:r w:rsidRPr="00EF6AE4">
        <w:rPr>
          <w:rFonts w:ascii="Times New Roman" w:hAnsi="Times New Roman" w:cs="Times New Roman"/>
          <w:b/>
          <w:sz w:val="24"/>
          <w:szCs w:val="24"/>
        </w:rPr>
        <w:t xml:space="preserve">в-третьих, </w:t>
      </w:r>
      <w:r w:rsidRPr="00EF6AE4">
        <w:rPr>
          <w:rFonts w:ascii="Times New Roman" w:hAnsi="Times New Roman" w:cs="Times New Roman"/>
          <w:sz w:val="24"/>
          <w:szCs w:val="24"/>
        </w:rPr>
        <w:t>гибкость моделирования учебного плана.</w:t>
      </w:r>
    </w:p>
    <w:p w:rsidR="00EF6AE4" w:rsidRPr="00EF6AE4" w:rsidRDefault="00EF6AE4" w:rsidP="00EF6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 xml:space="preserve">1.4. Выбор учебного плана осуществляется совместно с родителями (законными представителями) на основании </w:t>
      </w:r>
      <w:proofErr w:type="spellStart"/>
      <w:r w:rsidRPr="00EF6AE4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EF6AE4">
        <w:rPr>
          <w:rFonts w:ascii="Times New Roman" w:hAnsi="Times New Roman" w:cs="Times New Roman"/>
          <w:sz w:val="24"/>
          <w:szCs w:val="24"/>
        </w:rPr>
        <w:t xml:space="preserve"> рекомендаций и утверждается приказом директора школы.</w:t>
      </w:r>
    </w:p>
    <w:p w:rsidR="00EF6AE4" w:rsidRPr="00EF6AE4" w:rsidRDefault="00EF6AE4" w:rsidP="00EF6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lastRenderedPageBreak/>
        <w:t>1.5. Утвержденные программы обучения (основная общеобразовательная программа, адаптированная основная общеобразовательная программа) осуществляется на основании</w:t>
      </w:r>
    </w:p>
    <w:p w:rsidR="00EF6AE4" w:rsidRPr="00EF6AE4" w:rsidRDefault="00EF6AE4" w:rsidP="00EF6AE4">
      <w:pPr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AE4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EF6AE4">
        <w:rPr>
          <w:rFonts w:ascii="Times New Roman" w:hAnsi="Times New Roman" w:cs="Times New Roman"/>
          <w:sz w:val="24"/>
          <w:szCs w:val="24"/>
        </w:rPr>
        <w:t xml:space="preserve"> рекомендаций и утверждается</w:t>
      </w:r>
      <w:r w:rsidRPr="00EF6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AE4">
        <w:rPr>
          <w:rFonts w:ascii="Times New Roman" w:hAnsi="Times New Roman" w:cs="Times New Roman"/>
          <w:sz w:val="24"/>
          <w:szCs w:val="24"/>
        </w:rPr>
        <w:t>приказом директора школы.</w:t>
      </w:r>
    </w:p>
    <w:p w:rsidR="00EF6AE4" w:rsidRPr="00EF6AE4" w:rsidRDefault="00EF6AE4" w:rsidP="00EF6AE4">
      <w:pPr>
        <w:pStyle w:val="a3"/>
        <w:numPr>
          <w:ilvl w:val="0"/>
          <w:numId w:val="1"/>
        </w:numPr>
        <w:jc w:val="both"/>
        <w:rPr>
          <w:b/>
        </w:rPr>
      </w:pPr>
      <w:r w:rsidRPr="00EF6AE4">
        <w:rPr>
          <w:b/>
        </w:rPr>
        <w:t>Организация индивидуального  обучения на дому</w:t>
      </w:r>
    </w:p>
    <w:p w:rsidR="00EF6AE4" w:rsidRPr="00EF6AE4" w:rsidRDefault="00EF6AE4" w:rsidP="00EF6AE4">
      <w:pPr>
        <w:pStyle w:val="a3"/>
        <w:jc w:val="both"/>
        <w:rPr>
          <w:b/>
        </w:rPr>
      </w:pPr>
    </w:p>
    <w:p w:rsidR="00EF6AE4" w:rsidRPr="00EF6AE4" w:rsidRDefault="00EF6AE4" w:rsidP="00EF6A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>2.1.Индивидуальное обучение на дому может быть организовано на всех уровнях образования, причем сама организация обучения на дому осуществляется Школой.</w:t>
      </w:r>
    </w:p>
    <w:p w:rsidR="00EF6AE4" w:rsidRPr="00EF6AE4" w:rsidRDefault="00EF6AE4" w:rsidP="00EF6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>2.2.Основанием для организации индивидуального обучения на дому является письменное заявление родителей (законных предста</w:t>
      </w:r>
      <w:r w:rsidR="00D75FD9">
        <w:rPr>
          <w:rFonts w:ascii="Times New Roman" w:hAnsi="Times New Roman" w:cs="Times New Roman"/>
          <w:sz w:val="24"/>
          <w:szCs w:val="24"/>
        </w:rPr>
        <w:t>вителей) на имя директора школы,</w:t>
      </w:r>
      <w:r w:rsidRPr="00EF6AE4">
        <w:rPr>
          <w:rFonts w:ascii="Times New Roman" w:hAnsi="Times New Roman" w:cs="Times New Roman"/>
          <w:sz w:val="24"/>
          <w:szCs w:val="24"/>
        </w:rPr>
        <w:t xml:space="preserve"> </w:t>
      </w:r>
      <w:r w:rsidR="00D75FD9">
        <w:rPr>
          <w:rFonts w:ascii="Times New Roman" w:hAnsi="Times New Roman" w:cs="Times New Roman"/>
          <w:sz w:val="24"/>
          <w:szCs w:val="24"/>
        </w:rPr>
        <w:t xml:space="preserve"> </w:t>
      </w:r>
      <w:r w:rsidRPr="00EF6AE4">
        <w:rPr>
          <w:rFonts w:ascii="Times New Roman" w:hAnsi="Times New Roman" w:cs="Times New Roman"/>
          <w:sz w:val="24"/>
          <w:szCs w:val="24"/>
        </w:rPr>
        <w:t xml:space="preserve"> медицинская справка (заключение) лечебного учреждения, </w:t>
      </w:r>
      <w:r w:rsidR="00D75FD9">
        <w:rPr>
          <w:rFonts w:ascii="Times New Roman" w:hAnsi="Times New Roman" w:cs="Times New Roman"/>
          <w:sz w:val="24"/>
          <w:szCs w:val="24"/>
        </w:rPr>
        <w:t xml:space="preserve"> </w:t>
      </w:r>
      <w:r w:rsidRPr="00EF6AE4">
        <w:rPr>
          <w:rFonts w:ascii="Times New Roman" w:hAnsi="Times New Roman" w:cs="Times New Roman"/>
          <w:sz w:val="24"/>
          <w:szCs w:val="24"/>
        </w:rPr>
        <w:t xml:space="preserve"> На их основе (копии справок прилагаются), составляется индивидуальный учебный план, который согласуется и подписывается родителями   (законными представителями), расписание занятий на каждого ученика составляется отдельно. По представленным документам директором школы издается приказ об организации индивидуального обучения детей на дому, что является основанием назначения учителей и их тарификации, которые будут заниматься </w:t>
      </w:r>
      <w:proofErr w:type="gramStart"/>
      <w:r w:rsidRPr="00EF6A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6AE4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EF6AE4" w:rsidRPr="00EF6AE4" w:rsidRDefault="00EF6AE4" w:rsidP="00EF6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 xml:space="preserve">2.3.Отношения между Школой и родителями </w:t>
      </w:r>
      <w:proofErr w:type="gramStart"/>
      <w:r w:rsidRPr="00EF6A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6AE4">
        <w:rPr>
          <w:rFonts w:ascii="Times New Roman" w:hAnsi="Times New Roman" w:cs="Times New Roman"/>
          <w:sz w:val="24"/>
          <w:szCs w:val="24"/>
        </w:rPr>
        <w:t xml:space="preserve"> на дому и условия организации образовательного процесса оформляются договором, регламентируются уставом и локальным актом школы.</w:t>
      </w:r>
    </w:p>
    <w:p w:rsidR="00EF6AE4" w:rsidRPr="00EF6AE4" w:rsidRDefault="00EF6AE4" w:rsidP="00EF6A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 xml:space="preserve">2.4. При определении учебной нагрузки детям, находящимся на индивидуальном </w:t>
      </w:r>
      <w:proofErr w:type="gramStart"/>
      <w:r w:rsidRPr="00EF6AE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F6AE4">
        <w:rPr>
          <w:rFonts w:ascii="Times New Roman" w:hAnsi="Times New Roman" w:cs="Times New Roman"/>
          <w:sz w:val="24"/>
          <w:szCs w:val="24"/>
        </w:rPr>
        <w:t xml:space="preserve"> на дому, в том числе детям-инвалидам образовательная организация руководствуется федеральными образовательными стандартами общего образования, постановлением Главного государственного санитарного врача Российской Федерации от 29 декабря 2010 года №189 «Об утверждении </w:t>
      </w:r>
      <w:proofErr w:type="spellStart"/>
      <w:r w:rsidRPr="00EF6AE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F6AE4">
        <w:rPr>
          <w:rFonts w:ascii="Times New Roman" w:hAnsi="Times New Roman" w:cs="Times New Roman"/>
          <w:sz w:val="24"/>
          <w:szCs w:val="24"/>
        </w:rPr>
        <w:t xml:space="preserve"> 2.4.2.2821 – 10 «Санитарно-эпидемиологические требования к условиям и организации обучения в общеобразовательных учреждениях», а также методическими рекомендациями по организации обучения на дому детей-инвалидов с использованием дистанционных образовательных технологий от 10 декабря 2012 года №07-832.</w:t>
      </w:r>
    </w:p>
    <w:p w:rsidR="00EF6AE4" w:rsidRPr="00EF6AE4" w:rsidRDefault="00EF6AE4" w:rsidP="00EF6A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>2.5. При назначении учителей, которые будут заниматься с детьми, преимущество отдается педагогам, работающем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данном учреждении.</w:t>
      </w:r>
    </w:p>
    <w:p w:rsidR="00EF6AE4" w:rsidRPr="00EF6AE4" w:rsidRDefault="00EF6AE4" w:rsidP="00EF6A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>2.6. При организации обучения на дому Школа по договору:</w:t>
      </w:r>
    </w:p>
    <w:p w:rsidR="00EF6AE4" w:rsidRPr="00EF6AE4" w:rsidRDefault="00EF6AE4" w:rsidP="00EF6A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 xml:space="preserve">- предоставляет </w:t>
      </w:r>
      <w:proofErr w:type="gramStart"/>
      <w:r w:rsidRPr="00EF6AE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F6AE4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 справочную литературу;</w:t>
      </w:r>
    </w:p>
    <w:p w:rsidR="00EF6AE4" w:rsidRPr="00EF6AE4" w:rsidRDefault="00EF6AE4" w:rsidP="00EF6A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>- обеспечивает специалистами из числа педагогических работников, оказывает консультационную и методическую помощь, необходимую для освоения общеобразовательных программ;</w:t>
      </w:r>
    </w:p>
    <w:p w:rsidR="00EF6AE4" w:rsidRPr="00EF6AE4" w:rsidRDefault="00EF6AE4" w:rsidP="00EF6A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 xml:space="preserve">-оказывает психолого-педагогическую поддержку </w:t>
      </w:r>
      <w:proofErr w:type="gramStart"/>
      <w:r w:rsidRPr="00EF6AE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F6AE4">
        <w:rPr>
          <w:rFonts w:ascii="Times New Roman" w:hAnsi="Times New Roman" w:cs="Times New Roman"/>
          <w:sz w:val="24"/>
          <w:szCs w:val="24"/>
        </w:rPr>
        <w:t>.</w:t>
      </w:r>
    </w:p>
    <w:p w:rsidR="00EF6AE4" w:rsidRPr="00EF6AE4" w:rsidRDefault="00EF6AE4" w:rsidP="00EF6A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AE4">
        <w:rPr>
          <w:rFonts w:ascii="Times New Roman" w:hAnsi="Times New Roman" w:cs="Times New Roman"/>
          <w:sz w:val="24"/>
          <w:szCs w:val="24"/>
        </w:rPr>
        <w:t xml:space="preserve">2.7.По завершении </w:t>
      </w:r>
      <w:proofErr w:type="gramStart"/>
      <w:r w:rsidRPr="00EF6A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6AE4">
        <w:rPr>
          <w:rFonts w:ascii="Times New Roman" w:hAnsi="Times New Roman" w:cs="Times New Roman"/>
          <w:sz w:val="24"/>
          <w:szCs w:val="24"/>
        </w:rPr>
        <w:t xml:space="preserve"> на дому освоения основных общеобразовательных программ основного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EF6AE4" w:rsidRPr="00EF6AE4" w:rsidRDefault="00EF6AE4" w:rsidP="00CA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E4" w:rsidRPr="00EF6AE4" w:rsidRDefault="00EF6AE4" w:rsidP="00CA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F2">
        <w:rPr>
          <w:rFonts w:ascii="Times New Roman" w:hAnsi="Times New Roman" w:cs="Times New Roman"/>
          <w:sz w:val="24"/>
          <w:szCs w:val="24"/>
        </w:rPr>
        <w:t>2.8. 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DF2">
        <w:rPr>
          <w:rFonts w:ascii="Times New Roman" w:hAnsi="Times New Roman" w:cs="Times New Roman"/>
          <w:b/>
          <w:sz w:val="24"/>
          <w:szCs w:val="24"/>
        </w:rPr>
        <w:t>3. Финансовое обеспечение индивидуального обучения детей на дому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и в остальных случаях оплата включается в тарификацию.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оно согласуется с  родителями (законными представителями), издается приказ по школе о переносе занятий с указанием точного времени.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случае, когда проведение занятий с больным учеником прекращается раньше срока, администрация образовательного учреждения представляет в бухгалтерию приказ о снятии учебной нагрузки.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383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участников образовательного процесса, реализуемого 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12383">
        <w:rPr>
          <w:rFonts w:ascii="Times New Roman" w:hAnsi="Times New Roman" w:cs="Times New Roman"/>
          <w:b/>
          <w:sz w:val="24"/>
          <w:szCs w:val="24"/>
        </w:rPr>
        <w:t>форме индивидуального обучения на дому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>4.1. Участниками образовательного процесса, реализуемого в форме индивидуального обучения на дому, являются обучающиеся, их родители</w:t>
      </w:r>
      <w:r>
        <w:rPr>
          <w:rFonts w:ascii="Times New Roman" w:hAnsi="Times New Roman" w:cs="Times New Roman"/>
          <w:sz w:val="24"/>
          <w:szCs w:val="24"/>
        </w:rPr>
        <w:t xml:space="preserve"> (законные представители), педагогические работники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учителя, администрация школы). 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 индивидуального обучения на дому </w:t>
      </w:r>
      <w:r w:rsidRPr="00FE38A8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образование в соответствии с  государственным стандартом;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образовательного процесса;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уважение человеческого достоинства, свободное выражение собственных взглядов и убеждений, свободу информации. А также моральное и материальное поощрение за успехи в обучении.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 индивидуального обучения на дому </w:t>
      </w:r>
      <w:r w:rsidRPr="00FE38A8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образовательного учреждения. Прописанные в локальных актах школы;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добросовестно учиться, стремиться к осознанному и творческому освоению образовательных программ;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уважать честь и достоинство работников образовательного учреждения;</w:t>
      </w:r>
    </w:p>
    <w:p w:rsidR="007159EB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расписание занятий;</w:t>
      </w:r>
    </w:p>
    <w:p w:rsidR="007159EB" w:rsidRPr="00FE38A8" w:rsidRDefault="007159EB" w:rsidP="0071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находиться дома в часы, отведенные для занятий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</w:p>
    <w:p w:rsidR="007159EB" w:rsidRDefault="007159EB" w:rsidP="00CA3F29">
      <w:pPr>
        <w:spacing w:after="0" w:line="240" w:lineRule="auto"/>
        <w:rPr>
          <w:rFonts w:ascii="Times New Roman" w:hAnsi="Times New Roman" w:cs="Times New Roman"/>
        </w:rPr>
      </w:pPr>
    </w:p>
    <w:p w:rsidR="009A426A" w:rsidRPr="00520E5D" w:rsidRDefault="00E05543" w:rsidP="00CA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4.5.3. Администрация школы обязана:</w:t>
      </w:r>
    </w:p>
    <w:p w:rsidR="004B57C4" w:rsidRPr="00520E5D" w:rsidRDefault="00E05543" w:rsidP="00CA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- готовить нормативные документы по органи</w:t>
      </w:r>
      <w:r w:rsidR="004B57C4" w:rsidRPr="00520E5D">
        <w:rPr>
          <w:rFonts w:ascii="Times New Roman" w:hAnsi="Times New Roman" w:cs="Times New Roman"/>
          <w:sz w:val="24"/>
          <w:szCs w:val="24"/>
        </w:rPr>
        <w:t>зации образовательного процесса;</w:t>
      </w:r>
    </w:p>
    <w:p w:rsidR="00CA3F29" w:rsidRPr="00520E5D" w:rsidRDefault="00CA3F29" w:rsidP="00CA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- </w:t>
      </w:r>
      <w:r w:rsidR="009A426A" w:rsidRPr="00520E5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течение трех рабочих дней после приема заявления и заключения медицинской организации издает  приказ об организации обучения обучающегося по основным общеобразовательным программам на дому, в случае если с родителями (законными представителями) обучающегося заключен договор об образовании, </w:t>
      </w:r>
      <w:proofErr w:type="spellStart"/>
      <w:r w:rsidR="009A426A" w:rsidRPr="00520E5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аспорядительный</w:t>
      </w:r>
      <w:proofErr w:type="spellEnd"/>
      <w:r w:rsidR="009A426A" w:rsidRPr="00520E5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акт издается на основании внесения соответствующих изменений в такой договор;</w:t>
      </w:r>
    </w:p>
    <w:p w:rsidR="00E05543" w:rsidRPr="00520E5D" w:rsidRDefault="00E05543" w:rsidP="00CA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- контролировать выполнение учебных программ, методику индивидуального обучения, аттестацию обучающихся, оформление документации не реже одного раза в полугодие;</w:t>
      </w:r>
    </w:p>
    <w:p w:rsidR="00E05543" w:rsidRPr="00520E5D" w:rsidRDefault="00E05543" w:rsidP="00CA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- контролировать своевременность проведения занятий на дому квалифицированными кадрами;</w:t>
      </w:r>
    </w:p>
    <w:p w:rsidR="00E05543" w:rsidRPr="00520E5D" w:rsidRDefault="00E05543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- своевременно информировать родителей (законных представителей) </w:t>
      </w:r>
      <w:proofErr w:type="gramStart"/>
      <w:r w:rsidRPr="00520E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0E5D">
        <w:rPr>
          <w:rFonts w:ascii="Times New Roman" w:hAnsi="Times New Roman" w:cs="Times New Roman"/>
          <w:sz w:val="24"/>
          <w:szCs w:val="24"/>
        </w:rPr>
        <w:t xml:space="preserve"> всех изменениях в образовательном процессе.</w:t>
      </w:r>
    </w:p>
    <w:p w:rsidR="009A426A" w:rsidRPr="00520E5D" w:rsidRDefault="009A426A" w:rsidP="00C4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543" w:rsidRPr="00520E5D" w:rsidRDefault="00E05543" w:rsidP="00C437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 xml:space="preserve">                  5. Порядок управления образовательным процессом</w:t>
      </w:r>
    </w:p>
    <w:p w:rsidR="009A426A" w:rsidRPr="00520E5D" w:rsidRDefault="009A426A" w:rsidP="00C437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5543" w:rsidRPr="00520E5D" w:rsidRDefault="00E05543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5.1. Общее руководство образовательным процессом в форме индивидуального обучения на дому осуществляется администрацией школы.</w:t>
      </w:r>
    </w:p>
    <w:p w:rsidR="00E05543" w:rsidRPr="00520E5D" w:rsidRDefault="00E05543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5.2. В компетенцию администрации школы входят следующие управленческие действия:  - принятие решения об организации образовательного процесса;</w:t>
      </w:r>
    </w:p>
    <w:p w:rsidR="00E05543" w:rsidRPr="00520E5D" w:rsidRDefault="00E05543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- 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</w:p>
    <w:p w:rsidR="00E05543" w:rsidRPr="00520E5D" w:rsidRDefault="00E05543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0E5D">
        <w:rPr>
          <w:rFonts w:ascii="Times New Roman" w:hAnsi="Times New Roman" w:cs="Times New Roman"/>
          <w:sz w:val="24"/>
          <w:szCs w:val="24"/>
        </w:rPr>
        <w:t>контроль</w:t>
      </w:r>
      <w:r w:rsidR="00C4374A" w:rsidRPr="00520E5D">
        <w:rPr>
          <w:rFonts w:ascii="Times New Roman" w:hAnsi="Times New Roman" w:cs="Times New Roman"/>
          <w:sz w:val="24"/>
          <w:szCs w:val="24"/>
        </w:rPr>
        <w:t xml:space="preserve"> </w:t>
      </w:r>
      <w:r w:rsidRPr="00520E5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20E5D">
        <w:rPr>
          <w:rFonts w:ascii="Times New Roman" w:hAnsi="Times New Roman" w:cs="Times New Roman"/>
          <w:sz w:val="24"/>
          <w:szCs w:val="24"/>
        </w:rPr>
        <w:t xml:space="preserve"> организацией и осуществлением образовательного процесса.</w:t>
      </w:r>
    </w:p>
    <w:p w:rsidR="00C4374A" w:rsidRPr="00520E5D" w:rsidRDefault="00C4374A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5.3. Содержание папки «Индивидуальное  обучение на дому»:</w:t>
      </w:r>
    </w:p>
    <w:p w:rsidR="00C4374A" w:rsidRPr="00520E5D" w:rsidRDefault="00C4374A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- положение «Об организации индивидуального обучения на дому»;</w:t>
      </w:r>
    </w:p>
    <w:p w:rsidR="00C4374A" w:rsidRPr="00520E5D" w:rsidRDefault="00C4374A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- приказы « Об индивидуальном обучении на дому»;</w:t>
      </w:r>
    </w:p>
    <w:p w:rsidR="00C4374A" w:rsidRPr="00520E5D" w:rsidRDefault="00C4374A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-справки (копии) из медицинского учреждения о рекомендации обучения;</w:t>
      </w:r>
    </w:p>
    <w:p w:rsidR="00C4374A" w:rsidRPr="00520E5D" w:rsidRDefault="00C4374A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-заключение </w:t>
      </w:r>
      <w:proofErr w:type="spellStart"/>
      <w:r w:rsidRPr="00520E5D">
        <w:rPr>
          <w:rFonts w:ascii="Times New Roman" w:hAnsi="Times New Roman" w:cs="Times New Roman"/>
          <w:sz w:val="24"/>
          <w:szCs w:val="24"/>
        </w:rPr>
        <w:t>ПМПКа</w:t>
      </w:r>
      <w:proofErr w:type="spellEnd"/>
      <w:r w:rsidR="000753C1" w:rsidRPr="00520E5D">
        <w:rPr>
          <w:rFonts w:ascii="Times New Roman" w:hAnsi="Times New Roman" w:cs="Times New Roman"/>
          <w:sz w:val="24"/>
          <w:szCs w:val="24"/>
        </w:rPr>
        <w:t>;</w:t>
      </w:r>
    </w:p>
    <w:p w:rsidR="000753C1" w:rsidRPr="00520E5D" w:rsidRDefault="000753C1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-договор об индивидуальном обучении;</w:t>
      </w:r>
    </w:p>
    <w:p w:rsidR="000753C1" w:rsidRPr="00520E5D" w:rsidRDefault="000753C1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-расписание уроков индивидуального обучения на каждого ученика, письменно согласованного с родителями (законными представителями);</w:t>
      </w:r>
    </w:p>
    <w:p w:rsidR="000753C1" w:rsidRPr="00520E5D" w:rsidRDefault="000753C1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- список учителей, работающих в форме индивидуального обучения;</w:t>
      </w:r>
    </w:p>
    <w:p w:rsidR="000753C1" w:rsidRPr="00520E5D" w:rsidRDefault="000753C1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- учебно-методические комплекты индивидуального обучения на дому (программы, учебный план</w:t>
      </w:r>
      <w:r w:rsidR="00446947" w:rsidRPr="00520E5D">
        <w:rPr>
          <w:rFonts w:ascii="Times New Roman" w:hAnsi="Times New Roman" w:cs="Times New Roman"/>
          <w:sz w:val="24"/>
          <w:szCs w:val="24"/>
        </w:rPr>
        <w:t>);</w:t>
      </w:r>
    </w:p>
    <w:p w:rsidR="00446947" w:rsidRPr="00520E5D" w:rsidRDefault="00446947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представителей).</w:t>
      </w:r>
    </w:p>
    <w:p w:rsidR="009A426A" w:rsidRPr="00520E5D" w:rsidRDefault="009A426A" w:rsidP="00C4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7C4" w:rsidRPr="00520E5D" w:rsidRDefault="00446947" w:rsidP="00C437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 </w:t>
      </w:r>
      <w:r w:rsidR="004B57C4" w:rsidRPr="00520E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0E5D">
        <w:rPr>
          <w:rFonts w:ascii="Times New Roman" w:hAnsi="Times New Roman" w:cs="Times New Roman"/>
          <w:sz w:val="24"/>
          <w:szCs w:val="24"/>
        </w:rPr>
        <w:t xml:space="preserve"> </w:t>
      </w:r>
      <w:r w:rsidRPr="00520E5D">
        <w:rPr>
          <w:rFonts w:ascii="Times New Roman" w:hAnsi="Times New Roman" w:cs="Times New Roman"/>
          <w:b/>
          <w:sz w:val="24"/>
          <w:szCs w:val="24"/>
        </w:rPr>
        <w:t>6</w:t>
      </w:r>
      <w:r w:rsidR="009A426A" w:rsidRPr="00520E5D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20E5D">
        <w:rPr>
          <w:rFonts w:ascii="Times New Roman" w:hAnsi="Times New Roman" w:cs="Times New Roman"/>
          <w:b/>
          <w:sz w:val="24"/>
          <w:szCs w:val="24"/>
        </w:rPr>
        <w:t xml:space="preserve">Оформление классного журнала и журнала </w:t>
      </w:r>
      <w:proofErr w:type="gramStart"/>
      <w:r w:rsidRPr="00520E5D">
        <w:rPr>
          <w:rFonts w:ascii="Times New Roman" w:hAnsi="Times New Roman" w:cs="Times New Roman"/>
          <w:b/>
          <w:sz w:val="24"/>
          <w:szCs w:val="24"/>
        </w:rPr>
        <w:t>индивидуальных</w:t>
      </w:r>
      <w:proofErr w:type="gramEnd"/>
      <w:r w:rsidRPr="00520E5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46947" w:rsidRPr="00520E5D" w:rsidRDefault="00446947" w:rsidP="00C437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B57C4" w:rsidRPr="00520E5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20E5D">
        <w:rPr>
          <w:rFonts w:ascii="Times New Roman" w:hAnsi="Times New Roman" w:cs="Times New Roman"/>
          <w:b/>
          <w:sz w:val="24"/>
          <w:szCs w:val="24"/>
        </w:rPr>
        <w:t xml:space="preserve">   занятий.</w:t>
      </w:r>
    </w:p>
    <w:p w:rsidR="00003AE2" w:rsidRPr="00520E5D" w:rsidRDefault="00446947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6.1. На каждого обучающегося оформляется журнал индивидуальных занятий, куда заносят даты занятий в соответствии с расписанием, согласованным с родителями (законными представителями)  обучающегося и утвержденным директором школы, содержание пройденного материала,</w:t>
      </w:r>
      <w:r w:rsidR="00003AE2" w:rsidRPr="00520E5D">
        <w:rPr>
          <w:rFonts w:ascii="Times New Roman" w:hAnsi="Times New Roman" w:cs="Times New Roman"/>
          <w:sz w:val="24"/>
          <w:szCs w:val="24"/>
        </w:rPr>
        <w:t xml:space="preserve"> количество часов. Отметки текущей аттестации выставляются в журнал индивидуальных занятий.</w:t>
      </w:r>
    </w:p>
    <w:p w:rsidR="004B57C4" w:rsidRPr="00520E5D" w:rsidRDefault="00003AE2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6.2. В классном журнале, где имеются обучающиеся на дому, делается запись о периоде обучения на дому, указывается дата, номер распорядительного акта школы, вкладывается копия приказа об организации обучения обучающегося на дому.</w:t>
      </w:r>
      <w:r w:rsidR="004B57C4" w:rsidRPr="00520E5D">
        <w:rPr>
          <w:rFonts w:ascii="Times New Roman" w:hAnsi="Times New Roman" w:cs="Times New Roman"/>
          <w:sz w:val="24"/>
          <w:szCs w:val="24"/>
        </w:rPr>
        <w:t xml:space="preserve"> Триместровые,  годовые оценки, результаты промежуточной и итоговой аттестации переносятся из журнала индивидуального обучения на дому в классный журнал соответствующего класса.</w:t>
      </w:r>
    </w:p>
    <w:p w:rsidR="009A426A" w:rsidRDefault="004B57C4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6.3. Журнал индивидуального обучения на дому хранится в архиве учреждения 5 лет.</w:t>
      </w:r>
    </w:p>
    <w:p w:rsidR="009F6163" w:rsidRDefault="009F6163" w:rsidP="00C4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63" w:rsidRDefault="009F6163" w:rsidP="00C4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163" w:rsidRPr="00520E5D" w:rsidRDefault="009F6163" w:rsidP="00C4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26A" w:rsidRPr="00520E5D" w:rsidRDefault="009A426A" w:rsidP="00C4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7C4" w:rsidRPr="00520E5D" w:rsidRDefault="004B57C4" w:rsidP="00C437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E5D">
        <w:rPr>
          <w:rFonts w:ascii="Times New Roman" w:hAnsi="Times New Roman" w:cs="Times New Roman"/>
          <w:b/>
          <w:sz w:val="24"/>
          <w:szCs w:val="24"/>
        </w:rPr>
        <w:t xml:space="preserve">                       7. Срок действия Положения</w:t>
      </w:r>
    </w:p>
    <w:p w:rsidR="009A426A" w:rsidRPr="00520E5D" w:rsidRDefault="009A426A" w:rsidP="00C437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26A" w:rsidRPr="00520E5D" w:rsidRDefault="009A426A" w:rsidP="00C437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7C4" w:rsidRPr="00520E5D" w:rsidRDefault="004B57C4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>7.1. Данный локальный акт действителен со дня его утверждения директором школы до дня отмены его действия или замены новым.</w:t>
      </w:r>
    </w:p>
    <w:p w:rsidR="004B57C4" w:rsidRPr="00520E5D" w:rsidRDefault="004B57C4" w:rsidP="00C437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947" w:rsidRPr="00520E5D" w:rsidRDefault="00003AE2" w:rsidP="00C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43" w:rsidRPr="00520E5D" w:rsidRDefault="00E05543" w:rsidP="00C43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543" w:rsidRPr="009A426A" w:rsidRDefault="00E05543">
      <w:pPr>
        <w:rPr>
          <w:rFonts w:ascii="Times New Roman" w:hAnsi="Times New Roman" w:cs="Times New Roman"/>
        </w:rPr>
      </w:pPr>
    </w:p>
    <w:sectPr w:rsidR="00E05543" w:rsidRPr="009A426A" w:rsidSect="00EF6AE4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9EC"/>
    <w:multiLevelType w:val="multilevel"/>
    <w:tmpl w:val="3DA44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543"/>
    <w:rsid w:val="00003AE2"/>
    <w:rsid w:val="000753C1"/>
    <w:rsid w:val="00284216"/>
    <w:rsid w:val="00446947"/>
    <w:rsid w:val="004B57C4"/>
    <w:rsid w:val="00520E5D"/>
    <w:rsid w:val="006A073A"/>
    <w:rsid w:val="007159EB"/>
    <w:rsid w:val="00763097"/>
    <w:rsid w:val="008C5CAE"/>
    <w:rsid w:val="009A426A"/>
    <w:rsid w:val="009F6163"/>
    <w:rsid w:val="00A032F2"/>
    <w:rsid w:val="00BA5D18"/>
    <w:rsid w:val="00C4374A"/>
    <w:rsid w:val="00CA3F29"/>
    <w:rsid w:val="00D75FD9"/>
    <w:rsid w:val="00E05543"/>
    <w:rsid w:val="00E476AA"/>
    <w:rsid w:val="00EF6AE4"/>
    <w:rsid w:val="00F3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2018-11-22T13:00:00Z</dcterms:created>
  <dcterms:modified xsi:type="dcterms:W3CDTF">2019-03-29T07:39:00Z</dcterms:modified>
</cp:coreProperties>
</file>