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ED8" w:rsidRDefault="00CF6ED8" w:rsidP="00096C6D">
      <w:pPr>
        <w:spacing w:line="200" w:lineRule="exact"/>
        <w:jc w:val="both"/>
        <w:rPr>
          <w:sz w:val="24"/>
          <w:szCs w:val="24"/>
        </w:rPr>
      </w:pPr>
    </w:p>
    <w:p w:rsidR="00400530" w:rsidRPr="00400530" w:rsidRDefault="00400530" w:rsidP="00400530">
      <w:pPr>
        <w:spacing w:after="0" w:line="240" w:lineRule="auto"/>
        <w:jc w:val="center"/>
        <w:rPr>
          <w:rFonts w:ascii="Times New Roman" w:eastAsia="Times New Roman" w:hAnsi="Times New Roman" w:cs="Times New Roman"/>
          <w:b/>
          <w:sz w:val="24"/>
          <w:szCs w:val="24"/>
        </w:rPr>
      </w:pPr>
      <w:r w:rsidRPr="00400530">
        <w:rPr>
          <w:rFonts w:ascii="Times New Roman" w:eastAsia="Times New Roman" w:hAnsi="Times New Roman" w:cs="Times New Roman"/>
          <w:b/>
          <w:sz w:val="24"/>
          <w:szCs w:val="24"/>
        </w:rPr>
        <w:t>АДМИНИСТРАЦИЯ  СЕБЕЖСКОГО РАЙОНА</w:t>
      </w:r>
    </w:p>
    <w:p w:rsidR="00400530" w:rsidRDefault="00400530" w:rsidP="00400530">
      <w:pPr>
        <w:spacing w:after="0" w:line="240" w:lineRule="auto"/>
        <w:jc w:val="center"/>
        <w:rPr>
          <w:rFonts w:ascii="Times New Roman" w:eastAsia="Times New Roman" w:hAnsi="Times New Roman" w:cs="Times New Roman"/>
          <w:b/>
          <w:sz w:val="24"/>
          <w:szCs w:val="24"/>
        </w:rPr>
      </w:pPr>
      <w:r w:rsidRPr="00400530">
        <w:rPr>
          <w:rFonts w:ascii="Times New Roman" w:eastAsia="Times New Roman" w:hAnsi="Times New Roman" w:cs="Times New Roman"/>
          <w:b/>
          <w:sz w:val="24"/>
          <w:szCs w:val="24"/>
        </w:rPr>
        <w:t xml:space="preserve">МУНИЦИПАЛЬНОЕ  БЮДЖЕТНОЕ  </w:t>
      </w:r>
    </w:p>
    <w:p w:rsidR="00400530" w:rsidRPr="00400530" w:rsidRDefault="00400530" w:rsidP="00400530">
      <w:pPr>
        <w:spacing w:after="0" w:line="240" w:lineRule="auto"/>
        <w:jc w:val="center"/>
        <w:rPr>
          <w:rFonts w:ascii="Times New Roman" w:eastAsia="Times New Roman" w:hAnsi="Times New Roman" w:cs="Times New Roman"/>
          <w:b/>
          <w:sz w:val="24"/>
          <w:szCs w:val="24"/>
        </w:rPr>
      </w:pPr>
      <w:r w:rsidRPr="00400530">
        <w:rPr>
          <w:rFonts w:ascii="Times New Roman" w:eastAsia="Times New Roman" w:hAnsi="Times New Roman" w:cs="Times New Roman"/>
          <w:b/>
          <w:sz w:val="24"/>
          <w:szCs w:val="24"/>
        </w:rPr>
        <w:t>ОБЩЕОБРАЗОВАТЕЛЬНОЕ  УЧРЕЖДЕНИЕ</w:t>
      </w:r>
    </w:p>
    <w:p w:rsidR="00400530" w:rsidRPr="00400530" w:rsidRDefault="00400530" w:rsidP="00400530">
      <w:pPr>
        <w:spacing w:after="0" w:line="240" w:lineRule="auto"/>
        <w:jc w:val="center"/>
        <w:rPr>
          <w:rFonts w:ascii="Times New Roman" w:eastAsia="Times New Roman" w:hAnsi="Times New Roman" w:cs="Times New Roman"/>
          <w:b/>
          <w:sz w:val="24"/>
          <w:szCs w:val="24"/>
        </w:rPr>
      </w:pPr>
      <w:r w:rsidRPr="00400530">
        <w:rPr>
          <w:rFonts w:ascii="Times New Roman" w:eastAsia="Times New Roman" w:hAnsi="Times New Roman" w:cs="Times New Roman"/>
          <w:b/>
          <w:sz w:val="24"/>
          <w:szCs w:val="24"/>
        </w:rPr>
        <w:t>«ИДРИЦКАЯ  СРЕДНЯЯ   ОБЩЕОБРАЗОВАТЕЛЬНАЯ  ШКОЛА»</w:t>
      </w:r>
    </w:p>
    <w:p w:rsidR="00400530" w:rsidRPr="00400530" w:rsidRDefault="00400530" w:rsidP="00400530">
      <w:pPr>
        <w:spacing w:after="0" w:line="240" w:lineRule="auto"/>
        <w:rPr>
          <w:rFonts w:ascii="Times New Roman" w:eastAsia="Times New Roman" w:hAnsi="Times New Roman" w:cs="Times New Roman"/>
          <w:b/>
          <w:sz w:val="36"/>
          <w:szCs w:val="36"/>
        </w:rPr>
      </w:pPr>
      <w:r w:rsidRPr="00400530">
        <w:rPr>
          <w:rFonts w:ascii="Times New Roman" w:eastAsia="Times New Roman" w:hAnsi="Times New Roman" w:cs="Times New Roman"/>
          <w:b/>
          <w:sz w:val="36"/>
          <w:szCs w:val="36"/>
        </w:rPr>
        <w:t>___________________________________________________</w:t>
      </w:r>
    </w:p>
    <w:p w:rsidR="00400530" w:rsidRPr="00400530" w:rsidRDefault="00400530" w:rsidP="00400530">
      <w:pPr>
        <w:spacing w:after="0" w:line="240" w:lineRule="auto"/>
        <w:rPr>
          <w:rFonts w:ascii="Times New Roman" w:eastAsia="Times New Roman" w:hAnsi="Times New Roman" w:cs="Times New Roman"/>
          <w:sz w:val="28"/>
          <w:szCs w:val="28"/>
        </w:rPr>
      </w:pPr>
      <w:r w:rsidRPr="00400530">
        <w:rPr>
          <w:rFonts w:ascii="Times New Roman" w:eastAsia="Times New Roman" w:hAnsi="Times New Roman" w:cs="Times New Roman"/>
          <w:sz w:val="28"/>
          <w:szCs w:val="28"/>
        </w:rPr>
        <w:t xml:space="preserve">      улица Школьная, 17, п. Идрица Себежский район, Псковская область, 182296,   </w:t>
      </w:r>
      <w:r w:rsidRPr="00400530">
        <w:rPr>
          <w:rFonts w:ascii="Times New Roman" w:eastAsia="Times New Roman" w:hAnsi="Times New Roman" w:cs="Times New Roman"/>
          <w:sz w:val="28"/>
          <w:szCs w:val="28"/>
          <w:lang w:val="en-US"/>
        </w:rPr>
        <w:t>e</w:t>
      </w:r>
      <w:r w:rsidRPr="00400530">
        <w:rPr>
          <w:rFonts w:ascii="Times New Roman" w:eastAsia="Times New Roman" w:hAnsi="Times New Roman" w:cs="Times New Roman"/>
          <w:sz w:val="28"/>
          <w:szCs w:val="28"/>
        </w:rPr>
        <w:t>-</w:t>
      </w:r>
      <w:r w:rsidRPr="00400530">
        <w:rPr>
          <w:rFonts w:ascii="Times New Roman" w:eastAsia="Times New Roman" w:hAnsi="Times New Roman" w:cs="Times New Roman"/>
          <w:sz w:val="28"/>
          <w:szCs w:val="28"/>
          <w:lang w:val="de-DE"/>
        </w:rPr>
        <w:t>mail</w:t>
      </w:r>
      <w:r w:rsidRPr="00400530">
        <w:rPr>
          <w:rFonts w:ascii="Times New Roman" w:eastAsia="Times New Roman" w:hAnsi="Times New Roman" w:cs="Times New Roman"/>
          <w:sz w:val="28"/>
          <w:szCs w:val="28"/>
        </w:rPr>
        <w:t>:</w:t>
      </w:r>
      <w:hyperlink r:id="rId8" w:history="1">
        <w:r w:rsidRPr="00400530">
          <w:rPr>
            <w:rFonts w:ascii="Times New Roman" w:eastAsia="Times New Roman" w:hAnsi="Times New Roman" w:cs="Times New Roman"/>
            <w:color w:val="0000FF"/>
            <w:sz w:val="28"/>
            <w:szCs w:val="28"/>
            <w:u w:val="single"/>
            <w:lang w:val="en-US"/>
          </w:rPr>
          <w:t>org</w:t>
        </w:r>
        <w:r w:rsidRPr="00400530">
          <w:rPr>
            <w:rFonts w:ascii="Times New Roman" w:eastAsia="Times New Roman" w:hAnsi="Times New Roman" w:cs="Times New Roman"/>
            <w:color w:val="0000FF"/>
            <w:sz w:val="28"/>
            <w:szCs w:val="28"/>
            <w:u w:val="single"/>
          </w:rPr>
          <w:t>173@</w:t>
        </w:r>
        <w:r w:rsidRPr="00400530">
          <w:rPr>
            <w:rFonts w:ascii="Times New Roman" w:eastAsia="Times New Roman" w:hAnsi="Times New Roman" w:cs="Times New Roman"/>
            <w:color w:val="0000FF"/>
            <w:sz w:val="28"/>
            <w:szCs w:val="28"/>
            <w:u w:val="single"/>
            <w:lang w:val="en-US"/>
          </w:rPr>
          <w:t>pskovedu</w:t>
        </w:r>
        <w:r w:rsidRPr="00400530">
          <w:rPr>
            <w:rFonts w:ascii="Times New Roman" w:eastAsia="Times New Roman" w:hAnsi="Times New Roman" w:cs="Times New Roman"/>
            <w:color w:val="0000FF"/>
            <w:sz w:val="28"/>
            <w:szCs w:val="28"/>
            <w:u w:val="single"/>
          </w:rPr>
          <w:t>.</w:t>
        </w:r>
        <w:r w:rsidRPr="00400530">
          <w:rPr>
            <w:rFonts w:ascii="Times New Roman" w:eastAsia="Times New Roman" w:hAnsi="Times New Roman" w:cs="Times New Roman"/>
            <w:color w:val="0000FF"/>
            <w:sz w:val="28"/>
            <w:szCs w:val="28"/>
            <w:u w:val="single"/>
            <w:lang w:val="de-DE"/>
          </w:rPr>
          <w:t>ru</w:t>
        </w:r>
      </w:hyperlink>
      <w:r w:rsidRPr="00400530">
        <w:rPr>
          <w:rFonts w:ascii="Times New Roman" w:eastAsia="Times New Roman" w:hAnsi="Times New Roman" w:cs="Times New Roman"/>
          <w:sz w:val="28"/>
          <w:szCs w:val="28"/>
        </w:rPr>
        <w:t>, тел/факс  8 (81140) 44-384</w:t>
      </w:r>
    </w:p>
    <w:p w:rsidR="00400530" w:rsidRPr="00400530" w:rsidRDefault="00400530" w:rsidP="00400530">
      <w:pPr>
        <w:spacing w:after="0" w:line="240" w:lineRule="auto"/>
        <w:rPr>
          <w:rFonts w:ascii="Times New Roman" w:eastAsia="Times New Roman" w:hAnsi="Times New Roman" w:cs="Times New Roman"/>
          <w:sz w:val="28"/>
          <w:szCs w:val="28"/>
        </w:rPr>
      </w:pPr>
    </w:p>
    <w:p w:rsidR="00400530" w:rsidRPr="00400530" w:rsidRDefault="00400530" w:rsidP="00400530">
      <w:pPr>
        <w:spacing w:after="0" w:line="240" w:lineRule="auto"/>
        <w:rPr>
          <w:rFonts w:ascii="Times New Roman" w:eastAsia="Times New Roman" w:hAnsi="Times New Roman" w:cs="Times New Roman"/>
          <w:sz w:val="28"/>
          <w:szCs w:val="28"/>
        </w:rPr>
      </w:pPr>
    </w:p>
    <w:p w:rsidR="00400530" w:rsidRPr="00400530" w:rsidRDefault="00EC3E52" w:rsidP="00400530">
      <w:pPr>
        <w:spacing w:after="0" w:line="240" w:lineRule="auto"/>
        <w:rPr>
          <w:rFonts w:ascii="Times New Roman" w:eastAsia="TimesNewRoman" w:hAnsi="Times New Roman" w:cs="Times New Roman"/>
          <w:lang w:eastAsia="en-US"/>
        </w:rPr>
      </w:pPr>
      <w:r>
        <w:rPr>
          <w:rFonts w:ascii="Times New Roman" w:eastAsia="TimesNewRoman" w:hAnsi="Times New Roman" w:cs="Times New Roman"/>
          <w:noProof/>
        </w:rPr>
        <w:drawing>
          <wp:inline distT="0" distB="0" distL="0" distR="0">
            <wp:extent cx="6108700" cy="1892369"/>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08700" cy="1892369"/>
                    </a:xfrm>
                    <a:prstGeom prst="rect">
                      <a:avLst/>
                    </a:prstGeom>
                    <a:noFill/>
                    <a:ln w="9525">
                      <a:noFill/>
                      <a:miter lim="800000"/>
                      <a:headEnd/>
                      <a:tailEnd/>
                    </a:ln>
                  </pic:spPr>
                </pic:pic>
              </a:graphicData>
            </a:graphic>
          </wp:inline>
        </w:drawing>
      </w:r>
    </w:p>
    <w:p w:rsidR="00400530" w:rsidRPr="00400530" w:rsidRDefault="00400530" w:rsidP="00400530">
      <w:pPr>
        <w:spacing w:after="0" w:line="240" w:lineRule="auto"/>
        <w:rPr>
          <w:rFonts w:ascii="Times New Roman" w:eastAsia="TimesNewRoman" w:hAnsi="Times New Roman" w:cs="Times New Roman"/>
          <w:lang w:eastAsia="en-US"/>
        </w:rPr>
      </w:pPr>
    </w:p>
    <w:p w:rsidR="00400530" w:rsidRPr="00400530" w:rsidRDefault="00400530" w:rsidP="00400530">
      <w:pPr>
        <w:spacing w:after="0" w:line="240" w:lineRule="auto"/>
        <w:rPr>
          <w:rFonts w:ascii="Times New Roman" w:eastAsia="TimesNewRoman" w:hAnsi="Times New Roman" w:cs="Times New Roman"/>
          <w:lang w:eastAsia="en-US"/>
        </w:rPr>
      </w:pPr>
    </w:p>
    <w:p w:rsidR="00400530" w:rsidRPr="00400530" w:rsidRDefault="00400530" w:rsidP="00400530">
      <w:pPr>
        <w:spacing w:after="0" w:line="240" w:lineRule="auto"/>
        <w:rPr>
          <w:rFonts w:ascii="Times New Roman" w:eastAsia="TimesNewRoman" w:hAnsi="Times New Roman" w:cs="Times New Roman"/>
          <w:lang w:eastAsia="en-US"/>
        </w:rPr>
      </w:pPr>
    </w:p>
    <w:p w:rsidR="00400530" w:rsidRPr="00400530" w:rsidRDefault="00400530" w:rsidP="00400530">
      <w:pPr>
        <w:spacing w:after="0" w:line="240" w:lineRule="auto"/>
        <w:rPr>
          <w:rFonts w:ascii="Times New Roman" w:eastAsia="TimesNewRoman" w:hAnsi="Times New Roman" w:cs="Times New Roman"/>
          <w:lang w:eastAsia="en-US"/>
        </w:rPr>
      </w:pPr>
    </w:p>
    <w:p w:rsidR="00400530" w:rsidRDefault="00400530" w:rsidP="00400530">
      <w:pPr>
        <w:spacing w:after="0" w:line="240" w:lineRule="auto"/>
        <w:jc w:val="center"/>
        <w:rPr>
          <w:rFonts w:ascii="Times New Roman" w:eastAsia="TimesNewRoman,Bold" w:hAnsi="Times New Roman" w:cs="Times New Roman"/>
          <w:b/>
          <w:bCs/>
          <w:sz w:val="44"/>
          <w:szCs w:val="44"/>
          <w:lang w:eastAsia="en-US"/>
        </w:rPr>
      </w:pPr>
    </w:p>
    <w:p w:rsidR="00400530" w:rsidRDefault="00400530" w:rsidP="00400530">
      <w:pPr>
        <w:spacing w:after="0" w:line="240" w:lineRule="auto"/>
        <w:jc w:val="center"/>
        <w:rPr>
          <w:rFonts w:ascii="Times New Roman" w:eastAsia="TimesNewRoman,Bold" w:hAnsi="Times New Roman" w:cs="Times New Roman"/>
          <w:b/>
          <w:bCs/>
          <w:sz w:val="44"/>
          <w:szCs w:val="44"/>
          <w:lang w:eastAsia="en-US"/>
        </w:rPr>
      </w:pPr>
    </w:p>
    <w:p w:rsidR="00400530" w:rsidRPr="00400530" w:rsidRDefault="00400530" w:rsidP="00400530">
      <w:pPr>
        <w:spacing w:after="0" w:line="240" w:lineRule="auto"/>
        <w:jc w:val="center"/>
        <w:rPr>
          <w:rFonts w:ascii="Times New Roman" w:eastAsia="Times New Roman" w:hAnsi="Times New Roman" w:cs="Times New Roman"/>
          <w:sz w:val="24"/>
          <w:szCs w:val="24"/>
        </w:rPr>
      </w:pPr>
      <w:r w:rsidRPr="00400530">
        <w:rPr>
          <w:rFonts w:ascii="Times New Roman" w:eastAsia="TimesNewRoman,Bold" w:hAnsi="Times New Roman" w:cs="Times New Roman"/>
          <w:b/>
          <w:bCs/>
          <w:sz w:val="44"/>
          <w:szCs w:val="44"/>
          <w:lang w:eastAsia="en-US"/>
        </w:rPr>
        <w:t xml:space="preserve">Основная образовательная программа </w:t>
      </w:r>
      <w:r>
        <w:rPr>
          <w:rFonts w:ascii="Times New Roman" w:eastAsia="TimesNewRoman,Bold" w:hAnsi="Times New Roman" w:cs="Times New Roman"/>
          <w:b/>
          <w:bCs/>
          <w:sz w:val="44"/>
          <w:szCs w:val="44"/>
          <w:lang w:eastAsia="en-US"/>
        </w:rPr>
        <w:t>основного</w:t>
      </w:r>
      <w:r w:rsidRPr="00400530">
        <w:rPr>
          <w:rFonts w:ascii="Times New Roman" w:eastAsia="TimesNewRoman,Bold" w:hAnsi="Times New Roman" w:cs="Times New Roman"/>
          <w:b/>
          <w:bCs/>
          <w:sz w:val="44"/>
          <w:szCs w:val="44"/>
          <w:lang w:eastAsia="en-US"/>
        </w:rPr>
        <w:t xml:space="preserve"> общего образования (ФГОС)</w:t>
      </w:r>
    </w:p>
    <w:p w:rsidR="00400530" w:rsidRPr="00400530" w:rsidRDefault="00400530" w:rsidP="00400530">
      <w:pPr>
        <w:autoSpaceDE w:val="0"/>
        <w:autoSpaceDN w:val="0"/>
        <w:adjustRightInd w:val="0"/>
        <w:spacing w:after="0" w:line="240" w:lineRule="auto"/>
        <w:jc w:val="center"/>
        <w:rPr>
          <w:rFonts w:ascii="Times New Roman" w:eastAsia="TimesNewRoman,Bold" w:hAnsi="Times New Roman" w:cs="Times New Roman"/>
          <w:bCs/>
          <w:sz w:val="40"/>
          <w:szCs w:val="40"/>
          <w:lang w:eastAsia="en-US"/>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400530" w:rsidRPr="00400530" w:rsidRDefault="00400530" w:rsidP="00400530">
      <w:pPr>
        <w:spacing w:after="0" w:line="240" w:lineRule="auto"/>
        <w:rPr>
          <w:rFonts w:ascii="Times New Roman" w:eastAsia="Times New Roman" w:hAnsi="Times New Roman" w:cs="Times New Roman"/>
          <w:sz w:val="40"/>
          <w:szCs w:val="40"/>
        </w:rPr>
      </w:pPr>
    </w:p>
    <w:p w:rsidR="00CF6ED8" w:rsidRPr="00400530" w:rsidRDefault="00271C7E" w:rsidP="00096C6D">
      <w:pPr>
        <w:ind w:left="3560"/>
        <w:jc w:val="both"/>
        <w:rPr>
          <w:sz w:val="28"/>
          <w:szCs w:val="28"/>
        </w:rPr>
      </w:pPr>
      <w:r w:rsidRPr="00400530">
        <w:rPr>
          <w:rFonts w:ascii="Times New Roman" w:eastAsia="Times New Roman" w:hAnsi="Times New Roman" w:cs="Times New Roman"/>
          <w:b/>
          <w:bCs/>
          <w:sz w:val="28"/>
          <w:szCs w:val="28"/>
        </w:rPr>
        <w:lastRenderedPageBreak/>
        <w:t>Содержание</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b/>
          <w:bCs/>
          <w:sz w:val="24"/>
          <w:szCs w:val="24"/>
        </w:rPr>
        <w:t>Общие положения</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b/>
          <w:bCs/>
          <w:sz w:val="24"/>
          <w:szCs w:val="24"/>
        </w:rPr>
        <w:t>1. Целевой раздел</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b/>
          <w:bCs/>
          <w:sz w:val="24"/>
          <w:szCs w:val="24"/>
        </w:rPr>
        <w:t>1.1. Пояснительная записка…………………………………………………………………</w:t>
      </w:r>
      <w:r>
        <w:rPr>
          <w:rFonts w:ascii="Times New Roman" w:eastAsia="Times New Roman" w:hAnsi="Times New Roman" w:cs="Times New Roman"/>
          <w:sz w:val="24"/>
          <w:szCs w:val="24"/>
        </w:rPr>
        <w:t>5</w:t>
      </w:r>
    </w:p>
    <w:p w:rsidR="00CF6ED8" w:rsidRDefault="00CF6ED8" w:rsidP="00400530">
      <w:pPr>
        <w:spacing w:after="0" w:line="240" w:lineRule="auto"/>
        <w:jc w:val="both"/>
        <w:rPr>
          <w:sz w:val="20"/>
          <w:szCs w:val="20"/>
        </w:rPr>
      </w:pPr>
    </w:p>
    <w:p w:rsidR="00CF6ED8" w:rsidRDefault="00271C7E" w:rsidP="00400530">
      <w:pPr>
        <w:spacing w:after="0" w:line="240" w:lineRule="auto"/>
        <w:ind w:left="260" w:right="100"/>
        <w:jc w:val="both"/>
        <w:rPr>
          <w:sz w:val="20"/>
          <w:szCs w:val="20"/>
        </w:rPr>
      </w:pPr>
      <w:r>
        <w:rPr>
          <w:rFonts w:ascii="Times New Roman" w:eastAsia="Times New Roman" w:hAnsi="Times New Roman" w:cs="Times New Roman"/>
          <w:b/>
          <w:bCs/>
          <w:sz w:val="23"/>
          <w:szCs w:val="23"/>
        </w:rPr>
        <w:t>1.2.Планируемые результаты освоения обучающимися основной образовательной программы основного общего образовании………………………………………………</w:t>
      </w:r>
      <w:r w:rsidR="00AA69CD">
        <w:rPr>
          <w:rFonts w:ascii="Times New Roman" w:eastAsia="Times New Roman" w:hAnsi="Times New Roman" w:cs="Times New Roman"/>
          <w:b/>
          <w:bCs/>
          <w:sz w:val="23"/>
          <w:szCs w:val="23"/>
        </w:rPr>
        <w:t>……</w:t>
      </w:r>
      <w:r>
        <w:rPr>
          <w:rFonts w:ascii="Times New Roman" w:eastAsia="Times New Roman" w:hAnsi="Times New Roman" w:cs="Times New Roman"/>
          <w:sz w:val="23"/>
          <w:szCs w:val="23"/>
        </w:rPr>
        <w:t>8</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1.2.1. Русский язык …………………………………………………………………………….2</w:t>
      </w:r>
      <w:r w:rsidR="00345A34">
        <w:rPr>
          <w:rFonts w:ascii="Times New Roman" w:eastAsia="Times New Roman" w:hAnsi="Times New Roman" w:cs="Times New Roman"/>
          <w:sz w:val="24"/>
          <w:szCs w:val="24"/>
        </w:rPr>
        <w:t>2</w:t>
      </w:r>
    </w:p>
    <w:p w:rsidR="00CF6ED8" w:rsidRDefault="00271C7E" w:rsidP="00400530">
      <w:pPr>
        <w:spacing w:after="0" w:line="240" w:lineRule="auto"/>
        <w:ind w:lef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Литература</w:t>
      </w:r>
      <w:r w:rsidR="00345A34">
        <w:rPr>
          <w:rFonts w:ascii="Times New Roman" w:eastAsia="Times New Roman" w:hAnsi="Times New Roman" w:cs="Times New Roman"/>
          <w:sz w:val="24"/>
          <w:szCs w:val="24"/>
        </w:rPr>
        <w:t>……………………………………………………………………………….29</w:t>
      </w:r>
    </w:p>
    <w:p w:rsidR="0035700D" w:rsidRDefault="00D2612A" w:rsidP="00400530">
      <w:pPr>
        <w:spacing w:after="0" w:line="240" w:lineRule="auto"/>
        <w:ind w:left="260"/>
        <w:jc w:val="both"/>
        <w:rPr>
          <w:sz w:val="20"/>
          <w:szCs w:val="20"/>
        </w:rPr>
      </w:pPr>
      <w:r>
        <w:rPr>
          <w:rFonts w:ascii="Times New Roman" w:eastAsia="Times New Roman" w:hAnsi="Times New Roman" w:cs="Times New Roman"/>
          <w:sz w:val="24"/>
          <w:szCs w:val="24"/>
        </w:rPr>
        <w:t xml:space="preserve">          </w:t>
      </w:r>
      <w:r w:rsidR="0035700D">
        <w:rPr>
          <w:rFonts w:ascii="Times New Roman" w:eastAsia="Times New Roman" w:hAnsi="Times New Roman" w:cs="Times New Roman"/>
          <w:sz w:val="24"/>
          <w:szCs w:val="24"/>
        </w:rPr>
        <w:t>Родной язык (русский) и родная литература</w:t>
      </w:r>
      <w:r>
        <w:rPr>
          <w:rFonts w:ascii="Times New Roman" w:eastAsia="Times New Roman" w:hAnsi="Times New Roman" w:cs="Times New Roman"/>
          <w:sz w:val="24"/>
          <w:szCs w:val="24"/>
        </w:rPr>
        <w:t xml:space="preserve"> </w:t>
      </w:r>
      <w:r w:rsidR="0035700D">
        <w:rPr>
          <w:rFonts w:ascii="Times New Roman" w:eastAsia="Times New Roman" w:hAnsi="Times New Roman" w:cs="Times New Roman"/>
          <w:sz w:val="24"/>
          <w:szCs w:val="24"/>
        </w:rPr>
        <w:t xml:space="preserve"> </w:t>
      </w:r>
    </w:p>
    <w:p w:rsidR="00CF6ED8" w:rsidRDefault="00271C7E" w:rsidP="00400530">
      <w:pPr>
        <w:spacing w:after="0" w:line="240" w:lineRule="auto"/>
        <w:ind w:lef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Иностранный язы</w:t>
      </w:r>
      <w:r w:rsidR="00345A34">
        <w:rPr>
          <w:rFonts w:ascii="Times New Roman" w:eastAsia="Times New Roman" w:hAnsi="Times New Roman" w:cs="Times New Roman"/>
          <w:sz w:val="24"/>
          <w:szCs w:val="24"/>
        </w:rPr>
        <w:t>к……………………………………………………………………....32</w:t>
      </w:r>
    </w:p>
    <w:p w:rsidR="00D2612A" w:rsidRDefault="00D2612A" w:rsidP="00400530">
      <w:pPr>
        <w:spacing w:after="0" w:line="240" w:lineRule="auto"/>
        <w:ind w:left="260"/>
        <w:jc w:val="both"/>
        <w:rPr>
          <w:sz w:val="20"/>
          <w:szCs w:val="20"/>
        </w:rPr>
      </w:pPr>
      <w:r>
        <w:rPr>
          <w:rFonts w:ascii="Times New Roman" w:eastAsia="Times New Roman" w:hAnsi="Times New Roman" w:cs="Times New Roman"/>
          <w:sz w:val="24"/>
          <w:szCs w:val="24"/>
        </w:rPr>
        <w:t xml:space="preserve">          Второй иностранный язык</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1.2.4. История России. Всеобщая история…………………………………………………... 3</w:t>
      </w:r>
      <w:r w:rsidR="00345A34">
        <w:rPr>
          <w:rFonts w:ascii="Times New Roman" w:eastAsia="Times New Roman" w:hAnsi="Times New Roman" w:cs="Times New Roman"/>
          <w:sz w:val="24"/>
          <w:szCs w:val="24"/>
        </w:rPr>
        <w:t>7</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1.2.5. Обществознание…………………………………………………………………………</w:t>
      </w:r>
      <w:r w:rsidR="00345A34">
        <w:rPr>
          <w:rFonts w:ascii="Times New Roman" w:eastAsia="Times New Roman" w:hAnsi="Times New Roman" w:cs="Times New Roman"/>
          <w:sz w:val="24"/>
          <w:szCs w:val="24"/>
        </w:rPr>
        <w:t>40</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1.2.6. География………………………………………………………………………………...</w:t>
      </w:r>
      <w:r w:rsidR="009F4C86">
        <w:rPr>
          <w:rFonts w:ascii="Times New Roman" w:eastAsia="Times New Roman" w:hAnsi="Times New Roman" w:cs="Times New Roman"/>
          <w:sz w:val="24"/>
          <w:szCs w:val="24"/>
        </w:rPr>
        <w:t>4</w:t>
      </w:r>
      <w:r w:rsidR="00345A34">
        <w:rPr>
          <w:rFonts w:ascii="Times New Roman" w:eastAsia="Times New Roman" w:hAnsi="Times New Roman" w:cs="Times New Roman"/>
          <w:sz w:val="24"/>
          <w:szCs w:val="24"/>
        </w:rPr>
        <w:t>6</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1.2.7. Математика: алгебра. Математика: геометрия……………………………………….</w:t>
      </w:r>
      <w:r w:rsidR="009F4C86">
        <w:rPr>
          <w:rFonts w:ascii="Times New Roman" w:eastAsia="Times New Roman" w:hAnsi="Times New Roman" w:cs="Times New Roman"/>
          <w:sz w:val="24"/>
          <w:szCs w:val="24"/>
        </w:rPr>
        <w:t>..</w:t>
      </w:r>
      <w:r w:rsidR="00345A34">
        <w:rPr>
          <w:rFonts w:ascii="Times New Roman" w:eastAsia="Times New Roman" w:hAnsi="Times New Roman" w:cs="Times New Roman"/>
          <w:sz w:val="24"/>
          <w:szCs w:val="24"/>
        </w:rPr>
        <w:t>50</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1.2.8. Информатика …………………………………………………………………………...</w:t>
      </w:r>
      <w:r w:rsidR="009F4C86">
        <w:rPr>
          <w:rFonts w:ascii="Times New Roman" w:eastAsia="Times New Roman" w:hAnsi="Times New Roman" w:cs="Times New Roman"/>
          <w:sz w:val="24"/>
          <w:szCs w:val="24"/>
        </w:rPr>
        <w:t>..5</w:t>
      </w:r>
      <w:r w:rsidR="00345A34">
        <w:rPr>
          <w:rFonts w:ascii="Times New Roman" w:eastAsia="Times New Roman" w:hAnsi="Times New Roman" w:cs="Times New Roman"/>
          <w:sz w:val="24"/>
          <w:szCs w:val="24"/>
        </w:rPr>
        <w:t>5</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1.2.9. Физика …………………………………………………………………………………</w:t>
      </w:r>
      <w:r w:rsidR="009F4C86">
        <w:rPr>
          <w:rFonts w:ascii="Times New Roman" w:eastAsia="Times New Roman" w:hAnsi="Times New Roman" w:cs="Times New Roman"/>
          <w:sz w:val="24"/>
          <w:szCs w:val="24"/>
        </w:rPr>
        <w:t>…5</w:t>
      </w:r>
      <w:r w:rsidR="00345A34">
        <w:rPr>
          <w:rFonts w:ascii="Times New Roman" w:eastAsia="Times New Roman" w:hAnsi="Times New Roman" w:cs="Times New Roman"/>
          <w:sz w:val="24"/>
          <w:szCs w:val="24"/>
        </w:rPr>
        <w:t>6</w:t>
      </w:r>
    </w:p>
    <w:p w:rsidR="00CF6ED8" w:rsidRDefault="009F4C86" w:rsidP="00400530">
      <w:pPr>
        <w:spacing w:after="0" w:line="240" w:lineRule="auto"/>
        <w:ind w:left="260"/>
        <w:jc w:val="both"/>
        <w:rPr>
          <w:sz w:val="20"/>
          <w:szCs w:val="20"/>
        </w:rPr>
      </w:pPr>
      <w:r>
        <w:rPr>
          <w:rFonts w:ascii="Times New Roman" w:eastAsia="Times New Roman" w:hAnsi="Times New Roman" w:cs="Times New Roman"/>
          <w:sz w:val="24"/>
          <w:szCs w:val="24"/>
        </w:rPr>
        <w:t>1.2</w:t>
      </w:r>
      <w:r w:rsidR="00517A0E">
        <w:rPr>
          <w:rFonts w:ascii="Times New Roman" w:eastAsia="Times New Roman" w:hAnsi="Times New Roman" w:cs="Times New Roman"/>
          <w:sz w:val="24"/>
          <w:szCs w:val="24"/>
        </w:rPr>
        <w:t>.10</w:t>
      </w:r>
      <w:r>
        <w:rPr>
          <w:rFonts w:ascii="Times New Roman" w:eastAsia="Times New Roman" w:hAnsi="Times New Roman" w:cs="Times New Roman"/>
          <w:sz w:val="24"/>
          <w:szCs w:val="24"/>
        </w:rPr>
        <w:t>.Биология</w:t>
      </w:r>
      <w:r w:rsidR="00271C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45A34">
        <w:rPr>
          <w:rFonts w:ascii="Times New Roman" w:eastAsia="Times New Roman" w:hAnsi="Times New Roman" w:cs="Times New Roman"/>
          <w:sz w:val="24"/>
          <w:szCs w:val="24"/>
        </w:rPr>
        <w:t>60</w:t>
      </w:r>
    </w:p>
    <w:p w:rsidR="00CF6ED8" w:rsidRDefault="00517A0E" w:rsidP="00400530">
      <w:pPr>
        <w:spacing w:after="0" w:line="240" w:lineRule="auto"/>
        <w:ind w:left="260"/>
        <w:jc w:val="both"/>
        <w:rPr>
          <w:sz w:val="20"/>
          <w:szCs w:val="20"/>
        </w:rPr>
      </w:pPr>
      <w:r>
        <w:rPr>
          <w:rFonts w:ascii="Times New Roman" w:eastAsia="Times New Roman" w:hAnsi="Times New Roman" w:cs="Times New Roman"/>
          <w:sz w:val="24"/>
          <w:szCs w:val="24"/>
        </w:rPr>
        <w:t>1.2.11</w:t>
      </w:r>
      <w:r w:rsidR="00271C7E">
        <w:rPr>
          <w:rFonts w:ascii="Times New Roman" w:eastAsia="Times New Roman" w:hAnsi="Times New Roman" w:cs="Times New Roman"/>
          <w:sz w:val="24"/>
          <w:szCs w:val="24"/>
        </w:rPr>
        <w:t xml:space="preserve">. </w:t>
      </w:r>
      <w:r w:rsidR="009F4C86">
        <w:rPr>
          <w:rFonts w:ascii="Times New Roman" w:eastAsia="Times New Roman" w:hAnsi="Times New Roman" w:cs="Times New Roman"/>
          <w:sz w:val="24"/>
          <w:szCs w:val="24"/>
        </w:rPr>
        <w:t xml:space="preserve"> Химия</w:t>
      </w:r>
      <w:r w:rsidR="00271C7E">
        <w:rPr>
          <w:rFonts w:ascii="Times New Roman" w:eastAsia="Times New Roman" w:hAnsi="Times New Roman" w:cs="Times New Roman"/>
          <w:sz w:val="24"/>
          <w:szCs w:val="24"/>
        </w:rPr>
        <w:t>…………………………………………………………....</w:t>
      </w:r>
      <w:r w:rsidR="009F4C86">
        <w:rPr>
          <w:rFonts w:ascii="Times New Roman" w:eastAsia="Times New Roman" w:hAnsi="Times New Roman" w:cs="Times New Roman"/>
          <w:sz w:val="24"/>
          <w:szCs w:val="24"/>
        </w:rPr>
        <w:t>..................................</w:t>
      </w:r>
      <w:r w:rsidR="00345A34">
        <w:rPr>
          <w:rFonts w:ascii="Times New Roman" w:eastAsia="Times New Roman" w:hAnsi="Times New Roman" w:cs="Times New Roman"/>
          <w:sz w:val="24"/>
          <w:szCs w:val="24"/>
        </w:rPr>
        <w:t>61</w:t>
      </w:r>
    </w:p>
    <w:p w:rsidR="00CF6ED8" w:rsidRDefault="00517A0E" w:rsidP="00400530">
      <w:pPr>
        <w:spacing w:after="0" w:line="240" w:lineRule="auto"/>
        <w:ind w:left="260"/>
        <w:jc w:val="both"/>
        <w:rPr>
          <w:sz w:val="20"/>
          <w:szCs w:val="20"/>
        </w:rPr>
      </w:pPr>
      <w:r>
        <w:rPr>
          <w:rFonts w:ascii="Times New Roman" w:eastAsia="Times New Roman" w:hAnsi="Times New Roman" w:cs="Times New Roman"/>
          <w:sz w:val="24"/>
          <w:szCs w:val="24"/>
        </w:rPr>
        <w:t>1.2.12</w:t>
      </w:r>
      <w:r w:rsidR="009F4C86">
        <w:rPr>
          <w:rFonts w:ascii="Times New Roman" w:eastAsia="Times New Roman" w:hAnsi="Times New Roman" w:cs="Times New Roman"/>
          <w:sz w:val="24"/>
          <w:szCs w:val="24"/>
        </w:rPr>
        <w:t>. Изобразительное искусство</w:t>
      </w:r>
      <w:r w:rsidR="00271C7E">
        <w:rPr>
          <w:rFonts w:ascii="Times New Roman" w:eastAsia="Times New Roman" w:hAnsi="Times New Roman" w:cs="Times New Roman"/>
          <w:sz w:val="24"/>
          <w:szCs w:val="24"/>
        </w:rPr>
        <w:t>…</w:t>
      </w:r>
      <w:r w:rsidR="009F4C86">
        <w:rPr>
          <w:rFonts w:ascii="Times New Roman" w:eastAsia="Times New Roman" w:hAnsi="Times New Roman" w:cs="Times New Roman"/>
          <w:sz w:val="24"/>
          <w:szCs w:val="24"/>
        </w:rPr>
        <w:t>…………………………………………………………</w:t>
      </w:r>
      <w:r w:rsidR="00345A34">
        <w:rPr>
          <w:rFonts w:ascii="Times New Roman" w:eastAsia="Times New Roman" w:hAnsi="Times New Roman" w:cs="Times New Roman"/>
          <w:sz w:val="24"/>
          <w:szCs w:val="24"/>
        </w:rPr>
        <w:t>64</w:t>
      </w:r>
    </w:p>
    <w:p w:rsidR="00CF6ED8" w:rsidRDefault="00517A0E" w:rsidP="00400530">
      <w:pPr>
        <w:spacing w:after="0" w:line="240" w:lineRule="auto"/>
        <w:ind w:left="260"/>
        <w:jc w:val="both"/>
        <w:rPr>
          <w:sz w:val="20"/>
          <w:szCs w:val="20"/>
        </w:rPr>
      </w:pPr>
      <w:r>
        <w:rPr>
          <w:rFonts w:ascii="Times New Roman" w:eastAsia="Times New Roman" w:hAnsi="Times New Roman" w:cs="Times New Roman"/>
          <w:sz w:val="24"/>
          <w:szCs w:val="24"/>
        </w:rPr>
        <w:t>1.2.13</w:t>
      </w:r>
      <w:r w:rsidR="00341AEE">
        <w:rPr>
          <w:rFonts w:ascii="Times New Roman" w:eastAsia="Times New Roman" w:hAnsi="Times New Roman" w:cs="Times New Roman"/>
          <w:sz w:val="24"/>
          <w:szCs w:val="24"/>
        </w:rPr>
        <w:t>. Музыка</w:t>
      </w:r>
      <w:r w:rsidR="00271C7E">
        <w:rPr>
          <w:rFonts w:ascii="Times New Roman" w:eastAsia="Times New Roman" w:hAnsi="Times New Roman" w:cs="Times New Roman"/>
          <w:sz w:val="24"/>
          <w:szCs w:val="24"/>
        </w:rPr>
        <w:t xml:space="preserve"> …………………………………………………………………………......</w:t>
      </w:r>
      <w:r w:rsidR="00341AEE">
        <w:rPr>
          <w:rFonts w:ascii="Times New Roman" w:eastAsia="Times New Roman" w:hAnsi="Times New Roman" w:cs="Times New Roman"/>
          <w:sz w:val="24"/>
          <w:szCs w:val="24"/>
        </w:rPr>
        <w:t>.......6</w:t>
      </w:r>
      <w:r w:rsidR="00345A34">
        <w:rPr>
          <w:rFonts w:ascii="Times New Roman" w:eastAsia="Times New Roman" w:hAnsi="Times New Roman" w:cs="Times New Roman"/>
          <w:sz w:val="24"/>
          <w:szCs w:val="24"/>
        </w:rPr>
        <w:t>7</w:t>
      </w:r>
    </w:p>
    <w:p w:rsidR="00CF6ED8" w:rsidRDefault="00517A0E" w:rsidP="00400530">
      <w:pPr>
        <w:spacing w:after="0" w:line="240" w:lineRule="auto"/>
        <w:ind w:left="260"/>
        <w:jc w:val="both"/>
        <w:rPr>
          <w:sz w:val="20"/>
          <w:szCs w:val="20"/>
        </w:rPr>
      </w:pPr>
      <w:r>
        <w:rPr>
          <w:rFonts w:ascii="Times New Roman" w:eastAsia="Times New Roman" w:hAnsi="Times New Roman" w:cs="Times New Roman"/>
          <w:sz w:val="24"/>
          <w:szCs w:val="24"/>
        </w:rPr>
        <w:t>1.2.14</w:t>
      </w:r>
      <w:r w:rsidR="00271C7E">
        <w:rPr>
          <w:rFonts w:ascii="Times New Roman" w:eastAsia="Times New Roman" w:hAnsi="Times New Roman" w:cs="Times New Roman"/>
          <w:sz w:val="24"/>
          <w:szCs w:val="24"/>
        </w:rPr>
        <w:t xml:space="preserve">. </w:t>
      </w:r>
      <w:r w:rsidR="00341AEE">
        <w:rPr>
          <w:rFonts w:ascii="Times New Roman" w:eastAsia="Times New Roman" w:hAnsi="Times New Roman" w:cs="Times New Roman"/>
          <w:sz w:val="24"/>
          <w:szCs w:val="24"/>
        </w:rPr>
        <w:t xml:space="preserve"> Технология</w:t>
      </w:r>
      <w:r w:rsidR="00271C7E">
        <w:rPr>
          <w:rFonts w:ascii="Times New Roman" w:eastAsia="Times New Roman" w:hAnsi="Times New Roman" w:cs="Times New Roman"/>
          <w:sz w:val="24"/>
          <w:szCs w:val="24"/>
        </w:rPr>
        <w:t>……………………………………………………………………</w:t>
      </w:r>
      <w:r w:rsidR="00341AEE">
        <w:rPr>
          <w:rFonts w:ascii="Times New Roman" w:eastAsia="Times New Roman" w:hAnsi="Times New Roman" w:cs="Times New Roman"/>
          <w:sz w:val="24"/>
          <w:szCs w:val="24"/>
        </w:rPr>
        <w:t>………...</w:t>
      </w:r>
      <w:r w:rsidR="00271C7E">
        <w:rPr>
          <w:rFonts w:ascii="Times New Roman" w:eastAsia="Times New Roman" w:hAnsi="Times New Roman" w:cs="Times New Roman"/>
          <w:sz w:val="24"/>
          <w:szCs w:val="24"/>
        </w:rPr>
        <w:t>6</w:t>
      </w:r>
      <w:r w:rsidR="00345A34">
        <w:rPr>
          <w:rFonts w:ascii="Times New Roman" w:eastAsia="Times New Roman" w:hAnsi="Times New Roman" w:cs="Times New Roman"/>
          <w:sz w:val="24"/>
          <w:szCs w:val="24"/>
        </w:rPr>
        <w:t>8</w:t>
      </w:r>
    </w:p>
    <w:p w:rsidR="00CF6ED8" w:rsidRDefault="00517A0E" w:rsidP="00400530">
      <w:pPr>
        <w:spacing w:after="0" w:line="240" w:lineRule="auto"/>
        <w:ind w:left="260"/>
        <w:jc w:val="both"/>
        <w:rPr>
          <w:sz w:val="20"/>
          <w:szCs w:val="20"/>
        </w:rPr>
      </w:pPr>
      <w:r>
        <w:rPr>
          <w:rFonts w:ascii="Times New Roman" w:eastAsia="Times New Roman" w:hAnsi="Times New Roman" w:cs="Times New Roman"/>
          <w:sz w:val="24"/>
          <w:szCs w:val="24"/>
        </w:rPr>
        <w:t>1.2.15</w:t>
      </w:r>
      <w:r w:rsidR="00271C7E">
        <w:rPr>
          <w:rFonts w:ascii="Times New Roman" w:eastAsia="Times New Roman" w:hAnsi="Times New Roman" w:cs="Times New Roman"/>
          <w:sz w:val="24"/>
          <w:szCs w:val="24"/>
        </w:rPr>
        <w:t>. Физическая культ</w:t>
      </w:r>
      <w:r w:rsidR="00341AEE">
        <w:rPr>
          <w:rFonts w:ascii="Times New Roman" w:eastAsia="Times New Roman" w:hAnsi="Times New Roman" w:cs="Times New Roman"/>
          <w:sz w:val="24"/>
          <w:szCs w:val="24"/>
        </w:rPr>
        <w:t>ура…………………………………………………………………...</w:t>
      </w:r>
      <w:r w:rsidR="00AA0A5A">
        <w:rPr>
          <w:rFonts w:ascii="Times New Roman" w:eastAsia="Times New Roman" w:hAnsi="Times New Roman" w:cs="Times New Roman"/>
          <w:sz w:val="24"/>
          <w:szCs w:val="24"/>
        </w:rPr>
        <w:t>75</w:t>
      </w:r>
    </w:p>
    <w:p w:rsidR="00CF6ED8" w:rsidRDefault="00517A0E" w:rsidP="00400530">
      <w:pPr>
        <w:spacing w:after="0" w:line="240" w:lineRule="auto"/>
        <w:ind w:left="260"/>
        <w:jc w:val="both"/>
        <w:rPr>
          <w:sz w:val="20"/>
          <w:szCs w:val="20"/>
        </w:rPr>
      </w:pPr>
      <w:r>
        <w:rPr>
          <w:rFonts w:ascii="Times New Roman" w:eastAsia="Times New Roman" w:hAnsi="Times New Roman" w:cs="Times New Roman"/>
          <w:sz w:val="24"/>
          <w:szCs w:val="24"/>
        </w:rPr>
        <w:t>1.2.16</w:t>
      </w:r>
      <w:r w:rsidR="00271C7E">
        <w:rPr>
          <w:rFonts w:ascii="Times New Roman" w:eastAsia="Times New Roman" w:hAnsi="Times New Roman" w:cs="Times New Roman"/>
          <w:sz w:val="24"/>
          <w:szCs w:val="24"/>
        </w:rPr>
        <w:t>. Основы безопасности жизнедеятельности…………………………………………...</w:t>
      </w:r>
      <w:r w:rsidR="00341AEE">
        <w:rPr>
          <w:rFonts w:ascii="Times New Roman" w:eastAsia="Times New Roman" w:hAnsi="Times New Roman" w:cs="Times New Roman"/>
          <w:sz w:val="24"/>
          <w:szCs w:val="24"/>
        </w:rPr>
        <w:t>.</w:t>
      </w:r>
      <w:r w:rsidR="00AA0A5A">
        <w:rPr>
          <w:rFonts w:ascii="Times New Roman" w:eastAsia="Times New Roman" w:hAnsi="Times New Roman" w:cs="Times New Roman"/>
          <w:sz w:val="24"/>
          <w:szCs w:val="24"/>
        </w:rPr>
        <w:t>76</w:t>
      </w:r>
    </w:p>
    <w:p w:rsidR="00CF6ED8" w:rsidRDefault="00517A0E" w:rsidP="00400530">
      <w:pPr>
        <w:spacing w:after="0" w:line="240" w:lineRule="auto"/>
        <w:ind w:left="260"/>
        <w:jc w:val="both"/>
        <w:rPr>
          <w:sz w:val="20"/>
          <w:szCs w:val="20"/>
        </w:rPr>
      </w:pPr>
      <w:r>
        <w:rPr>
          <w:rFonts w:ascii="Times New Roman" w:eastAsia="Times New Roman" w:hAnsi="Times New Roman" w:cs="Times New Roman"/>
          <w:sz w:val="24"/>
          <w:szCs w:val="24"/>
        </w:rPr>
        <w:t>1.2.17</w:t>
      </w:r>
      <w:r w:rsidR="00271C7E">
        <w:rPr>
          <w:rFonts w:ascii="Times New Roman" w:eastAsia="Times New Roman" w:hAnsi="Times New Roman" w:cs="Times New Roman"/>
          <w:sz w:val="24"/>
          <w:szCs w:val="24"/>
        </w:rPr>
        <w:t>. ОДНКНР………………………………………………………………………………...</w:t>
      </w:r>
      <w:r w:rsidR="00AA0A5A">
        <w:rPr>
          <w:rFonts w:ascii="Times New Roman" w:eastAsia="Times New Roman" w:hAnsi="Times New Roman" w:cs="Times New Roman"/>
          <w:sz w:val="24"/>
          <w:szCs w:val="24"/>
        </w:rPr>
        <w:t>80</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1.3.1. Общие положения ……………………………………………………………………….</w:t>
      </w:r>
      <w:r w:rsidR="006C0DDA">
        <w:rPr>
          <w:rFonts w:ascii="Times New Roman" w:eastAsia="Times New Roman" w:hAnsi="Times New Roman" w:cs="Times New Roman"/>
          <w:sz w:val="24"/>
          <w:szCs w:val="24"/>
        </w:rPr>
        <w:t>82</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1.3.2. Особенности оценки личностных результатов………………………………………...</w:t>
      </w:r>
      <w:r w:rsidR="006C0DDA">
        <w:rPr>
          <w:rFonts w:ascii="Times New Roman" w:eastAsia="Times New Roman" w:hAnsi="Times New Roman" w:cs="Times New Roman"/>
          <w:sz w:val="24"/>
          <w:szCs w:val="24"/>
        </w:rPr>
        <w:t>83</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1.3.3. Особенности оценки метапредметных результатов…………………………………...</w:t>
      </w:r>
      <w:r w:rsidR="006C0DDA">
        <w:rPr>
          <w:rFonts w:ascii="Times New Roman" w:eastAsia="Times New Roman" w:hAnsi="Times New Roman" w:cs="Times New Roman"/>
          <w:sz w:val="24"/>
          <w:szCs w:val="24"/>
        </w:rPr>
        <w:t>84</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1.3.4. Особенности оценки предметных результатов ………………………………………..</w:t>
      </w:r>
      <w:r w:rsidR="006C0DDA">
        <w:rPr>
          <w:rFonts w:ascii="Times New Roman" w:eastAsia="Times New Roman" w:hAnsi="Times New Roman" w:cs="Times New Roman"/>
          <w:sz w:val="24"/>
          <w:szCs w:val="24"/>
        </w:rPr>
        <w:t>87</w:t>
      </w:r>
    </w:p>
    <w:p w:rsidR="00CF6ED8" w:rsidRDefault="00CF6ED8" w:rsidP="00400530">
      <w:pPr>
        <w:spacing w:after="0" w:line="240" w:lineRule="auto"/>
        <w:jc w:val="both"/>
        <w:rPr>
          <w:sz w:val="20"/>
          <w:szCs w:val="20"/>
        </w:rPr>
      </w:pPr>
    </w:p>
    <w:p w:rsidR="00CF6ED8" w:rsidRDefault="00271C7E" w:rsidP="00400530">
      <w:pPr>
        <w:spacing w:after="0" w:line="240" w:lineRule="auto"/>
        <w:ind w:left="260" w:right="20"/>
        <w:jc w:val="both"/>
        <w:rPr>
          <w:sz w:val="20"/>
          <w:szCs w:val="20"/>
        </w:rPr>
      </w:pPr>
      <w:r>
        <w:rPr>
          <w:rFonts w:ascii="Times New Roman" w:eastAsia="Times New Roman" w:hAnsi="Times New Roman" w:cs="Times New Roman"/>
          <w:sz w:val="23"/>
          <w:szCs w:val="23"/>
        </w:rPr>
        <w:t>1.3.5. Система внутришкольного мониторинга образовательных достижений и портфель достижений как инструменты динамики образовательных достижений …………………</w:t>
      </w:r>
      <w:r w:rsidR="00E6657C">
        <w:rPr>
          <w:rFonts w:ascii="Times New Roman" w:eastAsia="Times New Roman" w:hAnsi="Times New Roman" w:cs="Times New Roman"/>
          <w:sz w:val="23"/>
          <w:szCs w:val="23"/>
        </w:rPr>
        <w:t>……</w:t>
      </w:r>
      <w:r>
        <w:rPr>
          <w:rFonts w:ascii="Times New Roman" w:eastAsia="Times New Roman" w:hAnsi="Times New Roman" w:cs="Times New Roman"/>
          <w:sz w:val="23"/>
          <w:szCs w:val="23"/>
        </w:rPr>
        <w:t>8</w:t>
      </w:r>
      <w:r w:rsidR="006C0DDA">
        <w:rPr>
          <w:rFonts w:ascii="Times New Roman" w:eastAsia="Times New Roman" w:hAnsi="Times New Roman" w:cs="Times New Roman"/>
          <w:sz w:val="23"/>
          <w:szCs w:val="23"/>
        </w:rPr>
        <w:t>9</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1.3.6. Организация и содержание государственной итоговой аттестации…………………8</w:t>
      </w:r>
      <w:r w:rsidR="00941905">
        <w:rPr>
          <w:rFonts w:ascii="Times New Roman" w:eastAsia="Times New Roman" w:hAnsi="Times New Roman" w:cs="Times New Roman"/>
          <w:sz w:val="24"/>
          <w:szCs w:val="24"/>
        </w:rPr>
        <w:t>5</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b/>
          <w:bCs/>
          <w:sz w:val="24"/>
          <w:szCs w:val="24"/>
        </w:rPr>
        <w:t>2. Содержательный раздел</w:t>
      </w:r>
    </w:p>
    <w:p w:rsidR="00CF6ED8" w:rsidRDefault="00CF6ED8" w:rsidP="00400530">
      <w:pPr>
        <w:spacing w:after="0" w:line="240" w:lineRule="auto"/>
        <w:jc w:val="both"/>
        <w:rPr>
          <w:sz w:val="20"/>
          <w:szCs w:val="20"/>
        </w:rPr>
      </w:pPr>
    </w:p>
    <w:p w:rsidR="00CF6ED8" w:rsidRDefault="00271C7E" w:rsidP="00400530">
      <w:pPr>
        <w:spacing w:after="0" w:line="240" w:lineRule="auto"/>
        <w:ind w:left="260" w:right="20"/>
        <w:jc w:val="both"/>
        <w:rPr>
          <w:sz w:val="20"/>
          <w:szCs w:val="20"/>
        </w:rPr>
      </w:pPr>
      <w:r>
        <w:rPr>
          <w:rFonts w:ascii="Times New Roman" w:eastAsia="Times New Roman" w:hAnsi="Times New Roman" w:cs="Times New Roman"/>
          <w:b/>
          <w:bCs/>
          <w:sz w:val="23"/>
          <w:szCs w:val="23"/>
        </w:rPr>
        <w:t xml:space="preserve">2.1. Программа развития универсальных учебных действий на уровне основного общего образования </w:t>
      </w:r>
      <w:r w:rsidR="00941905">
        <w:rPr>
          <w:rFonts w:ascii="Times New Roman" w:eastAsia="Times New Roman" w:hAnsi="Times New Roman" w:cs="Times New Roman"/>
          <w:b/>
          <w:bCs/>
          <w:sz w:val="23"/>
          <w:szCs w:val="23"/>
        </w:rPr>
        <w:t xml:space="preserve"> ……………………………………………………………………………………….</w:t>
      </w:r>
      <w:r w:rsidR="00D85A99" w:rsidRPr="00D85A99">
        <w:rPr>
          <w:rFonts w:ascii="Times New Roman" w:eastAsia="Times New Roman" w:hAnsi="Times New Roman" w:cs="Times New Roman"/>
          <w:bCs/>
          <w:sz w:val="23"/>
          <w:szCs w:val="23"/>
        </w:rPr>
        <w:t>91</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b/>
          <w:bCs/>
          <w:sz w:val="24"/>
          <w:szCs w:val="24"/>
        </w:rPr>
        <w:t>2.2. Программы отдельных учебных предметов, курсов</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Общие положения……………………………………………………………………………..</w:t>
      </w:r>
      <w:r w:rsidR="00941905">
        <w:rPr>
          <w:rFonts w:ascii="Times New Roman" w:eastAsia="Times New Roman" w:hAnsi="Times New Roman" w:cs="Times New Roman"/>
          <w:sz w:val="24"/>
          <w:szCs w:val="24"/>
        </w:rPr>
        <w:t>1</w:t>
      </w:r>
      <w:r w:rsidR="00D0670B">
        <w:rPr>
          <w:rFonts w:ascii="Times New Roman" w:eastAsia="Times New Roman" w:hAnsi="Times New Roman" w:cs="Times New Roman"/>
          <w:sz w:val="24"/>
          <w:szCs w:val="24"/>
        </w:rPr>
        <w:t>32</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Основное содержание учебных предметов на уровне основного общего образования</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2.2.1. Русский язык …………………………………………………………………………...1</w:t>
      </w:r>
      <w:r w:rsidR="00D0670B">
        <w:rPr>
          <w:rFonts w:ascii="Times New Roman" w:eastAsia="Times New Roman" w:hAnsi="Times New Roman" w:cs="Times New Roman"/>
          <w:sz w:val="24"/>
          <w:szCs w:val="24"/>
        </w:rPr>
        <w:t>32</w:t>
      </w:r>
    </w:p>
    <w:p w:rsidR="00CF6ED8" w:rsidRDefault="00271C7E" w:rsidP="00400530">
      <w:pPr>
        <w:spacing w:after="0" w:line="240" w:lineRule="auto"/>
        <w:ind w:lef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Литература ………………………………………………………………………….......</w:t>
      </w:r>
      <w:r w:rsidR="00D0670B">
        <w:rPr>
          <w:rFonts w:ascii="Times New Roman" w:eastAsia="Times New Roman" w:hAnsi="Times New Roman" w:cs="Times New Roman"/>
          <w:sz w:val="24"/>
          <w:szCs w:val="24"/>
        </w:rPr>
        <w:t>138</w:t>
      </w:r>
    </w:p>
    <w:p w:rsidR="00D2612A" w:rsidRDefault="00D2612A" w:rsidP="00400530">
      <w:pPr>
        <w:spacing w:after="0" w:line="240" w:lineRule="auto"/>
        <w:ind w:left="260"/>
        <w:jc w:val="both"/>
        <w:rPr>
          <w:sz w:val="20"/>
          <w:szCs w:val="20"/>
        </w:rPr>
      </w:pPr>
      <w:r>
        <w:rPr>
          <w:rFonts w:ascii="Times New Roman" w:eastAsia="Times New Roman" w:hAnsi="Times New Roman" w:cs="Times New Roman"/>
          <w:sz w:val="24"/>
          <w:szCs w:val="24"/>
        </w:rPr>
        <w:t xml:space="preserve">          Родной язык (русский) и родная литература  </w:t>
      </w:r>
    </w:p>
    <w:p w:rsidR="00CF6ED8" w:rsidRDefault="00271C7E" w:rsidP="00400530">
      <w:pPr>
        <w:spacing w:after="0" w:line="240" w:lineRule="auto"/>
        <w:ind w:lef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 Иностранный язык……………………………………………………………………...</w:t>
      </w:r>
      <w:r w:rsidR="00D0670B">
        <w:rPr>
          <w:rFonts w:ascii="Times New Roman" w:eastAsia="Times New Roman" w:hAnsi="Times New Roman" w:cs="Times New Roman"/>
          <w:sz w:val="24"/>
          <w:szCs w:val="24"/>
        </w:rPr>
        <w:t>150</w:t>
      </w:r>
    </w:p>
    <w:p w:rsidR="00D2612A" w:rsidRDefault="00D2612A" w:rsidP="00400530">
      <w:pPr>
        <w:spacing w:after="0" w:line="240" w:lineRule="auto"/>
        <w:ind w:left="260"/>
        <w:jc w:val="both"/>
        <w:rPr>
          <w:sz w:val="20"/>
          <w:szCs w:val="20"/>
        </w:rPr>
      </w:pPr>
      <w:r>
        <w:rPr>
          <w:rFonts w:ascii="Times New Roman" w:eastAsia="Times New Roman" w:hAnsi="Times New Roman" w:cs="Times New Roman"/>
          <w:sz w:val="24"/>
          <w:szCs w:val="24"/>
        </w:rPr>
        <w:t xml:space="preserve">          Второй иностранный язык</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2.2.4. История России. Всеобщая история………………………………………………......</w:t>
      </w:r>
      <w:r w:rsidR="00D0670B">
        <w:rPr>
          <w:rFonts w:ascii="Times New Roman" w:eastAsia="Times New Roman" w:hAnsi="Times New Roman" w:cs="Times New Roman"/>
          <w:sz w:val="24"/>
          <w:szCs w:val="24"/>
        </w:rPr>
        <w:t>161</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lastRenderedPageBreak/>
        <w:t>2.2.5. Обществознание ……</w:t>
      </w:r>
      <w:r w:rsidR="001D11C2">
        <w:rPr>
          <w:rFonts w:ascii="Times New Roman" w:eastAsia="Times New Roman" w:hAnsi="Times New Roman" w:cs="Times New Roman"/>
          <w:sz w:val="24"/>
          <w:szCs w:val="24"/>
        </w:rPr>
        <w:t>………………………………………………………………......1</w:t>
      </w:r>
      <w:r w:rsidR="00D0670B">
        <w:rPr>
          <w:rFonts w:ascii="Times New Roman" w:eastAsia="Times New Roman" w:hAnsi="Times New Roman" w:cs="Times New Roman"/>
          <w:sz w:val="24"/>
          <w:szCs w:val="24"/>
        </w:rPr>
        <w:t>77</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2.2.6. География ……………………………………………………………………………....</w:t>
      </w:r>
      <w:r w:rsidR="00D0670B">
        <w:rPr>
          <w:rFonts w:ascii="Times New Roman" w:eastAsia="Times New Roman" w:hAnsi="Times New Roman" w:cs="Times New Roman"/>
          <w:sz w:val="24"/>
          <w:szCs w:val="24"/>
        </w:rPr>
        <w:t>181</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2.2.7. Математика: алгебра. Математика: геометрия ……………………………………....1</w:t>
      </w:r>
      <w:r w:rsidR="00096E86">
        <w:rPr>
          <w:rFonts w:ascii="Times New Roman" w:eastAsia="Times New Roman" w:hAnsi="Times New Roman" w:cs="Times New Roman"/>
          <w:sz w:val="24"/>
          <w:szCs w:val="24"/>
        </w:rPr>
        <w:t>89</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2.2.8. Информатика……………………………………………………………………………1</w:t>
      </w:r>
      <w:r w:rsidR="00096E86">
        <w:rPr>
          <w:rFonts w:ascii="Times New Roman" w:eastAsia="Times New Roman" w:hAnsi="Times New Roman" w:cs="Times New Roman"/>
          <w:sz w:val="24"/>
          <w:szCs w:val="24"/>
        </w:rPr>
        <w:t>93</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2.2.9. Физика ………………………………………………………………………………......1</w:t>
      </w:r>
      <w:r w:rsidR="00096E86">
        <w:rPr>
          <w:rFonts w:ascii="Times New Roman" w:eastAsia="Times New Roman" w:hAnsi="Times New Roman" w:cs="Times New Roman"/>
          <w:sz w:val="24"/>
          <w:szCs w:val="24"/>
        </w:rPr>
        <w:t>96</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2.2.10. Биология……………………………………………………………………………….1</w:t>
      </w:r>
      <w:r w:rsidR="00096E86">
        <w:rPr>
          <w:rFonts w:ascii="Times New Roman" w:eastAsia="Times New Roman" w:hAnsi="Times New Roman" w:cs="Times New Roman"/>
          <w:sz w:val="24"/>
          <w:szCs w:val="24"/>
        </w:rPr>
        <w:t>98</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2.2.11. Химия ………………………………………………………………………………….</w:t>
      </w:r>
      <w:r w:rsidR="00096E86">
        <w:rPr>
          <w:rFonts w:ascii="Times New Roman" w:eastAsia="Times New Roman" w:hAnsi="Times New Roman" w:cs="Times New Roman"/>
          <w:sz w:val="24"/>
          <w:szCs w:val="24"/>
        </w:rPr>
        <w:t>200</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2.2.12. Изобразительное искусство………………………………………………………...</w:t>
      </w:r>
      <w:r w:rsidR="00540868">
        <w:rPr>
          <w:rFonts w:ascii="Times New Roman" w:eastAsia="Times New Roman" w:hAnsi="Times New Roman" w:cs="Times New Roman"/>
          <w:sz w:val="24"/>
          <w:szCs w:val="24"/>
        </w:rPr>
        <w:t>...</w:t>
      </w:r>
      <w:r w:rsidR="00096E86">
        <w:rPr>
          <w:rFonts w:ascii="Times New Roman" w:eastAsia="Times New Roman" w:hAnsi="Times New Roman" w:cs="Times New Roman"/>
          <w:sz w:val="24"/>
          <w:szCs w:val="24"/>
        </w:rPr>
        <w:t>201</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2.2.13. Музыка………………………………………………………………………………</w:t>
      </w:r>
      <w:r w:rsidR="00544EB1">
        <w:rPr>
          <w:rFonts w:ascii="Times New Roman" w:eastAsia="Times New Roman" w:hAnsi="Times New Roman" w:cs="Times New Roman"/>
          <w:sz w:val="24"/>
          <w:szCs w:val="24"/>
        </w:rPr>
        <w:t>…</w:t>
      </w:r>
      <w:r w:rsidR="00096E86">
        <w:rPr>
          <w:rFonts w:ascii="Times New Roman" w:eastAsia="Times New Roman" w:hAnsi="Times New Roman" w:cs="Times New Roman"/>
          <w:sz w:val="24"/>
          <w:szCs w:val="24"/>
        </w:rPr>
        <w:t>203</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2.2.14. Технология …………………………………………………………………………</w:t>
      </w:r>
      <w:r w:rsidR="00544EB1">
        <w:rPr>
          <w:rFonts w:ascii="Times New Roman" w:eastAsia="Times New Roman" w:hAnsi="Times New Roman" w:cs="Times New Roman"/>
          <w:sz w:val="24"/>
          <w:szCs w:val="24"/>
        </w:rPr>
        <w:t>…</w:t>
      </w:r>
      <w:r w:rsidR="00096E86">
        <w:rPr>
          <w:rFonts w:ascii="Times New Roman" w:eastAsia="Times New Roman" w:hAnsi="Times New Roman" w:cs="Times New Roman"/>
          <w:sz w:val="24"/>
          <w:szCs w:val="24"/>
        </w:rPr>
        <w:t>204</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2.2.15.</w:t>
      </w:r>
      <w:r w:rsidR="00332E9F">
        <w:rPr>
          <w:rFonts w:ascii="Times New Roman" w:eastAsia="Times New Roman" w:hAnsi="Times New Roman" w:cs="Times New Roman"/>
          <w:sz w:val="24"/>
          <w:szCs w:val="24"/>
        </w:rPr>
        <w:t xml:space="preserve"> Физическая культура …………………………………………………………………2</w:t>
      </w:r>
      <w:r w:rsidR="00096E86">
        <w:rPr>
          <w:rFonts w:ascii="Times New Roman" w:eastAsia="Times New Roman" w:hAnsi="Times New Roman" w:cs="Times New Roman"/>
          <w:sz w:val="24"/>
          <w:szCs w:val="24"/>
        </w:rPr>
        <w:t>10</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 xml:space="preserve">2.2.16. </w:t>
      </w:r>
      <w:r w:rsidR="00C95C50">
        <w:rPr>
          <w:rFonts w:ascii="Times New Roman" w:eastAsia="Times New Roman" w:hAnsi="Times New Roman" w:cs="Times New Roman"/>
          <w:sz w:val="24"/>
          <w:szCs w:val="24"/>
        </w:rPr>
        <w:t>Основы безопасности жизнедеятельности ………………………………………….2</w:t>
      </w:r>
      <w:r w:rsidR="00096E86">
        <w:rPr>
          <w:rFonts w:ascii="Times New Roman" w:eastAsia="Times New Roman" w:hAnsi="Times New Roman" w:cs="Times New Roman"/>
          <w:sz w:val="24"/>
          <w:szCs w:val="24"/>
        </w:rPr>
        <w:t>12</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 xml:space="preserve">2.2.17. </w:t>
      </w:r>
      <w:r w:rsidR="00C84B8A">
        <w:rPr>
          <w:rFonts w:ascii="Times New Roman" w:eastAsia="Times New Roman" w:hAnsi="Times New Roman" w:cs="Times New Roman"/>
          <w:sz w:val="24"/>
          <w:szCs w:val="24"/>
        </w:rPr>
        <w:t xml:space="preserve">ОДНКНР </w:t>
      </w:r>
      <w:r>
        <w:rPr>
          <w:rFonts w:ascii="Times New Roman" w:eastAsia="Times New Roman" w:hAnsi="Times New Roman" w:cs="Times New Roman"/>
          <w:sz w:val="24"/>
          <w:szCs w:val="24"/>
        </w:rPr>
        <w:t>………………………………………</w:t>
      </w:r>
      <w:r w:rsidR="00C84B8A">
        <w:rPr>
          <w:rFonts w:ascii="Times New Roman" w:eastAsia="Times New Roman" w:hAnsi="Times New Roman" w:cs="Times New Roman"/>
          <w:sz w:val="24"/>
          <w:szCs w:val="24"/>
        </w:rPr>
        <w:t>………………………………………2</w:t>
      </w:r>
      <w:r w:rsidR="00096E86">
        <w:rPr>
          <w:rFonts w:ascii="Times New Roman" w:eastAsia="Times New Roman" w:hAnsi="Times New Roman" w:cs="Times New Roman"/>
          <w:sz w:val="24"/>
          <w:szCs w:val="24"/>
        </w:rPr>
        <w:t>14</w:t>
      </w:r>
    </w:p>
    <w:p w:rsidR="00CF6ED8" w:rsidRDefault="00517A0E" w:rsidP="00517A0E">
      <w:pPr>
        <w:spacing w:after="0" w:line="240" w:lineRule="auto"/>
        <w:ind w:left="260"/>
        <w:jc w:val="both"/>
        <w:rPr>
          <w:sz w:val="20"/>
          <w:szCs w:val="20"/>
        </w:rPr>
      </w:pPr>
      <w:r>
        <w:rPr>
          <w:rFonts w:ascii="Times New Roman" w:eastAsia="Times New Roman" w:hAnsi="Times New Roman" w:cs="Times New Roman"/>
          <w:sz w:val="24"/>
          <w:szCs w:val="24"/>
        </w:rPr>
        <w:t xml:space="preserve"> </w:t>
      </w:r>
    </w:p>
    <w:p w:rsidR="00CF6ED8" w:rsidRDefault="00271C7E" w:rsidP="00400530">
      <w:pPr>
        <w:spacing w:after="0" w:line="240" w:lineRule="auto"/>
        <w:ind w:left="260" w:right="20"/>
        <w:jc w:val="both"/>
        <w:rPr>
          <w:sz w:val="20"/>
          <w:szCs w:val="20"/>
        </w:rPr>
      </w:pPr>
      <w:r>
        <w:rPr>
          <w:rFonts w:ascii="Times New Roman" w:eastAsia="Times New Roman" w:hAnsi="Times New Roman" w:cs="Times New Roman"/>
          <w:b/>
          <w:bCs/>
          <w:sz w:val="23"/>
          <w:szCs w:val="23"/>
        </w:rPr>
        <w:t>2.3. Программа воспитания и социализации обучающихся на уровне основного общего образования…………………………………………………………………………</w:t>
      </w:r>
      <w:r w:rsidR="00F26F23">
        <w:rPr>
          <w:rFonts w:ascii="Times New Roman" w:eastAsia="Times New Roman" w:hAnsi="Times New Roman" w:cs="Times New Roman"/>
          <w:b/>
          <w:bCs/>
          <w:sz w:val="23"/>
          <w:szCs w:val="23"/>
        </w:rPr>
        <w:t>…………….21</w:t>
      </w:r>
      <w:r w:rsidR="00EE58A6">
        <w:rPr>
          <w:rFonts w:ascii="Times New Roman" w:eastAsia="Times New Roman" w:hAnsi="Times New Roman" w:cs="Times New Roman"/>
          <w:b/>
          <w:bCs/>
          <w:sz w:val="23"/>
          <w:szCs w:val="23"/>
        </w:rPr>
        <w:t>5</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b/>
          <w:bCs/>
          <w:sz w:val="24"/>
          <w:szCs w:val="24"/>
        </w:rPr>
        <w:t>2.4. Программа коррекционной работы ………………………………………………….2</w:t>
      </w:r>
      <w:r w:rsidR="00EE58A6">
        <w:rPr>
          <w:rFonts w:ascii="Times New Roman" w:eastAsia="Times New Roman" w:hAnsi="Times New Roman" w:cs="Times New Roman"/>
          <w:b/>
          <w:bCs/>
          <w:sz w:val="24"/>
          <w:szCs w:val="24"/>
        </w:rPr>
        <w:t>54</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b/>
          <w:bCs/>
          <w:sz w:val="24"/>
          <w:szCs w:val="24"/>
        </w:rPr>
        <w:t>3. Организационный раздел</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3.1. Учебный план основного общего образования………………………………………...2</w:t>
      </w:r>
      <w:r w:rsidR="00EE58A6">
        <w:rPr>
          <w:rFonts w:ascii="Times New Roman" w:eastAsia="Times New Roman" w:hAnsi="Times New Roman" w:cs="Times New Roman"/>
          <w:sz w:val="24"/>
          <w:szCs w:val="24"/>
        </w:rPr>
        <w:t>71</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3.2. Календарный учебный график…………………………………………………………..2</w:t>
      </w:r>
      <w:r w:rsidR="00EE58A6">
        <w:rPr>
          <w:rFonts w:ascii="Times New Roman" w:eastAsia="Times New Roman" w:hAnsi="Times New Roman" w:cs="Times New Roman"/>
          <w:sz w:val="24"/>
          <w:szCs w:val="24"/>
        </w:rPr>
        <w:t>72</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3.3. План внеурочной деятельности………………………………………………………….</w:t>
      </w:r>
      <w:r w:rsidR="003103C1">
        <w:rPr>
          <w:rFonts w:ascii="Times New Roman" w:eastAsia="Times New Roman" w:hAnsi="Times New Roman" w:cs="Times New Roman"/>
          <w:sz w:val="24"/>
          <w:szCs w:val="24"/>
        </w:rPr>
        <w:t>281</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3.4. Система условий реализации основной об</w:t>
      </w:r>
      <w:r w:rsidR="00F26F23">
        <w:rPr>
          <w:rFonts w:ascii="Times New Roman" w:eastAsia="Times New Roman" w:hAnsi="Times New Roman" w:cs="Times New Roman"/>
          <w:sz w:val="24"/>
          <w:szCs w:val="24"/>
        </w:rPr>
        <w:t>разовательной программы……………….2</w:t>
      </w:r>
      <w:r w:rsidR="003103C1">
        <w:rPr>
          <w:rFonts w:ascii="Times New Roman" w:eastAsia="Times New Roman" w:hAnsi="Times New Roman" w:cs="Times New Roman"/>
          <w:sz w:val="24"/>
          <w:szCs w:val="24"/>
        </w:rPr>
        <w:t>86</w:t>
      </w: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3.4.1. Кадровые условия реализации основной образовательной программы …………...2</w:t>
      </w:r>
      <w:r w:rsidR="00F26F23">
        <w:rPr>
          <w:rFonts w:ascii="Times New Roman" w:eastAsia="Times New Roman" w:hAnsi="Times New Roman" w:cs="Times New Roman"/>
          <w:sz w:val="24"/>
          <w:szCs w:val="24"/>
        </w:rPr>
        <w:t>8</w:t>
      </w:r>
      <w:r w:rsidR="00C24696">
        <w:rPr>
          <w:rFonts w:ascii="Times New Roman" w:eastAsia="Times New Roman" w:hAnsi="Times New Roman" w:cs="Times New Roman"/>
          <w:sz w:val="24"/>
          <w:szCs w:val="24"/>
        </w:rPr>
        <w:t>7</w:t>
      </w:r>
    </w:p>
    <w:p w:rsidR="00CF6ED8" w:rsidRDefault="00CF6ED8" w:rsidP="00400530">
      <w:pPr>
        <w:spacing w:after="0" w:line="240" w:lineRule="auto"/>
        <w:jc w:val="both"/>
        <w:rPr>
          <w:sz w:val="20"/>
          <w:szCs w:val="20"/>
        </w:rPr>
      </w:pPr>
    </w:p>
    <w:p w:rsidR="00CF6ED8" w:rsidRDefault="00271C7E" w:rsidP="00400530">
      <w:pPr>
        <w:spacing w:after="0" w:line="240" w:lineRule="auto"/>
        <w:ind w:left="260" w:right="40"/>
        <w:jc w:val="both"/>
        <w:rPr>
          <w:sz w:val="20"/>
          <w:szCs w:val="20"/>
        </w:rPr>
      </w:pPr>
      <w:r>
        <w:rPr>
          <w:rFonts w:ascii="Times New Roman" w:eastAsia="Times New Roman" w:hAnsi="Times New Roman" w:cs="Times New Roman"/>
          <w:sz w:val="24"/>
          <w:szCs w:val="24"/>
        </w:rPr>
        <w:t>3.4.2. Психолого-педагогические условия реализации основной образовательной программы……………………………………………………………………………………..2</w:t>
      </w:r>
      <w:r w:rsidR="00F26F23">
        <w:rPr>
          <w:rFonts w:ascii="Times New Roman" w:eastAsia="Times New Roman" w:hAnsi="Times New Roman" w:cs="Times New Roman"/>
          <w:sz w:val="24"/>
          <w:szCs w:val="24"/>
        </w:rPr>
        <w:t>8</w:t>
      </w:r>
      <w:r w:rsidR="00C24696">
        <w:rPr>
          <w:rFonts w:ascii="Times New Roman" w:eastAsia="Times New Roman" w:hAnsi="Times New Roman" w:cs="Times New Roman"/>
          <w:sz w:val="24"/>
          <w:szCs w:val="24"/>
        </w:rPr>
        <w:t>7</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3.4.3. Финансовое обеспечение реализации основной образовательной программы……2</w:t>
      </w:r>
      <w:r w:rsidR="00F26F23">
        <w:rPr>
          <w:rFonts w:ascii="Times New Roman" w:eastAsia="Times New Roman" w:hAnsi="Times New Roman" w:cs="Times New Roman"/>
          <w:sz w:val="24"/>
          <w:szCs w:val="24"/>
        </w:rPr>
        <w:t>8</w:t>
      </w:r>
      <w:r w:rsidR="00C24696">
        <w:rPr>
          <w:rFonts w:ascii="Times New Roman" w:eastAsia="Times New Roman" w:hAnsi="Times New Roman" w:cs="Times New Roman"/>
          <w:sz w:val="24"/>
          <w:szCs w:val="24"/>
        </w:rPr>
        <w:t>9</w:t>
      </w:r>
    </w:p>
    <w:p w:rsidR="00CF6ED8" w:rsidRDefault="00CF6ED8" w:rsidP="00400530">
      <w:pPr>
        <w:spacing w:after="0" w:line="240" w:lineRule="auto"/>
        <w:jc w:val="both"/>
        <w:rPr>
          <w:sz w:val="20"/>
          <w:szCs w:val="20"/>
        </w:rPr>
      </w:pPr>
    </w:p>
    <w:p w:rsidR="00CF6ED8" w:rsidRDefault="00271C7E" w:rsidP="00400530">
      <w:pPr>
        <w:spacing w:after="0" w:line="240" w:lineRule="auto"/>
        <w:ind w:left="260" w:right="40"/>
        <w:jc w:val="both"/>
        <w:rPr>
          <w:sz w:val="20"/>
          <w:szCs w:val="20"/>
        </w:rPr>
      </w:pPr>
      <w:r>
        <w:rPr>
          <w:rFonts w:ascii="Times New Roman" w:eastAsia="Times New Roman" w:hAnsi="Times New Roman" w:cs="Times New Roman"/>
          <w:sz w:val="24"/>
          <w:szCs w:val="24"/>
        </w:rPr>
        <w:t>3.4.4.Материально-технические условия реализации основной образовательной программы……………………………………………………………………………………..2</w:t>
      </w:r>
      <w:r w:rsidR="00C24696">
        <w:rPr>
          <w:rFonts w:ascii="Times New Roman" w:eastAsia="Times New Roman" w:hAnsi="Times New Roman" w:cs="Times New Roman"/>
          <w:sz w:val="24"/>
          <w:szCs w:val="24"/>
        </w:rPr>
        <w:t>91</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3.4.5. Учебно-методическое сопровождение ……………………………………………….2</w:t>
      </w:r>
      <w:r w:rsidR="00C24696">
        <w:rPr>
          <w:rFonts w:ascii="Times New Roman" w:eastAsia="Times New Roman" w:hAnsi="Times New Roman" w:cs="Times New Roman"/>
          <w:sz w:val="24"/>
          <w:szCs w:val="24"/>
        </w:rPr>
        <w:t>91</w:t>
      </w:r>
    </w:p>
    <w:p w:rsidR="00CF6ED8" w:rsidRDefault="00CF6ED8" w:rsidP="00400530">
      <w:pPr>
        <w:spacing w:after="0" w:line="240" w:lineRule="auto"/>
        <w:jc w:val="both"/>
        <w:rPr>
          <w:sz w:val="20"/>
          <w:szCs w:val="20"/>
        </w:rPr>
      </w:pPr>
    </w:p>
    <w:p w:rsidR="00CF6ED8" w:rsidRDefault="00271C7E" w:rsidP="00400530">
      <w:pPr>
        <w:spacing w:after="0" w:line="240" w:lineRule="auto"/>
        <w:ind w:left="260" w:right="40"/>
        <w:jc w:val="both"/>
        <w:rPr>
          <w:sz w:val="20"/>
          <w:szCs w:val="20"/>
        </w:rPr>
      </w:pPr>
      <w:r>
        <w:rPr>
          <w:rFonts w:ascii="Times New Roman" w:eastAsia="Times New Roman" w:hAnsi="Times New Roman" w:cs="Times New Roman"/>
          <w:sz w:val="24"/>
          <w:szCs w:val="24"/>
        </w:rPr>
        <w:t>3.4.6. Информационно-методические условия реализации основной образовательной программы……………………………………………………………………………………..</w:t>
      </w:r>
      <w:r w:rsidR="00C24696">
        <w:rPr>
          <w:rFonts w:ascii="Times New Roman" w:eastAsia="Times New Roman" w:hAnsi="Times New Roman" w:cs="Times New Roman"/>
          <w:sz w:val="24"/>
          <w:szCs w:val="24"/>
        </w:rPr>
        <w:t>297</w:t>
      </w:r>
    </w:p>
    <w:p w:rsidR="00CF6ED8" w:rsidRDefault="00CF6ED8" w:rsidP="00400530">
      <w:pPr>
        <w:spacing w:after="0" w:line="240" w:lineRule="auto"/>
        <w:jc w:val="both"/>
        <w:rPr>
          <w:sz w:val="20"/>
          <w:szCs w:val="20"/>
        </w:rPr>
      </w:pPr>
    </w:p>
    <w:p w:rsidR="00CF6ED8" w:rsidRDefault="00271C7E" w:rsidP="00400530">
      <w:pPr>
        <w:spacing w:after="0" w:line="240" w:lineRule="auto"/>
        <w:ind w:left="260" w:right="80"/>
        <w:jc w:val="both"/>
        <w:rPr>
          <w:sz w:val="20"/>
          <w:szCs w:val="20"/>
        </w:rPr>
      </w:pPr>
      <w:r>
        <w:rPr>
          <w:rFonts w:ascii="Times New Roman" w:eastAsia="Times New Roman" w:hAnsi="Times New Roman" w:cs="Times New Roman"/>
          <w:sz w:val="24"/>
          <w:szCs w:val="24"/>
        </w:rPr>
        <w:t>3.4.7. Обоснование необходимых изменений в имеющихся условиях в соответствии с приоритетами ООП ООО…………………………………………………………………….29</w:t>
      </w:r>
      <w:r w:rsidR="00C24696">
        <w:rPr>
          <w:rFonts w:ascii="Times New Roman" w:eastAsia="Times New Roman" w:hAnsi="Times New Roman" w:cs="Times New Roman"/>
          <w:sz w:val="24"/>
          <w:szCs w:val="24"/>
        </w:rPr>
        <w:t>7</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3.4.8. Механизм достижений целевых ориентиров в системе условий…………………...</w:t>
      </w:r>
      <w:r w:rsidR="00C24696">
        <w:rPr>
          <w:rFonts w:ascii="Times New Roman" w:eastAsia="Times New Roman" w:hAnsi="Times New Roman" w:cs="Times New Roman"/>
          <w:sz w:val="24"/>
          <w:szCs w:val="24"/>
        </w:rPr>
        <w:t>300</w:t>
      </w:r>
    </w:p>
    <w:p w:rsidR="00CF6ED8" w:rsidRDefault="00CF6ED8" w:rsidP="00400530">
      <w:pPr>
        <w:spacing w:after="0" w:line="240" w:lineRule="auto"/>
        <w:jc w:val="both"/>
        <w:rPr>
          <w:sz w:val="20"/>
          <w:szCs w:val="20"/>
        </w:rPr>
      </w:pPr>
    </w:p>
    <w:p w:rsidR="00CF6ED8" w:rsidRDefault="00271C7E" w:rsidP="00400530">
      <w:pPr>
        <w:spacing w:after="0" w:line="240" w:lineRule="auto"/>
        <w:ind w:left="260"/>
        <w:jc w:val="both"/>
        <w:rPr>
          <w:sz w:val="20"/>
          <w:szCs w:val="20"/>
        </w:rPr>
      </w:pPr>
      <w:r>
        <w:rPr>
          <w:rFonts w:ascii="Times New Roman" w:eastAsia="Times New Roman" w:hAnsi="Times New Roman" w:cs="Times New Roman"/>
          <w:sz w:val="24"/>
          <w:szCs w:val="24"/>
        </w:rPr>
        <w:t>3.4.10. Контроль состояния системы условий………………………………………………</w:t>
      </w:r>
      <w:r w:rsidR="00C24696">
        <w:rPr>
          <w:rFonts w:ascii="Times New Roman" w:eastAsia="Times New Roman" w:hAnsi="Times New Roman" w:cs="Times New Roman"/>
          <w:sz w:val="24"/>
          <w:szCs w:val="24"/>
        </w:rPr>
        <w:t>301</w:t>
      </w:r>
    </w:p>
    <w:p w:rsidR="00CF6ED8" w:rsidRDefault="00CF6ED8" w:rsidP="00400530">
      <w:pPr>
        <w:spacing w:after="0" w:line="240" w:lineRule="auto"/>
        <w:jc w:val="both"/>
        <w:rPr>
          <w:sz w:val="20"/>
          <w:szCs w:val="20"/>
        </w:rPr>
      </w:pPr>
    </w:p>
    <w:p w:rsidR="00CF6ED8" w:rsidRDefault="00CF6ED8" w:rsidP="00400530">
      <w:pPr>
        <w:spacing w:after="0" w:line="240" w:lineRule="auto"/>
        <w:jc w:val="both"/>
        <w:rPr>
          <w:sz w:val="20"/>
          <w:szCs w:val="20"/>
        </w:rPr>
      </w:pPr>
    </w:p>
    <w:p w:rsidR="00CF6ED8" w:rsidRDefault="00CF6ED8" w:rsidP="00400530">
      <w:pPr>
        <w:spacing w:after="0" w:line="240" w:lineRule="auto"/>
        <w:jc w:val="both"/>
        <w:rPr>
          <w:sz w:val="20"/>
          <w:szCs w:val="20"/>
        </w:rPr>
      </w:pPr>
    </w:p>
    <w:p w:rsidR="00CF6ED8" w:rsidRDefault="00CF6ED8" w:rsidP="00400530">
      <w:pPr>
        <w:spacing w:after="0" w:line="240" w:lineRule="auto"/>
        <w:jc w:val="both"/>
        <w:rPr>
          <w:sz w:val="20"/>
          <w:szCs w:val="20"/>
        </w:rPr>
      </w:pPr>
    </w:p>
    <w:p w:rsidR="00CF6ED8" w:rsidRDefault="00CF6ED8" w:rsidP="00400530">
      <w:pPr>
        <w:spacing w:after="0" w:line="240" w:lineRule="auto"/>
        <w:jc w:val="both"/>
        <w:rPr>
          <w:sz w:val="20"/>
          <w:szCs w:val="20"/>
        </w:rPr>
      </w:pPr>
    </w:p>
    <w:p w:rsidR="00CF6ED8" w:rsidRDefault="00CF6ED8" w:rsidP="00096C6D">
      <w:pPr>
        <w:spacing w:line="200" w:lineRule="exact"/>
        <w:jc w:val="both"/>
        <w:rPr>
          <w:sz w:val="20"/>
          <w:szCs w:val="20"/>
        </w:rPr>
      </w:pPr>
    </w:p>
    <w:p w:rsidR="00CF6ED8" w:rsidRDefault="00CF6ED8" w:rsidP="00096C6D">
      <w:pPr>
        <w:spacing w:line="200" w:lineRule="exact"/>
        <w:jc w:val="both"/>
        <w:rPr>
          <w:sz w:val="20"/>
          <w:szCs w:val="20"/>
        </w:rPr>
      </w:pPr>
    </w:p>
    <w:p w:rsidR="00400530" w:rsidRDefault="00400530" w:rsidP="0060743F">
      <w:pPr>
        <w:ind w:right="-259"/>
        <w:jc w:val="both"/>
        <w:rPr>
          <w:rFonts w:ascii="Times New Roman" w:eastAsia="Times New Roman" w:hAnsi="Times New Roman" w:cs="Times New Roman"/>
          <w:b/>
          <w:bCs/>
          <w:sz w:val="28"/>
          <w:szCs w:val="28"/>
        </w:rPr>
      </w:pPr>
    </w:p>
    <w:p w:rsidR="00487D89" w:rsidRDefault="00487D89" w:rsidP="0060743F">
      <w:pPr>
        <w:ind w:right="-259"/>
        <w:jc w:val="both"/>
        <w:rPr>
          <w:rFonts w:ascii="Times New Roman" w:eastAsia="Times New Roman" w:hAnsi="Times New Roman" w:cs="Times New Roman"/>
          <w:b/>
          <w:bCs/>
          <w:sz w:val="28"/>
          <w:szCs w:val="28"/>
        </w:rPr>
      </w:pPr>
    </w:p>
    <w:p w:rsidR="003B1D7B" w:rsidRDefault="003B1D7B" w:rsidP="0060743F">
      <w:pPr>
        <w:ind w:right="-259"/>
        <w:jc w:val="both"/>
        <w:rPr>
          <w:rFonts w:ascii="Times New Roman" w:eastAsia="Times New Roman" w:hAnsi="Times New Roman" w:cs="Times New Roman"/>
          <w:b/>
          <w:bCs/>
          <w:sz w:val="28"/>
          <w:szCs w:val="28"/>
        </w:rPr>
      </w:pPr>
    </w:p>
    <w:p w:rsidR="00F26F23" w:rsidRDefault="00F26F23" w:rsidP="0060743F">
      <w:pPr>
        <w:ind w:right="-259"/>
        <w:jc w:val="both"/>
        <w:rPr>
          <w:rFonts w:ascii="Times New Roman" w:eastAsia="Times New Roman" w:hAnsi="Times New Roman" w:cs="Times New Roman"/>
          <w:b/>
          <w:bCs/>
          <w:sz w:val="28"/>
          <w:szCs w:val="28"/>
        </w:rPr>
      </w:pPr>
    </w:p>
    <w:p w:rsidR="00CF6ED8" w:rsidRPr="00096C6D" w:rsidRDefault="00271C7E" w:rsidP="0060743F">
      <w:pPr>
        <w:ind w:right="-259"/>
        <w:jc w:val="both"/>
        <w:rPr>
          <w:sz w:val="28"/>
          <w:szCs w:val="28"/>
        </w:rPr>
      </w:pPr>
      <w:r w:rsidRPr="00096C6D">
        <w:rPr>
          <w:rFonts w:ascii="Times New Roman" w:eastAsia="Times New Roman" w:hAnsi="Times New Roman" w:cs="Times New Roman"/>
          <w:b/>
          <w:bCs/>
          <w:sz w:val="28"/>
          <w:szCs w:val="28"/>
        </w:rPr>
        <w:t>Общие положения</w:t>
      </w:r>
    </w:p>
    <w:p w:rsidR="00CF6ED8" w:rsidRDefault="00271C7E" w:rsidP="00096C6D">
      <w:pPr>
        <w:spacing w:line="237" w:lineRule="auto"/>
        <w:ind w:left="260" w:firstLine="60"/>
        <w:jc w:val="both"/>
        <w:rPr>
          <w:sz w:val="20"/>
          <w:szCs w:val="20"/>
        </w:rPr>
      </w:pPr>
      <w:r>
        <w:rPr>
          <w:rFonts w:ascii="Times New Roman" w:eastAsia="Times New Roman" w:hAnsi="Times New Roman" w:cs="Times New Roman"/>
          <w:sz w:val="24"/>
          <w:szCs w:val="24"/>
        </w:rPr>
        <w:t>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основного общего образования.</w:t>
      </w:r>
    </w:p>
    <w:p w:rsidR="00CF6ED8" w:rsidRDefault="00CF6ED8" w:rsidP="00096C6D">
      <w:pPr>
        <w:spacing w:line="17" w:lineRule="exact"/>
        <w:jc w:val="both"/>
        <w:rPr>
          <w:sz w:val="20"/>
          <w:szCs w:val="20"/>
        </w:rPr>
      </w:pPr>
    </w:p>
    <w:p w:rsidR="00CF6ED8" w:rsidRDefault="00271C7E" w:rsidP="00096C6D">
      <w:pPr>
        <w:spacing w:line="233" w:lineRule="auto"/>
        <w:ind w:left="260" w:firstLine="24"/>
        <w:jc w:val="both"/>
        <w:rPr>
          <w:sz w:val="20"/>
          <w:szCs w:val="20"/>
        </w:rPr>
      </w:pPr>
      <w:r>
        <w:rPr>
          <w:rFonts w:ascii="Times New Roman" w:eastAsia="Times New Roman" w:hAnsi="Times New Roman" w:cs="Times New Roman"/>
          <w:sz w:val="24"/>
          <w:szCs w:val="24"/>
        </w:rPr>
        <w:t>Образовательная программа основного общего образования разработана с привлечением органо</w:t>
      </w:r>
      <w:r w:rsidR="00096C6D">
        <w:rPr>
          <w:rFonts w:ascii="Times New Roman" w:eastAsia="Times New Roman" w:hAnsi="Times New Roman" w:cs="Times New Roman"/>
          <w:sz w:val="24"/>
          <w:szCs w:val="24"/>
        </w:rPr>
        <w:t>в самоуправления (Школьная Дума</w:t>
      </w:r>
      <w:r>
        <w:rPr>
          <w:rFonts w:ascii="Times New Roman" w:eastAsia="Times New Roman" w:hAnsi="Times New Roman" w:cs="Times New Roman"/>
          <w:sz w:val="24"/>
          <w:szCs w:val="24"/>
        </w:rPr>
        <w:t>).</w:t>
      </w:r>
    </w:p>
    <w:p w:rsidR="00CF6ED8" w:rsidRDefault="00CF6ED8" w:rsidP="00096C6D">
      <w:pPr>
        <w:spacing w:line="16" w:lineRule="exact"/>
        <w:jc w:val="both"/>
        <w:rPr>
          <w:sz w:val="20"/>
          <w:szCs w:val="20"/>
        </w:rPr>
      </w:pPr>
    </w:p>
    <w:p w:rsidR="00CF6ED8" w:rsidRDefault="00271C7E" w:rsidP="00096C6D">
      <w:pPr>
        <w:spacing w:line="235" w:lineRule="auto"/>
        <w:ind w:left="260" w:firstLine="708"/>
        <w:jc w:val="both"/>
        <w:rPr>
          <w:sz w:val="20"/>
          <w:szCs w:val="20"/>
        </w:rPr>
      </w:pPr>
      <w:r>
        <w:rPr>
          <w:rFonts w:ascii="Times New Roman" w:eastAsia="Times New Roman" w:hAnsi="Times New Roman" w:cs="Times New Roman"/>
          <w:sz w:val="24"/>
          <w:szCs w:val="24"/>
        </w:rPr>
        <w:t>Образовательная программа основного общего образ в соответствии с требованиями Стандарта содержит три раздела: целевой, содержательный и организационный.</w:t>
      </w:r>
    </w:p>
    <w:p w:rsidR="00CF6ED8" w:rsidRDefault="00CF6ED8" w:rsidP="00096C6D">
      <w:pPr>
        <w:spacing w:line="17" w:lineRule="exact"/>
        <w:jc w:val="both"/>
        <w:rPr>
          <w:sz w:val="20"/>
          <w:szCs w:val="20"/>
        </w:rPr>
      </w:pPr>
    </w:p>
    <w:p w:rsidR="00CF6ED8" w:rsidRDefault="00271C7E" w:rsidP="00096C6D">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Целевой </w:t>
      </w:r>
      <w:r>
        <w:rPr>
          <w:rFonts w:ascii="Times New Roman" w:eastAsia="Times New Roman" w:hAnsi="Times New Roman" w:cs="Times New Roman"/>
          <w:sz w:val="24"/>
          <w:szCs w:val="24"/>
        </w:rPr>
        <w:t>раздел определяет общее назначение, цели, задачи и планируемыерезультаты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CF6ED8" w:rsidRDefault="00271C7E" w:rsidP="00096C6D">
      <w:pPr>
        <w:spacing w:after="0" w:line="240" w:lineRule="auto"/>
        <w:ind w:left="720"/>
        <w:jc w:val="both"/>
        <w:rPr>
          <w:sz w:val="20"/>
          <w:szCs w:val="20"/>
        </w:rPr>
      </w:pPr>
      <w:r>
        <w:rPr>
          <w:rFonts w:ascii="Times New Roman" w:eastAsia="Times New Roman" w:hAnsi="Times New Roman" w:cs="Times New Roman"/>
          <w:sz w:val="24"/>
          <w:szCs w:val="24"/>
        </w:rPr>
        <w:t>Целевой раздел включает:</w:t>
      </w:r>
    </w:p>
    <w:p w:rsidR="00CF6ED8" w:rsidRDefault="00271C7E" w:rsidP="00096C6D">
      <w:pPr>
        <w:spacing w:after="0" w:line="240" w:lineRule="auto"/>
        <w:ind w:left="720"/>
        <w:jc w:val="both"/>
        <w:rPr>
          <w:sz w:val="20"/>
          <w:szCs w:val="20"/>
        </w:rPr>
      </w:pPr>
      <w:r>
        <w:rPr>
          <w:rFonts w:ascii="Times New Roman" w:eastAsia="Times New Roman" w:hAnsi="Times New Roman" w:cs="Times New Roman"/>
          <w:sz w:val="24"/>
          <w:szCs w:val="24"/>
        </w:rPr>
        <w:t>— пояснительную записку;</w:t>
      </w:r>
    </w:p>
    <w:p w:rsidR="00CF6ED8" w:rsidRDefault="00271C7E" w:rsidP="00096C6D">
      <w:pPr>
        <w:spacing w:after="0" w:line="240" w:lineRule="auto"/>
        <w:ind w:left="260" w:firstLine="454"/>
        <w:jc w:val="both"/>
        <w:rPr>
          <w:sz w:val="20"/>
          <w:szCs w:val="20"/>
        </w:rPr>
      </w:pPr>
      <w:r>
        <w:rPr>
          <w:rFonts w:ascii="Times New Roman" w:eastAsia="Times New Roman" w:hAnsi="Times New Roman" w:cs="Times New Roman"/>
          <w:sz w:val="24"/>
          <w:szCs w:val="24"/>
        </w:rPr>
        <w:t>— планируемые результаты освоения обучающимися основной образовательной программы основного общего образования;</w:t>
      </w:r>
    </w:p>
    <w:p w:rsidR="00CF6ED8" w:rsidRDefault="00271C7E" w:rsidP="00096C6D">
      <w:pPr>
        <w:spacing w:after="0" w:line="240" w:lineRule="auto"/>
        <w:ind w:left="260" w:firstLine="454"/>
        <w:jc w:val="both"/>
        <w:rPr>
          <w:sz w:val="20"/>
          <w:szCs w:val="20"/>
        </w:rPr>
      </w:pPr>
      <w:r>
        <w:rPr>
          <w:rFonts w:ascii="Times New Roman" w:eastAsia="Times New Roman" w:hAnsi="Times New Roman" w:cs="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CF6ED8" w:rsidRPr="00DE4340" w:rsidRDefault="00CF6ED8" w:rsidP="00096C6D">
      <w:pPr>
        <w:spacing w:line="16" w:lineRule="exact"/>
        <w:jc w:val="both"/>
        <w:rPr>
          <w:szCs w:val="20"/>
        </w:rPr>
      </w:pPr>
    </w:p>
    <w:p w:rsidR="00CF6ED8" w:rsidRDefault="00271C7E" w:rsidP="00E9105D">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Содержательный </w:t>
      </w:r>
      <w:r>
        <w:rPr>
          <w:rFonts w:ascii="Times New Roman" w:eastAsia="Times New Roman" w:hAnsi="Times New Roman" w:cs="Times New Roman"/>
          <w:sz w:val="24"/>
          <w:szCs w:val="24"/>
        </w:rPr>
        <w:t>раздел определяет общее содержание основного общегообразования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CF6ED8" w:rsidRDefault="00CF6ED8" w:rsidP="00E9105D">
      <w:pPr>
        <w:spacing w:after="0" w:line="240" w:lineRule="auto"/>
        <w:jc w:val="both"/>
        <w:rPr>
          <w:sz w:val="20"/>
          <w:szCs w:val="20"/>
        </w:rPr>
      </w:pPr>
    </w:p>
    <w:p w:rsidR="00CF6ED8" w:rsidRDefault="00271C7E" w:rsidP="00E9105D">
      <w:pPr>
        <w:spacing w:after="0" w:line="240" w:lineRule="auto"/>
        <w:ind w:left="260" w:firstLine="454"/>
        <w:jc w:val="both"/>
        <w:rPr>
          <w:sz w:val="20"/>
          <w:szCs w:val="20"/>
        </w:rPr>
      </w:pPr>
      <w:r>
        <w:rPr>
          <w:rFonts w:ascii="Times New Roman" w:eastAsia="Times New Roman" w:hAnsi="Times New Roman" w:cs="Times New Roman"/>
          <w:sz w:val="24"/>
          <w:szCs w:val="24"/>
        </w:rPr>
        <w:t>— программу развития универсальных учебных действий на уровне основного общего образования, включающую формирование компетенций обучающихся в областииспользования информационно-коммуникационных технологий, учебно-исследовательской и проектной деятельности;</w:t>
      </w:r>
    </w:p>
    <w:p w:rsidR="00CF6ED8" w:rsidRDefault="00271C7E" w:rsidP="00E9105D">
      <w:pPr>
        <w:spacing w:after="0" w:line="240" w:lineRule="auto"/>
        <w:ind w:left="720"/>
        <w:jc w:val="both"/>
        <w:rPr>
          <w:sz w:val="20"/>
          <w:szCs w:val="20"/>
        </w:rPr>
      </w:pPr>
      <w:r>
        <w:rPr>
          <w:rFonts w:ascii="Times New Roman" w:eastAsia="Times New Roman" w:hAnsi="Times New Roman" w:cs="Times New Roman"/>
          <w:sz w:val="24"/>
          <w:szCs w:val="24"/>
        </w:rPr>
        <w:t>— программы отдельных учебных предметов, курсов;</w:t>
      </w:r>
    </w:p>
    <w:p w:rsidR="00CF6ED8" w:rsidRDefault="00271C7E" w:rsidP="00E9105D">
      <w:pPr>
        <w:spacing w:after="0" w:line="240" w:lineRule="auto"/>
        <w:ind w:left="260" w:firstLine="454"/>
        <w:jc w:val="both"/>
        <w:rPr>
          <w:sz w:val="20"/>
          <w:szCs w:val="20"/>
        </w:rPr>
      </w:pPr>
      <w:r>
        <w:rPr>
          <w:rFonts w:ascii="Times New Roman" w:eastAsia="Times New Roman" w:hAnsi="Times New Roman" w:cs="Times New Roman"/>
          <w:sz w:val="24"/>
          <w:szCs w:val="24"/>
        </w:rPr>
        <w:t>—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CF6ED8" w:rsidRDefault="00271C7E" w:rsidP="00E9105D">
      <w:pPr>
        <w:spacing w:after="0" w:line="240" w:lineRule="auto"/>
        <w:ind w:left="720"/>
        <w:jc w:val="both"/>
        <w:rPr>
          <w:sz w:val="20"/>
          <w:szCs w:val="20"/>
        </w:rPr>
      </w:pPr>
      <w:r>
        <w:rPr>
          <w:rFonts w:ascii="Times New Roman" w:eastAsia="Times New Roman" w:hAnsi="Times New Roman" w:cs="Times New Roman"/>
          <w:sz w:val="24"/>
          <w:szCs w:val="24"/>
        </w:rPr>
        <w:t>— программу коррекционной работы.</w:t>
      </w:r>
    </w:p>
    <w:p w:rsidR="00CF6ED8" w:rsidRDefault="00CF6ED8" w:rsidP="00096C6D">
      <w:pPr>
        <w:spacing w:line="15" w:lineRule="exact"/>
        <w:jc w:val="both"/>
        <w:rPr>
          <w:sz w:val="20"/>
          <w:szCs w:val="20"/>
        </w:rPr>
      </w:pPr>
    </w:p>
    <w:p w:rsidR="00CF6ED8" w:rsidRDefault="00271C7E" w:rsidP="00A717EF">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Организационный </w:t>
      </w:r>
      <w:r>
        <w:rPr>
          <w:rFonts w:ascii="Times New Roman" w:eastAsia="Times New Roman" w:hAnsi="Times New Roman" w:cs="Times New Roman"/>
          <w:sz w:val="24"/>
          <w:szCs w:val="24"/>
        </w:rPr>
        <w:t>раздел устанавливает общие рамки организацииобразовательного процесса, а также механизм реализации компонентов основной образовательной программы.</w:t>
      </w:r>
    </w:p>
    <w:p w:rsidR="00CF6ED8" w:rsidRDefault="00CF6ED8" w:rsidP="00A717EF">
      <w:pPr>
        <w:spacing w:after="0" w:line="240" w:lineRule="auto"/>
        <w:jc w:val="both"/>
        <w:rPr>
          <w:sz w:val="20"/>
          <w:szCs w:val="20"/>
        </w:rPr>
      </w:pPr>
    </w:p>
    <w:p w:rsidR="00CF6ED8" w:rsidRDefault="00271C7E" w:rsidP="00A717EF">
      <w:pPr>
        <w:spacing w:after="0" w:line="240" w:lineRule="auto"/>
        <w:ind w:left="720"/>
        <w:jc w:val="both"/>
        <w:rPr>
          <w:sz w:val="20"/>
          <w:szCs w:val="20"/>
        </w:rPr>
      </w:pPr>
      <w:r>
        <w:rPr>
          <w:rFonts w:ascii="Times New Roman" w:eastAsia="Times New Roman" w:hAnsi="Times New Roman" w:cs="Times New Roman"/>
          <w:sz w:val="24"/>
          <w:szCs w:val="24"/>
        </w:rPr>
        <w:t>Организационный раздел включает:</w:t>
      </w:r>
    </w:p>
    <w:p w:rsidR="00CF6ED8" w:rsidRDefault="00271C7E" w:rsidP="00A717EF">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 учебный план основного общего образования как один из основных механизмов реализации основной образовательной программы;</w:t>
      </w:r>
    </w:p>
    <w:p w:rsidR="00CF6ED8" w:rsidRDefault="00271C7E" w:rsidP="00A717EF">
      <w:pPr>
        <w:spacing w:after="0" w:line="240" w:lineRule="auto"/>
        <w:ind w:left="720"/>
        <w:jc w:val="both"/>
        <w:rPr>
          <w:sz w:val="20"/>
          <w:szCs w:val="20"/>
        </w:rPr>
      </w:pPr>
      <w:r>
        <w:rPr>
          <w:rFonts w:ascii="Times New Roman" w:eastAsia="Times New Roman" w:hAnsi="Times New Roman" w:cs="Times New Roman"/>
          <w:sz w:val="24"/>
          <w:szCs w:val="24"/>
        </w:rPr>
        <w:t>— систему условий реализации основной образовательной программы в соответствии</w:t>
      </w:r>
    </w:p>
    <w:p w:rsidR="00CF6ED8" w:rsidRDefault="00271C7E" w:rsidP="00A717EF">
      <w:pPr>
        <w:numPr>
          <w:ilvl w:val="0"/>
          <w:numId w:val="2"/>
        </w:numPr>
        <w:tabs>
          <w:tab w:val="left" w:pos="420"/>
        </w:tabs>
        <w:spacing w:after="0" w:line="240" w:lineRule="auto"/>
        <w:ind w:left="420" w:hanging="158"/>
        <w:jc w:val="both"/>
        <w:rPr>
          <w:rFonts w:eastAsia="Times New Roman"/>
          <w:sz w:val="24"/>
          <w:szCs w:val="24"/>
        </w:rPr>
      </w:pPr>
      <w:r>
        <w:rPr>
          <w:rFonts w:ascii="Times New Roman" w:eastAsia="Times New Roman" w:hAnsi="Times New Roman" w:cs="Times New Roman"/>
          <w:sz w:val="24"/>
          <w:szCs w:val="24"/>
        </w:rPr>
        <w:t>требованиями Стандарта.</w:t>
      </w:r>
    </w:p>
    <w:p w:rsidR="00CF6ED8" w:rsidRDefault="00CF6ED8" w:rsidP="00A717EF">
      <w:pPr>
        <w:spacing w:after="0" w:line="240" w:lineRule="auto"/>
        <w:jc w:val="both"/>
        <w:rPr>
          <w:sz w:val="20"/>
          <w:szCs w:val="20"/>
        </w:rPr>
      </w:pPr>
    </w:p>
    <w:p w:rsidR="00CF6ED8" w:rsidRDefault="00271C7E" w:rsidP="00A717EF">
      <w:pPr>
        <w:spacing w:after="0" w:line="240" w:lineRule="auto"/>
        <w:ind w:left="260" w:firstLine="454"/>
        <w:jc w:val="both"/>
        <w:rPr>
          <w:sz w:val="20"/>
          <w:szCs w:val="20"/>
        </w:rPr>
      </w:pPr>
      <w:r>
        <w:rPr>
          <w:rFonts w:ascii="Times New Roman" w:eastAsia="Times New Roman" w:hAnsi="Times New Roman" w:cs="Times New Roman"/>
          <w:sz w:val="24"/>
          <w:szCs w:val="24"/>
        </w:rPr>
        <w:t>Школа обеспечивает ознакомление обучающихся и их родителей (законных представителей) как участников образовательного процесса:</w:t>
      </w:r>
    </w:p>
    <w:p w:rsidR="00CF6ED8" w:rsidRDefault="00271C7E" w:rsidP="00A717EF">
      <w:pPr>
        <w:spacing w:after="0" w:line="240" w:lineRule="auto"/>
        <w:ind w:left="260" w:firstLine="454"/>
        <w:jc w:val="both"/>
        <w:rPr>
          <w:sz w:val="20"/>
          <w:szCs w:val="20"/>
        </w:rPr>
      </w:pPr>
      <w:r>
        <w:rPr>
          <w:rFonts w:ascii="Times New Roman" w:eastAsia="Times New Roman" w:hAnsi="Times New Roman" w:cs="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CF6ED8" w:rsidRDefault="00271C7E" w:rsidP="00A717EF">
      <w:pPr>
        <w:spacing w:after="0" w:line="240" w:lineRule="auto"/>
        <w:ind w:left="260" w:firstLine="454"/>
        <w:jc w:val="both"/>
        <w:rPr>
          <w:sz w:val="20"/>
          <w:szCs w:val="20"/>
        </w:rPr>
      </w:pPr>
      <w:r>
        <w:rPr>
          <w:rFonts w:ascii="Times New Roman" w:eastAsia="Times New Roman" w:hAnsi="Times New Roman" w:cs="Times New Roman"/>
          <w:sz w:val="24"/>
          <w:szCs w:val="24"/>
        </w:rPr>
        <w:t>— с уставом и другими документами, регламентирующими осуществ-ление образовательного процесса.</w:t>
      </w:r>
    </w:p>
    <w:p w:rsidR="00CF6ED8" w:rsidRDefault="00CF6ED8" w:rsidP="00A717EF">
      <w:pPr>
        <w:spacing w:after="0" w:line="240" w:lineRule="auto"/>
        <w:jc w:val="both"/>
        <w:rPr>
          <w:sz w:val="20"/>
          <w:szCs w:val="20"/>
        </w:rPr>
      </w:pPr>
    </w:p>
    <w:p w:rsidR="00CF6ED8" w:rsidRPr="0078019E" w:rsidRDefault="00271C7E" w:rsidP="00096C6D">
      <w:pPr>
        <w:ind w:left="260"/>
        <w:jc w:val="both"/>
        <w:rPr>
          <w:sz w:val="28"/>
          <w:szCs w:val="28"/>
        </w:rPr>
      </w:pPr>
      <w:r w:rsidRPr="0078019E">
        <w:rPr>
          <w:rFonts w:ascii="Times New Roman" w:eastAsia="Times New Roman" w:hAnsi="Times New Roman" w:cs="Times New Roman"/>
          <w:b/>
          <w:bCs/>
          <w:sz w:val="28"/>
          <w:szCs w:val="28"/>
        </w:rPr>
        <w:t>1. Целевой раздел</w:t>
      </w:r>
    </w:p>
    <w:p w:rsidR="00CF6ED8" w:rsidRPr="0078019E" w:rsidRDefault="00271C7E" w:rsidP="00096C6D">
      <w:pPr>
        <w:ind w:left="3420"/>
        <w:jc w:val="both"/>
        <w:rPr>
          <w:sz w:val="26"/>
          <w:szCs w:val="26"/>
        </w:rPr>
      </w:pPr>
      <w:r w:rsidRPr="0078019E">
        <w:rPr>
          <w:rFonts w:ascii="Times New Roman" w:eastAsia="Times New Roman" w:hAnsi="Times New Roman" w:cs="Times New Roman"/>
          <w:b/>
          <w:bCs/>
          <w:sz w:val="26"/>
          <w:szCs w:val="26"/>
        </w:rPr>
        <w:t>1.1. Пояснительная записка</w:t>
      </w:r>
    </w:p>
    <w:p w:rsidR="00CF6ED8" w:rsidRDefault="00271C7E" w:rsidP="0078019E">
      <w:pPr>
        <w:spacing w:after="0" w:line="240" w:lineRule="auto"/>
        <w:ind w:left="284"/>
        <w:jc w:val="both"/>
        <w:rPr>
          <w:sz w:val="20"/>
          <w:szCs w:val="20"/>
        </w:rPr>
      </w:pPr>
      <w:r>
        <w:rPr>
          <w:rFonts w:ascii="Times New Roman" w:eastAsia="Times New Roman" w:hAnsi="Times New Roman" w:cs="Times New Roman"/>
          <w:b/>
          <w:bCs/>
          <w:sz w:val="24"/>
          <w:szCs w:val="24"/>
        </w:rPr>
        <w:t xml:space="preserve">Цель реализации </w:t>
      </w:r>
      <w:r>
        <w:rPr>
          <w:rFonts w:ascii="Times New Roman" w:eastAsia="Times New Roman" w:hAnsi="Times New Roman" w:cs="Times New Roman"/>
          <w:sz w:val="24"/>
          <w:szCs w:val="24"/>
        </w:rPr>
        <w:t>образовательной программы основного общего образования —обеспечение выполнения требований Стандарта.</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Достижение поставленной цели </w:t>
      </w:r>
      <w:r>
        <w:rPr>
          <w:rFonts w:ascii="Times New Roman" w:eastAsia="Times New Roman" w:hAnsi="Times New Roman" w:cs="Times New Roman"/>
          <w:sz w:val="24"/>
          <w:szCs w:val="24"/>
        </w:rPr>
        <w:t xml:space="preserve">при разработке и реализации основнойобразовательной программы основного общего образования </w:t>
      </w:r>
      <w:r>
        <w:rPr>
          <w:rFonts w:ascii="Times New Roman" w:eastAsia="Times New Roman" w:hAnsi="Times New Roman" w:cs="Times New Roman"/>
          <w:b/>
          <w:bCs/>
          <w:sz w:val="24"/>
          <w:szCs w:val="24"/>
        </w:rPr>
        <w:t>предусматривает решениеследующих основных задач:</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обеспечение преемственности начального общего, основного общего, среднего (полного) общего образования;</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взаимодействие школы при реализации основной образовательной программы с социальными партнёрами;</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F6ED8" w:rsidRDefault="00CF6ED8" w:rsidP="0078019E">
      <w:pPr>
        <w:spacing w:after="0" w:line="240" w:lineRule="auto"/>
        <w:jc w:val="both"/>
        <w:rPr>
          <w:sz w:val="20"/>
          <w:szCs w:val="20"/>
        </w:rPr>
      </w:pPr>
    </w:p>
    <w:p w:rsidR="00CF6ED8" w:rsidRDefault="00271C7E" w:rsidP="0078019E">
      <w:pPr>
        <w:spacing w:after="0" w:line="240" w:lineRule="auto"/>
        <w:ind w:left="260" w:firstLine="454"/>
        <w:jc w:val="both"/>
        <w:rPr>
          <w:sz w:val="20"/>
          <w:szCs w:val="20"/>
        </w:rPr>
      </w:pPr>
      <w:r>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CF6ED8" w:rsidRDefault="00CF6ED8" w:rsidP="0078019E">
      <w:pPr>
        <w:spacing w:after="0" w:line="240" w:lineRule="auto"/>
        <w:jc w:val="both"/>
        <w:rPr>
          <w:sz w:val="20"/>
          <w:szCs w:val="20"/>
        </w:rPr>
      </w:pPr>
    </w:p>
    <w:p w:rsidR="00CF6ED8" w:rsidRDefault="00271C7E" w:rsidP="006A6FBD">
      <w:pPr>
        <w:spacing w:after="0" w:line="240" w:lineRule="auto"/>
        <w:ind w:left="260" w:firstLine="454"/>
        <w:jc w:val="both"/>
        <w:rPr>
          <w:sz w:val="20"/>
          <w:szCs w:val="20"/>
        </w:rPr>
      </w:pPr>
      <w:r>
        <w:rPr>
          <w:rFonts w:ascii="Times New Roman" w:eastAsia="Times New Roman" w:hAnsi="Times New Roman" w:cs="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педагога,сотрудничестве с базовыми предприятиями, учреждениями профессионального образования, центрами профессиональной работы;</w:t>
      </w:r>
    </w:p>
    <w:p w:rsidR="00CF6ED8" w:rsidRDefault="00CF6ED8" w:rsidP="00096C6D">
      <w:pPr>
        <w:spacing w:line="16" w:lineRule="exact"/>
        <w:jc w:val="both"/>
        <w:rPr>
          <w:sz w:val="20"/>
          <w:szCs w:val="20"/>
        </w:rPr>
      </w:pPr>
    </w:p>
    <w:p w:rsidR="00CF6ED8" w:rsidRDefault="00271C7E" w:rsidP="00096C6D">
      <w:pPr>
        <w:spacing w:line="233" w:lineRule="auto"/>
        <w:ind w:left="260" w:firstLine="454"/>
        <w:jc w:val="both"/>
        <w:rPr>
          <w:sz w:val="20"/>
          <w:szCs w:val="20"/>
        </w:rPr>
      </w:pPr>
      <w:r>
        <w:rPr>
          <w:rFonts w:ascii="Times New Roman" w:eastAsia="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CF6ED8" w:rsidRDefault="00CF6ED8" w:rsidP="00096C6D">
      <w:pPr>
        <w:spacing w:line="25" w:lineRule="exact"/>
        <w:jc w:val="both"/>
        <w:rPr>
          <w:sz w:val="20"/>
          <w:szCs w:val="20"/>
        </w:rPr>
      </w:pPr>
    </w:p>
    <w:p w:rsidR="00CF6ED8" w:rsidRDefault="00271C7E" w:rsidP="00096C6D">
      <w:pPr>
        <w:spacing w:line="229" w:lineRule="auto"/>
        <w:ind w:left="260" w:firstLine="454"/>
        <w:jc w:val="both"/>
        <w:rPr>
          <w:sz w:val="20"/>
          <w:szCs w:val="20"/>
        </w:rPr>
      </w:pPr>
      <w:r>
        <w:rPr>
          <w:rFonts w:ascii="Times New Roman" w:eastAsia="Times New Roman" w:hAnsi="Times New Roman" w:cs="Times New Roman"/>
          <w:b/>
          <w:bCs/>
          <w:sz w:val="24"/>
          <w:szCs w:val="24"/>
        </w:rPr>
        <w:t xml:space="preserve">В основе реализации основной образовательной программы лежит системно-деятельностный подход, </w:t>
      </w:r>
      <w:r>
        <w:rPr>
          <w:rFonts w:ascii="Times New Roman" w:eastAsia="Times New Roman" w:hAnsi="Times New Roman" w:cs="Times New Roman"/>
          <w:sz w:val="24"/>
          <w:szCs w:val="24"/>
        </w:rPr>
        <w:t>который предполагает:</w:t>
      </w:r>
    </w:p>
    <w:p w:rsidR="00CF6ED8" w:rsidRDefault="00CF6ED8" w:rsidP="00096C6D">
      <w:pPr>
        <w:spacing w:line="16" w:lineRule="exact"/>
        <w:jc w:val="both"/>
        <w:rPr>
          <w:sz w:val="20"/>
          <w:szCs w:val="20"/>
        </w:rPr>
      </w:pPr>
    </w:p>
    <w:p w:rsidR="00CF6ED8" w:rsidRDefault="00271C7E" w:rsidP="00096C6D">
      <w:pPr>
        <w:spacing w:line="236" w:lineRule="auto"/>
        <w:ind w:left="260" w:firstLine="454"/>
        <w:jc w:val="both"/>
        <w:rPr>
          <w:sz w:val="20"/>
          <w:szCs w:val="20"/>
        </w:rPr>
      </w:pPr>
      <w:r>
        <w:rPr>
          <w:rFonts w:ascii="Times New Roman" w:eastAsia="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F6ED8" w:rsidRDefault="00CF6ED8" w:rsidP="00096C6D">
      <w:pPr>
        <w:spacing w:line="18" w:lineRule="exact"/>
        <w:jc w:val="both"/>
        <w:rPr>
          <w:sz w:val="20"/>
          <w:szCs w:val="20"/>
        </w:rPr>
      </w:pPr>
    </w:p>
    <w:p w:rsidR="00CF6ED8" w:rsidRDefault="00271C7E" w:rsidP="00096C6D">
      <w:pPr>
        <w:spacing w:line="237" w:lineRule="auto"/>
        <w:ind w:left="260" w:firstLine="454"/>
        <w:jc w:val="both"/>
        <w:rPr>
          <w:sz w:val="20"/>
          <w:szCs w:val="20"/>
        </w:rPr>
      </w:pPr>
      <w:r>
        <w:rPr>
          <w:rFonts w:ascii="Times New Roman" w:eastAsia="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F6ED8" w:rsidRDefault="00CF6ED8" w:rsidP="00096C6D">
      <w:pPr>
        <w:spacing w:line="17" w:lineRule="exact"/>
        <w:jc w:val="both"/>
        <w:rPr>
          <w:sz w:val="20"/>
          <w:szCs w:val="20"/>
        </w:rPr>
      </w:pPr>
    </w:p>
    <w:p w:rsidR="00CF6ED8" w:rsidRDefault="00271C7E" w:rsidP="00096C6D">
      <w:pPr>
        <w:spacing w:line="236" w:lineRule="auto"/>
        <w:ind w:left="260" w:firstLine="454"/>
        <w:jc w:val="both"/>
        <w:rPr>
          <w:sz w:val="20"/>
          <w:szCs w:val="20"/>
        </w:rPr>
      </w:pPr>
      <w:r>
        <w:rPr>
          <w:rFonts w:ascii="Times New Roman" w:eastAsia="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F6ED8" w:rsidRDefault="00CF6ED8" w:rsidP="00096C6D">
      <w:pPr>
        <w:spacing w:line="18" w:lineRule="exact"/>
        <w:jc w:val="both"/>
        <w:rPr>
          <w:sz w:val="20"/>
          <w:szCs w:val="20"/>
        </w:rPr>
      </w:pPr>
    </w:p>
    <w:p w:rsidR="00CF6ED8" w:rsidRDefault="00271C7E" w:rsidP="00096C6D">
      <w:pPr>
        <w:spacing w:line="235" w:lineRule="auto"/>
        <w:ind w:left="260" w:firstLine="454"/>
        <w:jc w:val="both"/>
        <w:rPr>
          <w:sz w:val="20"/>
          <w:szCs w:val="20"/>
        </w:rPr>
      </w:pPr>
      <w:r>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F6ED8" w:rsidRDefault="00CF6ED8" w:rsidP="00096C6D">
      <w:pPr>
        <w:spacing w:line="17" w:lineRule="exact"/>
        <w:jc w:val="both"/>
        <w:rPr>
          <w:sz w:val="20"/>
          <w:szCs w:val="20"/>
        </w:rPr>
      </w:pPr>
    </w:p>
    <w:p w:rsidR="00CF6ED8" w:rsidRDefault="00271C7E" w:rsidP="00096C6D">
      <w:pPr>
        <w:spacing w:line="236" w:lineRule="auto"/>
        <w:ind w:left="260" w:firstLine="454"/>
        <w:jc w:val="both"/>
        <w:rPr>
          <w:sz w:val="20"/>
          <w:szCs w:val="20"/>
        </w:rPr>
      </w:pPr>
      <w:r>
        <w:rPr>
          <w:rFonts w:ascii="Times New Roman" w:eastAsia="Times New Roman" w:hAnsi="Times New Roman" w:cs="Times New Roman"/>
          <w:sz w:val="24"/>
          <w:szCs w:val="24"/>
        </w:rPr>
        <w:lastRenderedPageBreak/>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F6ED8" w:rsidRDefault="00CF6ED8" w:rsidP="00096C6D">
      <w:pPr>
        <w:spacing w:line="18" w:lineRule="exact"/>
        <w:jc w:val="both"/>
        <w:rPr>
          <w:sz w:val="20"/>
          <w:szCs w:val="20"/>
        </w:rPr>
      </w:pPr>
    </w:p>
    <w:p w:rsidR="00CF6ED8" w:rsidRDefault="00271C7E" w:rsidP="00096C6D">
      <w:pPr>
        <w:spacing w:line="235" w:lineRule="auto"/>
        <w:ind w:left="260" w:firstLine="454"/>
        <w:jc w:val="both"/>
        <w:rPr>
          <w:sz w:val="20"/>
          <w:szCs w:val="20"/>
        </w:rPr>
      </w:pPr>
      <w:r>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CF6ED8" w:rsidRDefault="00CF6ED8" w:rsidP="00096C6D">
      <w:pPr>
        <w:spacing w:line="26" w:lineRule="exact"/>
        <w:jc w:val="both"/>
        <w:rPr>
          <w:sz w:val="20"/>
          <w:szCs w:val="20"/>
        </w:rPr>
      </w:pPr>
    </w:p>
    <w:p w:rsidR="00CF6ED8" w:rsidRDefault="00271C7E" w:rsidP="00096C6D">
      <w:pPr>
        <w:spacing w:line="229" w:lineRule="auto"/>
        <w:ind w:left="260" w:firstLine="454"/>
        <w:jc w:val="both"/>
        <w:rPr>
          <w:sz w:val="20"/>
          <w:szCs w:val="20"/>
        </w:rPr>
      </w:pPr>
      <w:r>
        <w:rPr>
          <w:rFonts w:ascii="Times New Roman" w:eastAsia="Times New Roman" w:hAnsi="Times New Roman" w:cs="Times New Roman"/>
          <w:b/>
          <w:bCs/>
          <w:sz w:val="24"/>
          <w:szCs w:val="24"/>
        </w:rPr>
        <w:t>Основная образовательная программа формируется с учётом психолого-педагогических особенностей развития детей 11</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15 лет, связанных:</w:t>
      </w:r>
    </w:p>
    <w:p w:rsidR="00CF6ED8" w:rsidRDefault="00CF6ED8" w:rsidP="00096C6D">
      <w:pPr>
        <w:spacing w:line="16" w:lineRule="exact"/>
        <w:jc w:val="both"/>
        <w:rPr>
          <w:sz w:val="20"/>
          <w:szCs w:val="20"/>
        </w:rPr>
      </w:pPr>
    </w:p>
    <w:p w:rsidR="00CF6ED8" w:rsidRDefault="00271C7E" w:rsidP="00096C6D">
      <w:pPr>
        <w:spacing w:line="249" w:lineRule="auto"/>
        <w:ind w:left="260" w:firstLine="454"/>
        <w:jc w:val="both"/>
        <w:rPr>
          <w:sz w:val="20"/>
          <w:szCs w:val="20"/>
        </w:rPr>
      </w:pPr>
      <w:r>
        <w:rPr>
          <w:rFonts w:ascii="Times New Roman" w:eastAsia="Times New Roman" w:hAnsi="Times New Roman" w:cs="Times New Roman"/>
          <w:sz w:val="23"/>
          <w:szCs w:val="23"/>
        </w:rPr>
        <w:t xml:space="preserve">— </w:t>
      </w:r>
      <w:r>
        <w:rPr>
          <w:rFonts w:ascii="Times New Roman" w:eastAsia="Times New Roman" w:hAnsi="Times New Roman" w:cs="Times New Roman"/>
          <w:b/>
          <w:bCs/>
          <w:i/>
          <w:iCs/>
          <w:sz w:val="23"/>
          <w:szCs w:val="23"/>
        </w:rPr>
        <w:t>с переходом от учебных действий, характерных для начальной школы</w:t>
      </w:r>
      <w:r>
        <w:rPr>
          <w:rFonts w:ascii="Times New Roman" w:eastAsia="Times New Roman" w:hAnsi="Times New Roman" w:cs="Times New Roman"/>
          <w:sz w:val="23"/>
          <w:szCs w:val="23"/>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rFonts w:ascii="Times New Roman" w:eastAsia="Times New Roman" w:hAnsi="Times New Roman" w:cs="Times New Roman"/>
          <w:b/>
          <w:bCs/>
          <w:i/>
          <w:iCs/>
          <w:sz w:val="23"/>
          <w:szCs w:val="23"/>
        </w:rPr>
        <w:t>овладению этой учебной деятельностью</w:t>
      </w:r>
      <w:r>
        <w:rPr>
          <w:rFonts w:ascii="Times New Roman" w:eastAsia="Times New Roman" w:hAnsi="Times New Roman" w:cs="Times New Roman"/>
          <w:sz w:val="23"/>
          <w:szCs w:val="23"/>
        </w:rPr>
        <w:t xml:space="preserve"> на ступени основной школы</w:t>
      </w:r>
    </w:p>
    <w:p w:rsidR="00CF6ED8" w:rsidRDefault="00CF6ED8" w:rsidP="00096C6D">
      <w:pPr>
        <w:spacing w:line="6" w:lineRule="exact"/>
        <w:jc w:val="both"/>
        <w:rPr>
          <w:sz w:val="20"/>
          <w:szCs w:val="20"/>
        </w:rPr>
      </w:pPr>
    </w:p>
    <w:p w:rsidR="00CF6ED8" w:rsidRDefault="00271C7E" w:rsidP="00096C6D">
      <w:pPr>
        <w:numPr>
          <w:ilvl w:val="0"/>
          <w:numId w:val="6"/>
        </w:numPr>
        <w:tabs>
          <w:tab w:val="left" w:pos="618"/>
        </w:tabs>
        <w:spacing w:after="0" w:line="249" w:lineRule="auto"/>
        <w:ind w:left="260" w:firstLine="2"/>
        <w:jc w:val="both"/>
        <w:rPr>
          <w:rFonts w:eastAsia="Times New Roman"/>
          <w:sz w:val="23"/>
          <w:szCs w:val="23"/>
        </w:rPr>
      </w:pPr>
      <w:r>
        <w:rPr>
          <w:rFonts w:ascii="Times New Roman" w:eastAsia="Times New Roman" w:hAnsi="Times New Roman" w:cs="Times New Roman"/>
          <w:sz w:val="23"/>
          <w:szCs w:val="23"/>
        </w:rPr>
        <w:t xml:space="preserve">единстве мотивационно-смыслового и операционно-технического компонентов, становление которой осуществляется в форме учебного исследования, к </w:t>
      </w:r>
      <w:r>
        <w:rPr>
          <w:rFonts w:ascii="Times New Roman" w:eastAsia="Times New Roman" w:hAnsi="Times New Roman" w:cs="Times New Roman"/>
          <w:b/>
          <w:bCs/>
          <w:i/>
          <w:iCs/>
          <w:sz w:val="23"/>
          <w:szCs w:val="23"/>
        </w:rPr>
        <w:t xml:space="preserve">новой внутреннейпозиции обучающегося </w:t>
      </w:r>
      <w:r>
        <w:rPr>
          <w:rFonts w:ascii="Times New Roman" w:eastAsia="Times New Roman" w:hAnsi="Times New Roman" w:cs="Times New Roman"/>
          <w:sz w:val="23"/>
          <w:szCs w:val="23"/>
        </w:rPr>
        <w:t>— направленности на самостоятельный познавательный поиск,постановку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F6ED8" w:rsidRDefault="00CF6ED8" w:rsidP="00096C6D">
      <w:pPr>
        <w:spacing w:line="8" w:lineRule="exact"/>
        <w:jc w:val="both"/>
        <w:rPr>
          <w:rFonts w:eastAsia="Times New Roman"/>
          <w:sz w:val="23"/>
          <w:szCs w:val="23"/>
        </w:rPr>
      </w:pPr>
    </w:p>
    <w:p w:rsidR="00CF6ED8" w:rsidRDefault="00271C7E" w:rsidP="006A6FBD">
      <w:pPr>
        <w:spacing w:after="0" w:line="240" w:lineRule="auto"/>
        <w:ind w:left="260" w:firstLine="454"/>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с осуществлением</w:t>
      </w:r>
      <w:r>
        <w:rPr>
          <w:rFonts w:ascii="Times New Roman" w:eastAsia="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rFonts w:ascii="Times New Roman" w:eastAsia="Times New Roman" w:hAnsi="Times New Roman" w:cs="Times New Roman"/>
          <w:b/>
          <w:bCs/>
          <w:i/>
          <w:iCs/>
          <w:sz w:val="24"/>
          <w:szCs w:val="24"/>
        </w:rPr>
        <w:t>качественного преобразования учебных действий</w:t>
      </w:r>
      <w:r>
        <w:rPr>
          <w:rFonts w:ascii="Times New Roman" w:eastAsia="Times New Roman" w:hAnsi="Times New Roman" w:cs="Times New Roman"/>
          <w:sz w:val="24"/>
          <w:szCs w:val="24"/>
        </w:rPr>
        <w:t xml:space="preserve"> моделирования, контроля и оценки и </w:t>
      </w:r>
      <w:r>
        <w:rPr>
          <w:rFonts w:ascii="Times New Roman" w:eastAsia="Times New Roman" w:hAnsi="Times New Roman" w:cs="Times New Roman"/>
          <w:b/>
          <w:bCs/>
          <w:i/>
          <w:iCs/>
          <w:sz w:val="24"/>
          <w:szCs w:val="24"/>
        </w:rPr>
        <w:t>перехода</w:t>
      </w:r>
      <w:r>
        <w:rPr>
          <w:rFonts w:ascii="Times New Roman" w:eastAsia="Times New Roman" w:hAnsi="Times New Roman" w:cs="Times New Roman"/>
          <w:sz w:val="24"/>
          <w:szCs w:val="24"/>
        </w:rPr>
        <w:t xml:space="preserve"> от самостоятельной постановки обучающимися новых учебных задач </w:t>
      </w:r>
      <w:r>
        <w:rPr>
          <w:rFonts w:ascii="Times New Roman" w:eastAsia="Times New Roman" w:hAnsi="Times New Roman" w:cs="Times New Roman"/>
          <w:b/>
          <w:bCs/>
          <w:i/>
          <w:iCs/>
          <w:sz w:val="24"/>
          <w:szCs w:val="24"/>
        </w:rPr>
        <w:t>к развитию способности проектированиясобственной учебной деятельности и построению жизненных планов во временнойперспективе</w:t>
      </w:r>
      <w:r>
        <w:rPr>
          <w:rFonts w:ascii="Times New Roman" w:eastAsia="Times New Roman" w:hAnsi="Times New Roman" w:cs="Times New Roman"/>
          <w:sz w:val="24"/>
          <w:szCs w:val="24"/>
        </w:rPr>
        <w:t>;</w:t>
      </w:r>
    </w:p>
    <w:p w:rsidR="00CF6ED8" w:rsidRDefault="00CF6ED8" w:rsidP="006A6FBD">
      <w:pPr>
        <w:spacing w:after="0" w:line="240" w:lineRule="auto"/>
        <w:jc w:val="both"/>
        <w:rPr>
          <w:sz w:val="20"/>
          <w:szCs w:val="20"/>
        </w:rPr>
      </w:pPr>
    </w:p>
    <w:p w:rsidR="00CF6ED8" w:rsidRDefault="00271C7E" w:rsidP="006A6FBD">
      <w:pPr>
        <w:spacing w:after="0" w:line="240" w:lineRule="auto"/>
        <w:ind w:left="260" w:firstLine="454"/>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с формированием</w:t>
      </w:r>
      <w:r>
        <w:rPr>
          <w:rFonts w:ascii="Times New Roman" w:eastAsia="Times New Roman" w:hAnsi="Times New Roman" w:cs="Times New Roman"/>
          <w:sz w:val="24"/>
          <w:szCs w:val="24"/>
        </w:rPr>
        <w:t xml:space="preserve"> у обучающегося </w:t>
      </w:r>
      <w:r>
        <w:rPr>
          <w:rFonts w:ascii="Times New Roman" w:eastAsia="Times New Roman" w:hAnsi="Times New Roman" w:cs="Times New Roman"/>
          <w:b/>
          <w:bCs/>
          <w:i/>
          <w:iCs/>
          <w:sz w:val="24"/>
          <w:szCs w:val="24"/>
        </w:rPr>
        <w:t>научного типа мышления,</w:t>
      </w:r>
      <w:r>
        <w:rPr>
          <w:rFonts w:ascii="Times New Roman" w:eastAsia="Times New Roman" w:hAnsi="Times New Roman" w:cs="Times New Roman"/>
          <w:sz w:val="24"/>
          <w:szCs w:val="24"/>
        </w:rPr>
        <w:t xml:space="preserve"> ориентирующего на общекультурные образцы, нормы, эталоны и закономерности взаимодействия с окружающим миром;</w:t>
      </w:r>
    </w:p>
    <w:p w:rsidR="00CF6ED8" w:rsidRDefault="00271C7E" w:rsidP="006A6FBD">
      <w:pPr>
        <w:spacing w:after="0" w:line="240" w:lineRule="auto"/>
        <w:ind w:left="260" w:firstLine="454"/>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с овладением коммуникативными средствами и способами организациикооперации и сотрудничества</w:t>
      </w:r>
      <w:r>
        <w:rPr>
          <w:rFonts w:ascii="Times New Roman" w:eastAsia="Times New Roman" w:hAnsi="Times New Roman" w:cs="Times New Roman"/>
          <w:sz w:val="24"/>
          <w:szCs w:val="24"/>
        </w:rPr>
        <w:t>; развитием учебного сотрудничества, реализуемого вотношениях обучающихся с учителем и сверстниками;</w:t>
      </w:r>
    </w:p>
    <w:p w:rsidR="00CF6ED8" w:rsidRDefault="00CF6ED8" w:rsidP="006A6FBD">
      <w:pPr>
        <w:spacing w:after="0" w:line="240" w:lineRule="auto"/>
        <w:jc w:val="both"/>
        <w:rPr>
          <w:sz w:val="20"/>
          <w:szCs w:val="20"/>
        </w:rPr>
      </w:pPr>
    </w:p>
    <w:p w:rsidR="00CF6ED8" w:rsidRDefault="00271C7E" w:rsidP="006A6FBD">
      <w:pPr>
        <w:spacing w:after="0" w:line="240" w:lineRule="auto"/>
        <w:ind w:left="260" w:firstLine="454"/>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с изменением формы организации учебной деятельности и учебногосотрудничества </w:t>
      </w:r>
      <w:r>
        <w:rPr>
          <w:rFonts w:ascii="Times New Roman" w:eastAsia="Times New Roman" w:hAnsi="Times New Roman" w:cs="Times New Roman"/>
          <w:sz w:val="24"/>
          <w:szCs w:val="24"/>
        </w:rPr>
        <w:t>от классно-урочной к лабораторно-семинарской, лекционно-лабораторной, исследовательской.</w:t>
      </w:r>
    </w:p>
    <w:p w:rsidR="00CF6ED8" w:rsidRDefault="00CF6ED8" w:rsidP="006A6FBD">
      <w:pPr>
        <w:spacing w:after="0" w:line="240" w:lineRule="auto"/>
        <w:jc w:val="both"/>
        <w:rPr>
          <w:sz w:val="20"/>
          <w:szCs w:val="20"/>
        </w:rPr>
      </w:pPr>
    </w:p>
    <w:p w:rsidR="00CF6ED8" w:rsidRDefault="00271C7E" w:rsidP="006A6FBD">
      <w:pPr>
        <w:spacing w:after="0" w:line="240" w:lineRule="auto"/>
        <w:ind w:left="260" w:firstLine="454"/>
        <w:jc w:val="both"/>
        <w:rPr>
          <w:sz w:val="20"/>
          <w:szCs w:val="20"/>
        </w:rPr>
      </w:pPr>
      <w:r>
        <w:rPr>
          <w:rFonts w:ascii="Times New Roman" w:eastAsia="Times New Roman" w:hAnsi="Times New Roman" w:cs="Times New Roman"/>
          <w:b/>
          <w:bCs/>
          <w:i/>
          <w:iCs/>
          <w:sz w:val="23"/>
          <w:szCs w:val="23"/>
        </w:rPr>
        <w:t xml:space="preserve">Переход обучающегося в основную школу совпадает с предкритической фазой развития ребёнка </w:t>
      </w:r>
      <w:r>
        <w:rPr>
          <w:rFonts w:ascii="Times New Roman" w:eastAsia="Times New Roman" w:hAnsi="Times New Roman" w:cs="Times New Roman"/>
          <w:sz w:val="23"/>
          <w:szCs w:val="23"/>
        </w:rPr>
        <w:t xml:space="preserve">— переходом к кризису младшего подросткового возраста (11—13 лет,5— 7 классы), характеризующемуся </w:t>
      </w:r>
      <w:r>
        <w:rPr>
          <w:rFonts w:ascii="Times New Roman" w:eastAsia="Times New Roman" w:hAnsi="Times New Roman" w:cs="Times New Roman"/>
          <w:b/>
          <w:bCs/>
          <w:i/>
          <w:iCs/>
          <w:sz w:val="23"/>
          <w:szCs w:val="23"/>
        </w:rPr>
        <w:t>началом перехода от детства к взрослости,</w:t>
      </w:r>
      <w:r>
        <w:rPr>
          <w:rFonts w:ascii="Times New Roman" w:eastAsia="Times New Roman" w:hAnsi="Times New Roman" w:cs="Times New Roman"/>
          <w:sz w:val="23"/>
          <w:szCs w:val="23"/>
        </w:rPr>
        <w:t xml:space="preserve"> при котором центральным и специфическим </w:t>
      </w:r>
      <w:r>
        <w:rPr>
          <w:rFonts w:ascii="Times New Roman" w:eastAsia="Times New Roman" w:hAnsi="Times New Roman" w:cs="Times New Roman"/>
          <w:b/>
          <w:bCs/>
          <w:i/>
          <w:iCs/>
          <w:sz w:val="23"/>
          <w:szCs w:val="23"/>
        </w:rPr>
        <w:t>новообразованием</w:t>
      </w:r>
      <w:r>
        <w:rPr>
          <w:rFonts w:ascii="Times New Roman" w:eastAsia="Times New Roman" w:hAnsi="Times New Roman" w:cs="Times New Roman"/>
          <w:sz w:val="23"/>
          <w:szCs w:val="23"/>
        </w:rPr>
        <w:t xml:space="preserve"> в личности подростка является возникновение и развитие у него </w:t>
      </w:r>
      <w:r>
        <w:rPr>
          <w:rFonts w:ascii="Times New Roman" w:eastAsia="Times New Roman" w:hAnsi="Times New Roman" w:cs="Times New Roman"/>
          <w:b/>
          <w:bCs/>
          <w:i/>
          <w:iCs/>
          <w:sz w:val="23"/>
          <w:szCs w:val="23"/>
        </w:rPr>
        <w:t>самосознания</w:t>
      </w:r>
      <w:r>
        <w:rPr>
          <w:rFonts w:ascii="Times New Roman" w:eastAsia="Times New Roman" w:hAnsi="Times New Roman" w:cs="Times New Roman"/>
          <w:sz w:val="23"/>
          <w:szCs w:val="23"/>
        </w:rPr>
        <w:t xml:space="preserve"> — представления о том, что он уже не ребёнок, т.е. </w:t>
      </w:r>
      <w:r>
        <w:rPr>
          <w:rFonts w:ascii="Times New Roman" w:eastAsia="Times New Roman" w:hAnsi="Times New Roman" w:cs="Times New Roman"/>
          <w:b/>
          <w:bCs/>
          <w:i/>
          <w:iCs/>
          <w:sz w:val="23"/>
          <w:szCs w:val="23"/>
        </w:rPr>
        <w:t>чувства взрослости,</w:t>
      </w:r>
      <w:r>
        <w:rPr>
          <w:rFonts w:ascii="Times New Roman" w:eastAsia="Times New Roman" w:hAnsi="Times New Roman" w:cs="Times New Roman"/>
          <w:sz w:val="23"/>
          <w:szCs w:val="23"/>
        </w:rPr>
        <w:t xml:space="preserve"> а также внутренней </w:t>
      </w:r>
      <w:r>
        <w:rPr>
          <w:rFonts w:ascii="Times New Roman" w:eastAsia="Times New Roman" w:hAnsi="Times New Roman" w:cs="Times New Roman"/>
          <w:b/>
          <w:bCs/>
          <w:i/>
          <w:iCs/>
          <w:sz w:val="23"/>
          <w:szCs w:val="23"/>
        </w:rPr>
        <w:t>переориентацией</w:t>
      </w:r>
      <w:r>
        <w:rPr>
          <w:rFonts w:ascii="Times New Roman" w:eastAsia="Times New Roman" w:hAnsi="Times New Roman" w:cs="Times New Roman"/>
          <w:sz w:val="23"/>
          <w:szCs w:val="23"/>
        </w:rPr>
        <w:t xml:space="preserve"> подростка с правил и ограничений, связанных с </w:t>
      </w:r>
      <w:r>
        <w:rPr>
          <w:rFonts w:ascii="Times New Roman" w:eastAsia="Times New Roman" w:hAnsi="Times New Roman" w:cs="Times New Roman"/>
          <w:b/>
          <w:bCs/>
          <w:i/>
          <w:iCs/>
          <w:sz w:val="23"/>
          <w:szCs w:val="23"/>
        </w:rPr>
        <w:t>моралью послушания,</w:t>
      </w:r>
      <w:r>
        <w:rPr>
          <w:rFonts w:ascii="Times New Roman" w:eastAsia="Times New Roman" w:hAnsi="Times New Roman" w:cs="Times New Roman"/>
          <w:sz w:val="23"/>
          <w:szCs w:val="23"/>
        </w:rPr>
        <w:t xml:space="preserve"> на </w:t>
      </w:r>
      <w:r>
        <w:rPr>
          <w:rFonts w:ascii="Times New Roman" w:eastAsia="Times New Roman" w:hAnsi="Times New Roman" w:cs="Times New Roman"/>
          <w:b/>
          <w:bCs/>
          <w:i/>
          <w:iCs/>
          <w:sz w:val="23"/>
          <w:szCs w:val="23"/>
        </w:rPr>
        <w:t>нормы поведения взрослых.</w:t>
      </w:r>
    </w:p>
    <w:p w:rsidR="00CF6ED8" w:rsidRDefault="00271C7E" w:rsidP="008B68FF">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Второй этап подросткового развития </w:t>
      </w:r>
      <w:r>
        <w:rPr>
          <w:rFonts w:ascii="Times New Roman" w:eastAsia="Times New Roman" w:hAnsi="Times New Roman" w:cs="Times New Roman"/>
          <w:sz w:val="24"/>
          <w:szCs w:val="24"/>
        </w:rPr>
        <w:t>(14—15 лет, 8—9 классы) характеризуется:</w:t>
      </w:r>
    </w:p>
    <w:p w:rsidR="00CF6ED8" w:rsidRDefault="00CF6ED8" w:rsidP="008B68FF">
      <w:pPr>
        <w:spacing w:after="0" w:line="240" w:lineRule="auto"/>
        <w:jc w:val="both"/>
        <w:rPr>
          <w:sz w:val="20"/>
          <w:szCs w:val="20"/>
        </w:rPr>
      </w:pPr>
    </w:p>
    <w:p w:rsidR="00CF6ED8" w:rsidRDefault="00271C7E" w:rsidP="008B68FF">
      <w:pPr>
        <w:spacing w:after="0" w:line="240" w:lineRule="auto"/>
        <w:ind w:left="260" w:firstLine="454"/>
        <w:jc w:val="both"/>
        <w:rPr>
          <w:sz w:val="20"/>
          <w:szCs w:val="20"/>
        </w:rPr>
      </w:pPr>
      <w:r>
        <w:rPr>
          <w:rFonts w:ascii="Times New Roman" w:eastAsia="Times New Roman" w:hAnsi="Times New Roman" w:cs="Times New Roman"/>
          <w:sz w:val="24"/>
          <w:szCs w:val="24"/>
        </w:rPr>
        <w:t xml:space="preserve">— бурным, скачкообразным характером развития, т.е. происходящими за сравнительно короткий срок многочисленными качественными изменениями прежних </w:t>
      </w:r>
      <w:r>
        <w:rPr>
          <w:rFonts w:ascii="Times New Roman" w:eastAsia="Times New Roman" w:hAnsi="Times New Roman" w:cs="Times New Roman"/>
          <w:sz w:val="24"/>
          <w:szCs w:val="24"/>
        </w:rPr>
        <w:lastRenderedPageBreak/>
        <w:t>особенностей, интересов и отношений ребёнка, появлением у подростка значительных субъективных трудностей и переживаний;</w:t>
      </w:r>
    </w:p>
    <w:p w:rsidR="00CF6ED8" w:rsidRDefault="00CF6ED8" w:rsidP="008B68FF">
      <w:pPr>
        <w:spacing w:after="0" w:line="240" w:lineRule="auto"/>
        <w:jc w:val="both"/>
        <w:rPr>
          <w:sz w:val="20"/>
          <w:szCs w:val="20"/>
        </w:rPr>
      </w:pPr>
    </w:p>
    <w:p w:rsidR="00CF6ED8" w:rsidRDefault="00271C7E" w:rsidP="008B68FF">
      <w:pPr>
        <w:spacing w:after="0" w:line="240" w:lineRule="auto"/>
        <w:ind w:left="720"/>
        <w:jc w:val="both"/>
        <w:rPr>
          <w:sz w:val="20"/>
          <w:szCs w:val="20"/>
        </w:rPr>
      </w:pPr>
      <w:r>
        <w:rPr>
          <w:rFonts w:ascii="Times New Roman" w:eastAsia="Times New Roman" w:hAnsi="Times New Roman" w:cs="Times New Roman"/>
          <w:sz w:val="24"/>
          <w:szCs w:val="24"/>
        </w:rPr>
        <w:t>— стремлением подростка к общению и совместной деятельности со сверстниками;</w:t>
      </w:r>
    </w:p>
    <w:p w:rsidR="00CF6ED8" w:rsidRDefault="00CF6ED8" w:rsidP="008B68FF">
      <w:pPr>
        <w:spacing w:after="0" w:line="240" w:lineRule="auto"/>
        <w:jc w:val="both"/>
        <w:rPr>
          <w:sz w:val="20"/>
          <w:szCs w:val="20"/>
        </w:rPr>
      </w:pPr>
    </w:p>
    <w:p w:rsidR="00CF6ED8" w:rsidRDefault="00271C7E" w:rsidP="008B68FF">
      <w:pPr>
        <w:spacing w:after="0" w:line="240" w:lineRule="auto"/>
        <w:ind w:left="260" w:firstLine="454"/>
        <w:jc w:val="both"/>
        <w:rPr>
          <w:sz w:val="20"/>
          <w:szCs w:val="20"/>
        </w:rPr>
      </w:pPr>
      <w:r>
        <w:rPr>
          <w:rFonts w:ascii="Times New Roman" w:eastAsia="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CF6ED8" w:rsidRDefault="00CF6ED8" w:rsidP="008B68FF">
      <w:pPr>
        <w:spacing w:after="0" w:line="240" w:lineRule="auto"/>
        <w:jc w:val="both"/>
        <w:rPr>
          <w:sz w:val="20"/>
          <w:szCs w:val="20"/>
        </w:rPr>
      </w:pPr>
    </w:p>
    <w:p w:rsidR="00CF6ED8" w:rsidRDefault="00271C7E" w:rsidP="008B68FF">
      <w:pPr>
        <w:spacing w:after="0" w:line="240" w:lineRule="auto"/>
        <w:ind w:left="260" w:firstLine="454"/>
        <w:jc w:val="both"/>
        <w:rPr>
          <w:sz w:val="20"/>
          <w:szCs w:val="20"/>
        </w:rPr>
      </w:pPr>
      <w:r>
        <w:rPr>
          <w:rFonts w:ascii="Times New Roman" w:eastAsia="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CF6ED8" w:rsidRDefault="00CF6ED8" w:rsidP="008B68FF">
      <w:pPr>
        <w:spacing w:after="0" w:line="240" w:lineRule="auto"/>
        <w:jc w:val="both"/>
        <w:rPr>
          <w:sz w:val="20"/>
          <w:szCs w:val="20"/>
        </w:rPr>
      </w:pPr>
    </w:p>
    <w:p w:rsidR="00CF6ED8" w:rsidRDefault="00271C7E" w:rsidP="008B68FF">
      <w:pPr>
        <w:spacing w:after="0" w:line="240" w:lineRule="auto"/>
        <w:ind w:left="260" w:firstLine="454"/>
        <w:jc w:val="both"/>
        <w:rPr>
          <w:sz w:val="20"/>
          <w:szCs w:val="20"/>
        </w:rPr>
      </w:pPr>
      <w:r>
        <w:rPr>
          <w:rFonts w:ascii="Times New Roman" w:eastAsia="Times New Roman" w:hAnsi="Times New Roman" w:cs="Times New Roman"/>
          <w:sz w:val="24"/>
          <w:szCs w:val="24"/>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w:t>
      </w:r>
    </w:p>
    <w:p w:rsidR="00CF6ED8" w:rsidRDefault="00CF6ED8" w:rsidP="008B68FF">
      <w:pPr>
        <w:spacing w:after="0" w:line="240" w:lineRule="auto"/>
        <w:jc w:val="both"/>
        <w:rPr>
          <w:sz w:val="20"/>
          <w:szCs w:val="20"/>
        </w:rPr>
      </w:pPr>
    </w:p>
    <w:p w:rsidR="00CF6ED8" w:rsidRDefault="00271C7E" w:rsidP="00B31EC2">
      <w:pPr>
        <w:numPr>
          <w:ilvl w:val="0"/>
          <w:numId w:val="7"/>
        </w:numPr>
        <w:tabs>
          <w:tab w:val="left" w:pos="45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CF6ED8" w:rsidRDefault="00CF6ED8" w:rsidP="008B68FF">
      <w:pPr>
        <w:spacing w:after="0" w:line="240" w:lineRule="auto"/>
        <w:jc w:val="both"/>
        <w:rPr>
          <w:rFonts w:eastAsia="Times New Roman"/>
          <w:sz w:val="24"/>
          <w:szCs w:val="24"/>
        </w:rPr>
      </w:pPr>
    </w:p>
    <w:p w:rsidR="00CF6ED8" w:rsidRDefault="00271C7E" w:rsidP="008B68FF">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F6ED8" w:rsidRDefault="00CF6ED8" w:rsidP="008B68FF">
      <w:pPr>
        <w:spacing w:after="0" w:line="240" w:lineRule="auto"/>
        <w:jc w:val="both"/>
        <w:rPr>
          <w:rFonts w:eastAsia="Times New Roman"/>
          <w:sz w:val="24"/>
          <w:szCs w:val="24"/>
        </w:rPr>
      </w:pPr>
    </w:p>
    <w:p w:rsidR="00CF6ED8" w:rsidRDefault="00271C7E" w:rsidP="008B68FF">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CF6ED8" w:rsidRDefault="00CF6ED8" w:rsidP="008B68FF">
      <w:pPr>
        <w:spacing w:after="0" w:line="240" w:lineRule="auto"/>
        <w:jc w:val="both"/>
        <w:rPr>
          <w:rFonts w:eastAsia="Times New Roman"/>
          <w:sz w:val="24"/>
          <w:szCs w:val="24"/>
        </w:rPr>
      </w:pPr>
    </w:p>
    <w:p w:rsidR="00CF6ED8" w:rsidRDefault="00271C7E" w:rsidP="008B68FF">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CF6ED8" w:rsidRDefault="00271C7E" w:rsidP="008B68FF">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F6ED8" w:rsidRDefault="00CF6ED8" w:rsidP="008B68FF">
      <w:pPr>
        <w:spacing w:after="0" w:line="240" w:lineRule="auto"/>
        <w:jc w:val="both"/>
        <w:rPr>
          <w:sz w:val="20"/>
          <w:szCs w:val="20"/>
        </w:rPr>
      </w:pPr>
    </w:p>
    <w:p w:rsidR="00CF6ED8" w:rsidRDefault="00271C7E" w:rsidP="008B68FF">
      <w:pPr>
        <w:spacing w:after="0" w:line="240" w:lineRule="auto"/>
        <w:ind w:right="-259"/>
        <w:jc w:val="both"/>
        <w:rPr>
          <w:sz w:val="20"/>
          <w:szCs w:val="20"/>
        </w:rPr>
      </w:pPr>
      <w:r>
        <w:rPr>
          <w:rFonts w:ascii="Times New Roman" w:eastAsia="Times New Roman" w:hAnsi="Times New Roman" w:cs="Times New Roman"/>
          <w:b/>
          <w:bCs/>
          <w:sz w:val="24"/>
          <w:szCs w:val="24"/>
        </w:rPr>
        <w:t>1.2. Планируемые результаты освоения обучающимися основной образовательной программы основного общего образования</w:t>
      </w:r>
    </w:p>
    <w:p w:rsidR="00CF6ED8" w:rsidRDefault="00CF6ED8" w:rsidP="008B68FF">
      <w:pPr>
        <w:spacing w:after="0" w:line="240" w:lineRule="auto"/>
        <w:jc w:val="both"/>
        <w:rPr>
          <w:sz w:val="20"/>
          <w:szCs w:val="20"/>
        </w:rPr>
      </w:pPr>
    </w:p>
    <w:p w:rsidR="00CF6ED8" w:rsidRDefault="00271C7E" w:rsidP="008B68FF">
      <w:pPr>
        <w:spacing w:after="0" w:line="240" w:lineRule="auto"/>
        <w:ind w:left="260"/>
        <w:jc w:val="both"/>
        <w:rPr>
          <w:sz w:val="20"/>
          <w:szCs w:val="20"/>
        </w:rPr>
      </w:pPr>
      <w:r>
        <w:rPr>
          <w:rFonts w:ascii="Times New Roman" w:eastAsia="Times New Roman" w:hAnsi="Times New Roman" w:cs="Times New Roman"/>
          <w:b/>
          <w:bCs/>
          <w:sz w:val="24"/>
          <w:szCs w:val="24"/>
        </w:rPr>
        <w:t>Общие положения</w:t>
      </w:r>
    </w:p>
    <w:p w:rsidR="00CF6ED8" w:rsidRDefault="00271C7E" w:rsidP="00C215A8">
      <w:pPr>
        <w:spacing w:after="0" w:line="240" w:lineRule="auto"/>
        <w:ind w:left="284"/>
        <w:jc w:val="both"/>
        <w:rPr>
          <w:sz w:val="20"/>
          <w:szCs w:val="20"/>
        </w:rPr>
      </w:pPr>
      <w:r>
        <w:rPr>
          <w:rFonts w:ascii="Times New Roman" w:eastAsia="Times New Roman" w:hAnsi="Times New Roman" w:cs="Times New Roman"/>
          <w:sz w:val="24"/>
          <w:szCs w:val="24"/>
        </w:rPr>
        <w:t>Планируемые результаты освоения основной образовательной программы основногообщего образования (далее — планируемые результаты) представляют собой систему</w:t>
      </w:r>
      <w:r>
        <w:rPr>
          <w:rFonts w:ascii="Times New Roman" w:eastAsia="Times New Roman" w:hAnsi="Times New Roman" w:cs="Times New Roman"/>
          <w:b/>
          <w:bCs/>
          <w:i/>
          <w:iCs/>
          <w:sz w:val="24"/>
          <w:szCs w:val="24"/>
        </w:rPr>
        <w:t xml:space="preserve">ведущих целевых установок и ожидаемых результатов освоения всех компонентов,составляющих содержательную основу образовательной программы. </w:t>
      </w:r>
      <w:r>
        <w:rPr>
          <w:rFonts w:ascii="Times New Roman" w:eastAsia="Times New Roman" w:hAnsi="Times New Roman" w:cs="Times New Roman"/>
          <w:sz w:val="24"/>
          <w:szCs w:val="24"/>
        </w:rPr>
        <w:t>Ониобеспечивают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CF6ED8" w:rsidRDefault="00CF6ED8" w:rsidP="00096C6D">
      <w:pPr>
        <w:spacing w:line="21" w:lineRule="exact"/>
        <w:jc w:val="both"/>
        <w:rPr>
          <w:sz w:val="20"/>
          <w:szCs w:val="20"/>
        </w:rPr>
      </w:pPr>
    </w:p>
    <w:p w:rsidR="00CF6ED8" w:rsidRDefault="00271C7E" w:rsidP="00B31EC2">
      <w:pPr>
        <w:numPr>
          <w:ilvl w:val="0"/>
          <w:numId w:val="8"/>
        </w:numPr>
        <w:tabs>
          <w:tab w:val="left" w:pos="1011"/>
        </w:tabs>
        <w:spacing w:after="0" w:line="238"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ascii="Times New Roman" w:eastAsia="Times New Roman" w:hAnsi="Times New Roman" w:cs="Times New Roman"/>
          <w:b/>
          <w:bCs/>
          <w:i/>
          <w:iCs/>
          <w:sz w:val="24"/>
          <w:szCs w:val="24"/>
        </w:rPr>
        <w:t xml:space="preserve">учебно-познавательных </w:t>
      </w:r>
      <w:r>
        <w:rPr>
          <w:rFonts w:ascii="Times New Roman" w:eastAsia="Times New Roman" w:hAnsi="Times New Roman" w:cs="Times New Roman"/>
          <w:sz w:val="24"/>
          <w:szCs w:val="24"/>
        </w:rPr>
        <w:t>и</w:t>
      </w:r>
      <w:r>
        <w:rPr>
          <w:rFonts w:ascii="Times New Roman" w:eastAsia="Times New Roman" w:hAnsi="Times New Roman" w:cs="Times New Roman"/>
          <w:b/>
          <w:bCs/>
          <w:i/>
          <w:iCs/>
          <w:sz w:val="24"/>
          <w:szCs w:val="24"/>
        </w:rPr>
        <w:t xml:space="preserve"> учебно-практических задач, </w:t>
      </w:r>
      <w:r>
        <w:rPr>
          <w:rFonts w:ascii="Times New Roman" w:eastAsia="Times New Roman" w:hAnsi="Times New Roman" w:cs="Times New Roman"/>
          <w:sz w:val="24"/>
          <w:szCs w:val="24"/>
        </w:rPr>
        <w:t xml:space="preserve">которые осваивают обучающиеся в ходеобучения, особо выделяя среди них те, которые выносятся на итоговую оценку, в том </w:t>
      </w:r>
      <w:r>
        <w:rPr>
          <w:rFonts w:ascii="Times New Roman" w:eastAsia="Times New Roman" w:hAnsi="Times New Roman" w:cs="Times New Roman"/>
          <w:sz w:val="24"/>
          <w:szCs w:val="24"/>
        </w:rPr>
        <w:lastRenderedPageBreak/>
        <w:t xml:space="preserve">числе государственную итоговую аттестацию выпускников. Успешное выполнение этих задач требует от обучающихся овладения </w:t>
      </w:r>
      <w:r>
        <w:rPr>
          <w:rFonts w:ascii="Times New Roman" w:eastAsia="Times New Roman" w:hAnsi="Times New Roman" w:cs="Times New Roman"/>
          <w:b/>
          <w:bCs/>
          <w:i/>
          <w:iCs/>
          <w:sz w:val="24"/>
          <w:szCs w:val="24"/>
        </w:rPr>
        <w:t>системой учебных действий</w:t>
      </w:r>
      <w:r>
        <w:rPr>
          <w:rFonts w:ascii="Times New Roman" w:eastAsia="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Pr>
          <w:rFonts w:ascii="Times New Roman" w:eastAsia="Times New Roman" w:hAnsi="Times New Roman" w:cs="Times New Roman"/>
          <w:b/>
          <w:bCs/>
          <w:i/>
          <w:iCs/>
          <w:sz w:val="24"/>
          <w:szCs w:val="24"/>
        </w:rPr>
        <w:t>учебным материалом,</w:t>
      </w:r>
      <w:r>
        <w:rPr>
          <w:rFonts w:ascii="Times New Roman" w:eastAsia="Times New Roman" w:hAnsi="Times New Roman" w:cs="Times New Roman"/>
          <w:sz w:val="24"/>
          <w:szCs w:val="24"/>
        </w:rPr>
        <w:t xml:space="preserve"> и прежде всего с </w:t>
      </w:r>
      <w:r>
        <w:rPr>
          <w:rFonts w:ascii="Times New Roman" w:eastAsia="Times New Roman" w:hAnsi="Times New Roman" w:cs="Times New Roman"/>
          <w:b/>
          <w:bCs/>
          <w:i/>
          <w:iCs/>
          <w:sz w:val="24"/>
          <w:szCs w:val="24"/>
        </w:rPr>
        <w:t xml:space="preserve">опорнымучебным материалом, </w:t>
      </w:r>
      <w:r>
        <w:rPr>
          <w:rFonts w:ascii="Times New Roman" w:eastAsia="Times New Roman" w:hAnsi="Times New Roman" w:cs="Times New Roman"/>
          <w:sz w:val="24"/>
          <w:szCs w:val="24"/>
        </w:rPr>
        <w:t>служащим основой для последующего обучения.</w:t>
      </w:r>
    </w:p>
    <w:p w:rsidR="00CF6ED8" w:rsidRDefault="00CF6ED8" w:rsidP="00096C6D">
      <w:pPr>
        <w:spacing w:line="20" w:lineRule="exact"/>
        <w:jc w:val="both"/>
        <w:rPr>
          <w:rFonts w:eastAsia="Times New Roman"/>
          <w:sz w:val="24"/>
          <w:szCs w:val="24"/>
        </w:rPr>
      </w:pPr>
    </w:p>
    <w:p w:rsidR="00CF6ED8" w:rsidRDefault="00271C7E" w:rsidP="00D24CB2">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CF6ED8" w:rsidRDefault="00CF6ED8" w:rsidP="00D24CB2">
      <w:pPr>
        <w:spacing w:after="0" w:line="240" w:lineRule="auto"/>
        <w:jc w:val="both"/>
        <w:rPr>
          <w:rFonts w:eastAsia="Times New Roman"/>
          <w:sz w:val="24"/>
          <w:szCs w:val="24"/>
        </w:rPr>
      </w:pPr>
    </w:p>
    <w:p w:rsidR="00CF6ED8" w:rsidRDefault="00271C7E" w:rsidP="00D24CB2">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1) учебно-познавательные задачи, направленные на формирование и оценку умений и навыков, способствующих </w:t>
      </w:r>
      <w:r>
        <w:rPr>
          <w:rFonts w:ascii="Times New Roman" w:eastAsia="Times New Roman" w:hAnsi="Times New Roman" w:cs="Times New Roman"/>
          <w:b/>
          <w:bCs/>
          <w:sz w:val="24"/>
          <w:szCs w:val="24"/>
        </w:rPr>
        <w:t>освоению систематических знаний,</w:t>
      </w:r>
      <w:r>
        <w:rPr>
          <w:rFonts w:ascii="Times New Roman" w:eastAsia="Times New Roman" w:hAnsi="Times New Roman" w:cs="Times New Roman"/>
          <w:sz w:val="24"/>
          <w:szCs w:val="24"/>
        </w:rPr>
        <w:t xml:space="preserve"> в том числе:</w:t>
      </w:r>
    </w:p>
    <w:p w:rsidR="00CF6ED8" w:rsidRDefault="00271C7E" w:rsidP="00D24CB2">
      <w:pPr>
        <w:spacing w:after="0" w:line="240" w:lineRule="auto"/>
        <w:ind w:left="260" w:firstLine="454"/>
        <w:jc w:val="both"/>
        <w:rPr>
          <w:sz w:val="20"/>
          <w:szCs w:val="20"/>
        </w:rPr>
      </w:pPr>
      <w:r>
        <w:rPr>
          <w:rFonts w:ascii="Times New Roman" w:eastAsia="Times New Roman" w:hAnsi="Times New Roman" w:cs="Times New Roman"/>
          <w:sz w:val="23"/>
          <w:szCs w:val="23"/>
        </w:rPr>
        <w:t xml:space="preserve">— </w:t>
      </w:r>
      <w:r>
        <w:rPr>
          <w:rFonts w:ascii="Times New Roman" w:eastAsia="Times New Roman" w:hAnsi="Times New Roman" w:cs="Times New Roman"/>
          <w:b/>
          <w:bCs/>
          <w:i/>
          <w:iCs/>
          <w:sz w:val="23"/>
          <w:szCs w:val="23"/>
        </w:rPr>
        <w:t xml:space="preserve">первичному ознакомлению, отработке и осознанию теоретических моделей ипонятий </w:t>
      </w:r>
      <w:r>
        <w:rPr>
          <w:rFonts w:ascii="Times New Roman" w:eastAsia="Times New Roman" w:hAnsi="Times New Roman" w:cs="Times New Roman"/>
          <w:sz w:val="23"/>
          <w:szCs w:val="23"/>
        </w:rPr>
        <w:t>(общенаучных и базовых для данной области знания),</w:t>
      </w:r>
      <w:r>
        <w:rPr>
          <w:rFonts w:ascii="Times New Roman" w:eastAsia="Times New Roman" w:hAnsi="Times New Roman" w:cs="Times New Roman"/>
          <w:b/>
          <w:bCs/>
          <w:i/>
          <w:iCs/>
          <w:sz w:val="23"/>
          <w:szCs w:val="23"/>
        </w:rPr>
        <w:t xml:space="preserve"> стандартных алгоритмов</w:t>
      </w:r>
    </w:p>
    <w:p w:rsidR="00CF6ED8" w:rsidRDefault="00271C7E" w:rsidP="00B31EC2">
      <w:pPr>
        <w:numPr>
          <w:ilvl w:val="0"/>
          <w:numId w:val="9"/>
        </w:numPr>
        <w:tabs>
          <w:tab w:val="left" w:pos="440"/>
        </w:tabs>
        <w:spacing w:after="0" w:line="240" w:lineRule="auto"/>
        <w:ind w:left="440" w:hanging="178"/>
        <w:jc w:val="both"/>
        <w:rPr>
          <w:rFonts w:eastAsia="Times New Roman"/>
          <w:b/>
          <w:bCs/>
          <w:i/>
          <w:iCs/>
          <w:sz w:val="24"/>
          <w:szCs w:val="24"/>
        </w:rPr>
      </w:pPr>
      <w:r>
        <w:rPr>
          <w:rFonts w:ascii="Times New Roman" w:eastAsia="Times New Roman" w:hAnsi="Times New Roman" w:cs="Times New Roman"/>
          <w:b/>
          <w:bCs/>
          <w:i/>
          <w:iCs/>
          <w:sz w:val="24"/>
          <w:szCs w:val="24"/>
        </w:rPr>
        <w:t>процедур;</w:t>
      </w:r>
    </w:p>
    <w:p w:rsidR="00CF6ED8" w:rsidRDefault="00271C7E" w:rsidP="00D24CB2">
      <w:pPr>
        <w:spacing w:after="0" w:line="240" w:lineRule="auto"/>
        <w:ind w:left="284"/>
        <w:jc w:val="both"/>
        <w:rPr>
          <w:rFonts w:eastAsia="Times New Roman"/>
          <w:sz w:val="24"/>
          <w:szCs w:val="24"/>
        </w:rPr>
      </w:pPr>
      <w:r>
        <w:rPr>
          <w:rFonts w:ascii="Times New Roman" w:eastAsia="Times New Roman" w:hAnsi="Times New Roman" w:cs="Times New Roman"/>
          <w:sz w:val="23"/>
          <w:szCs w:val="23"/>
        </w:rPr>
        <w:t xml:space="preserve">— </w:t>
      </w:r>
      <w:r>
        <w:rPr>
          <w:rFonts w:ascii="Times New Roman" w:eastAsia="Times New Roman" w:hAnsi="Times New Roman" w:cs="Times New Roman"/>
          <w:b/>
          <w:bCs/>
          <w:i/>
          <w:iCs/>
          <w:sz w:val="23"/>
          <w:szCs w:val="23"/>
        </w:rPr>
        <w:t>выявлению и осознанию сущности и особенностей</w:t>
      </w:r>
      <w:r>
        <w:rPr>
          <w:rFonts w:ascii="Times New Roman" w:eastAsia="Times New Roman" w:hAnsi="Times New Roman" w:cs="Times New Roman"/>
          <w:sz w:val="23"/>
          <w:szCs w:val="23"/>
        </w:rPr>
        <w:t xml:space="preserve"> изучаемых объектов, процессов</w:t>
      </w:r>
      <w:r>
        <w:rPr>
          <w:rFonts w:ascii="Times New Roman" w:eastAsia="Times New Roman" w:hAnsi="Times New Roman" w:cs="Times New Roman"/>
          <w:sz w:val="24"/>
          <w:szCs w:val="24"/>
        </w:rPr>
        <w:t xml:space="preserve">явлений действительности (природных, социальных, культурных, технических и др.) в соответствии с содержанием конкретного учебного предмета, </w:t>
      </w:r>
      <w:r>
        <w:rPr>
          <w:rFonts w:ascii="Times New Roman" w:eastAsia="Times New Roman" w:hAnsi="Times New Roman" w:cs="Times New Roman"/>
          <w:b/>
          <w:bCs/>
          <w:i/>
          <w:iCs/>
          <w:sz w:val="24"/>
          <w:szCs w:val="24"/>
        </w:rPr>
        <w:t xml:space="preserve">созданию и использованиюмоделей </w:t>
      </w:r>
      <w:r>
        <w:rPr>
          <w:rFonts w:ascii="Times New Roman" w:eastAsia="Times New Roman" w:hAnsi="Times New Roman" w:cs="Times New Roman"/>
          <w:sz w:val="24"/>
          <w:szCs w:val="24"/>
        </w:rPr>
        <w:t>изучаемых объектов и процессов, схем;</w:t>
      </w:r>
    </w:p>
    <w:p w:rsidR="00CF6ED8" w:rsidRDefault="00271C7E" w:rsidP="00D24CB2">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выявлению и анализу существенных и устойчивых связей и отношений</w:t>
      </w:r>
      <w:r>
        <w:rPr>
          <w:rFonts w:ascii="Times New Roman" w:eastAsia="Times New Roman" w:hAnsi="Times New Roman" w:cs="Times New Roman"/>
          <w:sz w:val="24"/>
          <w:szCs w:val="24"/>
        </w:rPr>
        <w:t xml:space="preserve"> между объектами и процессами;</w:t>
      </w:r>
    </w:p>
    <w:p w:rsidR="00CF6ED8" w:rsidRDefault="00CF6ED8" w:rsidP="00D24CB2">
      <w:pPr>
        <w:spacing w:after="0" w:line="240" w:lineRule="auto"/>
        <w:jc w:val="both"/>
        <w:rPr>
          <w:rFonts w:eastAsia="Times New Roman"/>
          <w:sz w:val="24"/>
          <w:szCs w:val="24"/>
        </w:rPr>
      </w:pPr>
    </w:p>
    <w:p w:rsidR="00CF6ED8" w:rsidRDefault="00271C7E" w:rsidP="00D24CB2">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2) учебно-познавательные задачи, направленные на формирование и оценку навыка </w:t>
      </w:r>
      <w:r>
        <w:rPr>
          <w:rFonts w:ascii="Times New Roman" w:eastAsia="Times New Roman" w:hAnsi="Times New Roman" w:cs="Times New Roman"/>
          <w:b/>
          <w:bCs/>
          <w:sz w:val="24"/>
          <w:szCs w:val="24"/>
        </w:rPr>
        <w:t xml:space="preserve">самостоятельного приобретения, переноса и интеграции знаний </w:t>
      </w:r>
      <w:r>
        <w:rPr>
          <w:rFonts w:ascii="Times New Roman" w:eastAsia="Times New Roman" w:hAnsi="Times New Roman" w:cs="Times New Roman"/>
          <w:sz w:val="24"/>
          <w:szCs w:val="24"/>
        </w:rPr>
        <w:t>как результатаиспользования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CF6ED8" w:rsidRDefault="00CF6ED8" w:rsidP="00D24CB2">
      <w:pPr>
        <w:spacing w:after="0" w:line="240" w:lineRule="auto"/>
        <w:jc w:val="both"/>
        <w:rPr>
          <w:rFonts w:eastAsia="Times New Roman"/>
          <w:sz w:val="24"/>
          <w:szCs w:val="24"/>
        </w:rPr>
      </w:pPr>
    </w:p>
    <w:p w:rsidR="00CF6ED8" w:rsidRDefault="00271C7E" w:rsidP="00D24CB2">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3) учебно-практические задачи, направленные на формирование и оценку навыка </w:t>
      </w:r>
      <w:r>
        <w:rPr>
          <w:rFonts w:ascii="Times New Roman" w:eastAsia="Times New Roman" w:hAnsi="Times New Roman" w:cs="Times New Roman"/>
          <w:b/>
          <w:bCs/>
          <w:sz w:val="24"/>
          <w:szCs w:val="24"/>
        </w:rPr>
        <w:t>разрешения проблем/</w:t>
      </w:r>
      <w:r>
        <w:rPr>
          <w:rFonts w:ascii="Times New Roman" w:eastAsia="Times New Roman" w:hAnsi="Times New Roman" w:cs="Times New Roman"/>
          <w:sz w:val="24"/>
          <w:szCs w:val="24"/>
        </w:rPr>
        <w:t>проблемных ситуаций, требующие принятия решения в ситуациинеопределённости,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CF6ED8" w:rsidRDefault="00CF6ED8" w:rsidP="00D24CB2">
      <w:pPr>
        <w:spacing w:after="0" w:line="240" w:lineRule="auto"/>
        <w:jc w:val="both"/>
        <w:rPr>
          <w:rFonts w:eastAsia="Times New Roman"/>
          <w:sz w:val="24"/>
          <w:szCs w:val="24"/>
        </w:rPr>
      </w:pPr>
    </w:p>
    <w:p w:rsidR="00CF6ED8" w:rsidRDefault="00271C7E" w:rsidP="00D24CB2">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4) учебно-практические задачи, направленные на формирование и оценку навыка </w:t>
      </w:r>
      <w:r>
        <w:rPr>
          <w:rFonts w:ascii="Times New Roman" w:eastAsia="Times New Roman" w:hAnsi="Times New Roman" w:cs="Times New Roman"/>
          <w:b/>
          <w:bCs/>
          <w:sz w:val="24"/>
          <w:szCs w:val="24"/>
        </w:rPr>
        <w:t xml:space="preserve">сотрудничества, </w:t>
      </w:r>
      <w:r>
        <w:rPr>
          <w:rFonts w:ascii="Times New Roman" w:eastAsia="Times New Roman" w:hAnsi="Times New Roman" w:cs="Times New Roman"/>
          <w:sz w:val="24"/>
          <w:szCs w:val="24"/>
        </w:rPr>
        <w:t>требующие совместной работы в парах или группах с распределениемролей/функций и разделением ответственности за конечный результат;</w:t>
      </w:r>
    </w:p>
    <w:p w:rsidR="00CF6ED8" w:rsidRDefault="00CF6ED8" w:rsidP="00D24CB2">
      <w:pPr>
        <w:spacing w:after="0" w:line="240" w:lineRule="auto"/>
        <w:jc w:val="both"/>
        <w:rPr>
          <w:rFonts w:eastAsia="Times New Roman"/>
          <w:sz w:val="24"/>
          <w:szCs w:val="24"/>
        </w:rPr>
      </w:pPr>
    </w:p>
    <w:p w:rsidR="00CF6ED8" w:rsidRDefault="00271C7E" w:rsidP="00857CE5">
      <w:pPr>
        <w:spacing w:after="0" w:line="240" w:lineRule="auto"/>
        <w:ind w:left="260" w:firstLine="454"/>
        <w:jc w:val="both"/>
        <w:rPr>
          <w:sz w:val="20"/>
          <w:szCs w:val="20"/>
        </w:rPr>
      </w:pPr>
      <w:r>
        <w:rPr>
          <w:rFonts w:ascii="Times New Roman" w:eastAsia="Times New Roman" w:hAnsi="Times New Roman" w:cs="Times New Roman"/>
          <w:sz w:val="24"/>
          <w:szCs w:val="24"/>
        </w:rPr>
        <w:t xml:space="preserve">5) учебно-практические задачи, направленные на формирование и оценку навыка </w:t>
      </w:r>
      <w:r>
        <w:rPr>
          <w:rFonts w:ascii="Times New Roman" w:eastAsia="Times New Roman" w:hAnsi="Times New Roman" w:cs="Times New Roman"/>
          <w:b/>
          <w:bCs/>
          <w:sz w:val="24"/>
          <w:szCs w:val="24"/>
        </w:rPr>
        <w:t xml:space="preserve">коммуникации, </w:t>
      </w:r>
      <w:r>
        <w:rPr>
          <w:rFonts w:ascii="Times New Roman" w:eastAsia="Times New Roman" w:hAnsi="Times New Roman" w:cs="Times New Roman"/>
          <w:sz w:val="24"/>
          <w:szCs w:val="24"/>
        </w:rPr>
        <w:t>требующие создания письменного или устного текста/высказывания сзаданными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илиписьменного заключения, отчёта, оценочного суждения, аргументированного мнения и т.п.);</w:t>
      </w:r>
    </w:p>
    <w:p w:rsidR="00CF6ED8" w:rsidRDefault="00CF6ED8" w:rsidP="00D24CB2">
      <w:pPr>
        <w:spacing w:after="0" w:line="240" w:lineRule="auto"/>
        <w:jc w:val="both"/>
        <w:rPr>
          <w:sz w:val="20"/>
          <w:szCs w:val="20"/>
        </w:rPr>
      </w:pPr>
    </w:p>
    <w:p w:rsidR="00CF6ED8" w:rsidRDefault="00271C7E" w:rsidP="00B31EC2">
      <w:pPr>
        <w:numPr>
          <w:ilvl w:val="0"/>
          <w:numId w:val="10"/>
        </w:numPr>
        <w:tabs>
          <w:tab w:val="left" w:pos="11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навыка </w:t>
      </w:r>
      <w:r>
        <w:rPr>
          <w:rFonts w:ascii="Times New Roman" w:eastAsia="Times New Roman" w:hAnsi="Times New Roman" w:cs="Times New Roman"/>
          <w:b/>
          <w:bCs/>
          <w:sz w:val="24"/>
          <w:szCs w:val="24"/>
        </w:rPr>
        <w:t>самоорганизации и саморегуляции,</w:t>
      </w:r>
      <w:r>
        <w:rPr>
          <w:rFonts w:ascii="Times New Roman" w:eastAsia="Times New Roman" w:hAnsi="Times New Roman" w:cs="Times New Roman"/>
          <w:sz w:val="24"/>
          <w:szCs w:val="24"/>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w:t>
      </w:r>
      <w:r>
        <w:rPr>
          <w:rFonts w:ascii="Times New Roman" w:eastAsia="Times New Roman" w:hAnsi="Times New Roman" w:cs="Times New Roman"/>
          <w:sz w:val="24"/>
          <w:szCs w:val="24"/>
        </w:rPr>
        <w:lastRenderedPageBreak/>
        <w:t>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F6ED8" w:rsidRDefault="00CF6ED8" w:rsidP="00D24CB2">
      <w:pPr>
        <w:spacing w:after="0" w:line="240" w:lineRule="auto"/>
        <w:jc w:val="both"/>
        <w:rPr>
          <w:rFonts w:eastAsia="Times New Roman"/>
          <w:sz w:val="24"/>
          <w:szCs w:val="24"/>
        </w:rPr>
      </w:pPr>
    </w:p>
    <w:p w:rsidR="00CF6ED8" w:rsidRDefault="00271C7E" w:rsidP="00B31EC2">
      <w:pPr>
        <w:numPr>
          <w:ilvl w:val="0"/>
          <w:numId w:val="10"/>
        </w:numPr>
        <w:tabs>
          <w:tab w:val="left" w:pos="11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навыка </w:t>
      </w:r>
      <w:r>
        <w:rPr>
          <w:rFonts w:ascii="Times New Roman" w:eastAsia="Times New Roman" w:hAnsi="Times New Roman" w:cs="Times New Roman"/>
          <w:b/>
          <w:bCs/>
          <w:sz w:val="24"/>
          <w:szCs w:val="24"/>
        </w:rPr>
        <w:t>рефлексии,</w:t>
      </w:r>
      <w:r>
        <w:rPr>
          <w:rFonts w:ascii="Times New Roman" w:eastAsia="Times New Roman" w:hAnsi="Times New Roman" w:cs="Times New Roman"/>
          <w:sz w:val="24"/>
          <w:szCs w:val="24"/>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p w:rsidR="00CF6ED8" w:rsidRDefault="00CF6ED8" w:rsidP="00D24CB2">
      <w:pPr>
        <w:spacing w:after="0" w:line="240" w:lineRule="auto"/>
        <w:jc w:val="both"/>
        <w:rPr>
          <w:rFonts w:eastAsia="Times New Roman"/>
          <w:sz w:val="24"/>
          <w:szCs w:val="24"/>
        </w:rPr>
      </w:pPr>
    </w:p>
    <w:p w:rsidR="00CF6ED8" w:rsidRDefault="00271C7E" w:rsidP="00B31EC2">
      <w:pPr>
        <w:numPr>
          <w:ilvl w:val="0"/>
          <w:numId w:val="10"/>
        </w:numPr>
        <w:tabs>
          <w:tab w:val="left" w:pos="11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w:t>
      </w:r>
      <w:r>
        <w:rPr>
          <w:rFonts w:ascii="Times New Roman" w:eastAsia="Times New Roman" w:hAnsi="Times New Roman" w:cs="Times New Roman"/>
          <w:b/>
          <w:bCs/>
          <w:sz w:val="24"/>
          <w:szCs w:val="24"/>
        </w:rPr>
        <w:t>ценностно-смысловых установок,</w:t>
      </w:r>
      <w:r>
        <w:rPr>
          <w:rFonts w:ascii="Times New Roman" w:eastAsia="Times New Roman" w:hAnsi="Times New Roman" w:cs="Times New Roman"/>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CF6ED8" w:rsidRDefault="00CF6ED8" w:rsidP="00D24CB2">
      <w:pPr>
        <w:spacing w:after="0" w:line="240" w:lineRule="auto"/>
        <w:jc w:val="both"/>
        <w:rPr>
          <w:rFonts w:eastAsia="Times New Roman"/>
          <w:sz w:val="24"/>
          <w:szCs w:val="24"/>
        </w:rPr>
      </w:pPr>
    </w:p>
    <w:p w:rsidR="00CF6ED8" w:rsidRDefault="00271C7E" w:rsidP="00B31EC2">
      <w:pPr>
        <w:numPr>
          <w:ilvl w:val="0"/>
          <w:numId w:val="10"/>
        </w:numPr>
        <w:tabs>
          <w:tab w:val="left" w:pos="11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w:t>
      </w:r>
      <w:r>
        <w:rPr>
          <w:rFonts w:ascii="Times New Roman" w:eastAsia="Times New Roman" w:hAnsi="Times New Roman" w:cs="Times New Roman"/>
          <w:b/>
          <w:bCs/>
          <w:sz w:val="24"/>
          <w:szCs w:val="24"/>
        </w:rPr>
        <w:t>ИКТ-компетентности обучающихся,</w:t>
      </w:r>
      <w:r>
        <w:rPr>
          <w:rFonts w:ascii="Times New Roman" w:eastAsia="Times New Roman" w:hAnsi="Times New Roman" w:cs="Times New Roman"/>
          <w:sz w:val="24"/>
          <w:szCs w:val="24"/>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F6ED8" w:rsidRDefault="00CF6ED8" w:rsidP="00D24CB2">
      <w:pPr>
        <w:spacing w:after="0" w:line="240" w:lineRule="auto"/>
        <w:jc w:val="both"/>
        <w:rPr>
          <w:rFonts w:eastAsia="Times New Roman"/>
          <w:sz w:val="24"/>
          <w:szCs w:val="24"/>
        </w:rPr>
      </w:pPr>
    </w:p>
    <w:p w:rsidR="00CF6ED8" w:rsidRDefault="00271C7E" w:rsidP="00D24CB2">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Pr>
          <w:rFonts w:ascii="Times New Roman" w:eastAsia="Times New Roman" w:hAnsi="Times New Roman" w:cs="Times New Roman"/>
          <w:b/>
          <w:bCs/>
          <w:i/>
          <w:iCs/>
          <w:sz w:val="24"/>
          <w:szCs w:val="24"/>
        </w:rPr>
        <w:t>уровневого подхода:</w:t>
      </w:r>
      <w:r>
        <w:rPr>
          <w:rFonts w:ascii="Times New Roman" w:eastAsia="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CF6ED8" w:rsidRDefault="00CF6ED8" w:rsidP="00D24CB2">
      <w:pPr>
        <w:spacing w:after="0" w:line="240" w:lineRule="auto"/>
        <w:jc w:val="both"/>
        <w:rPr>
          <w:rFonts w:eastAsia="Times New Roman"/>
          <w:sz w:val="24"/>
          <w:szCs w:val="24"/>
        </w:rPr>
      </w:pPr>
    </w:p>
    <w:p w:rsidR="00CF6ED8" w:rsidRDefault="00271C7E" w:rsidP="00D24CB2">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 xml:space="preserve">В структуре планируемых результатов </w:t>
      </w:r>
      <w:r>
        <w:rPr>
          <w:rFonts w:ascii="Times New Roman" w:eastAsia="Times New Roman" w:hAnsi="Times New Roman" w:cs="Times New Roman"/>
          <w:sz w:val="24"/>
          <w:szCs w:val="24"/>
        </w:rPr>
        <w:t>выделяются:</w:t>
      </w:r>
    </w:p>
    <w:p w:rsidR="00CF6ED8" w:rsidRDefault="00CF6ED8" w:rsidP="00D24CB2">
      <w:pPr>
        <w:spacing w:after="0" w:line="240" w:lineRule="auto"/>
        <w:jc w:val="both"/>
        <w:rPr>
          <w:rFonts w:eastAsia="Times New Roman"/>
          <w:sz w:val="24"/>
          <w:szCs w:val="24"/>
        </w:rPr>
      </w:pPr>
    </w:p>
    <w:p w:rsidR="00CF6ED8" w:rsidRDefault="00271C7E" w:rsidP="00B31EC2">
      <w:pPr>
        <w:numPr>
          <w:ilvl w:val="0"/>
          <w:numId w:val="11"/>
        </w:numPr>
        <w:tabs>
          <w:tab w:val="left" w:pos="1028"/>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Ведущие целевые установки и основные ожидаемые результаты основного общего образования, </w:t>
      </w:r>
      <w:r>
        <w:rPr>
          <w:rFonts w:ascii="Times New Roman" w:eastAsia="Times New Roman" w:hAnsi="Times New Roman" w:cs="Times New Roman"/>
          <w:sz w:val="24"/>
          <w:szCs w:val="24"/>
        </w:rPr>
        <w:t xml:space="preserve">описывающие основной, сущностный вклад каждой изучаемойпрограммы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rFonts w:ascii="Times New Roman" w:eastAsia="Times New Roman" w:hAnsi="Times New Roman" w:cs="Times New Roman"/>
          <w:b/>
          <w:bCs/>
          <w:i/>
          <w:iCs/>
          <w:sz w:val="24"/>
          <w:szCs w:val="24"/>
        </w:rPr>
        <w:t xml:space="preserve">исключительнонеперсонифицированной </w:t>
      </w:r>
      <w:r>
        <w:rPr>
          <w:rFonts w:ascii="Times New Roman" w:eastAsia="Times New Roman" w:hAnsi="Times New Roman" w:cs="Times New Roman"/>
          <w:sz w:val="24"/>
          <w:szCs w:val="24"/>
        </w:rPr>
        <w:t>информации, а полученные результаты характеризуютэффективность деятельности системы образова-ния на федеральном и региональном уровнях.</w:t>
      </w:r>
    </w:p>
    <w:p w:rsidR="00857CE5" w:rsidRPr="00857CE5" w:rsidRDefault="00857CE5" w:rsidP="00857CE5">
      <w:pPr>
        <w:tabs>
          <w:tab w:val="left" w:pos="1153"/>
        </w:tabs>
        <w:spacing w:after="0" w:line="235" w:lineRule="auto"/>
        <w:jc w:val="both"/>
        <w:rPr>
          <w:rFonts w:eastAsia="Times New Roman"/>
          <w:b/>
          <w:bCs/>
          <w:sz w:val="24"/>
          <w:szCs w:val="24"/>
        </w:rPr>
      </w:pPr>
    </w:p>
    <w:p w:rsidR="00CF6ED8" w:rsidRDefault="00271C7E" w:rsidP="00B31EC2">
      <w:pPr>
        <w:numPr>
          <w:ilvl w:val="0"/>
          <w:numId w:val="12"/>
        </w:numPr>
        <w:tabs>
          <w:tab w:val="left" w:pos="1153"/>
        </w:tabs>
        <w:spacing w:after="0" w:line="235" w:lineRule="auto"/>
        <w:ind w:left="260" w:firstLine="455"/>
        <w:jc w:val="both"/>
        <w:rPr>
          <w:rFonts w:eastAsia="Times New Roman"/>
          <w:b/>
          <w:bCs/>
          <w:sz w:val="24"/>
          <w:szCs w:val="24"/>
        </w:rPr>
      </w:pPr>
      <w:r>
        <w:rPr>
          <w:rFonts w:ascii="Times New Roman" w:eastAsia="Times New Roman" w:hAnsi="Times New Roman" w:cs="Times New Roman"/>
          <w:b/>
          <w:bCs/>
          <w:sz w:val="24"/>
          <w:szCs w:val="24"/>
        </w:rPr>
        <w:t>Планируемые результаты ос</w:t>
      </w:r>
      <w:r w:rsidR="00857CE5">
        <w:rPr>
          <w:rFonts w:ascii="Times New Roman" w:eastAsia="Times New Roman" w:hAnsi="Times New Roman" w:cs="Times New Roman"/>
          <w:b/>
          <w:bCs/>
          <w:sz w:val="24"/>
          <w:szCs w:val="24"/>
        </w:rPr>
        <w:t>воения учебных и междисциплинар</w:t>
      </w:r>
      <w:r>
        <w:rPr>
          <w:rFonts w:ascii="Times New Roman" w:eastAsia="Times New Roman" w:hAnsi="Times New Roman" w:cs="Times New Roman"/>
          <w:b/>
          <w:bCs/>
          <w:sz w:val="24"/>
          <w:szCs w:val="24"/>
        </w:rPr>
        <w:t xml:space="preserve">ных программ. </w:t>
      </w:r>
      <w:r>
        <w:rPr>
          <w:rFonts w:ascii="Times New Roman" w:eastAsia="Times New Roman" w:hAnsi="Times New Roman" w:cs="Times New Roman"/>
          <w:sz w:val="24"/>
          <w:szCs w:val="24"/>
        </w:rPr>
        <w:t>Эти результаты приводятся в блоках «Выпускник научится» и</w:t>
      </w:r>
      <w:r>
        <w:rPr>
          <w:rFonts w:ascii="Times New Roman" w:eastAsia="Times New Roman" w:hAnsi="Times New Roman" w:cs="Times New Roman"/>
          <w:b/>
          <w:bCs/>
          <w:i/>
          <w:iCs/>
          <w:sz w:val="24"/>
          <w:szCs w:val="24"/>
        </w:rPr>
        <w:t xml:space="preserve">«Выпускникполучит возможность научиться» </w:t>
      </w:r>
      <w:r>
        <w:rPr>
          <w:rFonts w:ascii="Times New Roman" w:eastAsia="Times New Roman" w:hAnsi="Times New Roman" w:cs="Times New Roman"/>
          <w:sz w:val="24"/>
          <w:szCs w:val="24"/>
        </w:rPr>
        <w:t>к каждому разделу учебной программы. Ониописывают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CF6ED8" w:rsidRDefault="00CF6ED8" w:rsidP="00096C6D">
      <w:pPr>
        <w:spacing w:line="19" w:lineRule="exact"/>
        <w:jc w:val="both"/>
        <w:rPr>
          <w:rFonts w:eastAsia="Times New Roman"/>
          <w:b/>
          <w:bCs/>
          <w:sz w:val="24"/>
          <w:szCs w:val="24"/>
        </w:rPr>
      </w:pPr>
    </w:p>
    <w:p w:rsidR="00CF6ED8" w:rsidRDefault="00271C7E" w:rsidP="00857CE5">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lastRenderedPageBreak/>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CF6ED8" w:rsidRDefault="00CF6ED8" w:rsidP="00857CE5">
      <w:pPr>
        <w:spacing w:after="0" w:line="240" w:lineRule="auto"/>
        <w:jc w:val="both"/>
        <w:rPr>
          <w:rFonts w:eastAsia="Times New Roman"/>
          <w:b/>
          <w:bCs/>
          <w:sz w:val="24"/>
          <w:szCs w:val="24"/>
        </w:rPr>
      </w:pPr>
    </w:p>
    <w:p w:rsidR="00CF6ED8" w:rsidRDefault="00271C7E" w:rsidP="00857CE5">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 xml:space="preserve">Достижение планируемых результатов, отнесённых к блоку «Выпускник научится», </w:t>
      </w:r>
      <w:r>
        <w:rPr>
          <w:rFonts w:ascii="Times New Roman" w:eastAsia="Times New Roman" w:hAnsi="Times New Roman" w:cs="Times New Roman"/>
          <w:b/>
          <w:bCs/>
          <w:sz w:val="24"/>
          <w:szCs w:val="24"/>
        </w:rPr>
        <w:t xml:space="preserve">выносится на итоговую оценку, </w:t>
      </w:r>
      <w:r>
        <w:rPr>
          <w:rFonts w:ascii="Times New Roman" w:eastAsia="Times New Roman" w:hAnsi="Times New Roman" w:cs="Times New Roman"/>
          <w:sz w:val="24"/>
          <w:szCs w:val="24"/>
        </w:rPr>
        <w:t xml:space="preserve">которая может осуществляться как в ходе обучения (спомощью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Pr>
          <w:rFonts w:ascii="Times New Roman" w:eastAsia="Times New Roman" w:hAnsi="Times New Roman" w:cs="Times New Roman"/>
          <w:b/>
          <w:bCs/>
          <w:i/>
          <w:iCs/>
          <w:sz w:val="24"/>
          <w:szCs w:val="24"/>
        </w:rPr>
        <w:t>заданий базового уровня,</w:t>
      </w:r>
      <w:r>
        <w:rPr>
          <w:rFonts w:ascii="Times New Roman" w:eastAsia="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w:t>
      </w:r>
      <w:r>
        <w:rPr>
          <w:rFonts w:ascii="Times New Roman" w:eastAsia="Times New Roman" w:hAnsi="Times New Roman" w:cs="Times New Roman"/>
          <w:b/>
          <w:bCs/>
          <w:i/>
          <w:iCs/>
          <w:sz w:val="24"/>
          <w:szCs w:val="24"/>
        </w:rPr>
        <w:t xml:space="preserve">заданий повышенного уровня. </w:t>
      </w:r>
      <w:r>
        <w:rPr>
          <w:rFonts w:ascii="Times New Roman" w:eastAsia="Times New Roman" w:hAnsi="Times New Roman" w:cs="Times New Roman"/>
          <w:b/>
          <w:bCs/>
          <w:sz w:val="24"/>
          <w:szCs w:val="24"/>
        </w:rPr>
        <w:t>Успешное выполнение обучающимися заданий базовогоуровня служит единственным основанием для положительного решения вопроса о возможности перехода на следующую ступень обучения.</w:t>
      </w:r>
    </w:p>
    <w:p w:rsidR="00CF6ED8" w:rsidRDefault="00CF6ED8" w:rsidP="00857CE5">
      <w:pPr>
        <w:spacing w:after="0" w:line="240" w:lineRule="auto"/>
        <w:jc w:val="both"/>
        <w:rPr>
          <w:rFonts w:eastAsia="Times New Roman"/>
          <w:b/>
          <w:bCs/>
          <w:sz w:val="24"/>
          <w:szCs w:val="24"/>
        </w:rPr>
      </w:pPr>
    </w:p>
    <w:p w:rsidR="00CF6ED8" w:rsidRDefault="00271C7E" w:rsidP="00857CE5">
      <w:pPr>
        <w:spacing w:after="0" w:line="240" w:lineRule="auto"/>
        <w:ind w:left="260" w:firstLine="454"/>
        <w:jc w:val="both"/>
        <w:rPr>
          <w:sz w:val="20"/>
          <w:szCs w:val="20"/>
        </w:rPr>
      </w:pPr>
      <w:r>
        <w:rPr>
          <w:rFonts w:ascii="Times New Roman" w:eastAsia="Times New Roman" w:hAnsi="Times New Roman" w:cs="Times New Roman"/>
          <w:sz w:val="24"/>
          <w:szCs w:val="24"/>
        </w:rPr>
        <w:t xml:space="preserve">В блоках </w:t>
      </w:r>
      <w:r>
        <w:rPr>
          <w:rFonts w:ascii="Times New Roman" w:eastAsia="Times New Roman" w:hAnsi="Times New Roman" w:cs="Times New Roman"/>
          <w:b/>
          <w:bCs/>
          <w:i/>
          <w:iCs/>
          <w:sz w:val="24"/>
          <w:szCs w:val="24"/>
        </w:rPr>
        <w:t>«Выпускник получит возможность научиться»</w:t>
      </w:r>
      <w:r>
        <w:rPr>
          <w:rFonts w:ascii="Times New Roman" w:eastAsia="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w:t>
      </w:r>
      <w:r w:rsidR="00B65D70">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неперсонифицированной информации.</w:t>
      </w:r>
    </w:p>
    <w:p w:rsidR="00CF6ED8" w:rsidRDefault="00CF6ED8" w:rsidP="00857CE5">
      <w:pPr>
        <w:spacing w:after="0" w:line="240" w:lineRule="auto"/>
        <w:jc w:val="both"/>
        <w:rPr>
          <w:sz w:val="20"/>
          <w:szCs w:val="20"/>
        </w:rPr>
      </w:pPr>
    </w:p>
    <w:p w:rsidR="00CF6ED8" w:rsidRDefault="00271C7E" w:rsidP="00857CE5">
      <w:pPr>
        <w:spacing w:after="0" w:line="240" w:lineRule="auto"/>
        <w:ind w:left="260" w:firstLine="454"/>
        <w:jc w:val="both"/>
        <w:rPr>
          <w:sz w:val="20"/>
          <w:szCs w:val="20"/>
        </w:rPr>
      </w:pPr>
      <w:r>
        <w:rPr>
          <w:rFonts w:ascii="Times New Roman" w:eastAsia="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Pr>
          <w:rFonts w:ascii="Times New Roman" w:eastAsia="Times New Roman" w:hAnsi="Times New Roman" w:cs="Times New Roman"/>
          <w:b/>
          <w:bCs/>
          <w:i/>
          <w:iCs/>
          <w:sz w:val="24"/>
          <w:szCs w:val="24"/>
        </w:rPr>
        <w:t>«Выпускник получит возможность научиться»,</w:t>
      </w:r>
      <w:r>
        <w:rPr>
          <w:rFonts w:ascii="Times New Roman" w:eastAsia="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rFonts w:ascii="Times New Roman" w:eastAsia="Times New Roman" w:hAnsi="Times New Roman" w:cs="Times New Roman"/>
          <w:b/>
          <w:bCs/>
          <w:sz w:val="24"/>
          <w:szCs w:val="24"/>
        </w:rPr>
        <w:t>невыполнение обучающимися заданий, с</w:t>
      </w:r>
      <w:r w:rsidR="00B65D7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Pr>
          <w:rFonts w:ascii="Times New Roman" w:eastAsia="Times New Roman" w:hAnsi="Times New Roman" w:cs="Times New Roman"/>
          <w:sz w:val="24"/>
          <w:szCs w:val="24"/>
        </w:rPr>
        <w:t>Вряде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F6ED8" w:rsidRDefault="00CF6ED8" w:rsidP="00857CE5">
      <w:pPr>
        <w:spacing w:after="0" w:line="240" w:lineRule="auto"/>
        <w:jc w:val="both"/>
        <w:rPr>
          <w:sz w:val="20"/>
          <w:szCs w:val="20"/>
        </w:rPr>
      </w:pPr>
    </w:p>
    <w:p w:rsidR="00CF6ED8" w:rsidRDefault="00271C7E" w:rsidP="00857CE5">
      <w:pPr>
        <w:spacing w:after="0" w:line="240" w:lineRule="auto"/>
        <w:ind w:left="260" w:firstLine="454"/>
        <w:jc w:val="both"/>
        <w:rPr>
          <w:sz w:val="20"/>
          <w:szCs w:val="20"/>
        </w:rPr>
      </w:pPr>
      <w:r>
        <w:rPr>
          <w:rFonts w:ascii="Times New Roman" w:eastAsia="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eastAsia="Times New Roman" w:hAnsi="Times New Roman" w:cs="Times New Roman"/>
          <w:b/>
          <w:bCs/>
          <w:i/>
          <w:iCs/>
          <w:sz w:val="24"/>
          <w:szCs w:val="24"/>
        </w:rPr>
        <w:t>дифференциации требований</w:t>
      </w:r>
      <w:r>
        <w:rPr>
          <w:rFonts w:ascii="Times New Roman" w:eastAsia="Times New Roman" w:hAnsi="Times New Roman" w:cs="Times New Roman"/>
          <w:sz w:val="24"/>
          <w:szCs w:val="24"/>
        </w:rPr>
        <w:t xml:space="preserve"> к подготовке обучающихся.</w:t>
      </w:r>
    </w:p>
    <w:p w:rsidR="00CF6ED8" w:rsidRDefault="00271C7E" w:rsidP="00857CE5">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На ступени основного общего образования устанавливаются планируемые результаты освоения:</w:t>
      </w:r>
    </w:p>
    <w:p w:rsidR="00CF6ED8" w:rsidRDefault="00CF6ED8" w:rsidP="00857CE5">
      <w:pPr>
        <w:spacing w:after="0" w:line="240" w:lineRule="auto"/>
        <w:jc w:val="both"/>
        <w:rPr>
          <w:sz w:val="20"/>
          <w:szCs w:val="20"/>
        </w:rPr>
      </w:pPr>
    </w:p>
    <w:p w:rsidR="00CF6ED8" w:rsidRDefault="00271C7E" w:rsidP="00B31EC2">
      <w:pPr>
        <w:numPr>
          <w:ilvl w:val="0"/>
          <w:numId w:val="13"/>
        </w:numPr>
        <w:tabs>
          <w:tab w:val="left" w:pos="111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четырёх </w:t>
      </w:r>
      <w:r>
        <w:rPr>
          <w:rFonts w:ascii="Times New Roman" w:eastAsia="Times New Roman" w:hAnsi="Times New Roman" w:cs="Times New Roman"/>
          <w:b/>
          <w:bCs/>
          <w:i/>
          <w:iCs/>
          <w:sz w:val="24"/>
          <w:szCs w:val="24"/>
        </w:rPr>
        <w:t>междисциплинарных учебных программ</w:t>
      </w:r>
      <w:r>
        <w:rPr>
          <w:rFonts w:ascii="Times New Roman" w:eastAsia="Times New Roman" w:hAnsi="Times New Roman" w:cs="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CF6ED8" w:rsidRDefault="00CF6ED8" w:rsidP="00857CE5">
      <w:pPr>
        <w:spacing w:after="0" w:line="240" w:lineRule="auto"/>
        <w:jc w:val="both"/>
        <w:rPr>
          <w:rFonts w:eastAsia="Times New Roman"/>
          <w:sz w:val="24"/>
          <w:szCs w:val="24"/>
        </w:rPr>
      </w:pPr>
    </w:p>
    <w:p w:rsidR="00CF6ED8" w:rsidRDefault="00271C7E" w:rsidP="00B31EC2">
      <w:pPr>
        <w:numPr>
          <w:ilvl w:val="0"/>
          <w:numId w:val="13"/>
        </w:numPr>
        <w:tabs>
          <w:tab w:val="left" w:pos="975"/>
        </w:tabs>
        <w:spacing w:after="0" w:line="240" w:lineRule="auto"/>
        <w:ind w:left="260" w:firstLine="455"/>
        <w:jc w:val="both"/>
        <w:rPr>
          <w:rFonts w:eastAsia="Times New Roman"/>
          <w:sz w:val="24"/>
          <w:szCs w:val="24"/>
        </w:rPr>
      </w:pPr>
      <w:r>
        <w:rPr>
          <w:rFonts w:ascii="Times New Roman" w:eastAsia="Times New Roman" w:hAnsi="Times New Roman" w:cs="Times New Roman"/>
          <w:b/>
          <w:bCs/>
          <w:i/>
          <w:iCs/>
          <w:sz w:val="24"/>
          <w:szCs w:val="24"/>
        </w:rPr>
        <w:t xml:space="preserve">учебных программ по всем предметам </w:t>
      </w:r>
      <w:r>
        <w:rPr>
          <w:rFonts w:ascii="Times New Roman" w:eastAsia="Times New Roman" w:hAnsi="Times New Roman" w:cs="Times New Roman"/>
          <w:sz w:val="24"/>
          <w:szCs w:val="24"/>
        </w:rPr>
        <w:t>— «Русский язык», «Литература»,«Иностранный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CF6ED8" w:rsidRDefault="00271C7E" w:rsidP="00857CE5">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CF6ED8" w:rsidRDefault="00CF6ED8" w:rsidP="00857CE5">
      <w:pPr>
        <w:spacing w:after="0" w:line="240" w:lineRule="auto"/>
        <w:jc w:val="both"/>
        <w:rPr>
          <w:rFonts w:eastAsia="Times New Roman"/>
          <w:sz w:val="24"/>
          <w:szCs w:val="24"/>
        </w:rPr>
      </w:pPr>
    </w:p>
    <w:p w:rsidR="00CF6ED8" w:rsidRDefault="00271C7E" w:rsidP="00CF6ED8">
      <w:pPr>
        <w:spacing w:after="0" w:line="240" w:lineRule="auto"/>
        <w:ind w:left="284"/>
        <w:jc w:val="both"/>
        <w:rPr>
          <w:sz w:val="20"/>
          <w:szCs w:val="20"/>
        </w:rPr>
      </w:pPr>
      <w:r>
        <w:rPr>
          <w:rFonts w:ascii="Times New Roman" w:eastAsia="Times New Roman" w:hAnsi="Times New Roman" w:cs="Times New Roman"/>
          <w:b/>
          <w:bCs/>
          <w:sz w:val="24"/>
          <w:szCs w:val="24"/>
        </w:rPr>
        <w:t xml:space="preserve">Ведущие целевые установки и основные ожидаемые результаты </w:t>
      </w:r>
      <w:r>
        <w:rPr>
          <w:rFonts w:ascii="Times New Roman" w:eastAsia="Times New Roman" w:hAnsi="Times New Roman" w:cs="Times New Roman"/>
          <w:sz w:val="24"/>
          <w:szCs w:val="24"/>
        </w:rPr>
        <w:t xml:space="preserve">В результате изучения </w:t>
      </w:r>
      <w:r>
        <w:rPr>
          <w:rFonts w:ascii="Times New Roman" w:eastAsia="Times New Roman" w:hAnsi="Times New Roman" w:cs="Times New Roman"/>
          <w:b/>
          <w:bCs/>
          <w:sz w:val="24"/>
          <w:szCs w:val="24"/>
        </w:rPr>
        <w:t>всех без исключения предметов</w:t>
      </w:r>
      <w:r>
        <w:rPr>
          <w:rFonts w:ascii="Times New Roman" w:eastAsia="Times New Roman" w:hAnsi="Times New Roman" w:cs="Times New Roman"/>
          <w:sz w:val="24"/>
          <w:szCs w:val="24"/>
        </w:rPr>
        <w:t xml:space="preserve"> основной школы получат</w:t>
      </w:r>
      <w:r w:rsidR="00B65D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дальнейшее   развитие   </w:t>
      </w:r>
      <w:r>
        <w:rPr>
          <w:rFonts w:ascii="Times New Roman" w:eastAsia="Times New Roman" w:hAnsi="Times New Roman" w:cs="Times New Roman"/>
          <w:b/>
          <w:bCs/>
          <w:i/>
          <w:iCs/>
          <w:sz w:val="24"/>
          <w:szCs w:val="24"/>
        </w:rPr>
        <w:t>личностные,</w:t>
      </w:r>
      <w:r w:rsidR="00CF6ED8">
        <w:rPr>
          <w:rFonts w:ascii="Times New Roman" w:eastAsia="Times New Roman" w:hAnsi="Times New Roman" w:cs="Times New Roman"/>
          <w:b/>
          <w:bCs/>
          <w:i/>
          <w:iCs/>
          <w:sz w:val="24"/>
          <w:szCs w:val="24"/>
        </w:rPr>
        <w:t xml:space="preserve">   регулятивные,   коммуникатив</w:t>
      </w:r>
      <w:r>
        <w:rPr>
          <w:rFonts w:ascii="Times New Roman" w:eastAsia="Times New Roman" w:hAnsi="Times New Roman" w:cs="Times New Roman"/>
          <w:b/>
          <w:bCs/>
          <w:i/>
          <w:iCs/>
          <w:sz w:val="24"/>
          <w:szCs w:val="24"/>
        </w:rPr>
        <w:t>ные   и</w:t>
      </w:r>
      <w:r w:rsidR="00B65D70">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познавательные универсальные учебные действия, учебная (общая и предметная) и общепользовательская ИКТ-к</w:t>
      </w:r>
      <w:r w:rsidR="00CF6ED8">
        <w:rPr>
          <w:rFonts w:ascii="Times New Roman" w:eastAsia="Times New Roman" w:hAnsi="Times New Roman" w:cs="Times New Roman"/>
          <w:b/>
          <w:bCs/>
          <w:i/>
          <w:iCs/>
          <w:sz w:val="24"/>
          <w:szCs w:val="24"/>
        </w:rPr>
        <w:t>омпетентность обуча</w:t>
      </w:r>
      <w:r>
        <w:rPr>
          <w:rFonts w:ascii="Times New Roman" w:eastAsia="Times New Roman" w:hAnsi="Times New Roman" w:cs="Times New Roman"/>
          <w:b/>
          <w:bCs/>
          <w:i/>
          <w:iCs/>
          <w:sz w:val="24"/>
          <w:szCs w:val="24"/>
        </w:rPr>
        <w:t xml:space="preserve">ющихся, </w:t>
      </w:r>
      <w:r>
        <w:rPr>
          <w:rFonts w:ascii="Times New Roman" w:eastAsia="Times New Roman" w:hAnsi="Times New Roman" w:cs="Times New Roman"/>
          <w:sz w:val="24"/>
          <w:szCs w:val="24"/>
        </w:rPr>
        <w:t>составляющие</w:t>
      </w:r>
      <w:r w:rsidR="00B65D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CF6ED8" w:rsidRDefault="00CF6ED8" w:rsidP="00857CE5">
      <w:pPr>
        <w:spacing w:after="0" w:line="240" w:lineRule="auto"/>
        <w:jc w:val="both"/>
        <w:rPr>
          <w:sz w:val="20"/>
          <w:szCs w:val="20"/>
        </w:rPr>
      </w:pPr>
    </w:p>
    <w:p w:rsidR="00CF6ED8" w:rsidRDefault="00271C7E" w:rsidP="00B31EC2">
      <w:pPr>
        <w:numPr>
          <w:ilvl w:val="0"/>
          <w:numId w:val="14"/>
        </w:numPr>
        <w:tabs>
          <w:tab w:val="left" w:pos="95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ходе изучения средствами всех предметов у выпускников будут заложены </w:t>
      </w:r>
      <w:r>
        <w:rPr>
          <w:rFonts w:ascii="Times New Roman" w:eastAsia="Times New Roman" w:hAnsi="Times New Roman" w:cs="Times New Roman"/>
          <w:b/>
          <w:bCs/>
          <w:i/>
          <w:iCs/>
          <w:sz w:val="24"/>
          <w:szCs w:val="24"/>
        </w:rPr>
        <w:t xml:space="preserve">основыформально-логического мышления, рефлексии, </w:t>
      </w:r>
      <w:r>
        <w:rPr>
          <w:rFonts w:ascii="Times New Roman" w:eastAsia="Times New Roman" w:hAnsi="Times New Roman" w:cs="Times New Roman"/>
          <w:sz w:val="24"/>
          <w:szCs w:val="24"/>
        </w:rPr>
        <w:t>что будет способствовать:</w:t>
      </w:r>
    </w:p>
    <w:p w:rsidR="00CF6ED8" w:rsidRDefault="00CF6ED8" w:rsidP="00857CE5">
      <w:pPr>
        <w:spacing w:after="0" w:line="240" w:lineRule="auto"/>
        <w:jc w:val="both"/>
        <w:rPr>
          <w:rFonts w:eastAsia="Times New Roman"/>
          <w:sz w:val="24"/>
          <w:szCs w:val="24"/>
        </w:rPr>
      </w:pPr>
    </w:p>
    <w:p w:rsidR="00CF6ED8" w:rsidRDefault="00271C7E" w:rsidP="00857CE5">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порождению нового типа познавательных интересов (интереса не только к фактам, но и к закономерностям);</w:t>
      </w:r>
    </w:p>
    <w:p w:rsidR="00CF6ED8" w:rsidRDefault="00CF6ED8" w:rsidP="00857CE5">
      <w:pPr>
        <w:spacing w:after="0" w:line="240" w:lineRule="auto"/>
        <w:jc w:val="both"/>
        <w:rPr>
          <w:rFonts w:eastAsia="Times New Roman"/>
          <w:sz w:val="24"/>
          <w:szCs w:val="24"/>
        </w:rPr>
      </w:pPr>
    </w:p>
    <w:p w:rsidR="00CF6ED8" w:rsidRDefault="00271C7E" w:rsidP="00857CE5">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 в сферу самосознания;</w:t>
      </w:r>
    </w:p>
    <w:p w:rsidR="00CF6ED8" w:rsidRDefault="00CF6ED8" w:rsidP="00857CE5">
      <w:pPr>
        <w:spacing w:after="0" w:line="240" w:lineRule="auto"/>
        <w:jc w:val="both"/>
        <w:rPr>
          <w:rFonts w:eastAsia="Times New Roman"/>
          <w:sz w:val="24"/>
          <w:szCs w:val="24"/>
        </w:rPr>
      </w:pPr>
    </w:p>
    <w:p w:rsidR="00CF6ED8" w:rsidRDefault="00271C7E" w:rsidP="00857CE5">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F6ED8" w:rsidRDefault="00CF6ED8" w:rsidP="00857CE5">
      <w:pPr>
        <w:spacing w:after="0" w:line="240" w:lineRule="auto"/>
        <w:jc w:val="both"/>
        <w:rPr>
          <w:rFonts w:eastAsia="Times New Roman"/>
          <w:sz w:val="24"/>
          <w:szCs w:val="24"/>
        </w:rPr>
      </w:pPr>
    </w:p>
    <w:p w:rsidR="00CF6ED8" w:rsidRDefault="00271C7E" w:rsidP="00B31EC2">
      <w:pPr>
        <w:numPr>
          <w:ilvl w:val="0"/>
          <w:numId w:val="14"/>
        </w:numPr>
        <w:tabs>
          <w:tab w:val="left" w:pos="107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ходе изучения всех учебных предметов обучающиеся </w:t>
      </w:r>
      <w:r>
        <w:rPr>
          <w:rFonts w:ascii="Times New Roman" w:eastAsia="Times New Roman" w:hAnsi="Times New Roman" w:cs="Times New Roman"/>
          <w:b/>
          <w:bCs/>
          <w:i/>
          <w:iCs/>
          <w:sz w:val="24"/>
          <w:szCs w:val="24"/>
        </w:rPr>
        <w:t xml:space="preserve">приобретут опытпроектной деятельности </w:t>
      </w:r>
      <w:r>
        <w:rPr>
          <w:rFonts w:ascii="Times New Roman" w:eastAsia="Times New Roman" w:hAnsi="Times New Roman" w:cs="Times New Roman"/>
          <w:sz w:val="24"/>
          <w:szCs w:val="24"/>
        </w:rPr>
        <w:t>как особой формы учебной работы, способствующейвоспитанию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F6ED8" w:rsidRDefault="00CF6ED8" w:rsidP="00857CE5">
      <w:pPr>
        <w:spacing w:after="0" w:line="240" w:lineRule="auto"/>
        <w:jc w:val="both"/>
        <w:rPr>
          <w:rFonts w:eastAsia="Times New Roman"/>
          <w:sz w:val="24"/>
          <w:szCs w:val="24"/>
        </w:rPr>
      </w:pPr>
    </w:p>
    <w:p w:rsidR="00CF6ED8" w:rsidRDefault="00271C7E" w:rsidP="00B31EC2">
      <w:pPr>
        <w:numPr>
          <w:ilvl w:val="0"/>
          <w:numId w:val="14"/>
        </w:numPr>
        <w:tabs>
          <w:tab w:val="left" w:pos="100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ходе планирования и выполнения учебных исследований обучающиеся освоят умение </w:t>
      </w:r>
      <w:r>
        <w:rPr>
          <w:rFonts w:ascii="Times New Roman" w:eastAsia="Times New Roman" w:hAnsi="Times New Roman" w:cs="Times New Roman"/>
          <w:b/>
          <w:bCs/>
          <w:i/>
          <w:iCs/>
          <w:sz w:val="24"/>
          <w:szCs w:val="24"/>
        </w:rPr>
        <w:t>оперировать гипотезами</w:t>
      </w:r>
      <w:r>
        <w:rPr>
          <w:rFonts w:ascii="Times New Roman" w:eastAsia="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F6ED8" w:rsidRDefault="00CF6ED8" w:rsidP="00857CE5">
      <w:pPr>
        <w:spacing w:after="0" w:line="240" w:lineRule="auto"/>
        <w:jc w:val="both"/>
        <w:rPr>
          <w:sz w:val="20"/>
          <w:szCs w:val="20"/>
        </w:rPr>
      </w:pPr>
    </w:p>
    <w:p w:rsidR="00CF6ED8" w:rsidRDefault="00CF6ED8" w:rsidP="00857CE5">
      <w:pPr>
        <w:spacing w:after="0" w:line="240" w:lineRule="auto"/>
        <w:jc w:val="both"/>
        <w:rPr>
          <w:sz w:val="20"/>
          <w:szCs w:val="20"/>
        </w:rPr>
      </w:pPr>
    </w:p>
    <w:p w:rsidR="00CF6ED8" w:rsidRDefault="00CF6ED8" w:rsidP="00857CE5">
      <w:pPr>
        <w:spacing w:after="0" w:line="240" w:lineRule="auto"/>
        <w:jc w:val="both"/>
        <w:rPr>
          <w:sz w:val="20"/>
          <w:szCs w:val="20"/>
        </w:rPr>
      </w:pPr>
    </w:p>
    <w:p w:rsidR="00CF6ED8" w:rsidRDefault="00CF6ED8" w:rsidP="00857CE5">
      <w:pPr>
        <w:spacing w:after="0" w:line="240" w:lineRule="auto"/>
        <w:ind w:left="9360"/>
        <w:jc w:val="both"/>
        <w:rPr>
          <w:sz w:val="20"/>
          <w:szCs w:val="20"/>
        </w:rPr>
      </w:pPr>
    </w:p>
    <w:p w:rsidR="00CF6ED8" w:rsidRDefault="00CF6ED8" w:rsidP="00857CE5">
      <w:pPr>
        <w:spacing w:after="0" w:line="240" w:lineRule="auto"/>
        <w:jc w:val="both"/>
        <w:sectPr w:rsidR="00CF6ED8">
          <w:footerReference w:type="default" r:id="rId10"/>
          <w:pgSz w:w="11900" w:h="16840"/>
          <w:pgMar w:top="1137" w:right="840" w:bottom="640" w:left="1440" w:header="0" w:footer="0" w:gutter="0"/>
          <w:cols w:space="720" w:equalWidth="0">
            <w:col w:w="9620"/>
          </w:cols>
        </w:sectPr>
      </w:pPr>
    </w:p>
    <w:p w:rsidR="00CF6ED8" w:rsidRDefault="00271C7E" w:rsidP="00C32013">
      <w:pPr>
        <w:spacing w:after="0" w:line="240" w:lineRule="auto"/>
        <w:ind w:left="284"/>
        <w:jc w:val="both"/>
        <w:rPr>
          <w:sz w:val="20"/>
          <w:szCs w:val="20"/>
        </w:rPr>
      </w:pPr>
      <w:r>
        <w:rPr>
          <w:rFonts w:ascii="Times New Roman" w:eastAsia="Times New Roman" w:hAnsi="Times New Roman" w:cs="Times New Roman"/>
          <w:sz w:val="24"/>
          <w:szCs w:val="24"/>
        </w:rPr>
        <w:lastRenderedPageBreak/>
        <w:t>В результате целенаправленной учебной деятельности, осуществляемой в формах</w:t>
      </w:r>
      <w:r w:rsidR="00B65D70">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учебного исследования, учебного проекта, </w:t>
      </w:r>
      <w:r>
        <w:rPr>
          <w:rFonts w:ascii="Times New Roman" w:eastAsia="Times New Roman" w:hAnsi="Times New Roman" w:cs="Times New Roman"/>
          <w:sz w:val="24"/>
          <w:szCs w:val="24"/>
        </w:rPr>
        <w:t>в ходе</w:t>
      </w:r>
      <w:r>
        <w:rPr>
          <w:rFonts w:ascii="Times New Roman" w:eastAsia="Times New Roman" w:hAnsi="Times New Roman" w:cs="Times New Roman"/>
          <w:b/>
          <w:bCs/>
          <w:i/>
          <w:iCs/>
          <w:sz w:val="24"/>
          <w:szCs w:val="24"/>
        </w:rPr>
        <w:t xml:space="preserve"> освоения системы научных понятий </w:t>
      </w:r>
      <w:r>
        <w:rPr>
          <w:rFonts w:ascii="Times New Roman" w:eastAsia="Times New Roman" w:hAnsi="Times New Roman" w:cs="Times New Roman"/>
          <w:sz w:val="24"/>
          <w:szCs w:val="24"/>
        </w:rPr>
        <w:t>у</w:t>
      </w:r>
      <w:r w:rsidR="00B65D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выпускников будут заложены:</w:t>
      </w:r>
    </w:p>
    <w:p w:rsidR="00CF6ED8" w:rsidRDefault="00CF6ED8" w:rsidP="00CF6ED8">
      <w:pPr>
        <w:spacing w:after="0" w:line="240" w:lineRule="auto"/>
        <w:jc w:val="both"/>
        <w:rPr>
          <w:sz w:val="20"/>
          <w:szCs w:val="20"/>
        </w:rPr>
      </w:pPr>
    </w:p>
    <w:p w:rsidR="00CF6ED8" w:rsidRDefault="00271C7E" w:rsidP="00B31EC2">
      <w:pPr>
        <w:numPr>
          <w:ilvl w:val="1"/>
          <w:numId w:val="15"/>
        </w:numPr>
        <w:tabs>
          <w:tab w:val="left" w:pos="8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CF6ED8" w:rsidRDefault="00271C7E" w:rsidP="00B31EC2">
      <w:pPr>
        <w:numPr>
          <w:ilvl w:val="1"/>
          <w:numId w:val="1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основы критического отношения к знанию, жизненному опыту;</w:t>
      </w:r>
    </w:p>
    <w:p w:rsidR="000C431A" w:rsidRDefault="00271C7E" w:rsidP="00B31EC2">
      <w:pPr>
        <w:numPr>
          <w:ilvl w:val="1"/>
          <w:numId w:val="15"/>
        </w:numPr>
        <w:tabs>
          <w:tab w:val="left" w:pos="860"/>
        </w:tabs>
        <w:spacing w:after="0" w:line="240" w:lineRule="auto"/>
        <w:ind w:left="622" w:firstLine="87"/>
        <w:jc w:val="both"/>
        <w:rPr>
          <w:rFonts w:eastAsia="Times New Roman"/>
          <w:sz w:val="24"/>
          <w:szCs w:val="24"/>
        </w:rPr>
      </w:pPr>
      <w:r w:rsidRPr="000C431A">
        <w:rPr>
          <w:rFonts w:ascii="Times New Roman" w:eastAsia="Times New Roman" w:hAnsi="Times New Roman" w:cs="Times New Roman"/>
          <w:sz w:val="24"/>
          <w:szCs w:val="24"/>
        </w:rPr>
        <w:t>основы ценностных суждений и оценок;</w:t>
      </w:r>
    </w:p>
    <w:p w:rsidR="00CF6ED8" w:rsidRPr="000C431A" w:rsidRDefault="00271C7E" w:rsidP="00B31EC2">
      <w:pPr>
        <w:numPr>
          <w:ilvl w:val="1"/>
          <w:numId w:val="15"/>
        </w:numPr>
        <w:tabs>
          <w:tab w:val="left" w:pos="860"/>
        </w:tabs>
        <w:spacing w:after="0" w:line="240" w:lineRule="auto"/>
        <w:ind w:left="284" w:firstLine="425"/>
        <w:jc w:val="both"/>
        <w:rPr>
          <w:rFonts w:eastAsia="Times New Roman"/>
          <w:sz w:val="24"/>
          <w:szCs w:val="24"/>
        </w:rPr>
      </w:pPr>
      <w:r w:rsidRPr="000C431A">
        <w:rPr>
          <w:rFonts w:ascii="Times New Roman" w:eastAsia="Times New Roman" w:hAnsi="Times New Roman" w:cs="Times New Roman"/>
          <w:sz w:val="24"/>
          <w:szCs w:val="24"/>
        </w:rPr>
        <w:t>уважение к величию человеческого разума, позволяющего преодолевать невежествопредрассудки, развивать теоретическое знание, продвигаться в установлении взаимопонимания между отдельными людьми и культурами;</w:t>
      </w:r>
    </w:p>
    <w:p w:rsidR="00CF6ED8" w:rsidRDefault="00271C7E" w:rsidP="00B31EC2">
      <w:pPr>
        <w:numPr>
          <w:ilvl w:val="1"/>
          <w:numId w:val="15"/>
        </w:numPr>
        <w:tabs>
          <w:tab w:val="left" w:pos="99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основы понимания принципиальной </w:t>
      </w:r>
      <w:r w:rsidR="00B65D70">
        <w:rPr>
          <w:rFonts w:ascii="Times New Roman" w:eastAsia="Times New Roman" w:hAnsi="Times New Roman" w:cs="Times New Roman"/>
          <w:sz w:val="24"/>
          <w:szCs w:val="24"/>
        </w:rPr>
        <w:t>ограниченности знания, существо</w:t>
      </w:r>
      <w:r>
        <w:rPr>
          <w:rFonts w:ascii="Times New Roman" w:eastAsia="Times New Roman" w:hAnsi="Times New Roman" w:cs="Times New Roman"/>
          <w:sz w:val="24"/>
          <w:szCs w:val="24"/>
        </w:rPr>
        <w:t>вания различных точек зрения, взглядов, характерных для разных социокультурных сред и эпох.</w:t>
      </w:r>
    </w:p>
    <w:p w:rsidR="00CF6ED8" w:rsidRDefault="00CF6ED8" w:rsidP="00CF6ED8">
      <w:pPr>
        <w:spacing w:after="0" w:line="240" w:lineRule="auto"/>
        <w:jc w:val="both"/>
        <w:rPr>
          <w:rFonts w:eastAsia="Times New Roman"/>
          <w:sz w:val="24"/>
          <w:szCs w:val="24"/>
        </w:rPr>
      </w:pPr>
    </w:p>
    <w:p w:rsidR="00CF6ED8" w:rsidRDefault="00271C7E" w:rsidP="00CF6ED8">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В основной школе на всех предметах будет продолжена работа по формированию и развитию </w:t>
      </w:r>
      <w:r>
        <w:rPr>
          <w:rFonts w:ascii="Times New Roman" w:eastAsia="Times New Roman" w:hAnsi="Times New Roman" w:cs="Times New Roman"/>
          <w:b/>
          <w:bCs/>
          <w:i/>
          <w:iCs/>
          <w:sz w:val="24"/>
          <w:szCs w:val="24"/>
        </w:rPr>
        <w:t>основ читательской компетенции.</w:t>
      </w:r>
      <w:r>
        <w:rPr>
          <w:rFonts w:ascii="Times New Roman" w:eastAsia="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CF6ED8" w:rsidRDefault="00271C7E" w:rsidP="00CF6ED8">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У выпускников будет сформирована </w:t>
      </w:r>
      <w:r>
        <w:rPr>
          <w:rFonts w:ascii="Times New Roman" w:eastAsia="Times New Roman" w:hAnsi="Times New Roman" w:cs="Times New Roman"/>
          <w:b/>
          <w:bCs/>
          <w:i/>
          <w:iCs/>
          <w:sz w:val="24"/>
          <w:szCs w:val="24"/>
        </w:rPr>
        <w:t>потребность в систематическом чтении</w:t>
      </w:r>
      <w:r>
        <w:rPr>
          <w:rFonts w:ascii="Times New Roman" w:eastAsia="Times New Roman" w:hAnsi="Times New Roman" w:cs="Times New Roman"/>
          <w:sz w:val="24"/>
          <w:szCs w:val="24"/>
        </w:rPr>
        <w:t xml:space="preserve"> как средстве познания мира и себя в этом мире, гармонизации отношений человека и общества.</w:t>
      </w:r>
    </w:p>
    <w:p w:rsidR="00CF6ED8" w:rsidRDefault="00271C7E" w:rsidP="00CF6ED8">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Учащиеся усовершенствуют </w:t>
      </w:r>
      <w:r>
        <w:rPr>
          <w:rFonts w:ascii="Times New Roman" w:eastAsia="Times New Roman" w:hAnsi="Times New Roman" w:cs="Times New Roman"/>
          <w:b/>
          <w:bCs/>
          <w:i/>
          <w:iCs/>
          <w:sz w:val="24"/>
          <w:szCs w:val="24"/>
        </w:rPr>
        <w:t>технику чтения</w:t>
      </w:r>
      <w:r>
        <w:rPr>
          <w:rFonts w:ascii="Times New Roman" w:eastAsia="Times New Roman" w:hAnsi="Times New Roman" w:cs="Times New Roman"/>
          <w:sz w:val="24"/>
          <w:szCs w:val="24"/>
        </w:rPr>
        <w:t xml:space="preserve"> и приобретут устойчивый </w:t>
      </w:r>
      <w:r>
        <w:rPr>
          <w:rFonts w:ascii="Times New Roman" w:eastAsia="Times New Roman" w:hAnsi="Times New Roman" w:cs="Times New Roman"/>
          <w:b/>
          <w:bCs/>
          <w:i/>
          <w:iCs/>
          <w:sz w:val="24"/>
          <w:szCs w:val="24"/>
        </w:rPr>
        <w:t>навык</w:t>
      </w:r>
      <w:r w:rsidR="00B65D70">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осмысленного чтения, </w:t>
      </w:r>
      <w:r>
        <w:rPr>
          <w:rFonts w:ascii="Times New Roman" w:eastAsia="Times New Roman" w:hAnsi="Times New Roman" w:cs="Times New Roman"/>
          <w:sz w:val="24"/>
          <w:szCs w:val="24"/>
        </w:rPr>
        <w:t>получат возможность приобрести</w:t>
      </w:r>
      <w:r>
        <w:rPr>
          <w:rFonts w:ascii="Times New Roman" w:eastAsia="Times New Roman" w:hAnsi="Times New Roman" w:cs="Times New Roman"/>
          <w:b/>
          <w:bCs/>
          <w:i/>
          <w:iCs/>
          <w:sz w:val="24"/>
          <w:szCs w:val="24"/>
        </w:rPr>
        <w:t xml:space="preserve"> навык рефлексивного чтения. </w:t>
      </w:r>
      <w:r>
        <w:rPr>
          <w:rFonts w:ascii="Times New Roman" w:eastAsia="Times New Roman" w:hAnsi="Times New Roman" w:cs="Times New Roman"/>
          <w:sz w:val="24"/>
          <w:szCs w:val="24"/>
        </w:rPr>
        <w:t xml:space="preserve">Учащиеся овладеют различными </w:t>
      </w:r>
      <w:r>
        <w:rPr>
          <w:rFonts w:ascii="Times New Roman" w:eastAsia="Times New Roman" w:hAnsi="Times New Roman" w:cs="Times New Roman"/>
          <w:b/>
          <w:bCs/>
          <w:i/>
          <w:iCs/>
          <w:sz w:val="24"/>
          <w:szCs w:val="24"/>
        </w:rPr>
        <w:t>видами</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типами чтения:</w:t>
      </w:r>
      <w:r>
        <w:rPr>
          <w:rFonts w:ascii="Times New Roman" w:eastAsia="Times New Roman" w:hAnsi="Times New Roman" w:cs="Times New Roman"/>
          <w:sz w:val="24"/>
          <w:szCs w:val="24"/>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rFonts w:ascii="Times New Roman" w:eastAsia="Times New Roman" w:hAnsi="Times New Roman" w:cs="Times New Roman"/>
          <w:b/>
          <w:bCs/>
          <w:i/>
          <w:iCs/>
          <w:sz w:val="24"/>
          <w:szCs w:val="24"/>
        </w:rPr>
        <w:t>стратегиями чтения</w:t>
      </w:r>
      <w:r>
        <w:rPr>
          <w:rFonts w:ascii="Times New Roman" w:eastAsia="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CF6ED8" w:rsidRDefault="00CF6ED8" w:rsidP="00CF6ED8">
      <w:pPr>
        <w:spacing w:after="0" w:line="240" w:lineRule="auto"/>
        <w:jc w:val="both"/>
        <w:rPr>
          <w:rFonts w:eastAsia="Times New Roman"/>
          <w:sz w:val="24"/>
          <w:szCs w:val="24"/>
        </w:rPr>
      </w:pPr>
    </w:p>
    <w:p w:rsidR="00CF6ED8" w:rsidRDefault="00271C7E" w:rsidP="00CF6ED8">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В сфере развития </w:t>
      </w:r>
      <w:r>
        <w:rPr>
          <w:rFonts w:ascii="Times New Roman" w:eastAsia="Times New Roman" w:hAnsi="Times New Roman" w:cs="Times New Roman"/>
          <w:b/>
          <w:bCs/>
          <w:sz w:val="24"/>
          <w:szCs w:val="24"/>
        </w:rPr>
        <w:t>личностных универсальных учебных действий</w:t>
      </w:r>
      <w:r>
        <w:rPr>
          <w:rFonts w:ascii="Times New Roman" w:eastAsia="Times New Roman" w:hAnsi="Times New Roman" w:cs="Times New Roman"/>
          <w:sz w:val="24"/>
          <w:szCs w:val="24"/>
        </w:rPr>
        <w:t xml:space="preserve"> приоритетное внимание уделяется формированию:</w:t>
      </w:r>
    </w:p>
    <w:p w:rsidR="00CF6ED8" w:rsidRDefault="00271C7E" w:rsidP="00B31EC2">
      <w:pPr>
        <w:numPr>
          <w:ilvl w:val="1"/>
          <w:numId w:val="15"/>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b/>
          <w:bCs/>
          <w:i/>
          <w:iCs/>
          <w:sz w:val="24"/>
          <w:szCs w:val="24"/>
        </w:rPr>
        <w:t xml:space="preserve">основ гражданской идентичности личности </w:t>
      </w:r>
      <w:r>
        <w:rPr>
          <w:rFonts w:ascii="Times New Roman" w:eastAsia="Times New Roman" w:hAnsi="Times New Roman" w:cs="Times New Roman"/>
          <w:sz w:val="24"/>
          <w:szCs w:val="24"/>
        </w:rPr>
        <w:t>(включая когнитивный, эмоционально-ценностный и поведенческий компоненты);</w:t>
      </w:r>
    </w:p>
    <w:p w:rsidR="00CF6ED8" w:rsidRDefault="00271C7E" w:rsidP="00B31EC2">
      <w:pPr>
        <w:numPr>
          <w:ilvl w:val="1"/>
          <w:numId w:val="15"/>
        </w:numPr>
        <w:tabs>
          <w:tab w:val="left" w:pos="956"/>
        </w:tabs>
        <w:spacing w:after="0" w:line="240" w:lineRule="auto"/>
        <w:ind w:left="260" w:firstLine="455"/>
        <w:jc w:val="both"/>
        <w:rPr>
          <w:rFonts w:eastAsia="Times New Roman"/>
          <w:sz w:val="24"/>
          <w:szCs w:val="24"/>
        </w:rPr>
      </w:pPr>
      <w:r>
        <w:rPr>
          <w:rFonts w:ascii="Times New Roman" w:eastAsia="Times New Roman" w:hAnsi="Times New Roman" w:cs="Times New Roman"/>
          <w:b/>
          <w:bCs/>
          <w:i/>
          <w:iCs/>
          <w:sz w:val="24"/>
          <w:szCs w:val="24"/>
        </w:rPr>
        <w:t xml:space="preserve">основ социальных компетенций </w:t>
      </w:r>
      <w:r>
        <w:rPr>
          <w:rFonts w:ascii="Times New Roman" w:eastAsia="Times New Roman" w:hAnsi="Times New Roman" w:cs="Times New Roman"/>
          <w:sz w:val="24"/>
          <w:szCs w:val="24"/>
        </w:rPr>
        <w:t>(включая ценностно- смысловые установки иморальные нормы, опыт социальных и межличностных отношений, правосознание);</w:t>
      </w:r>
    </w:p>
    <w:p w:rsidR="00CF6ED8" w:rsidRPr="001A499B" w:rsidRDefault="00271C7E" w:rsidP="00B31EC2">
      <w:pPr>
        <w:numPr>
          <w:ilvl w:val="1"/>
          <w:numId w:val="15"/>
        </w:numPr>
        <w:tabs>
          <w:tab w:val="left" w:pos="949"/>
        </w:tabs>
        <w:spacing w:after="0" w:line="240" w:lineRule="auto"/>
        <w:ind w:left="260" w:firstLine="455"/>
        <w:jc w:val="both"/>
        <w:rPr>
          <w:sz w:val="20"/>
          <w:szCs w:val="20"/>
        </w:rPr>
      </w:pPr>
      <w:r w:rsidRPr="001A499B">
        <w:rPr>
          <w:rFonts w:ascii="Times New Roman" w:eastAsia="Times New Roman" w:hAnsi="Times New Roman" w:cs="Times New Roman"/>
          <w:sz w:val="24"/>
          <w:szCs w:val="24"/>
        </w:rPr>
        <w:t xml:space="preserve">готовности и способности к переходу к самообразованию на основе учебно-познавательной мотивации, в том числе </w:t>
      </w:r>
      <w:r w:rsidRPr="001A499B">
        <w:rPr>
          <w:rFonts w:ascii="Times New Roman" w:eastAsia="Times New Roman" w:hAnsi="Times New Roman" w:cs="Times New Roman"/>
          <w:b/>
          <w:bCs/>
          <w:i/>
          <w:iCs/>
          <w:sz w:val="24"/>
          <w:szCs w:val="24"/>
        </w:rPr>
        <w:t>готовности к выбору направления профильного</w:t>
      </w:r>
    </w:p>
    <w:p w:rsidR="00CF6ED8" w:rsidRDefault="00271C7E" w:rsidP="00CF6ED8">
      <w:pPr>
        <w:spacing w:after="0" w:line="240" w:lineRule="auto"/>
        <w:ind w:left="260"/>
        <w:jc w:val="both"/>
        <w:rPr>
          <w:sz w:val="20"/>
          <w:szCs w:val="20"/>
        </w:rPr>
      </w:pPr>
      <w:r>
        <w:rPr>
          <w:rFonts w:ascii="Times New Roman" w:eastAsia="Times New Roman" w:hAnsi="Times New Roman" w:cs="Times New Roman"/>
          <w:b/>
          <w:bCs/>
          <w:i/>
          <w:iCs/>
          <w:sz w:val="24"/>
          <w:szCs w:val="24"/>
        </w:rPr>
        <w:t>образования.</w:t>
      </w:r>
    </w:p>
    <w:p w:rsidR="00CF6ED8" w:rsidRDefault="00CF6ED8" w:rsidP="00CF6ED8">
      <w:pPr>
        <w:spacing w:after="0" w:line="240" w:lineRule="auto"/>
        <w:jc w:val="both"/>
        <w:rPr>
          <w:sz w:val="20"/>
          <w:szCs w:val="20"/>
        </w:rPr>
      </w:pPr>
    </w:p>
    <w:p w:rsidR="00CF6ED8" w:rsidRDefault="00271C7E" w:rsidP="00B31EC2">
      <w:pPr>
        <w:numPr>
          <w:ilvl w:val="0"/>
          <w:numId w:val="16"/>
        </w:numPr>
        <w:tabs>
          <w:tab w:val="left" w:pos="100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частности, формированию </w:t>
      </w:r>
      <w:r>
        <w:rPr>
          <w:rFonts w:ascii="Times New Roman" w:eastAsia="Times New Roman" w:hAnsi="Times New Roman" w:cs="Times New Roman"/>
          <w:b/>
          <w:bCs/>
          <w:i/>
          <w:iCs/>
          <w:sz w:val="24"/>
          <w:szCs w:val="24"/>
        </w:rPr>
        <w:t xml:space="preserve">готовности и способности к выбору направленияпрофильного образования </w:t>
      </w:r>
      <w:r>
        <w:rPr>
          <w:rFonts w:ascii="Times New Roman" w:eastAsia="Times New Roman" w:hAnsi="Times New Roman" w:cs="Times New Roman"/>
          <w:sz w:val="24"/>
          <w:szCs w:val="24"/>
        </w:rPr>
        <w:t>способствуют:</w:t>
      </w:r>
    </w:p>
    <w:p w:rsidR="00CF6ED8" w:rsidRDefault="00271C7E" w:rsidP="001A499B">
      <w:pPr>
        <w:spacing w:after="0" w:line="240" w:lineRule="auto"/>
        <w:ind w:left="260" w:firstLine="454"/>
        <w:jc w:val="both"/>
        <w:rPr>
          <w:sz w:val="20"/>
          <w:szCs w:val="20"/>
        </w:rPr>
      </w:pPr>
      <w:r>
        <w:rPr>
          <w:rFonts w:ascii="Times New Roman" w:eastAsia="Times New Roman" w:hAnsi="Times New Roman" w:cs="Times New Roman"/>
          <w:sz w:val="24"/>
          <w:szCs w:val="24"/>
        </w:rPr>
        <w:t xml:space="preserve">• целенаправленное формирование </w:t>
      </w:r>
      <w:r>
        <w:rPr>
          <w:rFonts w:ascii="Times New Roman" w:eastAsia="Times New Roman" w:hAnsi="Times New Roman" w:cs="Times New Roman"/>
          <w:b/>
          <w:bCs/>
          <w:i/>
          <w:iCs/>
          <w:sz w:val="24"/>
          <w:szCs w:val="24"/>
        </w:rPr>
        <w:t>интереса</w:t>
      </w:r>
      <w:r>
        <w:rPr>
          <w:rFonts w:ascii="Times New Roman" w:eastAsia="Times New Roman" w:hAnsi="Times New Roman" w:cs="Times New Roman"/>
          <w:sz w:val="24"/>
          <w:szCs w:val="24"/>
        </w:rPr>
        <w:t xml:space="preserve"> к изучаемым областям знания и видам деятельности, педагогическая </w:t>
      </w:r>
      <w:r>
        <w:rPr>
          <w:rFonts w:ascii="Times New Roman" w:eastAsia="Times New Roman" w:hAnsi="Times New Roman" w:cs="Times New Roman"/>
          <w:b/>
          <w:bCs/>
          <w:i/>
          <w:iCs/>
          <w:sz w:val="24"/>
          <w:szCs w:val="24"/>
        </w:rPr>
        <w:t>поддержка любознательности и избирательностиинтересов;</w:t>
      </w:r>
    </w:p>
    <w:p w:rsidR="00CF6ED8" w:rsidRPr="001A499B" w:rsidRDefault="00271C7E" w:rsidP="00B31EC2">
      <w:pPr>
        <w:numPr>
          <w:ilvl w:val="1"/>
          <w:numId w:val="17"/>
        </w:numPr>
        <w:tabs>
          <w:tab w:val="left" w:pos="917"/>
        </w:tabs>
        <w:spacing w:after="0" w:line="240" w:lineRule="auto"/>
        <w:ind w:left="260" w:firstLine="455"/>
        <w:jc w:val="both"/>
        <w:rPr>
          <w:rFonts w:eastAsia="Times New Roman"/>
          <w:sz w:val="24"/>
          <w:szCs w:val="24"/>
        </w:rPr>
      </w:pPr>
      <w:r w:rsidRPr="001A499B">
        <w:rPr>
          <w:rFonts w:ascii="Times New Roman" w:eastAsia="Times New Roman" w:hAnsi="Times New Roman" w:cs="Times New Roman"/>
          <w:sz w:val="24"/>
          <w:szCs w:val="24"/>
        </w:rPr>
        <w:t xml:space="preserve">реализация </w:t>
      </w:r>
      <w:r w:rsidRPr="001A499B">
        <w:rPr>
          <w:rFonts w:ascii="Times New Roman" w:eastAsia="Times New Roman" w:hAnsi="Times New Roman" w:cs="Times New Roman"/>
          <w:b/>
          <w:bCs/>
          <w:i/>
          <w:iCs/>
          <w:sz w:val="24"/>
          <w:szCs w:val="24"/>
        </w:rPr>
        <w:t>уровневого подхода как в преподавании</w:t>
      </w:r>
      <w:r w:rsidRPr="001A499B">
        <w:rPr>
          <w:rFonts w:ascii="Times New Roman" w:eastAsia="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1A499B">
        <w:rPr>
          <w:rFonts w:ascii="Times New Roman" w:eastAsia="Times New Roman" w:hAnsi="Times New Roman" w:cs="Times New Roman"/>
          <w:b/>
          <w:bCs/>
          <w:i/>
          <w:iCs/>
          <w:sz w:val="24"/>
          <w:szCs w:val="24"/>
        </w:rPr>
        <w:t>так</w:t>
      </w:r>
    </w:p>
    <w:p w:rsidR="00CF6ED8" w:rsidRDefault="00271C7E" w:rsidP="00B31EC2">
      <w:pPr>
        <w:numPr>
          <w:ilvl w:val="0"/>
          <w:numId w:val="17"/>
        </w:numPr>
        <w:tabs>
          <w:tab w:val="left" w:pos="459"/>
        </w:tabs>
        <w:spacing w:after="0" w:line="240" w:lineRule="auto"/>
        <w:ind w:left="260" w:firstLine="2"/>
        <w:jc w:val="both"/>
        <w:rPr>
          <w:rFonts w:eastAsia="Times New Roman"/>
          <w:b/>
          <w:bCs/>
          <w:i/>
          <w:iCs/>
          <w:sz w:val="24"/>
          <w:szCs w:val="24"/>
        </w:rPr>
      </w:pPr>
      <w:r>
        <w:rPr>
          <w:rFonts w:ascii="Times New Roman" w:eastAsia="Times New Roman" w:hAnsi="Times New Roman" w:cs="Times New Roman"/>
          <w:b/>
          <w:bCs/>
          <w:i/>
          <w:iCs/>
          <w:sz w:val="24"/>
          <w:szCs w:val="24"/>
        </w:rPr>
        <w:t xml:space="preserve">в оценочных процедурах </w:t>
      </w:r>
      <w:r>
        <w:rPr>
          <w:rFonts w:ascii="Times New Roman" w:eastAsia="Times New Roman" w:hAnsi="Times New Roman" w:cs="Times New Roman"/>
          <w:sz w:val="24"/>
          <w:szCs w:val="24"/>
        </w:rPr>
        <w:t>(на основе дифференциации содержания проверочных заданийи/или критериев оценки достижения планируемых результатов на базовом и повышенных уровнях);</w:t>
      </w:r>
    </w:p>
    <w:p w:rsidR="00CF6ED8" w:rsidRDefault="00271C7E" w:rsidP="00B31EC2">
      <w:pPr>
        <w:numPr>
          <w:ilvl w:val="1"/>
          <w:numId w:val="17"/>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формирование </w:t>
      </w:r>
      <w:r>
        <w:rPr>
          <w:rFonts w:ascii="Times New Roman" w:eastAsia="Times New Roman" w:hAnsi="Times New Roman" w:cs="Times New Roman"/>
          <w:b/>
          <w:bCs/>
          <w:i/>
          <w:iCs/>
          <w:sz w:val="24"/>
          <w:szCs w:val="24"/>
        </w:rPr>
        <w:t>навыков взаимо- и самооценки, навыков рефлексии</w:t>
      </w:r>
      <w:r>
        <w:rPr>
          <w:rFonts w:ascii="Times New Roman" w:eastAsia="Times New Roman" w:hAnsi="Times New Roman" w:cs="Times New Roman"/>
          <w:sz w:val="24"/>
          <w:szCs w:val="24"/>
        </w:rPr>
        <w:t xml:space="preserve"> на основе использования критериальной системы оценки;</w:t>
      </w:r>
    </w:p>
    <w:p w:rsidR="00CF6ED8" w:rsidRDefault="00CF6ED8" w:rsidP="00CF6ED8">
      <w:pPr>
        <w:spacing w:after="0" w:line="240" w:lineRule="auto"/>
        <w:jc w:val="both"/>
        <w:rPr>
          <w:rFonts w:eastAsia="Times New Roman"/>
          <w:sz w:val="24"/>
          <w:szCs w:val="24"/>
        </w:rPr>
      </w:pPr>
    </w:p>
    <w:p w:rsidR="003416BB" w:rsidRDefault="00271C7E" w:rsidP="003416BB">
      <w:pPr>
        <w:tabs>
          <w:tab w:val="left" w:pos="963"/>
        </w:tabs>
        <w:spacing w:after="0" w:line="240" w:lineRule="auto"/>
        <w:jc w:val="both"/>
        <w:rPr>
          <w:rFonts w:ascii="Times New Roman" w:eastAsia="Times New Roman" w:hAnsi="Times New Roman" w:cs="Times New Roman"/>
          <w:sz w:val="24"/>
          <w:szCs w:val="24"/>
        </w:rPr>
      </w:pPr>
      <w:r w:rsidRPr="003416BB">
        <w:rPr>
          <w:rFonts w:ascii="Times New Roman" w:eastAsia="Times New Roman" w:hAnsi="Times New Roman" w:cs="Times New Roman"/>
          <w:sz w:val="24"/>
          <w:szCs w:val="24"/>
        </w:rPr>
        <w:t xml:space="preserve">организация </w:t>
      </w:r>
      <w:r w:rsidRPr="003416BB">
        <w:rPr>
          <w:rFonts w:ascii="Times New Roman" w:eastAsia="Times New Roman" w:hAnsi="Times New Roman" w:cs="Times New Roman"/>
          <w:b/>
          <w:bCs/>
          <w:i/>
          <w:iCs/>
          <w:sz w:val="24"/>
          <w:szCs w:val="24"/>
        </w:rPr>
        <w:t>системы проб подростками своих возможностей</w:t>
      </w:r>
      <w:r w:rsidRPr="003416BB">
        <w:rPr>
          <w:rFonts w:ascii="Times New Roman" w:eastAsia="Times New Roman" w:hAnsi="Times New Roman" w:cs="Times New Roman"/>
          <w:sz w:val="24"/>
          <w:szCs w:val="24"/>
        </w:rPr>
        <w:t xml:space="preserve"> (в том числе предпрофессиональных проб) за счёт использования дополнительных возможностей</w:t>
      </w:r>
      <w:r w:rsidR="00B65D70">
        <w:rPr>
          <w:rFonts w:ascii="Times New Roman" w:eastAsia="Times New Roman" w:hAnsi="Times New Roman" w:cs="Times New Roman"/>
          <w:sz w:val="24"/>
          <w:szCs w:val="24"/>
        </w:rPr>
        <w:t xml:space="preserve"> </w:t>
      </w:r>
      <w:r w:rsidR="00B65D70">
        <w:rPr>
          <w:rFonts w:ascii="Times New Roman" w:eastAsia="Times New Roman" w:hAnsi="Times New Roman" w:cs="Times New Roman"/>
          <w:sz w:val="24"/>
          <w:szCs w:val="24"/>
        </w:rPr>
        <w:lastRenderedPageBreak/>
        <w:t>о</w:t>
      </w:r>
      <w:r>
        <w:rPr>
          <w:rFonts w:ascii="Times New Roman" w:eastAsia="Times New Roman" w:hAnsi="Times New Roman" w:cs="Times New Roman"/>
          <w:sz w:val="24"/>
          <w:szCs w:val="24"/>
        </w:rPr>
        <w:t>бразовательного процесса, в том числе: факультативов; программы дополнительного образования, иных возможностей школы;</w:t>
      </w:r>
    </w:p>
    <w:p w:rsidR="00CF6ED8" w:rsidRPr="003416BB" w:rsidRDefault="00271C7E" w:rsidP="00432982">
      <w:pPr>
        <w:pStyle w:val="aa"/>
        <w:numPr>
          <w:ilvl w:val="0"/>
          <w:numId w:val="237"/>
        </w:numPr>
        <w:tabs>
          <w:tab w:val="left" w:pos="963"/>
        </w:tabs>
        <w:spacing w:after="0" w:line="240" w:lineRule="auto"/>
        <w:ind w:left="142" w:firstLine="567"/>
        <w:jc w:val="both"/>
        <w:rPr>
          <w:rFonts w:eastAsia="Times New Roman"/>
          <w:sz w:val="24"/>
          <w:szCs w:val="24"/>
        </w:rPr>
      </w:pPr>
      <w:r w:rsidRPr="003416BB">
        <w:rPr>
          <w:rFonts w:ascii="Times New Roman" w:eastAsia="Times New Roman" w:hAnsi="Times New Roman" w:cs="Times New Roman"/>
          <w:sz w:val="23"/>
          <w:szCs w:val="23"/>
        </w:rPr>
        <w:t xml:space="preserve">целенаправленное формирование в курсе технологии </w:t>
      </w:r>
      <w:r w:rsidRPr="003416BB">
        <w:rPr>
          <w:rFonts w:ascii="Times New Roman" w:eastAsia="Times New Roman" w:hAnsi="Times New Roman" w:cs="Times New Roman"/>
          <w:b/>
          <w:bCs/>
          <w:i/>
          <w:iCs/>
          <w:sz w:val="23"/>
          <w:szCs w:val="23"/>
        </w:rPr>
        <w:t>представлений о рынке труда</w:t>
      </w:r>
      <w:r w:rsidR="00B65D70">
        <w:rPr>
          <w:rFonts w:ascii="Times New Roman" w:eastAsia="Times New Roman" w:hAnsi="Times New Roman" w:cs="Times New Roman"/>
          <w:b/>
          <w:bCs/>
          <w:i/>
          <w:iCs/>
          <w:sz w:val="23"/>
          <w:szCs w:val="23"/>
        </w:rPr>
        <w:t xml:space="preserve"> </w:t>
      </w:r>
      <w:r w:rsidR="003416BB" w:rsidRPr="003416BB">
        <w:rPr>
          <w:rFonts w:ascii="Times New Roman" w:eastAsia="Times New Roman" w:hAnsi="Times New Roman" w:cs="Times New Roman"/>
          <w:bCs/>
          <w:iCs/>
          <w:sz w:val="23"/>
          <w:szCs w:val="23"/>
        </w:rPr>
        <w:t xml:space="preserve">и </w:t>
      </w:r>
      <w:r w:rsidRPr="003416BB">
        <w:rPr>
          <w:rFonts w:ascii="Times New Roman" w:eastAsia="Times New Roman" w:hAnsi="Times New Roman" w:cs="Times New Roman"/>
          <w:sz w:val="24"/>
          <w:szCs w:val="24"/>
        </w:rPr>
        <w:t>требованиях, предъявляемых различными массовыми востребованными профессиями к подготовке и личным качествам будущего труженика;</w:t>
      </w:r>
    </w:p>
    <w:p w:rsidR="00CF6ED8" w:rsidRDefault="00271C7E" w:rsidP="00B31EC2">
      <w:pPr>
        <w:numPr>
          <w:ilvl w:val="1"/>
          <w:numId w:val="18"/>
        </w:numPr>
        <w:tabs>
          <w:tab w:val="left" w:pos="98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приобретение </w:t>
      </w:r>
      <w:r>
        <w:rPr>
          <w:rFonts w:ascii="Times New Roman" w:eastAsia="Times New Roman" w:hAnsi="Times New Roman" w:cs="Times New Roman"/>
          <w:b/>
          <w:bCs/>
          <w:i/>
          <w:iCs/>
          <w:sz w:val="24"/>
          <w:szCs w:val="24"/>
        </w:rPr>
        <w:t xml:space="preserve">практического опыта пробного проектирования жизненной ипрофессиональной карьеры </w:t>
      </w:r>
      <w:r>
        <w:rPr>
          <w:rFonts w:ascii="Times New Roman" w:eastAsia="Times New Roman" w:hAnsi="Times New Roman" w:cs="Times New Roman"/>
          <w:sz w:val="24"/>
          <w:szCs w:val="24"/>
        </w:rPr>
        <w:t>на основе соотнесения своих интересов, склонностей,личностных качеств, уровня подготовки с требованиями профессиональной деятельности.</w:t>
      </w:r>
    </w:p>
    <w:p w:rsidR="00CF6ED8" w:rsidRDefault="00CF6ED8" w:rsidP="003416BB">
      <w:pPr>
        <w:spacing w:after="0" w:line="240" w:lineRule="auto"/>
        <w:jc w:val="both"/>
        <w:rPr>
          <w:rFonts w:eastAsia="Times New Roman"/>
          <w:sz w:val="24"/>
          <w:szCs w:val="24"/>
        </w:rPr>
      </w:pPr>
    </w:p>
    <w:p w:rsidR="00CF6ED8" w:rsidRDefault="00271C7E" w:rsidP="00BA4C8A">
      <w:pPr>
        <w:spacing w:after="0" w:line="240" w:lineRule="auto"/>
        <w:ind w:firstLine="454"/>
        <w:jc w:val="both"/>
        <w:rPr>
          <w:rFonts w:eastAsia="Times New Roman"/>
          <w:sz w:val="24"/>
          <w:szCs w:val="24"/>
        </w:rPr>
      </w:pPr>
      <w:r>
        <w:rPr>
          <w:rFonts w:ascii="Times New Roman" w:eastAsia="Times New Roman" w:hAnsi="Times New Roman" w:cs="Times New Roman"/>
          <w:sz w:val="24"/>
          <w:szCs w:val="24"/>
        </w:rPr>
        <w:t xml:space="preserve">В сфере развития </w:t>
      </w:r>
      <w:r>
        <w:rPr>
          <w:rFonts w:ascii="Times New Roman" w:eastAsia="Times New Roman" w:hAnsi="Times New Roman" w:cs="Times New Roman"/>
          <w:b/>
          <w:bCs/>
          <w:sz w:val="24"/>
          <w:szCs w:val="24"/>
        </w:rPr>
        <w:t>регулятивных универсальных учебных действий</w:t>
      </w:r>
      <w:r>
        <w:rPr>
          <w:rFonts w:ascii="Times New Roman" w:eastAsia="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CF6ED8" w:rsidRDefault="00271C7E" w:rsidP="003416BB">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Ведущим способом решения этой задачи является формирование способности к проектированию.</w:t>
      </w:r>
    </w:p>
    <w:p w:rsidR="00CF6ED8" w:rsidRDefault="00CF6ED8" w:rsidP="003416BB">
      <w:pPr>
        <w:spacing w:after="0" w:line="240" w:lineRule="auto"/>
        <w:jc w:val="both"/>
        <w:rPr>
          <w:rFonts w:eastAsia="Times New Roman"/>
          <w:sz w:val="24"/>
          <w:szCs w:val="24"/>
        </w:rPr>
      </w:pPr>
    </w:p>
    <w:p w:rsidR="00CF6ED8" w:rsidRDefault="00271C7E" w:rsidP="003416BB">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В сфере развития </w:t>
      </w:r>
      <w:r>
        <w:rPr>
          <w:rFonts w:ascii="Times New Roman" w:eastAsia="Times New Roman" w:hAnsi="Times New Roman" w:cs="Times New Roman"/>
          <w:b/>
          <w:bCs/>
          <w:sz w:val="24"/>
          <w:szCs w:val="24"/>
        </w:rPr>
        <w:t>коммуникативных универсальных учебных действий</w:t>
      </w:r>
      <w:r>
        <w:rPr>
          <w:rFonts w:ascii="Times New Roman" w:eastAsia="Times New Roman" w:hAnsi="Times New Roman" w:cs="Times New Roman"/>
          <w:sz w:val="24"/>
          <w:szCs w:val="24"/>
        </w:rPr>
        <w:t xml:space="preserve"> приоритетное внимание уделяется:</w:t>
      </w:r>
    </w:p>
    <w:p w:rsidR="00CF6ED8" w:rsidRDefault="00271C7E" w:rsidP="00B31EC2">
      <w:pPr>
        <w:numPr>
          <w:ilvl w:val="1"/>
          <w:numId w:val="18"/>
        </w:numPr>
        <w:tabs>
          <w:tab w:val="left" w:pos="86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формированию действий по организации и планированию </w:t>
      </w:r>
      <w:r>
        <w:rPr>
          <w:rFonts w:ascii="Times New Roman" w:eastAsia="Times New Roman" w:hAnsi="Times New Roman" w:cs="Times New Roman"/>
          <w:b/>
          <w:bCs/>
          <w:i/>
          <w:iCs/>
          <w:sz w:val="24"/>
          <w:szCs w:val="24"/>
        </w:rPr>
        <w:t>учебного сотрудничества</w:t>
      </w:r>
      <w:r w:rsidR="00B65D70">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с учителем и сверстниками, </w:t>
      </w:r>
      <w:r>
        <w:rPr>
          <w:rFonts w:ascii="Times New Roman" w:eastAsia="Times New Roman" w:hAnsi="Times New Roman" w:cs="Times New Roman"/>
          <w:sz w:val="24"/>
          <w:szCs w:val="24"/>
        </w:rPr>
        <w:t>умений работать в группе и приобретению опыта такой</w:t>
      </w:r>
      <w:r w:rsidR="00B65D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работы, практическому освоению морально-этических и психологических принципов общения и сотрудничества;</w:t>
      </w:r>
    </w:p>
    <w:p w:rsidR="00CF6ED8" w:rsidRDefault="00271C7E" w:rsidP="00B31EC2">
      <w:pPr>
        <w:numPr>
          <w:ilvl w:val="1"/>
          <w:numId w:val="18"/>
        </w:numPr>
        <w:tabs>
          <w:tab w:val="left" w:pos="10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практическому освоению умений, составляющих основу </w:t>
      </w:r>
      <w:r>
        <w:rPr>
          <w:rFonts w:ascii="Times New Roman" w:eastAsia="Times New Roman" w:hAnsi="Times New Roman" w:cs="Times New Roman"/>
          <w:b/>
          <w:bCs/>
          <w:i/>
          <w:iCs/>
          <w:sz w:val="24"/>
          <w:szCs w:val="24"/>
        </w:rPr>
        <w:t>коммуникатив</w:t>
      </w:r>
      <w:r w:rsidR="00581120">
        <w:rPr>
          <w:rFonts w:ascii="Times New Roman" w:eastAsia="Times New Roman" w:hAnsi="Times New Roman" w:cs="Times New Roman"/>
          <w:b/>
          <w:bCs/>
          <w:i/>
          <w:iCs/>
          <w:sz w:val="24"/>
          <w:szCs w:val="24"/>
        </w:rPr>
        <w:t>н</w:t>
      </w:r>
      <w:r>
        <w:rPr>
          <w:rFonts w:ascii="Times New Roman" w:eastAsia="Times New Roman" w:hAnsi="Times New Roman" w:cs="Times New Roman"/>
          <w:b/>
          <w:bCs/>
          <w:i/>
          <w:iCs/>
          <w:sz w:val="24"/>
          <w:szCs w:val="24"/>
        </w:rPr>
        <w:t>ой</w:t>
      </w:r>
      <w:r w:rsidR="00B65D70">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компетентности: </w:t>
      </w:r>
      <w:r>
        <w:rPr>
          <w:rFonts w:ascii="Times New Roman" w:eastAsia="Times New Roman" w:hAnsi="Times New Roman" w:cs="Times New Roman"/>
          <w:sz w:val="24"/>
          <w:szCs w:val="24"/>
        </w:rPr>
        <w:t>ставить и решать многообразные коммуникативные задачи;</w:t>
      </w:r>
      <w:r w:rsidR="00B65D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CF6ED8" w:rsidRDefault="00271C7E" w:rsidP="00B31EC2">
      <w:pPr>
        <w:numPr>
          <w:ilvl w:val="1"/>
          <w:numId w:val="18"/>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развитию </w:t>
      </w:r>
      <w:r>
        <w:rPr>
          <w:rFonts w:ascii="Times New Roman" w:eastAsia="Times New Roman" w:hAnsi="Times New Roman" w:cs="Times New Roman"/>
          <w:b/>
          <w:bCs/>
          <w:i/>
          <w:iCs/>
          <w:sz w:val="24"/>
          <w:szCs w:val="24"/>
        </w:rPr>
        <w:t>речевой деятельности,</w:t>
      </w:r>
      <w:r>
        <w:rPr>
          <w:rFonts w:ascii="Times New Roman" w:eastAsia="Times New Roman" w:hAnsi="Times New Roman" w:cs="Times New Roman"/>
          <w:sz w:val="24"/>
          <w:szCs w:val="24"/>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F6ED8" w:rsidRDefault="00CF6ED8" w:rsidP="003416BB">
      <w:pPr>
        <w:spacing w:after="0" w:line="240" w:lineRule="auto"/>
        <w:jc w:val="both"/>
        <w:rPr>
          <w:rFonts w:eastAsia="Times New Roman"/>
          <w:sz w:val="24"/>
          <w:szCs w:val="24"/>
        </w:rPr>
      </w:pPr>
    </w:p>
    <w:p w:rsidR="00CF6ED8" w:rsidRDefault="00271C7E" w:rsidP="003416BB">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В сфере развития </w:t>
      </w:r>
      <w:r>
        <w:rPr>
          <w:rFonts w:ascii="Times New Roman" w:eastAsia="Times New Roman" w:hAnsi="Times New Roman" w:cs="Times New Roman"/>
          <w:b/>
          <w:bCs/>
          <w:sz w:val="24"/>
          <w:szCs w:val="24"/>
        </w:rPr>
        <w:t>познавательных универсальных учебных действий</w:t>
      </w:r>
      <w:r>
        <w:rPr>
          <w:rFonts w:ascii="Times New Roman" w:eastAsia="Times New Roman" w:hAnsi="Times New Roman" w:cs="Times New Roman"/>
          <w:sz w:val="24"/>
          <w:szCs w:val="24"/>
        </w:rPr>
        <w:t xml:space="preserve"> приоритетное внимание уделяется:</w:t>
      </w:r>
    </w:p>
    <w:p w:rsidR="00CF6ED8" w:rsidRDefault="00271C7E" w:rsidP="00B31EC2">
      <w:pPr>
        <w:numPr>
          <w:ilvl w:val="1"/>
          <w:numId w:val="18"/>
        </w:numPr>
        <w:tabs>
          <w:tab w:val="left" w:pos="1000"/>
        </w:tabs>
        <w:spacing w:after="0" w:line="240" w:lineRule="auto"/>
        <w:ind w:left="1000" w:hanging="285"/>
        <w:jc w:val="both"/>
        <w:rPr>
          <w:rFonts w:eastAsia="Times New Roman"/>
          <w:sz w:val="24"/>
          <w:szCs w:val="24"/>
        </w:rPr>
      </w:pPr>
      <w:r>
        <w:rPr>
          <w:rFonts w:ascii="Times New Roman" w:eastAsia="Times New Roman" w:hAnsi="Times New Roman" w:cs="Times New Roman"/>
          <w:sz w:val="24"/>
          <w:szCs w:val="24"/>
        </w:rPr>
        <w:t xml:space="preserve">практическому  освоению  обучающимися  </w:t>
      </w:r>
      <w:r w:rsidR="00B65D70">
        <w:rPr>
          <w:rFonts w:ascii="Times New Roman" w:eastAsia="Times New Roman" w:hAnsi="Times New Roman" w:cs="Times New Roman"/>
          <w:b/>
          <w:bCs/>
          <w:i/>
          <w:iCs/>
          <w:sz w:val="24"/>
          <w:szCs w:val="24"/>
        </w:rPr>
        <w:t>основ проектно-исследова</w:t>
      </w:r>
      <w:r>
        <w:rPr>
          <w:rFonts w:ascii="Times New Roman" w:eastAsia="Times New Roman" w:hAnsi="Times New Roman" w:cs="Times New Roman"/>
          <w:b/>
          <w:bCs/>
          <w:i/>
          <w:iCs/>
          <w:sz w:val="24"/>
          <w:szCs w:val="24"/>
        </w:rPr>
        <w:t>тельской</w:t>
      </w:r>
    </w:p>
    <w:p w:rsidR="00CF6ED8" w:rsidRDefault="00271C7E" w:rsidP="003416BB">
      <w:pPr>
        <w:spacing w:after="0" w:line="240" w:lineRule="auto"/>
        <w:ind w:left="260"/>
        <w:jc w:val="both"/>
        <w:rPr>
          <w:sz w:val="20"/>
          <w:szCs w:val="20"/>
        </w:rPr>
      </w:pPr>
      <w:r>
        <w:rPr>
          <w:rFonts w:ascii="Times New Roman" w:eastAsia="Times New Roman" w:hAnsi="Times New Roman" w:cs="Times New Roman"/>
          <w:b/>
          <w:bCs/>
          <w:i/>
          <w:iCs/>
          <w:sz w:val="24"/>
          <w:szCs w:val="24"/>
        </w:rPr>
        <w:t>деятельности;</w:t>
      </w:r>
    </w:p>
    <w:p w:rsidR="00CF6ED8" w:rsidRDefault="00271C7E" w:rsidP="00B31EC2">
      <w:pPr>
        <w:numPr>
          <w:ilvl w:val="0"/>
          <w:numId w:val="1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 xml:space="preserve">развитию </w:t>
      </w:r>
      <w:r>
        <w:rPr>
          <w:rFonts w:ascii="Times New Roman" w:eastAsia="Times New Roman" w:hAnsi="Times New Roman" w:cs="Times New Roman"/>
          <w:b/>
          <w:bCs/>
          <w:i/>
          <w:iCs/>
          <w:sz w:val="24"/>
          <w:szCs w:val="24"/>
        </w:rPr>
        <w:t>стратегий смыслового чтения</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работе с информацией;</w:t>
      </w:r>
    </w:p>
    <w:p w:rsidR="00CF6ED8" w:rsidRPr="00581120" w:rsidRDefault="00271C7E" w:rsidP="00B31EC2">
      <w:pPr>
        <w:numPr>
          <w:ilvl w:val="0"/>
          <w:numId w:val="19"/>
        </w:numPr>
        <w:tabs>
          <w:tab w:val="left" w:pos="896"/>
        </w:tabs>
        <w:spacing w:after="0" w:line="240" w:lineRule="auto"/>
        <w:ind w:left="260" w:firstLine="455"/>
        <w:jc w:val="both"/>
        <w:rPr>
          <w:sz w:val="20"/>
          <w:szCs w:val="20"/>
        </w:rPr>
      </w:pPr>
      <w:r w:rsidRPr="00581120">
        <w:rPr>
          <w:rFonts w:ascii="Times New Roman" w:eastAsia="Times New Roman" w:hAnsi="Times New Roman" w:cs="Times New Roman"/>
          <w:sz w:val="24"/>
          <w:szCs w:val="24"/>
        </w:rPr>
        <w:t xml:space="preserve">практическому освоению </w:t>
      </w:r>
      <w:r w:rsidRPr="00581120">
        <w:rPr>
          <w:rFonts w:ascii="Times New Roman" w:eastAsia="Times New Roman" w:hAnsi="Times New Roman" w:cs="Times New Roman"/>
          <w:b/>
          <w:bCs/>
          <w:i/>
          <w:iCs/>
          <w:sz w:val="24"/>
          <w:szCs w:val="24"/>
        </w:rPr>
        <w:t>методов познания,</w:t>
      </w:r>
      <w:r w:rsidRPr="00581120">
        <w:rPr>
          <w:rFonts w:ascii="Times New Roman" w:eastAsia="Times New Roman" w:hAnsi="Times New Roman" w:cs="Times New Roman"/>
          <w:sz w:val="24"/>
          <w:szCs w:val="24"/>
        </w:rPr>
        <w:t xml:space="preserve"> используемых в различных областях знания и сферах культуры, соответствующего им </w:t>
      </w:r>
      <w:r w:rsidRPr="00581120">
        <w:rPr>
          <w:rFonts w:ascii="Times New Roman" w:eastAsia="Times New Roman" w:hAnsi="Times New Roman" w:cs="Times New Roman"/>
          <w:b/>
          <w:bCs/>
          <w:i/>
          <w:iCs/>
          <w:sz w:val="24"/>
          <w:szCs w:val="24"/>
        </w:rPr>
        <w:t>инструментария и понятийного</w:t>
      </w:r>
      <w:r w:rsidR="00B65D70">
        <w:rPr>
          <w:rFonts w:ascii="Times New Roman" w:eastAsia="Times New Roman" w:hAnsi="Times New Roman" w:cs="Times New Roman"/>
          <w:b/>
          <w:bCs/>
          <w:i/>
          <w:iCs/>
          <w:sz w:val="24"/>
          <w:szCs w:val="24"/>
        </w:rPr>
        <w:t xml:space="preserve"> </w:t>
      </w:r>
      <w:r w:rsidRPr="00581120">
        <w:rPr>
          <w:rFonts w:ascii="Times New Roman" w:eastAsia="Times New Roman" w:hAnsi="Times New Roman" w:cs="Times New Roman"/>
          <w:b/>
          <w:bCs/>
          <w:i/>
          <w:iCs/>
          <w:sz w:val="24"/>
          <w:szCs w:val="24"/>
        </w:rPr>
        <w:t xml:space="preserve">аппарата, </w:t>
      </w:r>
      <w:r w:rsidRPr="00581120">
        <w:rPr>
          <w:rFonts w:ascii="Times New Roman" w:eastAsia="Times New Roman" w:hAnsi="Times New Roman" w:cs="Times New Roman"/>
          <w:sz w:val="24"/>
          <w:szCs w:val="24"/>
        </w:rPr>
        <w:t>регулярному обращению в учебном процессе к использованию общеучебных</w:t>
      </w:r>
      <w:r w:rsidR="00B65D70">
        <w:rPr>
          <w:rFonts w:ascii="Times New Roman" w:eastAsia="Times New Roman" w:hAnsi="Times New Roman" w:cs="Times New Roman"/>
          <w:sz w:val="24"/>
          <w:szCs w:val="24"/>
        </w:rPr>
        <w:t xml:space="preserve"> </w:t>
      </w:r>
      <w:r w:rsidRPr="00581120">
        <w:rPr>
          <w:rFonts w:ascii="Times New Roman" w:eastAsia="Times New Roman" w:hAnsi="Times New Roman" w:cs="Times New Roman"/>
          <w:sz w:val="24"/>
          <w:szCs w:val="24"/>
        </w:rPr>
        <w:t xml:space="preserve">умений, знаково-символических средств, широкого спектра </w:t>
      </w:r>
      <w:r w:rsidRPr="00581120">
        <w:rPr>
          <w:rFonts w:ascii="Times New Roman" w:eastAsia="Times New Roman" w:hAnsi="Times New Roman" w:cs="Times New Roman"/>
          <w:b/>
          <w:bCs/>
          <w:i/>
          <w:iCs/>
          <w:sz w:val="24"/>
          <w:szCs w:val="24"/>
        </w:rPr>
        <w:t>логических действий и</w:t>
      </w:r>
    </w:p>
    <w:p w:rsidR="00CF6ED8" w:rsidRDefault="00271C7E" w:rsidP="003416BB">
      <w:pPr>
        <w:spacing w:after="0" w:line="240" w:lineRule="auto"/>
        <w:ind w:left="260"/>
        <w:jc w:val="both"/>
        <w:rPr>
          <w:sz w:val="20"/>
          <w:szCs w:val="20"/>
        </w:rPr>
      </w:pPr>
      <w:r>
        <w:rPr>
          <w:rFonts w:ascii="Times New Roman" w:eastAsia="Times New Roman" w:hAnsi="Times New Roman" w:cs="Times New Roman"/>
          <w:b/>
          <w:bCs/>
          <w:i/>
          <w:iCs/>
          <w:sz w:val="24"/>
          <w:szCs w:val="24"/>
        </w:rPr>
        <w:t>операций.</w:t>
      </w:r>
    </w:p>
    <w:p w:rsidR="00CF6ED8" w:rsidRDefault="00CF6ED8" w:rsidP="003416BB">
      <w:pPr>
        <w:spacing w:after="0" w:line="240" w:lineRule="auto"/>
        <w:jc w:val="both"/>
        <w:rPr>
          <w:sz w:val="20"/>
          <w:szCs w:val="20"/>
        </w:rPr>
      </w:pPr>
    </w:p>
    <w:p w:rsidR="00CF6ED8" w:rsidRDefault="00271C7E" w:rsidP="003416BB">
      <w:pPr>
        <w:spacing w:after="0" w:line="240" w:lineRule="auto"/>
        <w:ind w:left="260" w:firstLine="454"/>
        <w:jc w:val="both"/>
        <w:rPr>
          <w:sz w:val="20"/>
          <w:szCs w:val="20"/>
        </w:rPr>
      </w:pPr>
      <w:r>
        <w:rPr>
          <w:rFonts w:ascii="Times New Roman" w:eastAsia="Times New Roman" w:hAnsi="Times New Roman" w:cs="Times New Roman"/>
          <w:sz w:val="24"/>
          <w:szCs w:val="24"/>
        </w:rPr>
        <w:t xml:space="preserve">При изучении учебных предметов обучающиеся усовершенствуют приобретённые на </w:t>
      </w:r>
      <w:r w:rsidR="00581120">
        <w:rPr>
          <w:rFonts w:ascii="Times New Roman" w:eastAsia="Times New Roman" w:hAnsi="Times New Roman" w:cs="Times New Roman"/>
          <w:sz w:val="24"/>
          <w:szCs w:val="24"/>
        </w:rPr>
        <w:t xml:space="preserve"> первом уровне</w:t>
      </w:r>
      <w:r w:rsidR="00B65D70">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навыки работы с информацией</w:t>
      </w:r>
      <w:r>
        <w:rPr>
          <w:rFonts w:ascii="Times New Roman" w:eastAsia="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F6ED8" w:rsidRDefault="00CF6ED8" w:rsidP="003416BB">
      <w:pPr>
        <w:spacing w:after="0" w:line="240" w:lineRule="auto"/>
        <w:jc w:val="both"/>
        <w:rPr>
          <w:sz w:val="20"/>
          <w:szCs w:val="20"/>
        </w:rPr>
      </w:pPr>
    </w:p>
    <w:p w:rsidR="00CF6ED8" w:rsidRDefault="00271C7E" w:rsidP="00B31EC2">
      <w:pPr>
        <w:numPr>
          <w:ilvl w:val="0"/>
          <w:numId w:val="20"/>
        </w:numPr>
        <w:tabs>
          <w:tab w:val="left" w:pos="93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систематизировать, сопоставлять, анализировать, обобщ</w:t>
      </w:r>
      <w:r w:rsidR="00581120">
        <w:rPr>
          <w:rFonts w:ascii="Times New Roman" w:eastAsia="Times New Roman" w:hAnsi="Times New Roman" w:cs="Times New Roman"/>
          <w:sz w:val="24"/>
          <w:szCs w:val="24"/>
        </w:rPr>
        <w:t>ать и интерпре</w:t>
      </w:r>
      <w:r>
        <w:rPr>
          <w:rFonts w:ascii="Times New Roman" w:eastAsia="Times New Roman" w:hAnsi="Times New Roman" w:cs="Times New Roman"/>
          <w:sz w:val="24"/>
          <w:szCs w:val="24"/>
        </w:rPr>
        <w:t>тировать информацию, содержащуюся в готовых информационных объектах;</w:t>
      </w:r>
    </w:p>
    <w:p w:rsidR="00CF6ED8" w:rsidRPr="00581120" w:rsidRDefault="00271C7E" w:rsidP="00B31EC2">
      <w:pPr>
        <w:numPr>
          <w:ilvl w:val="0"/>
          <w:numId w:val="20"/>
        </w:numPr>
        <w:tabs>
          <w:tab w:val="left" w:pos="884"/>
        </w:tabs>
        <w:spacing w:after="0" w:line="240" w:lineRule="auto"/>
        <w:ind w:left="260" w:firstLine="455"/>
        <w:jc w:val="both"/>
        <w:rPr>
          <w:sz w:val="20"/>
          <w:szCs w:val="20"/>
        </w:rPr>
      </w:pPr>
      <w:r w:rsidRPr="00581120">
        <w:rPr>
          <w:rFonts w:ascii="Times New Roman" w:eastAsia="Times New Roman" w:hAnsi="Times New Roman" w:cs="Times New Roman"/>
          <w:sz w:val="24"/>
          <w:szCs w:val="24"/>
        </w:rPr>
        <w:lastRenderedPageBreak/>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F6ED8" w:rsidRDefault="00CF6ED8" w:rsidP="00581120">
      <w:pPr>
        <w:spacing w:after="0" w:line="240" w:lineRule="auto"/>
        <w:jc w:val="both"/>
        <w:rPr>
          <w:sz w:val="20"/>
          <w:szCs w:val="20"/>
        </w:rPr>
      </w:pPr>
    </w:p>
    <w:p w:rsidR="00CF6ED8" w:rsidRDefault="00271C7E" w:rsidP="00581120">
      <w:pPr>
        <w:spacing w:after="0" w:line="240" w:lineRule="auto"/>
        <w:ind w:left="720"/>
        <w:jc w:val="both"/>
        <w:rPr>
          <w:sz w:val="20"/>
          <w:szCs w:val="20"/>
        </w:rPr>
      </w:pPr>
      <w:r>
        <w:rPr>
          <w:rFonts w:ascii="Times New Roman" w:eastAsia="Times New Roman" w:hAnsi="Times New Roman" w:cs="Times New Roman"/>
          <w:sz w:val="24"/>
          <w:szCs w:val="24"/>
        </w:rPr>
        <w:t>• заполнять и дополнять таблицы, схемы, диаграммы, тексты.</w:t>
      </w:r>
    </w:p>
    <w:p w:rsidR="00CF6ED8" w:rsidRDefault="00CF6ED8" w:rsidP="00581120">
      <w:pPr>
        <w:spacing w:after="0" w:line="240" w:lineRule="auto"/>
        <w:jc w:val="both"/>
        <w:rPr>
          <w:sz w:val="20"/>
          <w:szCs w:val="20"/>
        </w:rPr>
      </w:pPr>
    </w:p>
    <w:p w:rsidR="00CF6ED8" w:rsidRDefault="00271C7E" w:rsidP="00581120">
      <w:pPr>
        <w:spacing w:after="0" w:line="240" w:lineRule="auto"/>
        <w:ind w:left="260" w:firstLine="454"/>
        <w:jc w:val="both"/>
        <w:rPr>
          <w:sz w:val="20"/>
          <w:szCs w:val="20"/>
        </w:rPr>
      </w:pPr>
      <w:r>
        <w:rPr>
          <w:rFonts w:ascii="Times New Roman" w:eastAsia="Times New Roman" w:hAnsi="Times New Roman" w:cs="Times New Roman"/>
          <w:sz w:val="24"/>
          <w:szCs w:val="24"/>
        </w:rPr>
        <w:t xml:space="preserve">Обучающиеся усовершенствуют навык </w:t>
      </w:r>
      <w:r>
        <w:rPr>
          <w:rFonts w:ascii="Times New Roman" w:eastAsia="Times New Roman" w:hAnsi="Times New Roman" w:cs="Times New Roman"/>
          <w:b/>
          <w:bCs/>
          <w:i/>
          <w:iCs/>
          <w:sz w:val="24"/>
          <w:szCs w:val="24"/>
        </w:rPr>
        <w:t>поиска информации</w:t>
      </w:r>
      <w:r>
        <w:rPr>
          <w:rFonts w:ascii="Times New Roman" w:eastAsia="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CF6ED8" w:rsidRDefault="00CF6ED8" w:rsidP="00581120">
      <w:pPr>
        <w:spacing w:after="0" w:line="240" w:lineRule="auto"/>
        <w:jc w:val="both"/>
        <w:rPr>
          <w:sz w:val="20"/>
          <w:szCs w:val="20"/>
        </w:rPr>
      </w:pPr>
    </w:p>
    <w:p w:rsidR="00CF6ED8" w:rsidRDefault="00271C7E" w:rsidP="00581120">
      <w:pPr>
        <w:spacing w:after="0" w:line="240" w:lineRule="auto"/>
        <w:ind w:left="260" w:firstLine="454"/>
        <w:jc w:val="both"/>
        <w:rPr>
          <w:sz w:val="20"/>
          <w:szCs w:val="20"/>
        </w:rPr>
      </w:pPr>
      <w:r>
        <w:rPr>
          <w:rFonts w:ascii="Times New Roman" w:eastAsia="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CF6ED8" w:rsidRDefault="00CF6ED8" w:rsidP="00581120">
      <w:pPr>
        <w:spacing w:after="0" w:line="240" w:lineRule="auto"/>
        <w:jc w:val="both"/>
        <w:rPr>
          <w:sz w:val="20"/>
          <w:szCs w:val="20"/>
        </w:rPr>
      </w:pPr>
    </w:p>
    <w:p w:rsidR="00CF6ED8" w:rsidRDefault="00271C7E" w:rsidP="00581120">
      <w:pPr>
        <w:spacing w:after="0" w:line="240" w:lineRule="auto"/>
        <w:ind w:left="260" w:firstLine="454"/>
        <w:jc w:val="both"/>
        <w:rPr>
          <w:sz w:val="20"/>
          <w:szCs w:val="20"/>
        </w:rPr>
      </w:pPr>
      <w:r>
        <w:rPr>
          <w:rFonts w:ascii="Times New Roman" w:eastAsia="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p>
    <w:p w:rsidR="00CF6ED8" w:rsidRDefault="00CF6ED8" w:rsidP="00581120">
      <w:pPr>
        <w:spacing w:after="0" w:line="240" w:lineRule="auto"/>
        <w:jc w:val="both"/>
        <w:rPr>
          <w:sz w:val="20"/>
          <w:szCs w:val="20"/>
        </w:rPr>
      </w:pPr>
    </w:p>
    <w:p w:rsidR="00CF6ED8" w:rsidRDefault="00271C7E" w:rsidP="00581120">
      <w:pPr>
        <w:spacing w:after="0" w:line="240" w:lineRule="auto"/>
        <w:ind w:left="260" w:firstLine="454"/>
        <w:jc w:val="both"/>
        <w:rPr>
          <w:sz w:val="20"/>
          <w:szCs w:val="20"/>
        </w:rPr>
      </w:pPr>
      <w:r>
        <w:rPr>
          <w:rFonts w:ascii="Times New Roman" w:eastAsia="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F6ED8" w:rsidRDefault="00CF6ED8" w:rsidP="00581120">
      <w:pPr>
        <w:spacing w:after="0" w:line="240" w:lineRule="auto"/>
        <w:jc w:val="both"/>
        <w:rPr>
          <w:sz w:val="20"/>
          <w:szCs w:val="20"/>
        </w:rPr>
      </w:pPr>
    </w:p>
    <w:p w:rsidR="00CF6ED8" w:rsidRDefault="00271C7E" w:rsidP="00581120">
      <w:pPr>
        <w:spacing w:after="0" w:line="240" w:lineRule="auto"/>
        <w:ind w:left="260" w:firstLine="454"/>
        <w:jc w:val="both"/>
        <w:rPr>
          <w:sz w:val="20"/>
          <w:szCs w:val="20"/>
        </w:rPr>
      </w:pPr>
      <w:r>
        <w:rPr>
          <w:rFonts w:ascii="Times New Roman" w:eastAsia="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CF6ED8" w:rsidRDefault="00CF6ED8" w:rsidP="00581120">
      <w:pPr>
        <w:spacing w:after="0" w:line="240" w:lineRule="auto"/>
        <w:jc w:val="both"/>
        <w:rPr>
          <w:sz w:val="20"/>
          <w:szCs w:val="20"/>
        </w:rPr>
      </w:pPr>
    </w:p>
    <w:p w:rsidR="00581120" w:rsidRDefault="00271C7E" w:rsidP="00B65D70">
      <w:pPr>
        <w:spacing w:after="0" w:line="240" w:lineRule="auto"/>
        <w:ind w:left="284" w:right="12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Формирование ИКТ- компетенности </w:t>
      </w:r>
      <w:r w:rsidR="00581120">
        <w:rPr>
          <w:rFonts w:ascii="Times New Roman" w:eastAsia="Times New Roman" w:hAnsi="Times New Roman" w:cs="Times New Roman"/>
          <w:b/>
          <w:bCs/>
          <w:sz w:val="24"/>
          <w:szCs w:val="24"/>
        </w:rPr>
        <w:t>о</w:t>
      </w:r>
      <w:r>
        <w:rPr>
          <w:rFonts w:ascii="Times New Roman" w:eastAsia="Times New Roman" w:hAnsi="Times New Roman" w:cs="Times New Roman"/>
          <w:b/>
          <w:bCs/>
          <w:sz w:val="24"/>
          <w:szCs w:val="24"/>
        </w:rPr>
        <w:t>бучающихся</w:t>
      </w:r>
      <w:r w:rsidR="00B65D70">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Обращение с устройствами ИКТ </w:t>
      </w:r>
    </w:p>
    <w:p w:rsidR="00581120" w:rsidRDefault="00581120" w:rsidP="00581120">
      <w:pPr>
        <w:spacing w:after="0" w:line="240" w:lineRule="auto"/>
        <w:ind w:left="720" w:right="3780" w:hanging="453"/>
        <w:jc w:val="both"/>
        <w:rPr>
          <w:rFonts w:ascii="Times New Roman" w:eastAsia="Times New Roman" w:hAnsi="Times New Roman" w:cs="Times New Roman"/>
          <w:sz w:val="24"/>
          <w:szCs w:val="24"/>
        </w:rPr>
      </w:pPr>
    </w:p>
    <w:p w:rsidR="00CF6ED8" w:rsidRPr="00581120" w:rsidRDefault="00271C7E" w:rsidP="00581120">
      <w:pPr>
        <w:spacing w:after="0" w:line="240" w:lineRule="auto"/>
        <w:ind w:left="720" w:right="3780" w:hanging="453"/>
        <w:jc w:val="both"/>
        <w:rPr>
          <w:b/>
          <w:sz w:val="20"/>
          <w:szCs w:val="20"/>
        </w:rPr>
      </w:pPr>
      <w:r w:rsidRPr="00581120">
        <w:rPr>
          <w:rFonts w:ascii="Times New Roman" w:eastAsia="Times New Roman" w:hAnsi="Times New Roman" w:cs="Times New Roman"/>
          <w:b/>
          <w:sz w:val="24"/>
          <w:szCs w:val="24"/>
        </w:rPr>
        <w:t>Выпускник научится:</w:t>
      </w:r>
    </w:p>
    <w:p w:rsidR="00CF6ED8" w:rsidRDefault="00271C7E" w:rsidP="00B31EC2">
      <w:pPr>
        <w:numPr>
          <w:ilvl w:val="0"/>
          <w:numId w:val="21"/>
        </w:numPr>
        <w:tabs>
          <w:tab w:val="left" w:pos="10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подключать устройства ИКТ к электрическим и информационным сетям, использовать аккумуляторы;</w:t>
      </w:r>
    </w:p>
    <w:p w:rsidR="00CF6ED8" w:rsidRDefault="00271C7E" w:rsidP="00B31EC2">
      <w:pPr>
        <w:numPr>
          <w:ilvl w:val="0"/>
          <w:numId w:val="21"/>
        </w:numPr>
        <w:tabs>
          <w:tab w:val="left" w:pos="8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CF6ED8" w:rsidRDefault="00271C7E" w:rsidP="00B31EC2">
      <w:pPr>
        <w:numPr>
          <w:ilvl w:val="0"/>
          <w:numId w:val="21"/>
        </w:numPr>
        <w:tabs>
          <w:tab w:val="left" w:pos="9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F6ED8" w:rsidRDefault="00271C7E" w:rsidP="00B31EC2">
      <w:pPr>
        <w:numPr>
          <w:ilvl w:val="0"/>
          <w:numId w:val="21"/>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CF6ED8" w:rsidRDefault="00271C7E" w:rsidP="00B31EC2">
      <w:pPr>
        <w:numPr>
          <w:ilvl w:val="0"/>
          <w:numId w:val="21"/>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F6ED8" w:rsidRDefault="00271C7E" w:rsidP="00B31EC2">
      <w:pPr>
        <w:numPr>
          <w:ilvl w:val="0"/>
          <w:numId w:val="21"/>
        </w:numPr>
        <w:tabs>
          <w:tab w:val="left" w:pos="102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выводить информацию на бумагу, правильно обращаться с расходными материалами;</w:t>
      </w:r>
    </w:p>
    <w:p w:rsidR="00CF6ED8" w:rsidRDefault="00CF6ED8" w:rsidP="00581120">
      <w:pPr>
        <w:spacing w:after="0" w:line="240" w:lineRule="auto"/>
        <w:jc w:val="both"/>
        <w:rPr>
          <w:rFonts w:eastAsia="Times New Roman"/>
          <w:sz w:val="24"/>
          <w:szCs w:val="24"/>
        </w:rPr>
      </w:pPr>
    </w:p>
    <w:p w:rsidR="00CF6ED8" w:rsidRDefault="00271C7E" w:rsidP="00B31EC2">
      <w:pPr>
        <w:numPr>
          <w:ilvl w:val="0"/>
          <w:numId w:val="21"/>
        </w:numPr>
        <w:tabs>
          <w:tab w:val="left" w:pos="10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CF6ED8" w:rsidRDefault="00CF6ED8" w:rsidP="00581120">
      <w:pPr>
        <w:spacing w:after="0" w:line="240" w:lineRule="auto"/>
        <w:jc w:val="both"/>
        <w:rPr>
          <w:rFonts w:eastAsia="Times New Roman"/>
          <w:sz w:val="24"/>
          <w:szCs w:val="24"/>
        </w:rPr>
      </w:pPr>
    </w:p>
    <w:p w:rsidR="00CF6ED8" w:rsidRDefault="00271C7E" w:rsidP="0058112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762E7F" w:rsidRDefault="00271C7E" w:rsidP="00B31EC2">
      <w:pPr>
        <w:numPr>
          <w:ilvl w:val="0"/>
          <w:numId w:val="21"/>
        </w:numPr>
        <w:tabs>
          <w:tab w:val="left" w:pos="1100"/>
        </w:tabs>
        <w:spacing w:after="0" w:line="240" w:lineRule="auto"/>
        <w:ind w:left="260" w:firstLine="449"/>
        <w:jc w:val="both"/>
        <w:rPr>
          <w:sz w:val="20"/>
          <w:szCs w:val="20"/>
        </w:rPr>
      </w:pPr>
      <w:r w:rsidRPr="00762E7F">
        <w:rPr>
          <w:rFonts w:ascii="Times New Roman" w:eastAsia="Times New Roman" w:hAnsi="Times New Roman" w:cs="Times New Roman"/>
          <w:bCs/>
          <w:i/>
          <w:iCs/>
          <w:sz w:val="24"/>
          <w:szCs w:val="24"/>
        </w:rPr>
        <w:lastRenderedPageBreak/>
        <w:t>осознавать  и  использовать  в  практической  деятельности  основныепсихологические особенности восприятия информации человеком.</w:t>
      </w:r>
    </w:p>
    <w:p w:rsidR="00CF6ED8" w:rsidRPr="00762E7F" w:rsidRDefault="00CF6ED8" w:rsidP="00581120">
      <w:pPr>
        <w:spacing w:after="0" w:line="240" w:lineRule="auto"/>
        <w:jc w:val="both"/>
        <w:rPr>
          <w:sz w:val="20"/>
          <w:szCs w:val="20"/>
        </w:rPr>
      </w:pPr>
    </w:p>
    <w:p w:rsidR="00CF6ED8" w:rsidRDefault="001467F5" w:rsidP="00581120">
      <w:pPr>
        <w:spacing w:after="0" w:line="240" w:lineRule="auto"/>
        <w:ind w:left="260" w:firstLine="454"/>
        <w:jc w:val="both"/>
        <w:rPr>
          <w:sz w:val="20"/>
          <w:szCs w:val="20"/>
        </w:rPr>
      </w:pPr>
      <w:r>
        <w:rPr>
          <w:rFonts w:ascii="Times New Roman" w:eastAsia="Times New Roman" w:hAnsi="Times New Roman" w:cs="Times New Roman"/>
          <w:sz w:val="24"/>
          <w:szCs w:val="24"/>
        </w:rPr>
        <w:t>Р</w:t>
      </w:r>
      <w:r w:rsidR="00271C7E">
        <w:rPr>
          <w:rFonts w:ascii="Times New Roman" w:eastAsia="Times New Roman" w:hAnsi="Times New Roman" w:cs="Times New Roman"/>
          <w:sz w:val="24"/>
          <w:szCs w:val="24"/>
        </w:rPr>
        <w:t>езультаты достигаются преимущественно в рамках предметов «Технология», «Информатика», а также во внеурочной и внешкольной деятельности.</w:t>
      </w:r>
    </w:p>
    <w:p w:rsidR="00CF6ED8" w:rsidRDefault="00CF6ED8" w:rsidP="00581120">
      <w:pPr>
        <w:spacing w:after="0" w:line="240" w:lineRule="auto"/>
        <w:jc w:val="both"/>
        <w:rPr>
          <w:sz w:val="20"/>
          <w:szCs w:val="20"/>
        </w:rPr>
      </w:pPr>
    </w:p>
    <w:p w:rsidR="00CF6ED8" w:rsidRDefault="00271C7E" w:rsidP="00987D1E">
      <w:pPr>
        <w:spacing w:after="0" w:line="240" w:lineRule="auto"/>
        <w:ind w:left="720"/>
        <w:jc w:val="both"/>
        <w:rPr>
          <w:sz w:val="20"/>
          <w:szCs w:val="20"/>
        </w:rPr>
      </w:pPr>
      <w:r>
        <w:rPr>
          <w:rFonts w:ascii="Times New Roman" w:eastAsia="Times New Roman" w:hAnsi="Times New Roman" w:cs="Times New Roman"/>
          <w:b/>
          <w:bCs/>
          <w:sz w:val="24"/>
          <w:szCs w:val="24"/>
        </w:rPr>
        <w:t>Фиксация изображений и звуков</w:t>
      </w:r>
    </w:p>
    <w:p w:rsidR="00987D1E" w:rsidRDefault="00987D1E" w:rsidP="00987D1E">
      <w:pPr>
        <w:spacing w:after="0" w:line="240" w:lineRule="auto"/>
        <w:ind w:left="720"/>
        <w:jc w:val="both"/>
        <w:rPr>
          <w:rFonts w:ascii="Times New Roman" w:eastAsia="Times New Roman" w:hAnsi="Times New Roman" w:cs="Times New Roman"/>
          <w:sz w:val="24"/>
          <w:szCs w:val="24"/>
        </w:rPr>
      </w:pPr>
    </w:p>
    <w:p w:rsidR="00CF6ED8" w:rsidRPr="00987D1E" w:rsidRDefault="00271C7E" w:rsidP="00987D1E">
      <w:pPr>
        <w:spacing w:after="0" w:line="240" w:lineRule="auto"/>
        <w:ind w:left="720"/>
        <w:jc w:val="both"/>
        <w:rPr>
          <w:b/>
          <w:sz w:val="20"/>
          <w:szCs w:val="20"/>
        </w:rPr>
      </w:pPr>
      <w:r w:rsidRPr="00987D1E">
        <w:rPr>
          <w:rFonts w:ascii="Times New Roman" w:eastAsia="Times New Roman" w:hAnsi="Times New Roman" w:cs="Times New Roman"/>
          <w:b/>
          <w:sz w:val="24"/>
          <w:szCs w:val="24"/>
        </w:rPr>
        <w:t>Выпускник научится:</w:t>
      </w:r>
    </w:p>
    <w:p w:rsidR="00CF6ED8" w:rsidRDefault="00271C7E" w:rsidP="00B31EC2">
      <w:pPr>
        <w:numPr>
          <w:ilvl w:val="0"/>
          <w:numId w:val="22"/>
        </w:numPr>
        <w:tabs>
          <w:tab w:val="left" w:pos="9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F6ED8" w:rsidRDefault="00271C7E" w:rsidP="00B31EC2">
      <w:pPr>
        <w:numPr>
          <w:ilvl w:val="0"/>
          <w:numId w:val="22"/>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F6ED8" w:rsidRDefault="00271C7E" w:rsidP="00B31EC2">
      <w:pPr>
        <w:numPr>
          <w:ilvl w:val="0"/>
          <w:numId w:val="22"/>
        </w:numPr>
        <w:tabs>
          <w:tab w:val="left" w:pos="95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CF6ED8" w:rsidRDefault="00271C7E" w:rsidP="00B31EC2">
      <w:pPr>
        <w:numPr>
          <w:ilvl w:val="0"/>
          <w:numId w:val="22"/>
        </w:numPr>
        <w:tabs>
          <w:tab w:val="left" w:pos="96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F6ED8" w:rsidRDefault="00271C7E" w:rsidP="00B31EC2">
      <w:pPr>
        <w:numPr>
          <w:ilvl w:val="0"/>
          <w:numId w:val="22"/>
        </w:numPr>
        <w:tabs>
          <w:tab w:val="left" w:pos="94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F6ED8" w:rsidRDefault="00271C7E" w:rsidP="00B31EC2">
      <w:pPr>
        <w:numPr>
          <w:ilvl w:val="0"/>
          <w:numId w:val="22"/>
        </w:numPr>
        <w:tabs>
          <w:tab w:val="left" w:pos="104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CF6ED8" w:rsidRDefault="00CF6ED8" w:rsidP="00987D1E">
      <w:pPr>
        <w:spacing w:after="0" w:line="240" w:lineRule="auto"/>
        <w:jc w:val="both"/>
        <w:rPr>
          <w:rFonts w:eastAsia="Times New Roman"/>
          <w:sz w:val="24"/>
          <w:szCs w:val="24"/>
        </w:rPr>
      </w:pPr>
    </w:p>
    <w:p w:rsidR="00CF6ED8" w:rsidRDefault="00271C7E" w:rsidP="00987D1E">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987D1E" w:rsidRDefault="00271C7E" w:rsidP="00B31EC2">
      <w:pPr>
        <w:numPr>
          <w:ilvl w:val="0"/>
          <w:numId w:val="22"/>
        </w:numPr>
        <w:tabs>
          <w:tab w:val="left" w:pos="860"/>
        </w:tabs>
        <w:spacing w:after="0" w:line="240" w:lineRule="auto"/>
        <w:ind w:left="860" w:hanging="145"/>
        <w:jc w:val="both"/>
        <w:rPr>
          <w:rFonts w:eastAsia="Times New Roman"/>
          <w:sz w:val="24"/>
          <w:szCs w:val="24"/>
        </w:rPr>
      </w:pPr>
      <w:r w:rsidRPr="00987D1E">
        <w:rPr>
          <w:rFonts w:ascii="Times New Roman" w:eastAsia="Times New Roman" w:hAnsi="Times New Roman" w:cs="Times New Roman"/>
          <w:bCs/>
          <w:i/>
          <w:iCs/>
          <w:sz w:val="24"/>
          <w:szCs w:val="24"/>
        </w:rPr>
        <w:t>различать творческую и техническую фиксацию звуков и изображений;</w:t>
      </w:r>
    </w:p>
    <w:p w:rsidR="00CF6ED8" w:rsidRPr="00987D1E" w:rsidRDefault="00271C7E" w:rsidP="00B31EC2">
      <w:pPr>
        <w:numPr>
          <w:ilvl w:val="0"/>
          <w:numId w:val="22"/>
        </w:numPr>
        <w:tabs>
          <w:tab w:val="left" w:pos="990"/>
        </w:tabs>
        <w:spacing w:after="0" w:line="240" w:lineRule="auto"/>
        <w:ind w:left="260" w:firstLine="455"/>
        <w:jc w:val="both"/>
        <w:rPr>
          <w:rFonts w:eastAsia="Times New Roman"/>
          <w:sz w:val="24"/>
          <w:szCs w:val="24"/>
        </w:rPr>
      </w:pPr>
      <w:r w:rsidRPr="00987D1E">
        <w:rPr>
          <w:rFonts w:ascii="Times New Roman" w:eastAsia="Times New Roman" w:hAnsi="Times New Roman" w:cs="Times New Roman"/>
          <w:bCs/>
          <w:i/>
          <w:iCs/>
          <w:sz w:val="24"/>
          <w:szCs w:val="24"/>
        </w:rPr>
        <w:t>использовать возможности ИКТ в творческой деятельности, связанной с искусством;</w:t>
      </w:r>
    </w:p>
    <w:p w:rsidR="00CF6ED8" w:rsidRPr="00987D1E" w:rsidRDefault="00271C7E" w:rsidP="00B31EC2">
      <w:pPr>
        <w:numPr>
          <w:ilvl w:val="0"/>
          <w:numId w:val="22"/>
        </w:numPr>
        <w:tabs>
          <w:tab w:val="left" w:pos="860"/>
        </w:tabs>
        <w:spacing w:after="0" w:line="240" w:lineRule="auto"/>
        <w:ind w:left="860" w:hanging="145"/>
        <w:jc w:val="both"/>
        <w:rPr>
          <w:rFonts w:eastAsia="Times New Roman"/>
          <w:sz w:val="24"/>
          <w:szCs w:val="24"/>
        </w:rPr>
      </w:pPr>
      <w:r w:rsidRPr="00987D1E">
        <w:rPr>
          <w:rFonts w:ascii="Times New Roman" w:eastAsia="Times New Roman" w:hAnsi="Times New Roman" w:cs="Times New Roman"/>
          <w:bCs/>
          <w:i/>
          <w:iCs/>
          <w:sz w:val="24"/>
          <w:szCs w:val="24"/>
        </w:rPr>
        <w:t>осуществлять трёхмерное сканирование.</w:t>
      </w:r>
    </w:p>
    <w:p w:rsidR="00CF6ED8" w:rsidRDefault="00987D1E" w:rsidP="00D022AA">
      <w:pPr>
        <w:spacing w:after="0" w:line="240" w:lineRule="auto"/>
        <w:ind w:left="284"/>
        <w:jc w:val="both"/>
        <w:rPr>
          <w:rFonts w:eastAsia="Times New Roman"/>
          <w:sz w:val="24"/>
          <w:szCs w:val="24"/>
        </w:rPr>
      </w:pPr>
      <w:r>
        <w:rPr>
          <w:rFonts w:ascii="Times New Roman" w:eastAsia="Times New Roman" w:hAnsi="Times New Roman" w:cs="Times New Roman"/>
          <w:sz w:val="24"/>
          <w:szCs w:val="24"/>
        </w:rPr>
        <w:t xml:space="preserve"> Р</w:t>
      </w:r>
      <w:r w:rsidR="00271C7E">
        <w:rPr>
          <w:rFonts w:ascii="Times New Roman" w:eastAsia="Times New Roman" w:hAnsi="Times New Roman" w:cs="Times New Roman"/>
          <w:sz w:val="24"/>
          <w:szCs w:val="24"/>
        </w:rPr>
        <w:t>езультаты достигаются преимущественно</w:t>
      </w:r>
      <w:r w:rsidR="00B65D70">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рамках естественных наук, предметов «Информатика», «Искусство», «Русский язык», «Иностранный язык», «Физическая культура», а также во внеурочной деятельности.</w:t>
      </w:r>
    </w:p>
    <w:p w:rsidR="00CF6ED8" w:rsidRDefault="00CF6ED8" w:rsidP="00987D1E">
      <w:pPr>
        <w:spacing w:after="0" w:line="240" w:lineRule="auto"/>
        <w:jc w:val="both"/>
        <w:rPr>
          <w:rFonts w:eastAsia="Times New Roman"/>
          <w:sz w:val="24"/>
          <w:szCs w:val="24"/>
        </w:rPr>
      </w:pPr>
    </w:p>
    <w:p w:rsidR="00524303" w:rsidRDefault="00271C7E" w:rsidP="00524303">
      <w:pPr>
        <w:spacing w:after="0" w:line="240" w:lineRule="auto"/>
        <w:ind w:left="720" w:right="309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Создание письменных сообщений </w:t>
      </w:r>
    </w:p>
    <w:p w:rsidR="00524303" w:rsidRDefault="00524303" w:rsidP="00987D1E">
      <w:pPr>
        <w:spacing w:after="0" w:line="240" w:lineRule="auto"/>
        <w:ind w:left="720" w:right="5220"/>
        <w:jc w:val="both"/>
        <w:rPr>
          <w:rFonts w:ascii="Times New Roman" w:eastAsia="Times New Roman" w:hAnsi="Times New Roman" w:cs="Times New Roman"/>
          <w:b/>
          <w:bCs/>
          <w:sz w:val="24"/>
          <w:szCs w:val="24"/>
        </w:rPr>
      </w:pPr>
    </w:p>
    <w:p w:rsidR="00CF6ED8" w:rsidRPr="00524303" w:rsidRDefault="00271C7E" w:rsidP="00987D1E">
      <w:pPr>
        <w:spacing w:after="0" w:line="240" w:lineRule="auto"/>
        <w:ind w:left="720" w:right="5220"/>
        <w:jc w:val="both"/>
        <w:rPr>
          <w:rFonts w:eastAsia="Times New Roman"/>
          <w:b/>
          <w:sz w:val="24"/>
          <w:szCs w:val="24"/>
        </w:rPr>
      </w:pPr>
      <w:r w:rsidRPr="00524303">
        <w:rPr>
          <w:rFonts w:ascii="Times New Roman" w:eastAsia="Times New Roman" w:hAnsi="Times New Roman" w:cs="Times New Roman"/>
          <w:b/>
          <w:sz w:val="24"/>
          <w:szCs w:val="24"/>
        </w:rPr>
        <w:t>Выпускник научится:</w:t>
      </w:r>
    </w:p>
    <w:p w:rsidR="00CF6ED8" w:rsidRDefault="00271C7E" w:rsidP="00987D1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CF6ED8" w:rsidRDefault="00271C7E" w:rsidP="00987D1E">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сканировать текст и осуществлять распознавание сканированного текста;</w:t>
      </w:r>
    </w:p>
    <w:p w:rsidR="00CF6ED8" w:rsidRDefault="00271C7E" w:rsidP="00987D1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осуществлять редактирование и стру</w:t>
      </w:r>
      <w:r w:rsidR="00B65D70">
        <w:rPr>
          <w:rFonts w:ascii="Times New Roman" w:eastAsia="Times New Roman" w:hAnsi="Times New Roman" w:cs="Times New Roman"/>
          <w:sz w:val="24"/>
          <w:szCs w:val="24"/>
        </w:rPr>
        <w:t>ктурирование текста в соответст</w:t>
      </w:r>
      <w:r>
        <w:rPr>
          <w:rFonts w:ascii="Times New Roman" w:eastAsia="Times New Roman" w:hAnsi="Times New Roman" w:cs="Times New Roman"/>
          <w:sz w:val="24"/>
          <w:szCs w:val="24"/>
        </w:rPr>
        <w:t>вии с его смыслом средствами текстового редактора;</w:t>
      </w:r>
    </w:p>
    <w:p w:rsidR="00CF6ED8" w:rsidRDefault="00271C7E" w:rsidP="00B31EC2">
      <w:pPr>
        <w:numPr>
          <w:ilvl w:val="0"/>
          <w:numId w:val="23"/>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p w:rsidR="00CF6ED8" w:rsidRDefault="00CF6ED8" w:rsidP="00987D1E">
      <w:pPr>
        <w:spacing w:after="0" w:line="240" w:lineRule="auto"/>
        <w:jc w:val="both"/>
        <w:rPr>
          <w:sz w:val="20"/>
          <w:szCs w:val="20"/>
        </w:rPr>
      </w:pPr>
    </w:p>
    <w:p w:rsidR="00CF6ED8" w:rsidRDefault="00524303" w:rsidP="00524303">
      <w:pPr>
        <w:spacing w:after="0" w:line="240" w:lineRule="auto"/>
        <w:ind w:left="260"/>
        <w:jc w:val="both"/>
        <w:rPr>
          <w:sz w:val="20"/>
          <w:szCs w:val="20"/>
        </w:rPr>
      </w:pPr>
      <w:r>
        <w:rPr>
          <w:rFonts w:ascii="Times New Roman" w:eastAsia="Times New Roman" w:hAnsi="Times New Roman" w:cs="Times New Roman"/>
          <w:sz w:val="24"/>
          <w:szCs w:val="24"/>
        </w:rPr>
        <w:t>Р</w:t>
      </w:r>
      <w:r w:rsidR="00271C7E">
        <w:rPr>
          <w:rFonts w:ascii="Times New Roman" w:eastAsia="Times New Roman" w:hAnsi="Times New Roman" w:cs="Times New Roman"/>
          <w:sz w:val="24"/>
          <w:szCs w:val="24"/>
        </w:rPr>
        <w:t>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CF6ED8" w:rsidRDefault="00CF6ED8" w:rsidP="00987D1E">
      <w:pPr>
        <w:spacing w:after="0" w:line="240" w:lineRule="auto"/>
        <w:jc w:val="both"/>
        <w:rPr>
          <w:sz w:val="20"/>
          <w:szCs w:val="20"/>
        </w:rPr>
      </w:pPr>
    </w:p>
    <w:p w:rsidR="00CF6ED8" w:rsidRDefault="00271C7E" w:rsidP="00987D1E">
      <w:pPr>
        <w:spacing w:after="0" w:line="240" w:lineRule="auto"/>
        <w:ind w:left="720"/>
        <w:jc w:val="both"/>
        <w:rPr>
          <w:sz w:val="20"/>
          <w:szCs w:val="20"/>
        </w:rPr>
      </w:pPr>
      <w:r>
        <w:rPr>
          <w:rFonts w:ascii="Times New Roman" w:eastAsia="Times New Roman" w:hAnsi="Times New Roman" w:cs="Times New Roman"/>
          <w:b/>
          <w:bCs/>
          <w:sz w:val="24"/>
          <w:szCs w:val="24"/>
        </w:rPr>
        <w:t>Создание графических объектов</w:t>
      </w:r>
    </w:p>
    <w:p w:rsidR="00524303" w:rsidRDefault="00524303" w:rsidP="00987D1E">
      <w:pPr>
        <w:spacing w:after="0" w:line="240" w:lineRule="auto"/>
        <w:ind w:left="720"/>
        <w:jc w:val="both"/>
        <w:rPr>
          <w:rFonts w:ascii="Times New Roman" w:eastAsia="Times New Roman" w:hAnsi="Times New Roman" w:cs="Times New Roman"/>
          <w:sz w:val="24"/>
          <w:szCs w:val="24"/>
        </w:rPr>
      </w:pPr>
    </w:p>
    <w:p w:rsidR="00CF6ED8" w:rsidRPr="00524303" w:rsidRDefault="00271C7E" w:rsidP="00987D1E">
      <w:pPr>
        <w:spacing w:after="0" w:line="240" w:lineRule="auto"/>
        <w:ind w:left="720"/>
        <w:jc w:val="both"/>
        <w:rPr>
          <w:b/>
          <w:sz w:val="20"/>
          <w:szCs w:val="20"/>
        </w:rPr>
      </w:pPr>
      <w:r w:rsidRPr="00524303">
        <w:rPr>
          <w:rFonts w:ascii="Times New Roman" w:eastAsia="Times New Roman" w:hAnsi="Times New Roman" w:cs="Times New Roman"/>
          <w:b/>
          <w:sz w:val="24"/>
          <w:szCs w:val="24"/>
        </w:rPr>
        <w:t>Выпускник научится:</w:t>
      </w:r>
    </w:p>
    <w:p w:rsidR="00CF6ED8" w:rsidRDefault="00271C7E" w:rsidP="00B31EC2">
      <w:pPr>
        <w:numPr>
          <w:ilvl w:val="0"/>
          <w:numId w:val="24"/>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CF6ED8" w:rsidRDefault="00271C7E" w:rsidP="00B31EC2">
      <w:pPr>
        <w:numPr>
          <w:ilvl w:val="0"/>
          <w:numId w:val="24"/>
        </w:numPr>
        <w:tabs>
          <w:tab w:val="left" w:pos="102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F6ED8" w:rsidRDefault="00271C7E" w:rsidP="00B31EC2">
      <w:pPr>
        <w:numPr>
          <w:ilvl w:val="0"/>
          <w:numId w:val="24"/>
        </w:numPr>
        <w:tabs>
          <w:tab w:val="left" w:pos="99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F6ED8" w:rsidRDefault="00CF6ED8" w:rsidP="00987D1E">
      <w:pPr>
        <w:spacing w:after="0" w:line="240" w:lineRule="auto"/>
        <w:jc w:val="both"/>
        <w:rPr>
          <w:rFonts w:eastAsia="Times New Roman"/>
          <w:sz w:val="24"/>
          <w:szCs w:val="24"/>
        </w:rPr>
      </w:pPr>
    </w:p>
    <w:p w:rsidR="00524303" w:rsidRDefault="00271C7E" w:rsidP="00524303">
      <w:pPr>
        <w:spacing w:after="0" w:line="240" w:lineRule="auto"/>
        <w:ind w:left="72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524303" w:rsidRPr="00524303" w:rsidRDefault="00524303" w:rsidP="00432982">
      <w:pPr>
        <w:pStyle w:val="aa"/>
        <w:numPr>
          <w:ilvl w:val="0"/>
          <w:numId w:val="238"/>
        </w:numPr>
        <w:spacing w:after="0" w:line="240" w:lineRule="auto"/>
        <w:jc w:val="both"/>
        <w:rPr>
          <w:rFonts w:ascii="Arial Unicode MS" w:eastAsia="Arial Unicode MS" w:hAnsi="Arial Unicode MS" w:cs="Arial Unicode MS"/>
          <w:b/>
          <w:bCs/>
          <w:sz w:val="23"/>
          <w:szCs w:val="23"/>
        </w:rPr>
      </w:pPr>
      <w:r w:rsidRPr="00524303">
        <w:rPr>
          <w:rFonts w:ascii="Times New Roman" w:eastAsia="Times New Roman" w:hAnsi="Times New Roman" w:cs="Times New Roman"/>
          <w:bCs/>
          <w:i/>
          <w:iCs/>
          <w:sz w:val="24"/>
          <w:szCs w:val="24"/>
        </w:rPr>
        <w:t>С</w:t>
      </w:r>
      <w:r w:rsidR="00271C7E" w:rsidRPr="00524303">
        <w:rPr>
          <w:rFonts w:ascii="Times New Roman" w:eastAsia="Times New Roman" w:hAnsi="Times New Roman" w:cs="Times New Roman"/>
          <w:bCs/>
          <w:i/>
          <w:iCs/>
          <w:sz w:val="24"/>
          <w:szCs w:val="24"/>
        </w:rPr>
        <w:t>оздавать мультипликационные фильмы;</w:t>
      </w:r>
    </w:p>
    <w:p w:rsidR="00CF6ED8" w:rsidRPr="00DC05D2" w:rsidRDefault="00271C7E" w:rsidP="00432982">
      <w:pPr>
        <w:pStyle w:val="aa"/>
        <w:numPr>
          <w:ilvl w:val="0"/>
          <w:numId w:val="238"/>
        </w:numPr>
        <w:spacing w:after="0" w:line="240" w:lineRule="auto"/>
        <w:jc w:val="both"/>
        <w:rPr>
          <w:rFonts w:eastAsia="Times New Roman"/>
          <w:sz w:val="24"/>
          <w:szCs w:val="24"/>
        </w:rPr>
      </w:pPr>
      <w:r w:rsidRPr="00DC05D2">
        <w:rPr>
          <w:rFonts w:ascii="Times New Roman" w:eastAsia="Times New Roman" w:hAnsi="Times New Roman" w:cs="Times New Roman"/>
          <w:bCs/>
          <w:i/>
          <w:iCs/>
          <w:sz w:val="24"/>
          <w:szCs w:val="24"/>
        </w:rPr>
        <w:t>создавать виртуальные модели трёхмерных объектов.</w:t>
      </w:r>
    </w:p>
    <w:p w:rsidR="00CF6ED8" w:rsidRDefault="00CF6ED8" w:rsidP="00096C6D">
      <w:pPr>
        <w:spacing w:line="15" w:lineRule="exact"/>
        <w:jc w:val="both"/>
        <w:rPr>
          <w:sz w:val="20"/>
          <w:szCs w:val="20"/>
        </w:rPr>
      </w:pPr>
    </w:p>
    <w:p w:rsidR="00CF6ED8" w:rsidRDefault="00DC05D2" w:rsidP="00096C6D">
      <w:pPr>
        <w:spacing w:line="235" w:lineRule="auto"/>
        <w:ind w:left="260" w:firstLine="454"/>
        <w:jc w:val="both"/>
        <w:rPr>
          <w:sz w:val="20"/>
          <w:szCs w:val="20"/>
        </w:rPr>
      </w:pPr>
      <w:r>
        <w:rPr>
          <w:rFonts w:ascii="Times New Roman" w:eastAsia="Times New Roman" w:hAnsi="Times New Roman" w:cs="Times New Roman"/>
          <w:sz w:val="24"/>
          <w:szCs w:val="24"/>
        </w:rPr>
        <w:t xml:space="preserve">  Р</w:t>
      </w:r>
      <w:r w:rsidR="00271C7E">
        <w:rPr>
          <w:rFonts w:ascii="Times New Roman" w:eastAsia="Times New Roman" w:hAnsi="Times New Roman" w:cs="Times New Roman"/>
          <w:sz w:val="24"/>
          <w:szCs w:val="24"/>
        </w:rPr>
        <w:t>езультаты достигаются преимущественно в рамках предметов «Информатика», «Технология», «Обществознание», «География», «История», «Математика», а также во внеурочной деятельности.</w:t>
      </w:r>
    </w:p>
    <w:p w:rsidR="00CF6ED8" w:rsidRDefault="00CF6ED8" w:rsidP="00096C6D">
      <w:pPr>
        <w:spacing w:line="26" w:lineRule="exact"/>
        <w:jc w:val="both"/>
        <w:rPr>
          <w:sz w:val="20"/>
          <w:szCs w:val="20"/>
        </w:rPr>
      </w:pPr>
    </w:p>
    <w:p w:rsidR="00DC05D2" w:rsidRDefault="00271C7E" w:rsidP="00096C6D">
      <w:pPr>
        <w:spacing w:line="229" w:lineRule="auto"/>
        <w:ind w:left="720" w:right="37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Создание музыкальных и звуковых сообщений </w:t>
      </w:r>
    </w:p>
    <w:p w:rsidR="00CF6ED8" w:rsidRPr="00DC05D2" w:rsidRDefault="00271C7E" w:rsidP="00DC05D2">
      <w:pPr>
        <w:spacing w:after="0" w:line="240" w:lineRule="auto"/>
        <w:ind w:left="720" w:right="3740"/>
        <w:jc w:val="both"/>
        <w:rPr>
          <w:b/>
          <w:sz w:val="20"/>
          <w:szCs w:val="20"/>
        </w:rPr>
      </w:pPr>
      <w:r w:rsidRPr="00DC05D2">
        <w:rPr>
          <w:rFonts w:ascii="Times New Roman" w:eastAsia="Times New Roman" w:hAnsi="Times New Roman" w:cs="Times New Roman"/>
          <w:b/>
          <w:sz w:val="24"/>
          <w:szCs w:val="24"/>
        </w:rPr>
        <w:t>Выпускник научится:</w:t>
      </w:r>
    </w:p>
    <w:p w:rsidR="00CF6ED8" w:rsidRDefault="00CF6ED8" w:rsidP="00DC05D2">
      <w:pPr>
        <w:spacing w:after="0" w:line="240" w:lineRule="auto"/>
        <w:jc w:val="both"/>
        <w:rPr>
          <w:sz w:val="20"/>
          <w:szCs w:val="20"/>
        </w:rPr>
      </w:pP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использовать звуковые и музыкальные редакторы;</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использовать программы звукозаписи и микрофоны.</w:t>
      </w:r>
    </w:p>
    <w:p w:rsidR="00CF6ED8" w:rsidRDefault="00271C7E" w:rsidP="00DC05D2">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Default="00271C7E" w:rsidP="00B31EC2">
      <w:pPr>
        <w:numPr>
          <w:ilvl w:val="0"/>
          <w:numId w:val="2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b/>
          <w:bCs/>
          <w:i/>
          <w:iCs/>
          <w:sz w:val="24"/>
          <w:szCs w:val="24"/>
        </w:rPr>
        <w:t>использовать музыкальные редакторы</w:t>
      </w:r>
    </w:p>
    <w:p w:rsidR="00CF6ED8" w:rsidRDefault="00CF6ED8" w:rsidP="00DC05D2">
      <w:pPr>
        <w:spacing w:after="0" w:line="240" w:lineRule="auto"/>
        <w:jc w:val="both"/>
        <w:rPr>
          <w:sz w:val="20"/>
          <w:szCs w:val="20"/>
        </w:rPr>
      </w:pPr>
    </w:p>
    <w:p w:rsidR="00CF6ED8" w:rsidRDefault="00271C7E" w:rsidP="00DC05D2">
      <w:pPr>
        <w:spacing w:after="0" w:line="240" w:lineRule="auto"/>
        <w:ind w:left="260" w:firstLine="454"/>
        <w:jc w:val="both"/>
        <w:rPr>
          <w:sz w:val="20"/>
          <w:szCs w:val="20"/>
        </w:rPr>
      </w:pPr>
      <w:r>
        <w:rPr>
          <w:rFonts w:ascii="Times New Roman" w:eastAsia="Times New Roman" w:hAnsi="Times New Roman" w:cs="Times New Roman"/>
          <w:sz w:val="24"/>
          <w:szCs w:val="24"/>
          <w:u w:val="single"/>
        </w:rPr>
        <w:t>Примечание:</w:t>
      </w:r>
      <w:r>
        <w:rPr>
          <w:rFonts w:ascii="Times New Roman" w:eastAsia="Times New Roman" w:hAnsi="Times New Roman" w:cs="Times New Roman"/>
          <w:sz w:val="24"/>
          <w:szCs w:val="24"/>
        </w:rPr>
        <w:t xml:space="preserve"> результаты достигаются преимущественно в рамках предмета «Информатика», «Искусство», а также во внеурочной деятельности.</w:t>
      </w:r>
    </w:p>
    <w:p w:rsidR="00CF6ED8" w:rsidRDefault="00CF6ED8" w:rsidP="00DC05D2">
      <w:pPr>
        <w:spacing w:after="0" w:line="240" w:lineRule="auto"/>
        <w:jc w:val="both"/>
        <w:rPr>
          <w:sz w:val="20"/>
          <w:szCs w:val="20"/>
        </w:rPr>
      </w:pPr>
    </w:p>
    <w:p w:rsidR="00DC05D2" w:rsidRDefault="00271C7E" w:rsidP="00DC05D2">
      <w:pPr>
        <w:tabs>
          <w:tab w:val="left" w:pos="8647"/>
          <w:tab w:val="left" w:pos="9072"/>
        </w:tabs>
        <w:spacing w:after="0" w:line="240" w:lineRule="auto"/>
        <w:ind w:left="720" w:right="40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Создание, восприятие и использование гипермедиасообщений </w:t>
      </w:r>
    </w:p>
    <w:p w:rsidR="00DC05D2" w:rsidRDefault="00DC05D2" w:rsidP="00DC05D2">
      <w:pPr>
        <w:spacing w:after="0" w:line="240" w:lineRule="auto"/>
        <w:ind w:left="720" w:right="2120"/>
        <w:jc w:val="both"/>
        <w:rPr>
          <w:rFonts w:ascii="Times New Roman" w:eastAsia="Times New Roman" w:hAnsi="Times New Roman" w:cs="Times New Roman"/>
          <w:sz w:val="24"/>
          <w:szCs w:val="24"/>
        </w:rPr>
      </w:pPr>
    </w:p>
    <w:p w:rsidR="00CF6ED8" w:rsidRDefault="00271C7E" w:rsidP="00DC05D2">
      <w:pPr>
        <w:spacing w:after="0" w:line="240" w:lineRule="auto"/>
        <w:ind w:left="720" w:right="2120"/>
        <w:jc w:val="both"/>
        <w:rPr>
          <w:sz w:val="20"/>
          <w:szCs w:val="20"/>
        </w:rPr>
      </w:pPr>
      <w:r>
        <w:rPr>
          <w:rFonts w:ascii="Times New Roman" w:eastAsia="Times New Roman" w:hAnsi="Times New Roman" w:cs="Times New Roman"/>
          <w:sz w:val="24"/>
          <w:szCs w:val="24"/>
        </w:rPr>
        <w:t>Выпускник научится:</w:t>
      </w:r>
    </w:p>
    <w:p w:rsidR="00CF6ED8" w:rsidRDefault="00271C7E" w:rsidP="00B31EC2">
      <w:pPr>
        <w:numPr>
          <w:ilvl w:val="0"/>
          <w:numId w:val="28"/>
        </w:numPr>
        <w:tabs>
          <w:tab w:val="left" w:pos="102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F6ED8" w:rsidRDefault="00271C7E" w:rsidP="00B31EC2">
      <w:pPr>
        <w:numPr>
          <w:ilvl w:val="0"/>
          <w:numId w:val="28"/>
        </w:numPr>
        <w:tabs>
          <w:tab w:val="left" w:pos="99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CF6ED8" w:rsidRDefault="00271C7E" w:rsidP="00B31EC2">
      <w:pPr>
        <w:numPr>
          <w:ilvl w:val="0"/>
          <w:numId w:val="28"/>
        </w:numPr>
        <w:tabs>
          <w:tab w:val="left" w:pos="91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деконструкцию сообщений, выделение в них структуры, элементов и фрагментов;</w:t>
      </w:r>
    </w:p>
    <w:p w:rsidR="00CF6ED8" w:rsidRDefault="00271C7E" w:rsidP="00B31EC2">
      <w:pPr>
        <w:numPr>
          <w:ilvl w:val="0"/>
          <w:numId w:val="2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использовать при восприятии сообщений внутренние и внешние ссылки;</w:t>
      </w:r>
    </w:p>
    <w:p w:rsidR="00CF6ED8" w:rsidRDefault="00271C7E" w:rsidP="00B31EC2">
      <w:pPr>
        <w:numPr>
          <w:ilvl w:val="0"/>
          <w:numId w:val="28"/>
        </w:numPr>
        <w:tabs>
          <w:tab w:val="left" w:pos="93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CF6ED8" w:rsidRDefault="00271C7E" w:rsidP="00B31EC2">
      <w:pPr>
        <w:numPr>
          <w:ilvl w:val="0"/>
          <w:numId w:val="28"/>
        </w:numPr>
        <w:tabs>
          <w:tab w:val="left" w:pos="10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CF6ED8" w:rsidRDefault="00CF6ED8" w:rsidP="00DC05D2">
      <w:pPr>
        <w:spacing w:after="0" w:line="240" w:lineRule="auto"/>
        <w:jc w:val="both"/>
        <w:rPr>
          <w:rFonts w:eastAsia="Times New Roman"/>
          <w:sz w:val="24"/>
          <w:szCs w:val="24"/>
        </w:rPr>
      </w:pPr>
    </w:p>
    <w:p w:rsidR="00CF6ED8" w:rsidRDefault="00271C7E" w:rsidP="00DC05D2">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DC05D2" w:rsidRDefault="00271C7E" w:rsidP="00B31EC2">
      <w:pPr>
        <w:numPr>
          <w:ilvl w:val="0"/>
          <w:numId w:val="28"/>
        </w:numPr>
        <w:tabs>
          <w:tab w:val="left" w:pos="946"/>
        </w:tabs>
        <w:spacing w:after="0" w:line="240" w:lineRule="auto"/>
        <w:ind w:left="260" w:firstLine="455"/>
        <w:jc w:val="both"/>
        <w:rPr>
          <w:rFonts w:eastAsia="Times New Roman"/>
          <w:sz w:val="24"/>
          <w:szCs w:val="24"/>
        </w:rPr>
      </w:pPr>
      <w:r w:rsidRPr="00DC05D2">
        <w:rPr>
          <w:rFonts w:ascii="Times New Roman" w:eastAsia="Times New Roman" w:hAnsi="Times New Roman" w:cs="Times New Roman"/>
          <w:bCs/>
          <w:i/>
          <w:iCs/>
          <w:sz w:val="24"/>
          <w:szCs w:val="24"/>
        </w:rPr>
        <w:t>проектировать дизайн сообщений в соответствии с задачами и средствами доставки;</w:t>
      </w:r>
    </w:p>
    <w:p w:rsidR="00DC05D2" w:rsidRPr="00DC05D2" w:rsidRDefault="00271C7E" w:rsidP="00B31EC2">
      <w:pPr>
        <w:numPr>
          <w:ilvl w:val="0"/>
          <w:numId w:val="28"/>
        </w:numPr>
        <w:tabs>
          <w:tab w:val="left" w:pos="880"/>
        </w:tabs>
        <w:spacing w:after="0" w:line="240" w:lineRule="auto"/>
        <w:ind w:left="284" w:firstLine="425"/>
        <w:jc w:val="both"/>
        <w:rPr>
          <w:rFonts w:ascii="Times New Roman" w:eastAsia="Times New Roman" w:hAnsi="Times New Roman" w:cs="Times New Roman"/>
          <w:bCs/>
          <w:i/>
          <w:iCs/>
          <w:sz w:val="24"/>
          <w:szCs w:val="24"/>
        </w:rPr>
      </w:pPr>
      <w:r w:rsidRPr="00DC05D2">
        <w:rPr>
          <w:rFonts w:ascii="Times New Roman" w:eastAsia="Times New Roman" w:hAnsi="Times New Roman" w:cs="Times New Roman"/>
          <w:bCs/>
          <w:i/>
          <w:iCs/>
          <w:sz w:val="23"/>
          <w:szCs w:val="23"/>
        </w:rPr>
        <w:t>понимать сообщения, используя при их восприятии внутренние и внешние ссылки,</w:t>
      </w:r>
      <w:r w:rsidR="00B65D70">
        <w:rPr>
          <w:rFonts w:ascii="Times New Roman" w:eastAsia="Times New Roman" w:hAnsi="Times New Roman" w:cs="Times New Roman"/>
          <w:bCs/>
          <w:i/>
          <w:iCs/>
          <w:sz w:val="23"/>
          <w:szCs w:val="23"/>
        </w:rPr>
        <w:t xml:space="preserve"> </w:t>
      </w:r>
      <w:r w:rsidRPr="00DC05D2">
        <w:rPr>
          <w:rFonts w:ascii="Times New Roman" w:eastAsia="Times New Roman" w:hAnsi="Times New Roman" w:cs="Times New Roman"/>
          <w:bCs/>
          <w:i/>
          <w:iCs/>
          <w:sz w:val="24"/>
          <w:szCs w:val="24"/>
        </w:rPr>
        <w:t>различные инструменты поиска, справочные источники (включая двуязычные)</w:t>
      </w:r>
    </w:p>
    <w:p w:rsidR="00CF6ED8" w:rsidRDefault="00DC05D2" w:rsidP="00DC05D2">
      <w:pPr>
        <w:spacing w:after="0" w:line="240" w:lineRule="auto"/>
        <w:ind w:left="284" w:firstLine="425"/>
        <w:jc w:val="both"/>
        <w:rPr>
          <w:sz w:val="20"/>
          <w:szCs w:val="20"/>
        </w:rPr>
      </w:pPr>
      <w:r>
        <w:rPr>
          <w:rFonts w:ascii="Times New Roman" w:eastAsia="Times New Roman" w:hAnsi="Times New Roman" w:cs="Times New Roman"/>
          <w:sz w:val="24"/>
          <w:szCs w:val="24"/>
        </w:rPr>
        <w:t>Р</w:t>
      </w:r>
      <w:r w:rsidR="00271C7E">
        <w:rPr>
          <w:rFonts w:ascii="Times New Roman" w:eastAsia="Times New Roman" w:hAnsi="Times New Roman" w:cs="Times New Roman"/>
          <w:sz w:val="24"/>
          <w:szCs w:val="24"/>
        </w:rPr>
        <w:t>езультаты достигаются преимущественно в рамках предметов«Технология», «Литература», «Русский язык», «Иностранный язык», «Искусство», могут достигаться при изучении и других предметов.</w:t>
      </w:r>
    </w:p>
    <w:p w:rsidR="00CF6ED8" w:rsidRDefault="00CF6ED8" w:rsidP="00DC05D2">
      <w:pPr>
        <w:spacing w:after="0" w:line="240" w:lineRule="auto"/>
        <w:jc w:val="both"/>
        <w:rPr>
          <w:sz w:val="20"/>
          <w:szCs w:val="20"/>
        </w:rPr>
      </w:pPr>
    </w:p>
    <w:p w:rsidR="00E031C3" w:rsidRDefault="00271C7E" w:rsidP="00E031C3">
      <w:pPr>
        <w:spacing w:after="0" w:line="240" w:lineRule="auto"/>
        <w:ind w:left="720" w:right="139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Коммуникация и социальное взаимодействие </w:t>
      </w:r>
    </w:p>
    <w:p w:rsidR="00E031C3" w:rsidRDefault="00E031C3" w:rsidP="00E031C3">
      <w:pPr>
        <w:spacing w:after="0" w:line="240" w:lineRule="auto"/>
        <w:ind w:left="720" w:right="1398"/>
        <w:jc w:val="both"/>
        <w:rPr>
          <w:rFonts w:ascii="Times New Roman" w:eastAsia="Times New Roman" w:hAnsi="Times New Roman" w:cs="Times New Roman"/>
          <w:b/>
          <w:bCs/>
          <w:sz w:val="24"/>
          <w:szCs w:val="24"/>
        </w:rPr>
      </w:pPr>
    </w:p>
    <w:p w:rsidR="00CF6ED8" w:rsidRPr="00E031C3" w:rsidRDefault="00271C7E" w:rsidP="00E031C3">
      <w:pPr>
        <w:spacing w:after="0" w:line="240" w:lineRule="auto"/>
        <w:ind w:left="720" w:right="1398"/>
        <w:jc w:val="both"/>
        <w:rPr>
          <w:b/>
          <w:sz w:val="20"/>
          <w:szCs w:val="20"/>
        </w:rPr>
      </w:pPr>
      <w:r w:rsidRPr="00E031C3">
        <w:rPr>
          <w:rFonts w:ascii="Times New Roman" w:eastAsia="Times New Roman" w:hAnsi="Times New Roman" w:cs="Times New Roman"/>
          <w:b/>
          <w:sz w:val="24"/>
          <w:szCs w:val="24"/>
        </w:rPr>
        <w:t>Выпускник научится:</w:t>
      </w:r>
    </w:p>
    <w:p w:rsidR="00CF6ED8" w:rsidRDefault="00271C7E" w:rsidP="00B31EC2">
      <w:pPr>
        <w:numPr>
          <w:ilvl w:val="0"/>
          <w:numId w:val="29"/>
        </w:numPr>
        <w:tabs>
          <w:tab w:val="left" w:pos="91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выступать с аудиовидеоподдержкой, включая выступление перед дистанционной аудиторией;</w:t>
      </w:r>
    </w:p>
    <w:p w:rsidR="00CF6ED8" w:rsidRDefault="00271C7E" w:rsidP="00B31EC2">
      <w:pPr>
        <w:numPr>
          <w:ilvl w:val="0"/>
          <w:numId w:val="29"/>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участвовать в обсуждении (аудиовидеофорум, текстовый форум) с использованием возможностей Интернета;</w:t>
      </w:r>
    </w:p>
    <w:p w:rsidR="00CF6ED8" w:rsidRDefault="00271C7E" w:rsidP="00B31EC2">
      <w:pPr>
        <w:numPr>
          <w:ilvl w:val="0"/>
          <w:numId w:val="2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использовать возможности электронной почты для информационного обмена;</w:t>
      </w:r>
    </w:p>
    <w:p w:rsidR="00CF6ED8" w:rsidRDefault="00271C7E" w:rsidP="00B31EC2">
      <w:pPr>
        <w:numPr>
          <w:ilvl w:val="0"/>
          <w:numId w:val="2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вести личный дневник (блог) с использованием возможностей Интернета;</w:t>
      </w:r>
    </w:p>
    <w:p w:rsidR="00CF6ED8" w:rsidRDefault="00271C7E" w:rsidP="00B31EC2">
      <w:pPr>
        <w:numPr>
          <w:ilvl w:val="0"/>
          <w:numId w:val="29"/>
        </w:numPr>
        <w:tabs>
          <w:tab w:val="left" w:pos="92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F6ED8" w:rsidRDefault="00271C7E" w:rsidP="00B31EC2">
      <w:pPr>
        <w:numPr>
          <w:ilvl w:val="0"/>
          <w:numId w:val="29"/>
        </w:numPr>
        <w:tabs>
          <w:tab w:val="left" w:pos="98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F6ED8" w:rsidRDefault="00CF6ED8" w:rsidP="00DC05D2">
      <w:pPr>
        <w:spacing w:after="0" w:line="240" w:lineRule="auto"/>
        <w:jc w:val="both"/>
        <w:rPr>
          <w:rFonts w:eastAsia="Times New Roman"/>
          <w:sz w:val="24"/>
          <w:szCs w:val="24"/>
        </w:rPr>
      </w:pPr>
    </w:p>
    <w:p w:rsidR="00CF6ED8" w:rsidRDefault="00271C7E" w:rsidP="00DC05D2">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E031C3" w:rsidRDefault="00271C7E" w:rsidP="00B31EC2">
      <w:pPr>
        <w:numPr>
          <w:ilvl w:val="0"/>
          <w:numId w:val="29"/>
        </w:numPr>
        <w:tabs>
          <w:tab w:val="left" w:pos="860"/>
        </w:tabs>
        <w:spacing w:after="0" w:line="240" w:lineRule="auto"/>
        <w:ind w:left="860" w:hanging="145"/>
        <w:jc w:val="both"/>
        <w:rPr>
          <w:rFonts w:eastAsia="Times New Roman"/>
          <w:bCs/>
          <w:i/>
          <w:iCs/>
          <w:sz w:val="23"/>
          <w:szCs w:val="23"/>
        </w:rPr>
      </w:pPr>
      <w:r w:rsidRPr="00E031C3">
        <w:rPr>
          <w:rFonts w:ascii="Times New Roman" w:eastAsia="Times New Roman" w:hAnsi="Times New Roman" w:cs="Times New Roman"/>
          <w:bCs/>
          <w:i/>
          <w:iCs/>
          <w:sz w:val="23"/>
          <w:szCs w:val="23"/>
        </w:rPr>
        <w:t>взаимодействовать в социальных сетях, работать в группе над сообщением (вики);</w:t>
      </w:r>
    </w:p>
    <w:p w:rsidR="00CF6ED8" w:rsidRPr="00E031C3" w:rsidRDefault="00271C7E" w:rsidP="00B31EC2">
      <w:pPr>
        <w:numPr>
          <w:ilvl w:val="0"/>
          <w:numId w:val="29"/>
        </w:numPr>
        <w:tabs>
          <w:tab w:val="left" w:pos="860"/>
        </w:tabs>
        <w:spacing w:after="0" w:line="240" w:lineRule="auto"/>
        <w:ind w:left="860" w:hanging="145"/>
        <w:jc w:val="both"/>
        <w:rPr>
          <w:rFonts w:eastAsia="Times New Roman"/>
          <w:bCs/>
          <w:i/>
          <w:iCs/>
          <w:sz w:val="24"/>
          <w:szCs w:val="24"/>
        </w:rPr>
      </w:pPr>
      <w:r w:rsidRPr="00E031C3">
        <w:rPr>
          <w:rFonts w:ascii="Times New Roman" w:eastAsia="Times New Roman" w:hAnsi="Times New Roman" w:cs="Times New Roman"/>
          <w:bCs/>
          <w:i/>
          <w:iCs/>
          <w:sz w:val="24"/>
          <w:szCs w:val="24"/>
        </w:rPr>
        <w:t>участвовать в форумах в социальных образовательных сетях;</w:t>
      </w:r>
    </w:p>
    <w:p w:rsidR="00CF6ED8" w:rsidRPr="00C6003A" w:rsidRDefault="00271C7E" w:rsidP="00096C6D">
      <w:pPr>
        <w:spacing w:line="214" w:lineRule="auto"/>
        <w:ind w:left="260" w:firstLine="454"/>
        <w:jc w:val="both"/>
        <w:rPr>
          <w:sz w:val="20"/>
          <w:szCs w:val="20"/>
        </w:rPr>
      </w:pPr>
      <w:r w:rsidRPr="00C6003A">
        <w:rPr>
          <w:rFonts w:ascii="Times New Roman" w:eastAsia="Times New Roman" w:hAnsi="Times New Roman" w:cs="Times New Roman"/>
          <w:bCs/>
          <w:i/>
          <w:iCs/>
          <w:sz w:val="24"/>
          <w:szCs w:val="24"/>
        </w:rPr>
        <w:t>• взаимодействовать с партнёрами с использованием возможностей Интернета (игровое и театральное взаимодействие).</w:t>
      </w:r>
    </w:p>
    <w:p w:rsidR="00CF6ED8" w:rsidRDefault="00CF6ED8" w:rsidP="00096C6D">
      <w:pPr>
        <w:spacing w:line="15" w:lineRule="exact"/>
        <w:jc w:val="both"/>
        <w:rPr>
          <w:sz w:val="20"/>
          <w:szCs w:val="20"/>
        </w:rPr>
      </w:pPr>
    </w:p>
    <w:p w:rsidR="00CF6ED8" w:rsidRDefault="00C6003A" w:rsidP="00096C6D">
      <w:pPr>
        <w:spacing w:line="233" w:lineRule="auto"/>
        <w:ind w:left="260" w:firstLine="454"/>
        <w:jc w:val="both"/>
        <w:rPr>
          <w:sz w:val="20"/>
          <w:szCs w:val="20"/>
        </w:rPr>
      </w:pPr>
      <w:r>
        <w:rPr>
          <w:rFonts w:ascii="Times New Roman" w:eastAsia="Times New Roman" w:hAnsi="Times New Roman" w:cs="Times New Roman"/>
          <w:sz w:val="24"/>
          <w:szCs w:val="24"/>
        </w:rPr>
        <w:t xml:space="preserve"> Р</w:t>
      </w:r>
      <w:r w:rsidR="00271C7E">
        <w:rPr>
          <w:rFonts w:ascii="Times New Roman" w:eastAsia="Times New Roman" w:hAnsi="Times New Roman" w:cs="Times New Roman"/>
          <w:sz w:val="24"/>
          <w:szCs w:val="24"/>
        </w:rPr>
        <w:t>езультаты достигаются в рамках всех предметов, а также во внеурочной деятельности.</w:t>
      </w:r>
    </w:p>
    <w:p w:rsidR="00CF6ED8" w:rsidRDefault="00CF6ED8" w:rsidP="00096C6D">
      <w:pPr>
        <w:spacing w:line="25" w:lineRule="exact"/>
        <w:jc w:val="both"/>
        <w:rPr>
          <w:sz w:val="20"/>
          <w:szCs w:val="20"/>
        </w:rPr>
      </w:pPr>
    </w:p>
    <w:p w:rsidR="00C6003A" w:rsidRDefault="00271C7E" w:rsidP="00C6003A">
      <w:pPr>
        <w:spacing w:line="229" w:lineRule="auto"/>
        <w:ind w:left="720" w:right="111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Поиск и организация хранения информации </w:t>
      </w:r>
    </w:p>
    <w:p w:rsidR="00CF6ED8" w:rsidRPr="00C6003A" w:rsidRDefault="00271C7E" w:rsidP="00C6003A">
      <w:pPr>
        <w:spacing w:after="0" w:line="240" w:lineRule="auto"/>
        <w:ind w:left="720" w:right="1115"/>
        <w:jc w:val="both"/>
        <w:rPr>
          <w:b/>
          <w:sz w:val="20"/>
          <w:szCs w:val="20"/>
        </w:rPr>
      </w:pPr>
      <w:r w:rsidRPr="00C6003A">
        <w:rPr>
          <w:rFonts w:ascii="Times New Roman" w:eastAsia="Times New Roman" w:hAnsi="Times New Roman" w:cs="Times New Roman"/>
          <w:b/>
          <w:sz w:val="24"/>
          <w:szCs w:val="24"/>
        </w:rPr>
        <w:t>Выпускник научится:</w:t>
      </w:r>
    </w:p>
    <w:p w:rsidR="00CF6ED8" w:rsidRDefault="00271C7E" w:rsidP="00B31EC2">
      <w:pPr>
        <w:numPr>
          <w:ilvl w:val="1"/>
          <w:numId w:val="30"/>
        </w:numPr>
        <w:tabs>
          <w:tab w:val="left" w:pos="94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F6ED8" w:rsidRDefault="00271C7E" w:rsidP="00B31EC2">
      <w:pPr>
        <w:numPr>
          <w:ilvl w:val="1"/>
          <w:numId w:val="30"/>
        </w:numPr>
        <w:tabs>
          <w:tab w:val="left" w:pos="99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CF6ED8" w:rsidRDefault="00271C7E" w:rsidP="00B31EC2">
      <w:pPr>
        <w:numPr>
          <w:ilvl w:val="1"/>
          <w:numId w:val="30"/>
        </w:numPr>
        <w:tabs>
          <w:tab w:val="left" w:pos="92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CF6ED8" w:rsidRDefault="00271C7E" w:rsidP="00B31EC2">
      <w:pPr>
        <w:numPr>
          <w:ilvl w:val="1"/>
          <w:numId w:val="3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искать информацию в различных базах данных, создавать и заполнять базы данных,</w:t>
      </w:r>
    </w:p>
    <w:p w:rsidR="00CF6ED8" w:rsidRDefault="00271C7E" w:rsidP="00B31EC2">
      <w:pPr>
        <w:numPr>
          <w:ilvl w:val="0"/>
          <w:numId w:val="30"/>
        </w:numPr>
        <w:tabs>
          <w:tab w:val="left" w:pos="440"/>
        </w:tabs>
        <w:spacing w:after="0" w:line="240" w:lineRule="auto"/>
        <w:ind w:left="440" w:hanging="178"/>
        <w:jc w:val="both"/>
        <w:rPr>
          <w:rFonts w:eastAsia="Times New Roman"/>
          <w:sz w:val="24"/>
          <w:szCs w:val="24"/>
        </w:rPr>
      </w:pPr>
      <w:r>
        <w:rPr>
          <w:rFonts w:ascii="Times New Roman" w:eastAsia="Times New Roman" w:hAnsi="Times New Roman" w:cs="Times New Roman"/>
          <w:sz w:val="24"/>
          <w:szCs w:val="24"/>
        </w:rPr>
        <w:t>частности использовать различные определители;</w:t>
      </w:r>
    </w:p>
    <w:p w:rsidR="00CF6ED8" w:rsidRDefault="00271C7E" w:rsidP="00B31EC2">
      <w:pPr>
        <w:numPr>
          <w:ilvl w:val="1"/>
          <w:numId w:val="30"/>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CF6ED8" w:rsidRDefault="00CF6ED8" w:rsidP="00C6003A">
      <w:pPr>
        <w:spacing w:after="0" w:line="240" w:lineRule="auto"/>
        <w:jc w:val="both"/>
        <w:rPr>
          <w:rFonts w:eastAsia="Times New Roman"/>
          <w:sz w:val="24"/>
          <w:szCs w:val="24"/>
        </w:rPr>
      </w:pPr>
    </w:p>
    <w:p w:rsidR="00CF6ED8" w:rsidRDefault="00271C7E" w:rsidP="00C6003A">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C6003A" w:rsidRDefault="00271C7E" w:rsidP="00B31EC2">
      <w:pPr>
        <w:numPr>
          <w:ilvl w:val="1"/>
          <w:numId w:val="30"/>
        </w:numPr>
        <w:tabs>
          <w:tab w:val="left" w:pos="860"/>
        </w:tabs>
        <w:spacing w:after="0" w:line="240" w:lineRule="auto"/>
        <w:ind w:left="860" w:hanging="145"/>
        <w:jc w:val="both"/>
        <w:rPr>
          <w:rFonts w:eastAsia="Times New Roman"/>
          <w:sz w:val="24"/>
          <w:szCs w:val="24"/>
        </w:rPr>
      </w:pPr>
      <w:r w:rsidRPr="00C6003A">
        <w:rPr>
          <w:rFonts w:ascii="Times New Roman" w:eastAsia="Times New Roman" w:hAnsi="Times New Roman" w:cs="Times New Roman"/>
          <w:bCs/>
          <w:i/>
          <w:iCs/>
          <w:sz w:val="24"/>
          <w:szCs w:val="24"/>
        </w:rPr>
        <w:t>создавать и заполнять различные определители;</w:t>
      </w:r>
    </w:p>
    <w:p w:rsidR="00CF6ED8" w:rsidRPr="00C6003A" w:rsidRDefault="00271C7E" w:rsidP="00B31EC2">
      <w:pPr>
        <w:numPr>
          <w:ilvl w:val="1"/>
          <w:numId w:val="30"/>
        </w:numPr>
        <w:tabs>
          <w:tab w:val="left" w:pos="900"/>
        </w:tabs>
        <w:spacing w:after="0" w:line="240" w:lineRule="auto"/>
        <w:ind w:left="900" w:hanging="185"/>
        <w:jc w:val="both"/>
        <w:rPr>
          <w:rFonts w:eastAsia="Times New Roman"/>
          <w:sz w:val="23"/>
          <w:szCs w:val="23"/>
        </w:rPr>
      </w:pPr>
      <w:r w:rsidRPr="00C6003A">
        <w:rPr>
          <w:rFonts w:ascii="Times New Roman" w:eastAsia="Times New Roman" w:hAnsi="Times New Roman" w:cs="Times New Roman"/>
          <w:bCs/>
          <w:i/>
          <w:iCs/>
          <w:sz w:val="23"/>
          <w:szCs w:val="23"/>
        </w:rPr>
        <w:t>использовать различные приёмы поиска информации в Интернете в ходе учебной</w:t>
      </w:r>
    </w:p>
    <w:p w:rsidR="00CF6ED8" w:rsidRPr="00C6003A" w:rsidRDefault="00271C7E" w:rsidP="00C6003A">
      <w:pPr>
        <w:spacing w:after="0" w:line="240" w:lineRule="auto"/>
        <w:ind w:left="260"/>
        <w:jc w:val="both"/>
        <w:rPr>
          <w:sz w:val="20"/>
          <w:szCs w:val="20"/>
        </w:rPr>
      </w:pPr>
      <w:r w:rsidRPr="00C6003A">
        <w:rPr>
          <w:rFonts w:ascii="Times New Roman" w:eastAsia="Times New Roman" w:hAnsi="Times New Roman" w:cs="Times New Roman"/>
          <w:bCs/>
          <w:i/>
          <w:iCs/>
          <w:sz w:val="24"/>
          <w:szCs w:val="24"/>
        </w:rPr>
        <w:t>деятельности.</w:t>
      </w:r>
    </w:p>
    <w:p w:rsidR="00CF6ED8" w:rsidRDefault="00CF6ED8" w:rsidP="00C6003A">
      <w:pPr>
        <w:spacing w:after="0" w:line="240" w:lineRule="auto"/>
        <w:jc w:val="both"/>
        <w:rPr>
          <w:sz w:val="20"/>
          <w:szCs w:val="20"/>
        </w:rPr>
      </w:pPr>
    </w:p>
    <w:p w:rsidR="00CF6ED8" w:rsidRDefault="00C6003A" w:rsidP="00C6003A">
      <w:pPr>
        <w:spacing w:after="0" w:line="240" w:lineRule="auto"/>
        <w:ind w:left="260" w:firstLine="454"/>
        <w:jc w:val="both"/>
        <w:rPr>
          <w:sz w:val="20"/>
          <w:szCs w:val="20"/>
        </w:rPr>
      </w:pPr>
      <w:r>
        <w:rPr>
          <w:rFonts w:ascii="Times New Roman" w:eastAsia="Times New Roman" w:hAnsi="Times New Roman" w:cs="Times New Roman"/>
          <w:sz w:val="24"/>
          <w:szCs w:val="24"/>
        </w:rPr>
        <w:t xml:space="preserve"> Р</w:t>
      </w:r>
      <w:r w:rsidR="00271C7E">
        <w:rPr>
          <w:rFonts w:ascii="Times New Roman" w:eastAsia="Times New Roman" w:hAnsi="Times New Roman" w:cs="Times New Roman"/>
          <w:sz w:val="24"/>
          <w:szCs w:val="24"/>
        </w:rPr>
        <w:t>езультаты достигаются преимущественно в рамках предметов «История», «Литература», «Технология», «Информатика» и других предметов.</w:t>
      </w:r>
    </w:p>
    <w:p w:rsidR="00CF6ED8" w:rsidRDefault="00CF6ED8" w:rsidP="00C6003A">
      <w:pPr>
        <w:spacing w:after="0" w:line="240" w:lineRule="auto"/>
        <w:jc w:val="both"/>
        <w:rPr>
          <w:sz w:val="20"/>
          <w:szCs w:val="20"/>
        </w:rPr>
      </w:pPr>
    </w:p>
    <w:p w:rsidR="00C6003A" w:rsidRDefault="00C6003A" w:rsidP="00C6003A">
      <w:pPr>
        <w:tabs>
          <w:tab w:val="left" w:pos="9620"/>
        </w:tabs>
        <w:spacing w:after="0" w:line="240" w:lineRule="auto"/>
        <w:ind w:left="720" w:right="-19"/>
        <w:jc w:val="both"/>
        <w:rPr>
          <w:rFonts w:ascii="Times New Roman" w:eastAsia="Times New Roman" w:hAnsi="Times New Roman" w:cs="Times New Roman"/>
          <w:b/>
          <w:bCs/>
          <w:sz w:val="24"/>
          <w:szCs w:val="24"/>
        </w:rPr>
      </w:pPr>
    </w:p>
    <w:p w:rsidR="00C6003A" w:rsidRDefault="00C6003A" w:rsidP="00C6003A">
      <w:pPr>
        <w:tabs>
          <w:tab w:val="left" w:pos="9620"/>
        </w:tabs>
        <w:spacing w:after="0" w:line="240" w:lineRule="auto"/>
        <w:ind w:left="720" w:right="-19"/>
        <w:jc w:val="both"/>
        <w:rPr>
          <w:rFonts w:ascii="Times New Roman" w:eastAsia="Times New Roman" w:hAnsi="Times New Roman" w:cs="Times New Roman"/>
          <w:b/>
          <w:bCs/>
          <w:sz w:val="24"/>
          <w:szCs w:val="24"/>
        </w:rPr>
      </w:pPr>
    </w:p>
    <w:p w:rsidR="00C6003A" w:rsidRDefault="00C6003A" w:rsidP="00C6003A">
      <w:pPr>
        <w:tabs>
          <w:tab w:val="left" w:pos="9620"/>
        </w:tabs>
        <w:spacing w:after="0" w:line="240" w:lineRule="auto"/>
        <w:ind w:left="720" w:right="-19"/>
        <w:jc w:val="both"/>
        <w:rPr>
          <w:rFonts w:ascii="Times New Roman" w:eastAsia="Times New Roman" w:hAnsi="Times New Roman" w:cs="Times New Roman"/>
          <w:b/>
          <w:bCs/>
          <w:sz w:val="24"/>
          <w:szCs w:val="24"/>
        </w:rPr>
      </w:pPr>
    </w:p>
    <w:p w:rsidR="00C6003A" w:rsidRDefault="00271C7E" w:rsidP="00C6003A">
      <w:pPr>
        <w:tabs>
          <w:tab w:val="left" w:pos="9620"/>
        </w:tabs>
        <w:spacing w:after="0" w:line="240" w:lineRule="auto"/>
        <w:ind w:left="720" w:right="-1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Анализ информации, математическая обработка данных в исследовании </w:t>
      </w:r>
    </w:p>
    <w:p w:rsidR="00C6003A" w:rsidRDefault="00C6003A" w:rsidP="00C6003A">
      <w:pPr>
        <w:spacing w:after="0" w:line="240" w:lineRule="auto"/>
        <w:ind w:left="720" w:right="940"/>
        <w:jc w:val="both"/>
        <w:rPr>
          <w:rFonts w:ascii="Times New Roman" w:eastAsia="Times New Roman" w:hAnsi="Times New Roman" w:cs="Times New Roman"/>
          <w:sz w:val="24"/>
          <w:szCs w:val="24"/>
        </w:rPr>
      </w:pPr>
    </w:p>
    <w:p w:rsidR="00CF6ED8" w:rsidRPr="00C6003A" w:rsidRDefault="00271C7E" w:rsidP="00C6003A">
      <w:pPr>
        <w:spacing w:after="0" w:line="240" w:lineRule="auto"/>
        <w:ind w:left="720" w:right="940"/>
        <w:jc w:val="both"/>
        <w:rPr>
          <w:b/>
          <w:sz w:val="20"/>
          <w:szCs w:val="20"/>
        </w:rPr>
      </w:pPr>
      <w:r w:rsidRPr="00C6003A">
        <w:rPr>
          <w:rFonts w:ascii="Times New Roman" w:eastAsia="Times New Roman" w:hAnsi="Times New Roman" w:cs="Times New Roman"/>
          <w:b/>
          <w:sz w:val="24"/>
          <w:szCs w:val="24"/>
        </w:rPr>
        <w:t>Выпускник научится:</w:t>
      </w:r>
    </w:p>
    <w:p w:rsidR="00CF6ED8" w:rsidRDefault="00271C7E" w:rsidP="00B31EC2">
      <w:pPr>
        <w:numPr>
          <w:ilvl w:val="0"/>
          <w:numId w:val="31"/>
        </w:numPr>
        <w:tabs>
          <w:tab w:val="left" w:pos="87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CF6ED8" w:rsidRDefault="00271C7E" w:rsidP="00B31EC2">
      <w:pPr>
        <w:numPr>
          <w:ilvl w:val="0"/>
          <w:numId w:val="3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строить математические модели;</w:t>
      </w:r>
    </w:p>
    <w:p w:rsidR="00CF6ED8" w:rsidRDefault="00271C7E" w:rsidP="00B31EC2">
      <w:pPr>
        <w:numPr>
          <w:ilvl w:val="0"/>
          <w:numId w:val="31"/>
        </w:numPr>
        <w:tabs>
          <w:tab w:val="left" w:pos="10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CF6ED8" w:rsidRDefault="00CF6ED8" w:rsidP="00C6003A">
      <w:pPr>
        <w:spacing w:after="0" w:line="240" w:lineRule="auto"/>
        <w:jc w:val="both"/>
        <w:rPr>
          <w:rFonts w:eastAsia="Times New Roman"/>
          <w:sz w:val="24"/>
          <w:szCs w:val="24"/>
        </w:rPr>
      </w:pPr>
    </w:p>
    <w:p w:rsidR="00CF6ED8" w:rsidRDefault="00271C7E" w:rsidP="00C6003A">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lastRenderedPageBreak/>
        <w:t>Выпускник получит возможность научиться:</w:t>
      </w:r>
    </w:p>
    <w:p w:rsidR="00CF6ED8" w:rsidRDefault="00271C7E" w:rsidP="00B31EC2">
      <w:pPr>
        <w:numPr>
          <w:ilvl w:val="0"/>
          <w:numId w:val="31"/>
        </w:numPr>
        <w:tabs>
          <w:tab w:val="left" w:pos="925"/>
        </w:tabs>
        <w:spacing w:after="0" w:line="240" w:lineRule="auto"/>
        <w:ind w:left="260" w:firstLine="455"/>
        <w:jc w:val="both"/>
        <w:rPr>
          <w:rFonts w:eastAsia="Times New Roman"/>
          <w:sz w:val="24"/>
          <w:szCs w:val="24"/>
        </w:rPr>
      </w:pPr>
      <w:r>
        <w:rPr>
          <w:rFonts w:ascii="Times New Roman" w:eastAsia="Times New Roman" w:hAnsi="Times New Roman" w:cs="Times New Roman"/>
          <w:b/>
          <w:bCs/>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6003A" w:rsidRPr="00C6003A" w:rsidRDefault="00271C7E" w:rsidP="00B31EC2">
      <w:pPr>
        <w:numPr>
          <w:ilvl w:val="0"/>
          <w:numId w:val="31"/>
        </w:numPr>
        <w:tabs>
          <w:tab w:val="left" w:pos="864"/>
        </w:tabs>
        <w:spacing w:after="0" w:line="240" w:lineRule="auto"/>
        <w:ind w:left="720" w:hanging="5"/>
        <w:jc w:val="both"/>
        <w:rPr>
          <w:rFonts w:eastAsia="Times New Roman"/>
          <w:sz w:val="24"/>
          <w:szCs w:val="24"/>
        </w:rPr>
      </w:pPr>
      <w:r>
        <w:rPr>
          <w:rFonts w:ascii="Times New Roman" w:eastAsia="Times New Roman" w:hAnsi="Times New Roman" w:cs="Times New Roman"/>
          <w:b/>
          <w:bCs/>
          <w:i/>
          <w:iCs/>
          <w:sz w:val="24"/>
          <w:szCs w:val="24"/>
        </w:rPr>
        <w:t xml:space="preserve">анализировать результаты своей деятельности и затрачиваемых ресурсов. </w:t>
      </w:r>
    </w:p>
    <w:p w:rsidR="00C6003A" w:rsidRDefault="00C6003A" w:rsidP="00C6003A">
      <w:pPr>
        <w:tabs>
          <w:tab w:val="left" w:pos="864"/>
        </w:tabs>
        <w:spacing w:after="0" w:line="240" w:lineRule="auto"/>
        <w:ind w:left="720"/>
        <w:jc w:val="both"/>
        <w:rPr>
          <w:rFonts w:ascii="Times New Roman" w:eastAsia="Times New Roman" w:hAnsi="Times New Roman" w:cs="Times New Roman"/>
          <w:sz w:val="24"/>
          <w:szCs w:val="24"/>
        </w:rPr>
      </w:pPr>
    </w:p>
    <w:p w:rsidR="00CF6ED8" w:rsidRDefault="00C6003A" w:rsidP="00C6003A">
      <w:pPr>
        <w:tabs>
          <w:tab w:val="left" w:pos="864"/>
        </w:tabs>
        <w:spacing w:after="0" w:line="240" w:lineRule="auto"/>
        <w:jc w:val="both"/>
        <w:rPr>
          <w:sz w:val="20"/>
          <w:szCs w:val="20"/>
        </w:rPr>
      </w:pPr>
      <w:r>
        <w:rPr>
          <w:rFonts w:ascii="Times New Roman" w:eastAsia="Times New Roman" w:hAnsi="Times New Roman" w:cs="Times New Roman"/>
          <w:sz w:val="24"/>
          <w:szCs w:val="24"/>
        </w:rPr>
        <w:t xml:space="preserve">               Р</w:t>
      </w:r>
      <w:r w:rsidR="00271C7E">
        <w:rPr>
          <w:rFonts w:ascii="Times New Roman" w:eastAsia="Times New Roman" w:hAnsi="Times New Roman" w:cs="Times New Roman"/>
          <w:sz w:val="24"/>
          <w:szCs w:val="24"/>
        </w:rPr>
        <w:t>езультаты достигаются преимущественно в рамках естественных наук,предметов «Обществознание», «Математика».</w:t>
      </w:r>
    </w:p>
    <w:p w:rsidR="00CF6ED8" w:rsidRDefault="00CF6ED8" w:rsidP="00C6003A">
      <w:pPr>
        <w:spacing w:after="0" w:line="240" w:lineRule="auto"/>
        <w:jc w:val="both"/>
        <w:rPr>
          <w:sz w:val="20"/>
          <w:szCs w:val="20"/>
        </w:rPr>
      </w:pPr>
    </w:p>
    <w:p w:rsidR="00C6003A" w:rsidRDefault="00271C7E" w:rsidP="00C6003A">
      <w:pPr>
        <w:spacing w:after="0" w:line="240" w:lineRule="auto"/>
        <w:ind w:left="720" w:right="37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Моделирование и проектирование, управление </w:t>
      </w:r>
    </w:p>
    <w:p w:rsidR="00C6003A" w:rsidRDefault="00C6003A" w:rsidP="00C6003A">
      <w:pPr>
        <w:spacing w:after="0" w:line="240" w:lineRule="auto"/>
        <w:ind w:left="720" w:right="3740"/>
        <w:jc w:val="both"/>
        <w:rPr>
          <w:rFonts w:ascii="Times New Roman" w:eastAsia="Times New Roman" w:hAnsi="Times New Roman" w:cs="Times New Roman"/>
          <w:b/>
          <w:bCs/>
          <w:sz w:val="24"/>
          <w:szCs w:val="24"/>
        </w:rPr>
      </w:pPr>
    </w:p>
    <w:p w:rsidR="00CF6ED8" w:rsidRPr="00C6003A" w:rsidRDefault="00271C7E" w:rsidP="00C6003A">
      <w:pPr>
        <w:spacing w:after="0" w:line="240" w:lineRule="auto"/>
        <w:ind w:left="720" w:right="3740"/>
        <w:jc w:val="both"/>
        <w:rPr>
          <w:b/>
          <w:sz w:val="20"/>
          <w:szCs w:val="20"/>
        </w:rPr>
      </w:pPr>
      <w:r w:rsidRPr="00C6003A">
        <w:rPr>
          <w:rFonts w:ascii="Times New Roman" w:eastAsia="Times New Roman" w:hAnsi="Times New Roman" w:cs="Times New Roman"/>
          <w:b/>
          <w:sz w:val="24"/>
          <w:szCs w:val="24"/>
        </w:rPr>
        <w:t>Выпускник научится:</w:t>
      </w:r>
    </w:p>
    <w:p w:rsidR="00CF6ED8" w:rsidRDefault="00271C7E" w:rsidP="00B31EC2">
      <w:pPr>
        <w:numPr>
          <w:ilvl w:val="0"/>
          <w:numId w:val="3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моделировать с использованием виртуальных конструкторов;</w:t>
      </w:r>
    </w:p>
    <w:p w:rsidR="00CF6ED8" w:rsidRDefault="00271C7E" w:rsidP="00B31EC2">
      <w:pPr>
        <w:numPr>
          <w:ilvl w:val="0"/>
          <w:numId w:val="32"/>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CF6ED8" w:rsidRDefault="00271C7E" w:rsidP="00B31EC2">
      <w:pPr>
        <w:numPr>
          <w:ilvl w:val="0"/>
          <w:numId w:val="3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моделировать с использованием средств программирования;</w:t>
      </w:r>
    </w:p>
    <w:p w:rsidR="00CF6ED8" w:rsidRDefault="00271C7E" w:rsidP="00B31EC2">
      <w:pPr>
        <w:numPr>
          <w:ilvl w:val="0"/>
          <w:numId w:val="32"/>
        </w:numPr>
        <w:tabs>
          <w:tab w:val="left" w:pos="87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CF6ED8" w:rsidRDefault="00CF6ED8" w:rsidP="00C6003A">
      <w:pPr>
        <w:spacing w:after="0" w:line="240" w:lineRule="auto"/>
        <w:jc w:val="both"/>
        <w:rPr>
          <w:rFonts w:eastAsia="Times New Roman"/>
          <w:sz w:val="24"/>
          <w:szCs w:val="24"/>
        </w:rPr>
      </w:pPr>
    </w:p>
    <w:p w:rsidR="00CF6ED8" w:rsidRDefault="00271C7E" w:rsidP="00C6003A">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C6003A" w:rsidRDefault="00271C7E" w:rsidP="00B31EC2">
      <w:pPr>
        <w:numPr>
          <w:ilvl w:val="0"/>
          <w:numId w:val="32"/>
        </w:numPr>
        <w:tabs>
          <w:tab w:val="left" w:pos="960"/>
        </w:tabs>
        <w:spacing w:after="0" w:line="240" w:lineRule="auto"/>
        <w:ind w:left="960" w:hanging="245"/>
        <w:jc w:val="both"/>
        <w:rPr>
          <w:rFonts w:eastAsia="Times New Roman"/>
          <w:sz w:val="24"/>
          <w:szCs w:val="24"/>
        </w:rPr>
      </w:pPr>
      <w:r w:rsidRPr="00C6003A">
        <w:rPr>
          <w:rFonts w:ascii="Times New Roman" w:eastAsia="Times New Roman" w:hAnsi="Times New Roman" w:cs="Times New Roman"/>
          <w:bCs/>
          <w:i/>
          <w:iCs/>
          <w:sz w:val="24"/>
          <w:szCs w:val="24"/>
        </w:rPr>
        <w:t>проектировать виртуальные и реальные объекты и процессы, использовать</w:t>
      </w:r>
    </w:p>
    <w:p w:rsidR="00CF6ED8" w:rsidRPr="00C6003A" w:rsidRDefault="00271C7E" w:rsidP="00C6003A">
      <w:pPr>
        <w:spacing w:after="0" w:line="240" w:lineRule="auto"/>
        <w:ind w:left="260"/>
        <w:jc w:val="both"/>
        <w:rPr>
          <w:sz w:val="20"/>
          <w:szCs w:val="20"/>
        </w:rPr>
      </w:pPr>
      <w:r w:rsidRPr="00C6003A">
        <w:rPr>
          <w:rFonts w:ascii="Times New Roman" w:eastAsia="Times New Roman" w:hAnsi="Times New Roman" w:cs="Times New Roman"/>
          <w:bCs/>
          <w:i/>
          <w:iCs/>
          <w:sz w:val="24"/>
          <w:szCs w:val="24"/>
        </w:rPr>
        <w:t>системы автоматизированного проектирования.</w:t>
      </w:r>
    </w:p>
    <w:p w:rsidR="00CF6ED8" w:rsidRPr="00C6003A" w:rsidRDefault="00CF6ED8" w:rsidP="00C6003A">
      <w:pPr>
        <w:spacing w:after="0" w:line="240" w:lineRule="auto"/>
        <w:jc w:val="both"/>
        <w:rPr>
          <w:sz w:val="20"/>
          <w:szCs w:val="20"/>
        </w:rPr>
      </w:pPr>
    </w:p>
    <w:p w:rsidR="00CF6ED8" w:rsidRDefault="00C6003A" w:rsidP="00C6003A">
      <w:pPr>
        <w:spacing w:after="0" w:line="240" w:lineRule="auto"/>
        <w:ind w:left="260" w:firstLine="454"/>
        <w:jc w:val="both"/>
        <w:rPr>
          <w:sz w:val="20"/>
          <w:szCs w:val="20"/>
        </w:rPr>
      </w:pPr>
      <w:r>
        <w:rPr>
          <w:rFonts w:ascii="Times New Roman" w:eastAsia="Times New Roman" w:hAnsi="Times New Roman" w:cs="Times New Roman"/>
          <w:sz w:val="24"/>
          <w:szCs w:val="24"/>
        </w:rPr>
        <w:t xml:space="preserve">  Р</w:t>
      </w:r>
      <w:r w:rsidR="00271C7E">
        <w:rPr>
          <w:rFonts w:ascii="Times New Roman" w:eastAsia="Times New Roman" w:hAnsi="Times New Roman" w:cs="Times New Roman"/>
          <w:sz w:val="24"/>
          <w:szCs w:val="24"/>
        </w:rPr>
        <w:t>езультаты достигаются преимущественно в рамках естественных наук, предметов «Технология», «Математика», «Информатика», «Обществознание».</w:t>
      </w:r>
    </w:p>
    <w:p w:rsidR="00CF6ED8" w:rsidRDefault="00CF6ED8" w:rsidP="00C6003A">
      <w:pPr>
        <w:spacing w:after="0" w:line="240" w:lineRule="auto"/>
        <w:jc w:val="both"/>
        <w:rPr>
          <w:sz w:val="20"/>
          <w:szCs w:val="20"/>
        </w:rPr>
      </w:pPr>
    </w:p>
    <w:p w:rsidR="00CF6ED8" w:rsidRDefault="00271C7E" w:rsidP="00C6003A">
      <w:pPr>
        <w:spacing w:after="0" w:line="240" w:lineRule="auto"/>
        <w:ind w:left="260"/>
        <w:jc w:val="both"/>
        <w:rPr>
          <w:sz w:val="20"/>
          <w:szCs w:val="20"/>
        </w:rPr>
      </w:pPr>
      <w:r>
        <w:rPr>
          <w:rFonts w:ascii="Times New Roman" w:eastAsia="Times New Roman" w:hAnsi="Times New Roman" w:cs="Times New Roman"/>
          <w:b/>
          <w:bCs/>
          <w:sz w:val="24"/>
          <w:szCs w:val="24"/>
        </w:rPr>
        <w:t>Основы учебно-исследовательской и проектной деятельности.</w:t>
      </w:r>
    </w:p>
    <w:p w:rsidR="00CF6ED8" w:rsidRDefault="00CF6ED8" w:rsidP="00C6003A">
      <w:pPr>
        <w:spacing w:after="0" w:line="240" w:lineRule="auto"/>
        <w:jc w:val="both"/>
        <w:rPr>
          <w:sz w:val="20"/>
          <w:szCs w:val="20"/>
        </w:rPr>
      </w:pPr>
    </w:p>
    <w:p w:rsidR="00CF6ED8" w:rsidRPr="00C6521B" w:rsidRDefault="00271C7E" w:rsidP="00C6003A">
      <w:pPr>
        <w:spacing w:after="0" w:line="240" w:lineRule="auto"/>
        <w:ind w:left="720"/>
        <w:jc w:val="both"/>
        <w:rPr>
          <w:b/>
          <w:sz w:val="20"/>
          <w:szCs w:val="20"/>
        </w:rPr>
      </w:pPr>
      <w:r w:rsidRPr="00C6521B">
        <w:rPr>
          <w:rFonts w:ascii="Times New Roman" w:eastAsia="Times New Roman" w:hAnsi="Times New Roman" w:cs="Times New Roman"/>
          <w:b/>
          <w:sz w:val="24"/>
          <w:szCs w:val="24"/>
        </w:rPr>
        <w:t>Выпускник научится:</w:t>
      </w:r>
    </w:p>
    <w:p w:rsidR="00CF6ED8" w:rsidRDefault="00271C7E" w:rsidP="00B31EC2">
      <w:pPr>
        <w:numPr>
          <w:ilvl w:val="0"/>
          <w:numId w:val="33"/>
        </w:numPr>
        <w:tabs>
          <w:tab w:val="left" w:pos="93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F6ED8" w:rsidRDefault="00271C7E" w:rsidP="00B31EC2">
      <w:pPr>
        <w:numPr>
          <w:ilvl w:val="0"/>
          <w:numId w:val="3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CF6ED8" w:rsidRDefault="00271C7E" w:rsidP="00B31EC2">
      <w:pPr>
        <w:numPr>
          <w:ilvl w:val="0"/>
          <w:numId w:val="33"/>
        </w:numPr>
        <w:tabs>
          <w:tab w:val="left" w:pos="90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F6ED8" w:rsidRDefault="00271C7E" w:rsidP="00B31EC2">
      <w:pPr>
        <w:numPr>
          <w:ilvl w:val="0"/>
          <w:numId w:val="33"/>
        </w:numPr>
        <w:tabs>
          <w:tab w:val="left" w:pos="10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F6ED8" w:rsidRDefault="00271C7E" w:rsidP="00B31EC2">
      <w:pPr>
        <w:numPr>
          <w:ilvl w:val="0"/>
          <w:numId w:val="33"/>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F6ED8" w:rsidRDefault="00CF6ED8" w:rsidP="00C6003A">
      <w:pPr>
        <w:spacing w:after="0" w:line="240" w:lineRule="auto"/>
        <w:jc w:val="both"/>
        <w:rPr>
          <w:rFonts w:eastAsia="Times New Roman"/>
          <w:sz w:val="24"/>
          <w:szCs w:val="24"/>
        </w:rPr>
      </w:pPr>
    </w:p>
    <w:p w:rsidR="00CF6ED8" w:rsidRDefault="00271C7E" w:rsidP="00B31EC2">
      <w:pPr>
        <w:numPr>
          <w:ilvl w:val="0"/>
          <w:numId w:val="33"/>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F6ED8" w:rsidRDefault="00271C7E" w:rsidP="00B31EC2">
      <w:pPr>
        <w:numPr>
          <w:ilvl w:val="0"/>
          <w:numId w:val="33"/>
        </w:numPr>
        <w:tabs>
          <w:tab w:val="left" w:pos="86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CF6ED8" w:rsidRDefault="00271C7E" w:rsidP="00B31EC2">
      <w:pPr>
        <w:numPr>
          <w:ilvl w:val="0"/>
          <w:numId w:val="33"/>
        </w:numPr>
        <w:tabs>
          <w:tab w:val="left" w:pos="9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CF6ED8" w:rsidRDefault="00271C7E" w:rsidP="00B31EC2">
      <w:pPr>
        <w:numPr>
          <w:ilvl w:val="0"/>
          <w:numId w:val="33"/>
        </w:numPr>
        <w:tabs>
          <w:tab w:val="left" w:pos="98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F6ED8" w:rsidRDefault="00CF6ED8" w:rsidP="00C6003A">
      <w:pPr>
        <w:spacing w:after="0" w:line="240" w:lineRule="auto"/>
        <w:jc w:val="both"/>
        <w:rPr>
          <w:rFonts w:eastAsia="Times New Roman"/>
          <w:sz w:val="24"/>
          <w:szCs w:val="24"/>
        </w:rPr>
      </w:pPr>
    </w:p>
    <w:p w:rsidR="00CF6ED8" w:rsidRDefault="00271C7E" w:rsidP="00C6003A">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Default="00CF6ED8" w:rsidP="00C6003A">
      <w:pPr>
        <w:spacing w:after="0" w:line="240" w:lineRule="auto"/>
        <w:jc w:val="both"/>
        <w:rPr>
          <w:rFonts w:eastAsia="Times New Roman"/>
          <w:sz w:val="24"/>
          <w:szCs w:val="24"/>
        </w:rPr>
      </w:pPr>
    </w:p>
    <w:p w:rsidR="00CF6ED8" w:rsidRPr="00C6521B" w:rsidRDefault="00271C7E" w:rsidP="00B31EC2">
      <w:pPr>
        <w:numPr>
          <w:ilvl w:val="0"/>
          <w:numId w:val="33"/>
        </w:numPr>
        <w:tabs>
          <w:tab w:val="left" w:pos="935"/>
        </w:tabs>
        <w:spacing w:after="0" w:line="240" w:lineRule="auto"/>
        <w:ind w:left="260" w:firstLine="455"/>
        <w:jc w:val="both"/>
        <w:rPr>
          <w:rFonts w:eastAsia="Times New Roman"/>
          <w:sz w:val="24"/>
          <w:szCs w:val="24"/>
        </w:rPr>
      </w:pPr>
      <w:r w:rsidRPr="00C6521B">
        <w:rPr>
          <w:rFonts w:ascii="Times New Roman" w:eastAsia="Times New Roman" w:hAnsi="Times New Roman" w:cs="Times New Roman"/>
          <w:bCs/>
          <w:i/>
          <w:iCs/>
          <w:sz w:val="24"/>
          <w:szCs w:val="24"/>
        </w:rPr>
        <w:t>самостоятельно задумывать, планировать и выполнять учебное исследование, учебный и социальный проект;</w:t>
      </w:r>
    </w:p>
    <w:p w:rsidR="00CF6ED8" w:rsidRPr="00C6521B" w:rsidRDefault="00271C7E" w:rsidP="00B31EC2">
      <w:pPr>
        <w:numPr>
          <w:ilvl w:val="0"/>
          <w:numId w:val="33"/>
        </w:numPr>
        <w:tabs>
          <w:tab w:val="left" w:pos="860"/>
        </w:tabs>
        <w:spacing w:after="0" w:line="240" w:lineRule="auto"/>
        <w:ind w:left="860" w:hanging="145"/>
        <w:jc w:val="both"/>
        <w:rPr>
          <w:rFonts w:eastAsia="Times New Roman"/>
          <w:sz w:val="24"/>
          <w:szCs w:val="24"/>
        </w:rPr>
      </w:pPr>
      <w:r w:rsidRPr="00C6521B">
        <w:rPr>
          <w:rFonts w:ascii="Times New Roman" w:eastAsia="Times New Roman" w:hAnsi="Times New Roman" w:cs="Times New Roman"/>
          <w:bCs/>
          <w:i/>
          <w:iCs/>
          <w:sz w:val="24"/>
          <w:szCs w:val="24"/>
        </w:rPr>
        <w:t>использовать догадку, озарение, интуицию;</w:t>
      </w:r>
    </w:p>
    <w:p w:rsidR="00CF6ED8" w:rsidRPr="00C6521B" w:rsidRDefault="00271C7E" w:rsidP="00B31EC2">
      <w:pPr>
        <w:numPr>
          <w:ilvl w:val="0"/>
          <w:numId w:val="33"/>
        </w:numPr>
        <w:tabs>
          <w:tab w:val="left" w:pos="901"/>
        </w:tabs>
        <w:spacing w:after="0" w:line="240" w:lineRule="auto"/>
        <w:ind w:left="260" w:firstLine="455"/>
        <w:jc w:val="both"/>
        <w:rPr>
          <w:rFonts w:eastAsia="Times New Roman"/>
          <w:sz w:val="24"/>
          <w:szCs w:val="24"/>
        </w:rPr>
      </w:pPr>
      <w:r w:rsidRPr="00C6521B">
        <w:rPr>
          <w:rFonts w:ascii="Times New Roman" w:eastAsia="Times New Roman" w:hAnsi="Times New Roman" w:cs="Times New Roman"/>
          <w:bCs/>
          <w:i/>
          <w:iCs/>
          <w:sz w:val="24"/>
          <w:szCs w:val="24"/>
        </w:rPr>
        <w:t>использовать такие математические методы и приёмы, как перебор логических возможностей, математическое моделирование;</w:t>
      </w:r>
    </w:p>
    <w:p w:rsidR="00CF6ED8" w:rsidRPr="00C6521B" w:rsidRDefault="00271C7E" w:rsidP="00B31EC2">
      <w:pPr>
        <w:numPr>
          <w:ilvl w:val="0"/>
          <w:numId w:val="33"/>
        </w:numPr>
        <w:tabs>
          <w:tab w:val="left" w:pos="872"/>
        </w:tabs>
        <w:spacing w:after="0" w:line="240" w:lineRule="auto"/>
        <w:ind w:left="260" w:firstLine="455"/>
        <w:jc w:val="both"/>
        <w:rPr>
          <w:rFonts w:eastAsia="Times New Roman"/>
          <w:sz w:val="23"/>
          <w:szCs w:val="23"/>
        </w:rPr>
      </w:pPr>
      <w:r w:rsidRPr="00C6521B">
        <w:rPr>
          <w:rFonts w:ascii="Times New Roman" w:eastAsia="Times New Roman" w:hAnsi="Times New Roman" w:cs="Times New Roman"/>
          <w:bCs/>
          <w:i/>
          <w:iCs/>
          <w:sz w:val="23"/>
          <w:szCs w:val="23"/>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CF6ED8" w:rsidRPr="00C6521B" w:rsidRDefault="00271C7E" w:rsidP="00B31EC2">
      <w:pPr>
        <w:numPr>
          <w:ilvl w:val="0"/>
          <w:numId w:val="33"/>
        </w:numPr>
        <w:tabs>
          <w:tab w:val="left" w:pos="870"/>
        </w:tabs>
        <w:spacing w:after="0" w:line="240" w:lineRule="auto"/>
        <w:ind w:left="260" w:firstLine="455"/>
        <w:jc w:val="both"/>
        <w:rPr>
          <w:rFonts w:eastAsia="Times New Roman"/>
          <w:sz w:val="23"/>
          <w:szCs w:val="23"/>
        </w:rPr>
      </w:pPr>
      <w:r w:rsidRPr="00C6521B">
        <w:rPr>
          <w:rFonts w:ascii="Times New Roman" w:eastAsia="Times New Roman" w:hAnsi="Times New Roman" w:cs="Times New Roman"/>
          <w:bCs/>
          <w:i/>
          <w:iCs/>
          <w:sz w:val="23"/>
          <w:szCs w:val="23"/>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F6ED8" w:rsidRPr="00C6521B" w:rsidRDefault="00271C7E" w:rsidP="00B31EC2">
      <w:pPr>
        <w:numPr>
          <w:ilvl w:val="0"/>
          <w:numId w:val="33"/>
        </w:numPr>
        <w:tabs>
          <w:tab w:val="left" w:pos="949"/>
        </w:tabs>
        <w:spacing w:after="0" w:line="240" w:lineRule="auto"/>
        <w:ind w:left="260" w:firstLine="455"/>
        <w:jc w:val="both"/>
        <w:rPr>
          <w:rFonts w:eastAsia="Times New Roman"/>
          <w:sz w:val="24"/>
          <w:szCs w:val="24"/>
        </w:rPr>
      </w:pPr>
      <w:r w:rsidRPr="00C6521B">
        <w:rPr>
          <w:rFonts w:ascii="Times New Roman" w:eastAsia="Times New Roman" w:hAnsi="Times New Roman" w:cs="Times New Roman"/>
          <w:bCs/>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F6ED8" w:rsidRPr="00C6521B" w:rsidRDefault="00271C7E" w:rsidP="00B31EC2">
      <w:pPr>
        <w:numPr>
          <w:ilvl w:val="0"/>
          <w:numId w:val="33"/>
        </w:numPr>
        <w:tabs>
          <w:tab w:val="left" w:pos="961"/>
        </w:tabs>
        <w:spacing w:after="0" w:line="240" w:lineRule="auto"/>
        <w:ind w:left="260" w:firstLine="455"/>
        <w:jc w:val="both"/>
        <w:rPr>
          <w:rFonts w:eastAsia="Times New Roman"/>
          <w:sz w:val="24"/>
          <w:szCs w:val="24"/>
        </w:rPr>
      </w:pPr>
      <w:r w:rsidRPr="00C6521B">
        <w:rPr>
          <w:rFonts w:ascii="Times New Roman" w:eastAsia="Times New Roman" w:hAnsi="Times New Roman" w:cs="Times New Roman"/>
          <w:bCs/>
          <w:i/>
          <w:iCs/>
          <w:sz w:val="24"/>
          <w:szCs w:val="24"/>
        </w:rPr>
        <w:t>целенаправленно и осознанно развивать свои коммуникативные способности, осваивать новые языковые средства;</w:t>
      </w:r>
    </w:p>
    <w:p w:rsidR="00CF6ED8" w:rsidRPr="00C6521B" w:rsidRDefault="00271C7E" w:rsidP="00B31EC2">
      <w:pPr>
        <w:numPr>
          <w:ilvl w:val="0"/>
          <w:numId w:val="33"/>
        </w:numPr>
        <w:tabs>
          <w:tab w:val="left" w:pos="960"/>
        </w:tabs>
        <w:spacing w:after="0" w:line="240" w:lineRule="auto"/>
        <w:ind w:left="960" w:hanging="245"/>
        <w:jc w:val="both"/>
        <w:rPr>
          <w:rFonts w:eastAsia="Times New Roman"/>
          <w:sz w:val="24"/>
          <w:szCs w:val="24"/>
        </w:rPr>
      </w:pPr>
      <w:r w:rsidRPr="00C6521B">
        <w:rPr>
          <w:rFonts w:ascii="Times New Roman" w:eastAsia="Times New Roman" w:hAnsi="Times New Roman" w:cs="Times New Roman"/>
          <w:bCs/>
          <w:i/>
          <w:iCs/>
          <w:sz w:val="24"/>
          <w:szCs w:val="24"/>
        </w:rPr>
        <w:t>осознавать свою ответственность за достоверность полученных знаний, за</w:t>
      </w:r>
    </w:p>
    <w:p w:rsidR="00CF6ED8" w:rsidRPr="00C6521B" w:rsidRDefault="00271C7E" w:rsidP="00C6003A">
      <w:pPr>
        <w:spacing w:after="0" w:line="240" w:lineRule="auto"/>
        <w:ind w:left="260"/>
        <w:jc w:val="both"/>
        <w:rPr>
          <w:sz w:val="20"/>
          <w:szCs w:val="20"/>
        </w:rPr>
      </w:pPr>
      <w:r w:rsidRPr="00C6521B">
        <w:rPr>
          <w:rFonts w:ascii="Times New Roman" w:eastAsia="Times New Roman" w:hAnsi="Times New Roman" w:cs="Times New Roman"/>
          <w:bCs/>
          <w:i/>
          <w:iCs/>
          <w:sz w:val="24"/>
          <w:szCs w:val="24"/>
        </w:rPr>
        <w:t>качество выполненного проекта.</w:t>
      </w:r>
    </w:p>
    <w:p w:rsidR="00CF6ED8" w:rsidRPr="00C6521B" w:rsidRDefault="00CF6ED8" w:rsidP="00C6003A">
      <w:pPr>
        <w:spacing w:after="0" w:line="240" w:lineRule="auto"/>
        <w:jc w:val="both"/>
        <w:rPr>
          <w:sz w:val="20"/>
          <w:szCs w:val="20"/>
        </w:rPr>
      </w:pPr>
    </w:p>
    <w:p w:rsidR="00CF6ED8" w:rsidRDefault="00271C7E" w:rsidP="00C6003A">
      <w:pPr>
        <w:spacing w:after="0" w:line="240" w:lineRule="auto"/>
        <w:ind w:left="260"/>
        <w:jc w:val="both"/>
        <w:rPr>
          <w:sz w:val="20"/>
          <w:szCs w:val="20"/>
        </w:rPr>
      </w:pPr>
      <w:r>
        <w:rPr>
          <w:rFonts w:ascii="Times New Roman" w:eastAsia="Times New Roman" w:hAnsi="Times New Roman" w:cs="Times New Roman"/>
          <w:b/>
          <w:bCs/>
          <w:sz w:val="24"/>
          <w:szCs w:val="24"/>
        </w:rPr>
        <w:t>Стратегии смыслового чтения и работа с текстом</w:t>
      </w:r>
    </w:p>
    <w:p w:rsidR="00C6521B" w:rsidRDefault="00C6521B" w:rsidP="00C6003A">
      <w:pPr>
        <w:spacing w:after="0" w:line="240" w:lineRule="auto"/>
        <w:ind w:left="720"/>
        <w:jc w:val="both"/>
        <w:rPr>
          <w:rFonts w:ascii="Times New Roman" w:eastAsia="Times New Roman" w:hAnsi="Times New Roman" w:cs="Times New Roman"/>
          <w:b/>
          <w:bCs/>
          <w:sz w:val="24"/>
          <w:szCs w:val="24"/>
        </w:rPr>
      </w:pPr>
    </w:p>
    <w:p w:rsidR="00CF6ED8" w:rsidRDefault="00271C7E" w:rsidP="00C6003A">
      <w:pPr>
        <w:spacing w:after="0" w:line="240" w:lineRule="auto"/>
        <w:ind w:left="720"/>
        <w:jc w:val="both"/>
        <w:rPr>
          <w:sz w:val="20"/>
          <w:szCs w:val="20"/>
        </w:rPr>
      </w:pPr>
      <w:r>
        <w:rPr>
          <w:rFonts w:ascii="Times New Roman" w:eastAsia="Times New Roman" w:hAnsi="Times New Roman" w:cs="Times New Roman"/>
          <w:b/>
          <w:bCs/>
          <w:sz w:val="24"/>
          <w:szCs w:val="24"/>
        </w:rPr>
        <w:t>Работа с текстом: поиск информации и понимание прочитанного</w:t>
      </w:r>
    </w:p>
    <w:p w:rsidR="00C6521B" w:rsidRDefault="00C6521B" w:rsidP="00C6003A">
      <w:pPr>
        <w:spacing w:after="0" w:line="240" w:lineRule="auto"/>
        <w:ind w:left="720"/>
        <w:jc w:val="both"/>
        <w:rPr>
          <w:rFonts w:ascii="Times New Roman" w:eastAsia="Times New Roman" w:hAnsi="Times New Roman" w:cs="Times New Roman"/>
          <w:sz w:val="24"/>
          <w:szCs w:val="24"/>
        </w:rPr>
      </w:pPr>
    </w:p>
    <w:p w:rsidR="00CF6ED8" w:rsidRPr="00C6521B" w:rsidRDefault="00271C7E" w:rsidP="00C6003A">
      <w:pPr>
        <w:spacing w:after="0" w:line="240" w:lineRule="auto"/>
        <w:ind w:left="720"/>
        <w:jc w:val="both"/>
        <w:rPr>
          <w:b/>
          <w:sz w:val="20"/>
          <w:szCs w:val="20"/>
        </w:rPr>
      </w:pPr>
      <w:r w:rsidRPr="00C6521B">
        <w:rPr>
          <w:rFonts w:ascii="Times New Roman" w:eastAsia="Times New Roman" w:hAnsi="Times New Roman" w:cs="Times New Roman"/>
          <w:b/>
          <w:sz w:val="24"/>
          <w:szCs w:val="24"/>
        </w:rPr>
        <w:t>Выпускник научится:</w:t>
      </w:r>
    </w:p>
    <w:p w:rsidR="00CF6ED8" w:rsidRDefault="00271C7E" w:rsidP="00B31EC2">
      <w:pPr>
        <w:numPr>
          <w:ilvl w:val="0"/>
          <w:numId w:val="3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ориентироваться в содержании текста и понимать его целостный смысл:</w:t>
      </w:r>
    </w:p>
    <w:p w:rsidR="00CF6ED8" w:rsidRDefault="00271C7E" w:rsidP="00C6003A">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определять главную тему, общую цель или назначение текста;</w:t>
      </w:r>
    </w:p>
    <w:p w:rsidR="00CF6ED8" w:rsidRDefault="00271C7E" w:rsidP="00C6003A">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выбирать из текста или придумать заголовок, соответствующий содержанию и</w:t>
      </w:r>
    </w:p>
    <w:p w:rsidR="00CF6ED8" w:rsidRDefault="00271C7E" w:rsidP="00C6003A">
      <w:pPr>
        <w:spacing w:after="0" w:line="240" w:lineRule="auto"/>
        <w:ind w:left="260"/>
        <w:jc w:val="both"/>
        <w:rPr>
          <w:sz w:val="20"/>
          <w:szCs w:val="20"/>
        </w:rPr>
      </w:pPr>
      <w:r>
        <w:rPr>
          <w:rFonts w:ascii="Times New Roman" w:eastAsia="Times New Roman" w:hAnsi="Times New Roman" w:cs="Times New Roman"/>
          <w:sz w:val="24"/>
          <w:szCs w:val="24"/>
        </w:rPr>
        <w:t>общему смыслу текста;</w:t>
      </w:r>
    </w:p>
    <w:p w:rsidR="00CF6ED8" w:rsidRDefault="00271C7E" w:rsidP="00C6003A">
      <w:pPr>
        <w:spacing w:after="0" w:line="240" w:lineRule="auto"/>
        <w:ind w:left="720"/>
        <w:jc w:val="both"/>
        <w:rPr>
          <w:sz w:val="20"/>
          <w:szCs w:val="20"/>
        </w:rPr>
      </w:pPr>
      <w:r>
        <w:rPr>
          <w:rFonts w:ascii="Times New Roman" w:eastAsia="Times New Roman" w:hAnsi="Times New Roman" w:cs="Times New Roman"/>
          <w:sz w:val="24"/>
          <w:szCs w:val="24"/>
        </w:rPr>
        <w:t>— формулировать тезис, выражающий общий смысл текста;</w:t>
      </w:r>
    </w:p>
    <w:p w:rsidR="00CF6ED8" w:rsidRDefault="00271C7E" w:rsidP="00C6003A">
      <w:pPr>
        <w:spacing w:after="0" w:line="240" w:lineRule="auto"/>
        <w:ind w:left="260" w:firstLine="454"/>
        <w:jc w:val="both"/>
        <w:rPr>
          <w:sz w:val="20"/>
          <w:szCs w:val="20"/>
        </w:rPr>
      </w:pPr>
      <w:r>
        <w:rPr>
          <w:rFonts w:ascii="Times New Roman" w:eastAsia="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CF6ED8" w:rsidRDefault="00271C7E" w:rsidP="00096C6D">
      <w:pPr>
        <w:ind w:left="720"/>
        <w:jc w:val="both"/>
        <w:rPr>
          <w:sz w:val="20"/>
          <w:szCs w:val="20"/>
        </w:rPr>
      </w:pPr>
      <w:r>
        <w:rPr>
          <w:rFonts w:ascii="Times New Roman" w:eastAsia="Times New Roman" w:hAnsi="Times New Roman" w:cs="Times New Roman"/>
          <w:sz w:val="24"/>
          <w:szCs w:val="24"/>
        </w:rPr>
        <w:t>— объяснять порядок частей/инструкций, содержащихся в тексте;</w:t>
      </w:r>
    </w:p>
    <w:p w:rsidR="00CF6ED8" w:rsidRDefault="00CF6ED8" w:rsidP="00096C6D">
      <w:pPr>
        <w:spacing w:line="14" w:lineRule="exact"/>
        <w:jc w:val="both"/>
        <w:rPr>
          <w:sz w:val="20"/>
          <w:szCs w:val="20"/>
        </w:rPr>
      </w:pPr>
    </w:p>
    <w:p w:rsidR="00CF6ED8" w:rsidRDefault="00271C7E" w:rsidP="00C6521B">
      <w:pPr>
        <w:spacing w:after="0" w:line="240" w:lineRule="auto"/>
        <w:ind w:left="260" w:firstLine="454"/>
        <w:jc w:val="both"/>
        <w:rPr>
          <w:sz w:val="20"/>
          <w:szCs w:val="20"/>
        </w:rPr>
      </w:pPr>
      <w:r>
        <w:rPr>
          <w:rFonts w:ascii="Times New Roman" w:eastAsia="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F6ED8" w:rsidRDefault="00271C7E" w:rsidP="00C6521B">
      <w:pPr>
        <w:spacing w:after="0" w:line="240" w:lineRule="auto"/>
        <w:ind w:left="260" w:firstLine="454"/>
        <w:jc w:val="both"/>
        <w:rPr>
          <w:sz w:val="20"/>
          <w:szCs w:val="20"/>
        </w:rPr>
      </w:pPr>
      <w:r>
        <w:rPr>
          <w:rFonts w:ascii="Times New Roman" w:eastAsia="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F6ED8" w:rsidRDefault="00271C7E" w:rsidP="00C6521B">
      <w:pPr>
        <w:spacing w:after="0" w:line="240" w:lineRule="auto"/>
        <w:ind w:left="720"/>
        <w:jc w:val="both"/>
        <w:rPr>
          <w:sz w:val="20"/>
          <w:szCs w:val="20"/>
        </w:rPr>
      </w:pPr>
      <w:r>
        <w:rPr>
          <w:rFonts w:ascii="Times New Roman" w:eastAsia="Times New Roman" w:hAnsi="Times New Roman" w:cs="Times New Roman"/>
          <w:sz w:val="24"/>
          <w:szCs w:val="24"/>
        </w:rPr>
        <w:t>• решать учебно-познавательные и учебно-практические задачи, требующие полного</w:t>
      </w:r>
    </w:p>
    <w:p w:rsidR="00CF6ED8" w:rsidRDefault="00271C7E" w:rsidP="00B31EC2">
      <w:pPr>
        <w:numPr>
          <w:ilvl w:val="0"/>
          <w:numId w:val="36"/>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критического понимания текста:</w:t>
      </w:r>
    </w:p>
    <w:p w:rsidR="00CF6ED8" w:rsidRDefault="00271C7E" w:rsidP="00C6521B">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определять назначение разных видов текстов;</w:t>
      </w:r>
    </w:p>
    <w:p w:rsidR="00CF6ED8" w:rsidRDefault="00271C7E" w:rsidP="00C6521B">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ставить перед собой цель чтения, направляя внимание на полезную в данный момент информацию;</w:t>
      </w:r>
    </w:p>
    <w:p w:rsidR="00CF6ED8" w:rsidRDefault="00271C7E" w:rsidP="00C6521B">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различать темы и подтемы специального текста;</w:t>
      </w:r>
    </w:p>
    <w:p w:rsidR="00CF6ED8" w:rsidRDefault="00271C7E" w:rsidP="00C6521B">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выделять главную и избыточную информацию;</w:t>
      </w:r>
    </w:p>
    <w:p w:rsidR="00CF6ED8" w:rsidRDefault="00271C7E" w:rsidP="00C6521B">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прогнозировать последовательность изложения идей текста;</w:t>
      </w:r>
    </w:p>
    <w:p w:rsidR="00CF6ED8" w:rsidRDefault="00271C7E" w:rsidP="00C6521B">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сопоставлять разные точки зрения и разные источники информации по заданной теме;</w:t>
      </w:r>
    </w:p>
    <w:p w:rsidR="00CF6ED8" w:rsidRDefault="00271C7E" w:rsidP="00C6521B">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выполнять смысловое свёртывание выделенных фактов и мыслей;</w:t>
      </w:r>
    </w:p>
    <w:p w:rsidR="00CF6ED8" w:rsidRDefault="00271C7E" w:rsidP="00C6521B">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CF6ED8" w:rsidRDefault="00271C7E" w:rsidP="00C6521B">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понимать душевное состояние персонажей текста, сопереживать им.</w:t>
      </w:r>
    </w:p>
    <w:p w:rsidR="00C6521B" w:rsidRDefault="00C6521B" w:rsidP="00C6521B">
      <w:pPr>
        <w:spacing w:after="0" w:line="240" w:lineRule="auto"/>
        <w:ind w:left="720"/>
        <w:jc w:val="both"/>
        <w:rPr>
          <w:rFonts w:ascii="Times New Roman" w:eastAsia="Times New Roman" w:hAnsi="Times New Roman" w:cs="Times New Roman"/>
          <w:b/>
          <w:bCs/>
          <w:i/>
          <w:iCs/>
          <w:sz w:val="24"/>
          <w:szCs w:val="24"/>
        </w:rPr>
      </w:pPr>
    </w:p>
    <w:p w:rsidR="00CF6ED8" w:rsidRDefault="00271C7E" w:rsidP="00C6521B">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C6521B" w:rsidRDefault="00271C7E" w:rsidP="00B31EC2">
      <w:pPr>
        <w:numPr>
          <w:ilvl w:val="0"/>
          <w:numId w:val="37"/>
        </w:numPr>
        <w:tabs>
          <w:tab w:val="left" w:pos="920"/>
        </w:tabs>
        <w:spacing w:after="0" w:line="240" w:lineRule="auto"/>
        <w:ind w:left="920" w:hanging="205"/>
        <w:jc w:val="both"/>
        <w:rPr>
          <w:rFonts w:eastAsia="Times New Roman"/>
          <w:sz w:val="24"/>
          <w:szCs w:val="24"/>
        </w:rPr>
      </w:pPr>
      <w:r w:rsidRPr="00C6521B">
        <w:rPr>
          <w:rFonts w:ascii="Times New Roman" w:eastAsia="Times New Roman" w:hAnsi="Times New Roman" w:cs="Times New Roman"/>
          <w:bCs/>
          <w:i/>
          <w:iCs/>
          <w:sz w:val="24"/>
          <w:szCs w:val="24"/>
        </w:rPr>
        <w:lastRenderedPageBreak/>
        <w:t>анализировать изменения своего эмоционального состояния в процессе чтения,</w:t>
      </w:r>
    </w:p>
    <w:p w:rsidR="00C6521B" w:rsidRDefault="00271C7E" w:rsidP="00C6521B">
      <w:pPr>
        <w:spacing w:after="0" w:line="240" w:lineRule="auto"/>
        <w:ind w:left="720" w:right="1840" w:hanging="453"/>
        <w:jc w:val="both"/>
        <w:rPr>
          <w:rFonts w:ascii="Times New Roman" w:eastAsia="Times New Roman" w:hAnsi="Times New Roman" w:cs="Times New Roman"/>
          <w:b/>
          <w:bCs/>
          <w:i/>
          <w:iCs/>
          <w:sz w:val="24"/>
          <w:szCs w:val="24"/>
        </w:rPr>
      </w:pPr>
      <w:r w:rsidRPr="00C6521B">
        <w:rPr>
          <w:rFonts w:ascii="Times New Roman" w:eastAsia="Times New Roman" w:hAnsi="Times New Roman" w:cs="Times New Roman"/>
          <w:bCs/>
          <w:i/>
          <w:iCs/>
          <w:sz w:val="24"/>
          <w:szCs w:val="24"/>
        </w:rPr>
        <w:t>получения и переработки полученной информации и её осмысления.</w:t>
      </w:r>
    </w:p>
    <w:p w:rsidR="00C6521B" w:rsidRDefault="00C6521B" w:rsidP="00C6521B">
      <w:pPr>
        <w:spacing w:after="0" w:line="240" w:lineRule="auto"/>
        <w:ind w:left="720" w:right="1840" w:hanging="453"/>
        <w:jc w:val="both"/>
        <w:rPr>
          <w:rFonts w:ascii="Times New Roman" w:eastAsia="Times New Roman" w:hAnsi="Times New Roman" w:cs="Times New Roman"/>
          <w:b/>
          <w:bCs/>
          <w:i/>
          <w:iCs/>
          <w:sz w:val="24"/>
          <w:szCs w:val="24"/>
        </w:rPr>
      </w:pPr>
    </w:p>
    <w:p w:rsidR="00C6521B" w:rsidRDefault="00271C7E" w:rsidP="00C6521B">
      <w:pPr>
        <w:spacing w:after="0" w:line="240" w:lineRule="auto"/>
        <w:ind w:left="720" w:right="406" w:hanging="4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Работа с текстом: преобразование и интерпретация информации </w:t>
      </w:r>
    </w:p>
    <w:p w:rsidR="00C6521B" w:rsidRDefault="00C6521B" w:rsidP="00C6521B">
      <w:pPr>
        <w:spacing w:after="0" w:line="240" w:lineRule="auto"/>
        <w:ind w:left="720" w:right="406" w:hanging="453"/>
        <w:jc w:val="both"/>
        <w:rPr>
          <w:rFonts w:ascii="Times New Roman" w:eastAsia="Times New Roman" w:hAnsi="Times New Roman" w:cs="Times New Roman"/>
          <w:b/>
          <w:bCs/>
          <w:sz w:val="24"/>
          <w:szCs w:val="24"/>
        </w:rPr>
      </w:pPr>
    </w:p>
    <w:p w:rsidR="00CF6ED8" w:rsidRPr="00C6521B" w:rsidRDefault="00271C7E" w:rsidP="00C6521B">
      <w:pPr>
        <w:spacing w:after="0" w:line="240" w:lineRule="auto"/>
        <w:ind w:left="720" w:right="406" w:hanging="453"/>
        <w:jc w:val="both"/>
        <w:rPr>
          <w:b/>
          <w:sz w:val="20"/>
          <w:szCs w:val="20"/>
        </w:rPr>
      </w:pPr>
      <w:r w:rsidRPr="00C6521B">
        <w:rPr>
          <w:rFonts w:ascii="Times New Roman" w:eastAsia="Times New Roman" w:hAnsi="Times New Roman" w:cs="Times New Roman"/>
          <w:b/>
          <w:sz w:val="24"/>
          <w:szCs w:val="24"/>
        </w:rPr>
        <w:t>Выпускник научится:</w:t>
      </w:r>
    </w:p>
    <w:p w:rsidR="00CF6ED8" w:rsidRDefault="00271C7E" w:rsidP="00B31EC2">
      <w:pPr>
        <w:numPr>
          <w:ilvl w:val="0"/>
          <w:numId w:val="38"/>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CF6ED8" w:rsidRDefault="00271C7E" w:rsidP="00B31EC2">
      <w:pPr>
        <w:numPr>
          <w:ilvl w:val="0"/>
          <w:numId w:val="38"/>
        </w:numPr>
        <w:tabs>
          <w:tab w:val="left" w:pos="97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преобразовывать текст, используя новые формы представления информации: формулы, графики, диаграм</w:t>
      </w:r>
      <w:r w:rsidR="00B65D70">
        <w:rPr>
          <w:rFonts w:ascii="Times New Roman" w:eastAsia="Times New Roman" w:hAnsi="Times New Roman" w:cs="Times New Roman"/>
          <w:sz w:val="24"/>
          <w:szCs w:val="24"/>
        </w:rPr>
        <w:t>мы, таблицы (в том числе динами</w:t>
      </w:r>
      <w:r>
        <w:rPr>
          <w:rFonts w:ascii="Times New Roman" w:eastAsia="Times New Roman" w:hAnsi="Times New Roman" w:cs="Times New Roman"/>
          <w:sz w:val="24"/>
          <w:szCs w:val="24"/>
        </w:rPr>
        <w:t>ческие, электронные, в частности в практических задачах), переходить от одного представления данных к другому;</w:t>
      </w:r>
    </w:p>
    <w:p w:rsidR="00CF6ED8" w:rsidRDefault="00271C7E" w:rsidP="00B31EC2">
      <w:pPr>
        <w:numPr>
          <w:ilvl w:val="0"/>
          <w:numId w:val="3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интерпретировать текст:</w:t>
      </w:r>
    </w:p>
    <w:p w:rsidR="00CF6ED8" w:rsidRDefault="00271C7E" w:rsidP="00C6521B">
      <w:pPr>
        <w:spacing w:after="0" w:line="240" w:lineRule="auto"/>
        <w:ind w:left="260" w:firstLine="454"/>
        <w:jc w:val="both"/>
        <w:rPr>
          <w:sz w:val="20"/>
          <w:szCs w:val="20"/>
        </w:rPr>
      </w:pPr>
      <w:r>
        <w:rPr>
          <w:rFonts w:ascii="Times New Roman" w:eastAsia="Times New Roman" w:hAnsi="Times New Roman" w:cs="Times New Roman"/>
          <w:sz w:val="24"/>
          <w:szCs w:val="24"/>
        </w:rPr>
        <w:t>— сравнивать и противопоставлять заключённую в тексте информацию разного характера;</w:t>
      </w:r>
    </w:p>
    <w:p w:rsidR="00CF6ED8" w:rsidRDefault="00271C7E" w:rsidP="00C6521B">
      <w:pPr>
        <w:spacing w:after="0" w:line="240" w:lineRule="auto"/>
        <w:ind w:left="720"/>
        <w:jc w:val="both"/>
        <w:rPr>
          <w:sz w:val="20"/>
          <w:szCs w:val="20"/>
        </w:rPr>
      </w:pPr>
      <w:r>
        <w:rPr>
          <w:rFonts w:ascii="Times New Roman" w:eastAsia="Times New Roman" w:hAnsi="Times New Roman" w:cs="Times New Roman"/>
          <w:sz w:val="24"/>
          <w:szCs w:val="24"/>
        </w:rPr>
        <w:t>— обнаруживать в тексте доводы в подтверждение выдвинутых тезисов;</w:t>
      </w:r>
    </w:p>
    <w:p w:rsidR="00CF6ED8" w:rsidRDefault="00271C7E" w:rsidP="00C6521B">
      <w:pPr>
        <w:spacing w:after="0" w:line="240" w:lineRule="auto"/>
        <w:ind w:left="720"/>
        <w:jc w:val="both"/>
        <w:rPr>
          <w:sz w:val="20"/>
          <w:szCs w:val="20"/>
        </w:rPr>
      </w:pPr>
      <w:r>
        <w:rPr>
          <w:rFonts w:ascii="Times New Roman" w:eastAsia="Times New Roman" w:hAnsi="Times New Roman" w:cs="Times New Roman"/>
          <w:sz w:val="24"/>
          <w:szCs w:val="24"/>
        </w:rPr>
        <w:t>— делать выводы из сформулированных посылок;</w:t>
      </w:r>
    </w:p>
    <w:p w:rsidR="00CF6ED8" w:rsidRDefault="00271C7E" w:rsidP="00C6521B">
      <w:pPr>
        <w:spacing w:after="0" w:line="240" w:lineRule="auto"/>
        <w:ind w:left="720"/>
        <w:jc w:val="both"/>
        <w:rPr>
          <w:sz w:val="20"/>
          <w:szCs w:val="20"/>
        </w:rPr>
      </w:pPr>
      <w:r>
        <w:rPr>
          <w:rFonts w:ascii="Times New Roman" w:eastAsia="Times New Roman" w:hAnsi="Times New Roman" w:cs="Times New Roman"/>
          <w:sz w:val="24"/>
          <w:szCs w:val="24"/>
        </w:rPr>
        <w:t>— выводить заключение о намерении автора или главной мысли текста.</w:t>
      </w:r>
    </w:p>
    <w:p w:rsidR="00C6521B" w:rsidRDefault="00C6521B" w:rsidP="00C6521B">
      <w:pPr>
        <w:spacing w:after="0" w:line="240" w:lineRule="auto"/>
        <w:ind w:left="720"/>
        <w:jc w:val="both"/>
        <w:rPr>
          <w:rFonts w:ascii="Times New Roman" w:eastAsia="Times New Roman" w:hAnsi="Times New Roman" w:cs="Times New Roman"/>
          <w:b/>
          <w:bCs/>
          <w:i/>
          <w:iCs/>
          <w:sz w:val="24"/>
          <w:szCs w:val="24"/>
        </w:rPr>
      </w:pPr>
    </w:p>
    <w:p w:rsidR="00CF6ED8" w:rsidRDefault="00271C7E" w:rsidP="00C6521B">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6521B" w:rsidRPr="00C6521B" w:rsidRDefault="00271C7E" w:rsidP="00B31EC2">
      <w:pPr>
        <w:numPr>
          <w:ilvl w:val="0"/>
          <w:numId w:val="39"/>
        </w:numPr>
        <w:tabs>
          <w:tab w:val="left" w:pos="1059"/>
        </w:tabs>
        <w:spacing w:after="0" w:line="240" w:lineRule="auto"/>
        <w:ind w:left="284" w:right="-19" w:firstLine="567"/>
        <w:jc w:val="both"/>
        <w:rPr>
          <w:rFonts w:ascii="Times New Roman" w:eastAsia="Times New Roman" w:hAnsi="Times New Roman" w:cs="Times New Roman"/>
          <w:bCs/>
          <w:i/>
          <w:iCs/>
          <w:sz w:val="24"/>
          <w:szCs w:val="24"/>
        </w:rPr>
      </w:pPr>
      <w:r w:rsidRPr="00C6521B">
        <w:rPr>
          <w:rFonts w:ascii="Times New Roman" w:eastAsia="Times New Roman" w:hAnsi="Times New Roman" w:cs="Times New Roman"/>
          <w:bCs/>
          <w:i/>
          <w:iCs/>
          <w:sz w:val="24"/>
          <w:szCs w:val="24"/>
        </w:rPr>
        <w:t xml:space="preserve">выявлять имплицитную информацию текста на основе сопоставления иллюстративного материала с информацией текста, анализа подтекста(использованных языковых средств и структуры </w:t>
      </w:r>
      <w:r w:rsidR="00C6521B" w:rsidRPr="00C6521B">
        <w:rPr>
          <w:rFonts w:ascii="Times New Roman" w:eastAsia="Times New Roman" w:hAnsi="Times New Roman" w:cs="Times New Roman"/>
          <w:bCs/>
          <w:i/>
          <w:iCs/>
          <w:sz w:val="24"/>
          <w:szCs w:val="24"/>
        </w:rPr>
        <w:t>те</w:t>
      </w:r>
      <w:r w:rsidRPr="00C6521B">
        <w:rPr>
          <w:rFonts w:ascii="Times New Roman" w:eastAsia="Times New Roman" w:hAnsi="Times New Roman" w:cs="Times New Roman"/>
          <w:bCs/>
          <w:i/>
          <w:iCs/>
          <w:sz w:val="24"/>
          <w:szCs w:val="24"/>
        </w:rPr>
        <w:t xml:space="preserve">кста). </w:t>
      </w:r>
    </w:p>
    <w:p w:rsidR="00C6521B" w:rsidRPr="00C6521B" w:rsidRDefault="00C6521B" w:rsidP="00C6521B">
      <w:pPr>
        <w:spacing w:after="0" w:line="240" w:lineRule="auto"/>
        <w:ind w:left="284" w:right="-19" w:hanging="453"/>
        <w:jc w:val="both"/>
        <w:rPr>
          <w:rFonts w:ascii="Times New Roman" w:eastAsia="Times New Roman" w:hAnsi="Times New Roman" w:cs="Times New Roman"/>
          <w:bCs/>
          <w:i/>
          <w:iCs/>
          <w:sz w:val="24"/>
          <w:szCs w:val="24"/>
        </w:rPr>
      </w:pPr>
    </w:p>
    <w:p w:rsidR="00C6521B" w:rsidRDefault="00271C7E" w:rsidP="00C6521B">
      <w:pPr>
        <w:spacing w:after="0" w:line="240" w:lineRule="auto"/>
        <w:ind w:left="720" w:right="3320" w:hanging="4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Работа с текстом: оценка информации </w:t>
      </w:r>
    </w:p>
    <w:p w:rsidR="00C6521B" w:rsidRDefault="00C6521B" w:rsidP="00C6521B">
      <w:pPr>
        <w:spacing w:after="0" w:line="240" w:lineRule="auto"/>
        <w:ind w:left="720" w:right="3320" w:hanging="453"/>
        <w:jc w:val="both"/>
        <w:rPr>
          <w:rFonts w:ascii="Times New Roman" w:eastAsia="Times New Roman" w:hAnsi="Times New Roman" w:cs="Times New Roman"/>
          <w:b/>
          <w:bCs/>
          <w:sz w:val="24"/>
          <w:szCs w:val="24"/>
        </w:rPr>
      </w:pPr>
    </w:p>
    <w:p w:rsidR="00CF6ED8" w:rsidRPr="00C6521B" w:rsidRDefault="00271C7E" w:rsidP="00C6521B">
      <w:pPr>
        <w:spacing w:after="0" w:line="240" w:lineRule="auto"/>
        <w:ind w:left="720" w:right="3320" w:hanging="453"/>
        <w:jc w:val="both"/>
        <w:rPr>
          <w:b/>
          <w:sz w:val="20"/>
          <w:szCs w:val="20"/>
        </w:rPr>
      </w:pPr>
      <w:r w:rsidRPr="00C6521B">
        <w:rPr>
          <w:rFonts w:ascii="Times New Roman" w:eastAsia="Times New Roman" w:hAnsi="Times New Roman" w:cs="Times New Roman"/>
          <w:b/>
          <w:sz w:val="24"/>
          <w:szCs w:val="24"/>
        </w:rPr>
        <w:t>Выпускник научится:</w:t>
      </w:r>
    </w:p>
    <w:p w:rsidR="00CF6ED8" w:rsidRDefault="00271C7E" w:rsidP="00C6521B">
      <w:pPr>
        <w:spacing w:after="0" w:line="240" w:lineRule="auto"/>
        <w:ind w:left="720"/>
        <w:jc w:val="both"/>
        <w:rPr>
          <w:sz w:val="20"/>
          <w:szCs w:val="20"/>
        </w:rPr>
      </w:pPr>
      <w:r>
        <w:rPr>
          <w:rFonts w:ascii="Times New Roman" w:eastAsia="Times New Roman" w:hAnsi="Times New Roman" w:cs="Times New Roman"/>
          <w:sz w:val="24"/>
          <w:szCs w:val="24"/>
        </w:rPr>
        <w:t>• откликаться на содержание текста:</w:t>
      </w:r>
    </w:p>
    <w:p w:rsidR="00CF6ED8" w:rsidRDefault="00271C7E" w:rsidP="00C6521B">
      <w:pPr>
        <w:spacing w:after="0" w:line="240" w:lineRule="auto"/>
        <w:ind w:left="260" w:firstLine="454"/>
        <w:jc w:val="both"/>
        <w:rPr>
          <w:sz w:val="20"/>
          <w:szCs w:val="20"/>
        </w:rPr>
      </w:pPr>
      <w:r>
        <w:rPr>
          <w:rFonts w:ascii="Times New Roman" w:eastAsia="Times New Roman" w:hAnsi="Times New Roman" w:cs="Times New Roman"/>
          <w:sz w:val="24"/>
          <w:szCs w:val="24"/>
        </w:rPr>
        <w:t>— связывать информацию, обнаруженную в тексте, со знаниями из других источников;</w:t>
      </w:r>
    </w:p>
    <w:p w:rsidR="00CF6ED8" w:rsidRDefault="00271C7E" w:rsidP="00C6521B">
      <w:pPr>
        <w:spacing w:after="0" w:line="240" w:lineRule="auto"/>
        <w:ind w:left="260" w:firstLine="454"/>
        <w:jc w:val="both"/>
        <w:rPr>
          <w:sz w:val="20"/>
          <w:szCs w:val="20"/>
        </w:rPr>
      </w:pPr>
      <w:r>
        <w:rPr>
          <w:rFonts w:ascii="Times New Roman" w:eastAsia="Times New Roman" w:hAnsi="Times New Roman" w:cs="Times New Roman"/>
          <w:sz w:val="24"/>
          <w:szCs w:val="24"/>
        </w:rPr>
        <w:t>— оценивать утверждения, сделанные в тексте, исходя из своих представлений о мире;</w:t>
      </w:r>
    </w:p>
    <w:p w:rsidR="00CF6ED8" w:rsidRDefault="00271C7E" w:rsidP="00C6521B">
      <w:pPr>
        <w:spacing w:after="0" w:line="240" w:lineRule="auto"/>
        <w:ind w:left="720"/>
        <w:jc w:val="both"/>
        <w:rPr>
          <w:sz w:val="20"/>
          <w:szCs w:val="20"/>
        </w:rPr>
      </w:pPr>
      <w:r>
        <w:rPr>
          <w:rFonts w:ascii="Times New Roman" w:eastAsia="Times New Roman" w:hAnsi="Times New Roman" w:cs="Times New Roman"/>
          <w:sz w:val="24"/>
          <w:szCs w:val="24"/>
        </w:rPr>
        <w:t>— находить доводы в защиту своей точки зрения;</w:t>
      </w:r>
    </w:p>
    <w:p w:rsidR="00CF6ED8" w:rsidRDefault="00271C7E" w:rsidP="00B31EC2">
      <w:pPr>
        <w:numPr>
          <w:ilvl w:val="1"/>
          <w:numId w:val="40"/>
        </w:numPr>
        <w:tabs>
          <w:tab w:val="left" w:pos="910"/>
        </w:tabs>
        <w:spacing w:after="0" w:line="233" w:lineRule="auto"/>
        <w:ind w:left="260" w:firstLine="455"/>
        <w:jc w:val="both"/>
        <w:rPr>
          <w:rFonts w:eastAsia="Times New Roman"/>
          <w:sz w:val="24"/>
          <w:szCs w:val="24"/>
        </w:rPr>
      </w:pPr>
      <w:r>
        <w:rPr>
          <w:rFonts w:ascii="Times New Roman" w:eastAsia="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CF6ED8" w:rsidRDefault="00271C7E" w:rsidP="00B31EC2">
      <w:pPr>
        <w:numPr>
          <w:ilvl w:val="1"/>
          <w:numId w:val="40"/>
        </w:numPr>
        <w:tabs>
          <w:tab w:val="left" w:pos="1033"/>
        </w:tabs>
        <w:spacing w:after="0" w:line="235" w:lineRule="auto"/>
        <w:ind w:left="260" w:firstLine="455"/>
        <w:jc w:val="both"/>
        <w:rPr>
          <w:rFonts w:eastAsia="Times New Roman"/>
          <w:sz w:val="24"/>
          <w:szCs w:val="24"/>
        </w:rPr>
      </w:pPr>
      <w:r>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F6ED8" w:rsidRDefault="00271C7E" w:rsidP="00B31EC2">
      <w:pPr>
        <w:numPr>
          <w:ilvl w:val="1"/>
          <w:numId w:val="40"/>
        </w:numPr>
        <w:tabs>
          <w:tab w:val="left" w:pos="880"/>
        </w:tabs>
        <w:spacing w:after="0" w:line="240" w:lineRule="auto"/>
        <w:ind w:left="880" w:hanging="165"/>
        <w:jc w:val="both"/>
        <w:rPr>
          <w:rFonts w:eastAsia="Times New Roman"/>
          <w:sz w:val="24"/>
          <w:szCs w:val="24"/>
        </w:rPr>
      </w:pPr>
      <w:r>
        <w:rPr>
          <w:rFonts w:ascii="Times New Roman" w:eastAsia="Times New Roman" w:hAnsi="Times New Roman" w:cs="Times New Roman"/>
          <w:sz w:val="24"/>
          <w:szCs w:val="24"/>
        </w:rPr>
        <w:t>в процессе работы с одним или несколькими источниками выявлять содержащуюся</w:t>
      </w:r>
    </w:p>
    <w:p w:rsidR="00CF6ED8" w:rsidRDefault="00271C7E" w:rsidP="00B31EC2">
      <w:pPr>
        <w:numPr>
          <w:ilvl w:val="0"/>
          <w:numId w:val="40"/>
        </w:numPr>
        <w:tabs>
          <w:tab w:val="left" w:pos="440"/>
        </w:tabs>
        <w:spacing w:after="0" w:line="240" w:lineRule="auto"/>
        <w:ind w:left="440" w:hanging="178"/>
        <w:jc w:val="both"/>
        <w:rPr>
          <w:rFonts w:eastAsia="Times New Roman"/>
          <w:sz w:val="24"/>
          <w:szCs w:val="24"/>
        </w:rPr>
      </w:pPr>
      <w:r>
        <w:rPr>
          <w:rFonts w:ascii="Times New Roman" w:eastAsia="Times New Roman" w:hAnsi="Times New Roman" w:cs="Times New Roman"/>
          <w:sz w:val="24"/>
          <w:szCs w:val="24"/>
        </w:rPr>
        <w:t>них противоречивую, конфликтную информацию;</w:t>
      </w:r>
    </w:p>
    <w:p w:rsidR="00CF6ED8" w:rsidRDefault="00CF6ED8" w:rsidP="00096C6D">
      <w:pPr>
        <w:spacing w:line="14" w:lineRule="exact"/>
        <w:jc w:val="both"/>
        <w:rPr>
          <w:rFonts w:eastAsia="Times New Roman"/>
          <w:sz w:val="24"/>
          <w:szCs w:val="24"/>
        </w:rPr>
      </w:pPr>
    </w:p>
    <w:p w:rsidR="00CF6ED8" w:rsidRDefault="00271C7E" w:rsidP="00B31EC2">
      <w:pPr>
        <w:numPr>
          <w:ilvl w:val="1"/>
          <w:numId w:val="40"/>
        </w:numPr>
        <w:tabs>
          <w:tab w:val="left" w:pos="997"/>
        </w:tabs>
        <w:spacing w:after="0" w:line="235"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CF6ED8" w:rsidRDefault="00CF6ED8" w:rsidP="00096C6D">
      <w:pPr>
        <w:spacing w:line="2" w:lineRule="exact"/>
        <w:jc w:val="both"/>
        <w:rPr>
          <w:rFonts w:eastAsia="Times New Roman"/>
          <w:sz w:val="24"/>
          <w:szCs w:val="24"/>
        </w:rPr>
      </w:pPr>
    </w:p>
    <w:p w:rsidR="00CF6ED8" w:rsidRDefault="00271C7E" w:rsidP="00096C6D">
      <w:pPr>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8E384C" w:rsidRDefault="00271C7E" w:rsidP="00B31EC2">
      <w:pPr>
        <w:numPr>
          <w:ilvl w:val="1"/>
          <w:numId w:val="40"/>
        </w:numPr>
        <w:tabs>
          <w:tab w:val="left" w:pos="860"/>
        </w:tabs>
        <w:spacing w:after="0" w:line="240" w:lineRule="auto"/>
        <w:ind w:left="860" w:hanging="145"/>
        <w:jc w:val="both"/>
        <w:rPr>
          <w:rFonts w:eastAsia="Times New Roman"/>
          <w:sz w:val="24"/>
          <w:szCs w:val="24"/>
        </w:rPr>
      </w:pPr>
      <w:r w:rsidRPr="008E384C">
        <w:rPr>
          <w:rFonts w:ascii="Times New Roman" w:eastAsia="Times New Roman" w:hAnsi="Times New Roman" w:cs="Times New Roman"/>
          <w:bCs/>
          <w:i/>
          <w:iCs/>
          <w:sz w:val="24"/>
          <w:szCs w:val="24"/>
        </w:rPr>
        <w:t>критически относиться к рекламной информации;</w:t>
      </w:r>
    </w:p>
    <w:p w:rsidR="00CF6ED8" w:rsidRPr="008E384C" w:rsidRDefault="00271C7E" w:rsidP="00B31EC2">
      <w:pPr>
        <w:numPr>
          <w:ilvl w:val="1"/>
          <w:numId w:val="40"/>
        </w:numPr>
        <w:tabs>
          <w:tab w:val="left" w:pos="860"/>
        </w:tabs>
        <w:spacing w:after="0" w:line="240" w:lineRule="auto"/>
        <w:ind w:left="860" w:hanging="145"/>
        <w:jc w:val="both"/>
        <w:rPr>
          <w:rFonts w:eastAsia="Times New Roman"/>
          <w:sz w:val="24"/>
          <w:szCs w:val="24"/>
        </w:rPr>
      </w:pPr>
      <w:r w:rsidRPr="008E384C">
        <w:rPr>
          <w:rFonts w:ascii="Times New Roman" w:eastAsia="Times New Roman" w:hAnsi="Times New Roman" w:cs="Times New Roman"/>
          <w:bCs/>
          <w:i/>
          <w:iCs/>
          <w:sz w:val="24"/>
          <w:szCs w:val="24"/>
        </w:rPr>
        <w:t>находить способы проверки противоречивой информации;</w:t>
      </w:r>
    </w:p>
    <w:p w:rsidR="00CF6ED8" w:rsidRPr="008E384C" w:rsidRDefault="00271C7E" w:rsidP="00B31EC2">
      <w:pPr>
        <w:numPr>
          <w:ilvl w:val="1"/>
          <w:numId w:val="40"/>
        </w:numPr>
        <w:tabs>
          <w:tab w:val="left" w:pos="940"/>
        </w:tabs>
        <w:spacing w:after="0" w:line="240" w:lineRule="auto"/>
        <w:ind w:left="940" w:hanging="225"/>
        <w:jc w:val="both"/>
        <w:rPr>
          <w:rFonts w:eastAsia="Times New Roman"/>
          <w:sz w:val="24"/>
          <w:szCs w:val="24"/>
        </w:rPr>
      </w:pPr>
      <w:r w:rsidRPr="008E384C">
        <w:rPr>
          <w:rFonts w:ascii="Times New Roman" w:eastAsia="Times New Roman" w:hAnsi="Times New Roman" w:cs="Times New Roman"/>
          <w:bCs/>
          <w:i/>
          <w:iCs/>
          <w:sz w:val="24"/>
          <w:szCs w:val="24"/>
        </w:rPr>
        <w:t>определять достоверную информацию в случае наличия противоречии-вой или</w:t>
      </w:r>
    </w:p>
    <w:p w:rsidR="00CF6ED8" w:rsidRPr="008E384C" w:rsidRDefault="00271C7E" w:rsidP="00096C6D">
      <w:pPr>
        <w:ind w:left="260"/>
        <w:jc w:val="both"/>
        <w:rPr>
          <w:sz w:val="20"/>
          <w:szCs w:val="20"/>
        </w:rPr>
      </w:pPr>
      <w:r w:rsidRPr="008E384C">
        <w:rPr>
          <w:rFonts w:ascii="Times New Roman" w:eastAsia="Times New Roman" w:hAnsi="Times New Roman" w:cs="Times New Roman"/>
          <w:bCs/>
          <w:i/>
          <w:iCs/>
          <w:sz w:val="24"/>
          <w:szCs w:val="24"/>
        </w:rPr>
        <w:t>конфликтной ситуации.</w:t>
      </w:r>
    </w:p>
    <w:p w:rsidR="00CF6ED8" w:rsidRDefault="00CF6ED8" w:rsidP="00096C6D">
      <w:pPr>
        <w:spacing w:line="5" w:lineRule="exact"/>
        <w:jc w:val="both"/>
        <w:rPr>
          <w:sz w:val="20"/>
          <w:szCs w:val="20"/>
        </w:rPr>
      </w:pPr>
    </w:p>
    <w:p w:rsidR="00CF6ED8" w:rsidRDefault="00271C7E" w:rsidP="00096C6D">
      <w:pPr>
        <w:ind w:left="260"/>
        <w:jc w:val="both"/>
        <w:rPr>
          <w:sz w:val="20"/>
          <w:szCs w:val="20"/>
        </w:rPr>
      </w:pPr>
      <w:r>
        <w:rPr>
          <w:rFonts w:ascii="Times New Roman" w:eastAsia="Times New Roman" w:hAnsi="Times New Roman" w:cs="Times New Roman"/>
          <w:b/>
          <w:bCs/>
          <w:sz w:val="24"/>
          <w:szCs w:val="24"/>
        </w:rPr>
        <w:t>1.2.1. РУССКИЙ ЯЗЫК</w:t>
      </w:r>
    </w:p>
    <w:p w:rsidR="00CF6ED8" w:rsidRDefault="00271C7E" w:rsidP="006021E5">
      <w:pPr>
        <w:spacing w:after="0" w:line="240" w:lineRule="auto"/>
        <w:ind w:left="720"/>
        <w:jc w:val="both"/>
        <w:rPr>
          <w:sz w:val="20"/>
          <w:szCs w:val="20"/>
        </w:rPr>
      </w:pPr>
      <w:r>
        <w:rPr>
          <w:rFonts w:ascii="Times New Roman" w:eastAsia="Times New Roman" w:hAnsi="Times New Roman" w:cs="Times New Roman"/>
          <w:b/>
          <w:bCs/>
          <w:sz w:val="24"/>
          <w:szCs w:val="24"/>
        </w:rPr>
        <w:t>Речь и речевое общение</w:t>
      </w:r>
    </w:p>
    <w:p w:rsidR="006021E5" w:rsidRDefault="006021E5" w:rsidP="006021E5">
      <w:pPr>
        <w:spacing w:after="0" w:line="240" w:lineRule="auto"/>
        <w:ind w:left="720"/>
        <w:jc w:val="both"/>
        <w:rPr>
          <w:rFonts w:ascii="Times New Roman" w:eastAsia="Times New Roman" w:hAnsi="Times New Roman" w:cs="Times New Roman"/>
          <w:b/>
          <w:sz w:val="24"/>
          <w:szCs w:val="24"/>
        </w:rPr>
      </w:pPr>
    </w:p>
    <w:p w:rsidR="00CF6ED8" w:rsidRPr="006021E5" w:rsidRDefault="00271C7E" w:rsidP="006021E5">
      <w:pPr>
        <w:spacing w:after="0" w:line="240" w:lineRule="auto"/>
        <w:ind w:left="720"/>
        <w:jc w:val="both"/>
        <w:rPr>
          <w:b/>
          <w:sz w:val="20"/>
          <w:szCs w:val="20"/>
        </w:rPr>
      </w:pPr>
      <w:r w:rsidRPr="006021E5">
        <w:rPr>
          <w:rFonts w:ascii="Times New Roman" w:eastAsia="Times New Roman" w:hAnsi="Times New Roman" w:cs="Times New Roman"/>
          <w:b/>
          <w:sz w:val="24"/>
          <w:szCs w:val="24"/>
        </w:rPr>
        <w:t>Выпускник научится:</w:t>
      </w:r>
    </w:p>
    <w:p w:rsidR="00CF6ED8" w:rsidRDefault="00271C7E" w:rsidP="00B31EC2">
      <w:pPr>
        <w:numPr>
          <w:ilvl w:val="0"/>
          <w:numId w:val="41"/>
        </w:numPr>
        <w:tabs>
          <w:tab w:val="left" w:pos="9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использовать различные виды монолога (повествование, описание, рассуждение; сочетание разных видов монолога) в различных ситуациях общения;</w:t>
      </w:r>
    </w:p>
    <w:p w:rsidR="00CF6ED8" w:rsidRDefault="00271C7E" w:rsidP="00B31EC2">
      <w:pPr>
        <w:numPr>
          <w:ilvl w:val="0"/>
          <w:numId w:val="41"/>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CF6ED8" w:rsidRDefault="00271C7E" w:rsidP="00B31EC2">
      <w:pPr>
        <w:numPr>
          <w:ilvl w:val="0"/>
          <w:numId w:val="4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соблюдать нормы речевого поведения в типичных ситуациях общения;</w:t>
      </w:r>
    </w:p>
    <w:p w:rsidR="00CF6ED8" w:rsidRDefault="00271C7E" w:rsidP="00B31EC2">
      <w:pPr>
        <w:numPr>
          <w:ilvl w:val="0"/>
          <w:numId w:val="41"/>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CF6ED8" w:rsidRDefault="00271C7E" w:rsidP="00B31EC2">
      <w:pPr>
        <w:numPr>
          <w:ilvl w:val="0"/>
          <w:numId w:val="4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предупреждать коммуникативные неудачи в процессе речевого общения.</w:t>
      </w:r>
    </w:p>
    <w:p w:rsidR="006021E5" w:rsidRDefault="006021E5" w:rsidP="006021E5">
      <w:pPr>
        <w:spacing w:after="0" w:line="240" w:lineRule="auto"/>
        <w:ind w:left="720"/>
        <w:jc w:val="both"/>
        <w:rPr>
          <w:rFonts w:ascii="Times New Roman" w:eastAsia="Times New Roman" w:hAnsi="Times New Roman" w:cs="Times New Roman"/>
          <w:b/>
          <w:bCs/>
          <w:i/>
          <w:iCs/>
          <w:sz w:val="24"/>
          <w:szCs w:val="24"/>
        </w:rPr>
      </w:pPr>
    </w:p>
    <w:p w:rsidR="00CF6ED8" w:rsidRDefault="00271C7E" w:rsidP="006021E5">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6021E5" w:rsidRDefault="00271C7E" w:rsidP="00B31EC2">
      <w:pPr>
        <w:numPr>
          <w:ilvl w:val="0"/>
          <w:numId w:val="41"/>
        </w:numPr>
        <w:tabs>
          <w:tab w:val="left" w:pos="942"/>
        </w:tabs>
        <w:spacing w:after="0" w:line="240" w:lineRule="auto"/>
        <w:ind w:left="260" w:firstLine="455"/>
        <w:jc w:val="both"/>
        <w:rPr>
          <w:rFonts w:eastAsia="Times New Roman"/>
          <w:sz w:val="24"/>
          <w:szCs w:val="24"/>
        </w:rPr>
      </w:pPr>
      <w:r w:rsidRPr="006021E5">
        <w:rPr>
          <w:rFonts w:ascii="Times New Roman" w:eastAsia="Times New Roman" w:hAnsi="Times New Roman" w:cs="Times New Roman"/>
          <w:bCs/>
          <w:i/>
          <w:iCs/>
          <w:sz w:val="24"/>
          <w:szCs w:val="24"/>
        </w:rPr>
        <w:t>выступать перед аудиторией с небольшим докладом; публично представлять проект, реферат; публично защищать свою позицию;</w:t>
      </w:r>
    </w:p>
    <w:p w:rsidR="00CF6ED8" w:rsidRPr="006021E5" w:rsidRDefault="00271C7E" w:rsidP="00B31EC2">
      <w:pPr>
        <w:numPr>
          <w:ilvl w:val="0"/>
          <w:numId w:val="41"/>
        </w:numPr>
        <w:tabs>
          <w:tab w:val="left" w:pos="874"/>
        </w:tabs>
        <w:spacing w:after="0" w:line="240" w:lineRule="auto"/>
        <w:ind w:left="260" w:firstLine="455"/>
        <w:jc w:val="both"/>
        <w:rPr>
          <w:rFonts w:eastAsia="Times New Roman"/>
          <w:sz w:val="24"/>
          <w:szCs w:val="24"/>
        </w:rPr>
      </w:pPr>
      <w:r w:rsidRPr="006021E5">
        <w:rPr>
          <w:rFonts w:ascii="Times New Roman" w:eastAsia="Times New Roman" w:hAnsi="Times New Roman" w:cs="Times New Roman"/>
          <w:bCs/>
          <w:i/>
          <w:iCs/>
          <w:sz w:val="24"/>
          <w:szCs w:val="24"/>
        </w:rPr>
        <w:t>участвовать в коллективном обсуждении проблем, аргументировать собственную позицию, доказывать её, убеждать;</w:t>
      </w:r>
    </w:p>
    <w:p w:rsidR="00CF6ED8" w:rsidRPr="006021E5" w:rsidRDefault="00271C7E" w:rsidP="00B31EC2">
      <w:pPr>
        <w:numPr>
          <w:ilvl w:val="0"/>
          <w:numId w:val="41"/>
        </w:numPr>
        <w:tabs>
          <w:tab w:val="left" w:pos="860"/>
        </w:tabs>
        <w:spacing w:after="0" w:line="240" w:lineRule="auto"/>
        <w:ind w:left="860" w:hanging="145"/>
        <w:jc w:val="both"/>
        <w:rPr>
          <w:rFonts w:eastAsia="Times New Roman"/>
          <w:sz w:val="24"/>
          <w:szCs w:val="24"/>
        </w:rPr>
      </w:pPr>
      <w:r w:rsidRPr="006021E5">
        <w:rPr>
          <w:rFonts w:ascii="Times New Roman" w:eastAsia="Times New Roman" w:hAnsi="Times New Roman" w:cs="Times New Roman"/>
          <w:bCs/>
          <w:i/>
          <w:iCs/>
          <w:sz w:val="24"/>
          <w:szCs w:val="24"/>
        </w:rPr>
        <w:t>понимать основные причины коммуникативных неудач и объяснять их.</w:t>
      </w:r>
    </w:p>
    <w:p w:rsidR="00CF6ED8" w:rsidRDefault="00CF6ED8" w:rsidP="006021E5">
      <w:pPr>
        <w:spacing w:after="0" w:line="240" w:lineRule="auto"/>
        <w:jc w:val="both"/>
        <w:rPr>
          <w:sz w:val="20"/>
          <w:szCs w:val="20"/>
        </w:rPr>
      </w:pPr>
    </w:p>
    <w:p w:rsidR="00CF6ED8" w:rsidRDefault="00271C7E" w:rsidP="006021E5">
      <w:pPr>
        <w:spacing w:after="0" w:line="240" w:lineRule="auto"/>
        <w:ind w:left="720"/>
        <w:jc w:val="both"/>
        <w:rPr>
          <w:sz w:val="20"/>
          <w:szCs w:val="20"/>
        </w:rPr>
      </w:pPr>
      <w:r>
        <w:rPr>
          <w:rFonts w:ascii="Times New Roman" w:eastAsia="Times New Roman" w:hAnsi="Times New Roman" w:cs="Times New Roman"/>
          <w:b/>
          <w:bCs/>
          <w:sz w:val="24"/>
          <w:szCs w:val="24"/>
        </w:rPr>
        <w:t>Речевая деятельность</w:t>
      </w:r>
    </w:p>
    <w:p w:rsidR="00CF6ED8" w:rsidRDefault="00271C7E" w:rsidP="006021E5">
      <w:pPr>
        <w:spacing w:after="0" w:line="240" w:lineRule="auto"/>
        <w:ind w:left="720"/>
        <w:jc w:val="both"/>
        <w:rPr>
          <w:sz w:val="20"/>
          <w:szCs w:val="20"/>
        </w:rPr>
      </w:pPr>
      <w:r>
        <w:rPr>
          <w:rFonts w:ascii="Times New Roman" w:eastAsia="Times New Roman" w:hAnsi="Times New Roman" w:cs="Times New Roman"/>
          <w:b/>
          <w:bCs/>
          <w:i/>
          <w:iCs/>
          <w:sz w:val="24"/>
          <w:szCs w:val="24"/>
        </w:rPr>
        <w:t>Аудирование</w:t>
      </w:r>
    </w:p>
    <w:p w:rsidR="006021E5" w:rsidRDefault="006021E5" w:rsidP="006021E5">
      <w:pPr>
        <w:spacing w:after="0" w:line="240" w:lineRule="auto"/>
        <w:ind w:left="720"/>
        <w:jc w:val="both"/>
        <w:rPr>
          <w:rFonts w:ascii="Times New Roman" w:eastAsia="Times New Roman" w:hAnsi="Times New Roman" w:cs="Times New Roman"/>
          <w:sz w:val="24"/>
          <w:szCs w:val="24"/>
        </w:rPr>
      </w:pPr>
    </w:p>
    <w:p w:rsidR="00CF6ED8" w:rsidRPr="006021E5" w:rsidRDefault="00271C7E" w:rsidP="006021E5">
      <w:pPr>
        <w:spacing w:after="0" w:line="240" w:lineRule="auto"/>
        <w:ind w:left="720"/>
        <w:jc w:val="both"/>
        <w:rPr>
          <w:b/>
          <w:sz w:val="20"/>
          <w:szCs w:val="20"/>
        </w:rPr>
      </w:pPr>
      <w:r w:rsidRPr="006021E5">
        <w:rPr>
          <w:rFonts w:ascii="Times New Roman" w:eastAsia="Times New Roman" w:hAnsi="Times New Roman" w:cs="Times New Roman"/>
          <w:b/>
          <w:sz w:val="24"/>
          <w:szCs w:val="24"/>
        </w:rPr>
        <w:t>Выпускник научится:</w:t>
      </w:r>
    </w:p>
    <w:p w:rsidR="00CF6ED8" w:rsidRDefault="00271C7E" w:rsidP="00B31EC2">
      <w:pPr>
        <w:numPr>
          <w:ilvl w:val="0"/>
          <w:numId w:val="42"/>
        </w:numPr>
        <w:tabs>
          <w:tab w:val="left" w:pos="88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различным видам аудирования (с полным пониманием аудиотекста, с пониманием основного содержания, с</w:t>
      </w:r>
      <w:r w:rsidR="006021E5">
        <w:rPr>
          <w:rFonts w:ascii="Times New Roman" w:eastAsia="Times New Roman" w:hAnsi="Times New Roman" w:cs="Times New Roman"/>
          <w:sz w:val="24"/>
          <w:szCs w:val="24"/>
        </w:rPr>
        <w:t xml:space="preserve"> выборочным извлечением информа</w:t>
      </w:r>
      <w:r>
        <w:rPr>
          <w:rFonts w:ascii="Times New Roman" w:eastAsia="Times New Roman" w:hAnsi="Times New Roman" w:cs="Times New Roman"/>
          <w:sz w:val="24"/>
          <w:szCs w:val="24"/>
        </w:rPr>
        <w:t>ции); передавать содержание аудиотекста в соответствии с заданной коммуникативной задачей в устной форме;</w:t>
      </w:r>
    </w:p>
    <w:p w:rsidR="00CF6ED8" w:rsidRDefault="00271C7E" w:rsidP="00B31EC2">
      <w:pPr>
        <w:numPr>
          <w:ilvl w:val="0"/>
          <w:numId w:val="42"/>
        </w:numPr>
        <w:tabs>
          <w:tab w:val="left" w:pos="9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и формулировать в устной форме тему, коммуникативную задачу, основную мысль, логику изложе</w:t>
      </w:r>
      <w:r w:rsidR="006021E5">
        <w:rPr>
          <w:rFonts w:ascii="Times New Roman" w:eastAsia="Times New Roman" w:hAnsi="Times New Roman" w:cs="Times New Roman"/>
          <w:sz w:val="24"/>
          <w:szCs w:val="24"/>
        </w:rPr>
        <w:t>ния учебно-научного, публицисти</w:t>
      </w:r>
      <w:r>
        <w:rPr>
          <w:rFonts w:ascii="Times New Roman" w:eastAsia="Times New Roman" w:hAnsi="Times New Roman" w:cs="Times New Roman"/>
          <w:sz w:val="24"/>
          <w:szCs w:val="24"/>
        </w:rPr>
        <w:t>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CF6ED8" w:rsidRDefault="00271C7E" w:rsidP="00B31EC2">
      <w:pPr>
        <w:numPr>
          <w:ilvl w:val="0"/>
          <w:numId w:val="42"/>
        </w:numPr>
        <w:tabs>
          <w:tab w:val="left" w:pos="104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CF6ED8" w:rsidRDefault="00CF6ED8" w:rsidP="006021E5">
      <w:pPr>
        <w:spacing w:after="0" w:line="240" w:lineRule="auto"/>
        <w:jc w:val="both"/>
        <w:rPr>
          <w:rFonts w:eastAsia="Times New Roman"/>
          <w:sz w:val="24"/>
          <w:szCs w:val="24"/>
        </w:rPr>
      </w:pPr>
    </w:p>
    <w:p w:rsidR="00CF6ED8" w:rsidRDefault="00271C7E" w:rsidP="006021E5">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6021E5" w:rsidRDefault="00271C7E" w:rsidP="00B31EC2">
      <w:pPr>
        <w:numPr>
          <w:ilvl w:val="0"/>
          <w:numId w:val="42"/>
        </w:numPr>
        <w:tabs>
          <w:tab w:val="left" w:pos="942"/>
        </w:tabs>
        <w:spacing w:after="0" w:line="240" w:lineRule="auto"/>
        <w:ind w:left="260" w:firstLine="455"/>
        <w:jc w:val="both"/>
        <w:rPr>
          <w:rFonts w:eastAsia="Times New Roman"/>
          <w:sz w:val="24"/>
          <w:szCs w:val="24"/>
        </w:rPr>
      </w:pPr>
      <w:r w:rsidRPr="006021E5">
        <w:rPr>
          <w:rFonts w:ascii="Times New Roman" w:eastAsia="Times New Roman" w:hAnsi="Times New Roman" w:cs="Times New Roman"/>
          <w:bCs/>
          <w:i/>
          <w:iCs/>
          <w:sz w:val="24"/>
          <w:szCs w:val="24"/>
        </w:rPr>
        <w:t>понимать явную и скрытую (подт</w:t>
      </w:r>
      <w:r w:rsidR="00B65D70">
        <w:rPr>
          <w:rFonts w:ascii="Times New Roman" w:eastAsia="Times New Roman" w:hAnsi="Times New Roman" w:cs="Times New Roman"/>
          <w:bCs/>
          <w:i/>
          <w:iCs/>
          <w:sz w:val="24"/>
          <w:szCs w:val="24"/>
        </w:rPr>
        <w:t>екстовую) информацию публицисти</w:t>
      </w:r>
      <w:r w:rsidRPr="006021E5">
        <w:rPr>
          <w:rFonts w:ascii="Times New Roman" w:eastAsia="Times New Roman" w:hAnsi="Times New Roman" w:cs="Times New Roman"/>
          <w:bCs/>
          <w:i/>
          <w:iCs/>
          <w:sz w:val="24"/>
          <w:szCs w:val="24"/>
        </w:rPr>
        <w:t>ческого текста (в том числе в СМИ), анализировать и комментировать её в устной форме.</w:t>
      </w:r>
    </w:p>
    <w:p w:rsidR="00CF6ED8" w:rsidRDefault="00CF6ED8" w:rsidP="006021E5">
      <w:pPr>
        <w:spacing w:after="0" w:line="240" w:lineRule="auto"/>
        <w:jc w:val="both"/>
        <w:rPr>
          <w:sz w:val="20"/>
          <w:szCs w:val="20"/>
        </w:rPr>
      </w:pPr>
    </w:p>
    <w:p w:rsidR="006021E5" w:rsidRDefault="006021E5" w:rsidP="006021E5">
      <w:pPr>
        <w:spacing w:after="0" w:line="240" w:lineRule="auto"/>
        <w:ind w:left="720"/>
        <w:jc w:val="both"/>
        <w:rPr>
          <w:rFonts w:ascii="Times New Roman" w:eastAsia="Times New Roman" w:hAnsi="Times New Roman" w:cs="Times New Roman"/>
          <w:b/>
          <w:bCs/>
          <w:i/>
          <w:iCs/>
          <w:sz w:val="24"/>
          <w:szCs w:val="24"/>
        </w:rPr>
      </w:pPr>
    </w:p>
    <w:p w:rsidR="006021E5" w:rsidRDefault="006021E5" w:rsidP="006021E5">
      <w:pPr>
        <w:spacing w:after="0" w:line="240" w:lineRule="auto"/>
        <w:ind w:left="720"/>
        <w:jc w:val="both"/>
        <w:rPr>
          <w:rFonts w:ascii="Times New Roman" w:eastAsia="Times New Roman" w:hAnsi="Times New Roman" w:cs="Times New Roman"/>
          <w:b/>
          <w:bCs/>
          <w:i/>
          <w:iCs/>
          <w:sz w:val="24"/>
          <w:szCs w:val="24"/>
        </w:rPr>
      </w:pPr>
    </w:p>
    <w:p w:rsidR="00CF6ED8" w:rsidRDefault="00271C7E" w:rsidP="006021E5">
      <w:pPr>
        <w:spacing w:after="0" w:line="240" w:lineRule="auto"/>
        <w:ind w:left="720"/>
        <w:jc w:val="both"/>
        <w:rPr>
          <w:sz w:val="20"/>
          <w:szCs w:val="20"/>
        </w:rPr>
      </w:pPr>
      <w:r>
        <w:rPr>
          <w:rFonts w:ascii="Times New Roman" w:eastAsia="Times New Roman" w:hAnsi="Times New Roman" w:cs="Times New Roman"/>
          <w:b/>
          <w:bCs/>
          <w:i/>
          <w:iCs/>
          <w:sz w:val="24"/>
          <w:szCs w:val="24"/>
        </w:rPr>
        <w:t>Чтение</w:t>
      </w:r>
    </w:p>
    <w:p w:rsidR="006021E5" w:rsidRDefault="006021E5" w:rsidP="006021E5">
      <w:pPr>
        <w:spacing w:after="0" w:line="240" w:lineRule="auto"/>
        <w:ind w:left="720"/>
        <w:jc w:val="both"/>
        <w:rPr>
          <w:rFonts w:ascii="Times New Roman" w:eastAsia="Times New Roman" w:hAnsi="Times New Roman" w:cs="Times New Roman"/>
          <w:sz w:val="24"/>
          <w:szCs w:val="24"/>
        </w:rPr>
      </w:pPr>
    </w:p>
    <w:p w:rsidR="00CF6ED8" w:rsidRPr="006021E5" w:rsidRDefault="00271C7E" w:rsidP="006021E5">
      <w:pPr>
        <w:spacing w:after="0" w:line="240" w:lineRule="auto"/>
        <w:ind w:left="720"/>
        <w:jc w:val="both"/>
        <w:rPr>
          <w:b/>
          <w:sz w:val="20"/>
          <w:szCs w:val="20"/>
        </w:rPr>
      </w:pPr>
      <w:r w:rsidRPr="006021E5">
        <w:rPr>
          <w:rFonts w:ascii="Times New Roman" w:eastAsia="Times New Roman" w:hAnsi="Times New Roman" w:cs="Times New Roman"/>
          <w:b/>
          <w:sz w:val="24"/>
          <w:szCs w:val="24"/>
        </w:rPr>
        <w:t>Выпускник научится:</w:t>
      </w:r>
    </w:p>
    <w:p w:rsidR="00CF6ED8" w:rsidRDefault="00271C7E" w:rsidP="00B31EC2">
      <w:pPr>
        <w:numPr>
          <w:ilvl w:val="1"/>
          <w:numId w:val="43"/>
        </w:numPr>
        <w:tabs>
          <w:tab w:val="left" w:pos="111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CF6ED8" w:rsidRDefault="00271C7E" w:rsidP="00B31EC2">
      <w:pPr>
        <w:numPr>
          <w:ilvl w:val="1"/>
          <w:numId w:val="43"/>
        </w:numPr>
        <w:tabs>
          <w:tab w:val="left" w:pos="88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CF6ED8" w:rsidRDefault="00271C7E" w:rsidP="00B31EC2">
      <w:pPr>
        <w:numPr>
          <w:ilvl w:val="1"/>
          <w:numId w:val="4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передавать схематически представленную информацию в виде связного текста;</w:t>
      </w:r>
    </w:p>
    <w:p w:rsidR="00CF6ED8" w:rsidRDefault="00271C7E" w:rsidP="00B31EC2">
      <w:pPr>
        <w:numPr>
          <w:ilvl w:val="1"/>
          <w:numId w:val="43"/>
        </w:numPr>
        <w:tabs>
          <w:tab w:val="left" w:pos="97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CF6ED8" w:rsidRDefault="00271C7E" w:rsidP="00B31EC2">
      <w:pPr>
        <w:numPr>
          <w:ilvl w:val="1"/>
          <w:numId w:val="43"/>
        </w:numPr>
        <w:tabs>
          <w:tab w:val="left" w:pos="93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CF6ED8" w:rsidRDefault="00CF6ED8" w:rsidP="006021E5">
      <w:pPr>
        <w:spacing w:after="0" w:line="240" w:lineRule="auto"/>
        <w:jc w:val="both"/>
        <w:rPr>
          <w:rFonts w:eastAsia="Times New Roman"/>
          <w:sz w:val="24"/>
          <w:szCs w:val="24"/>
        </w:rPr>
      </w:pPr>
    </w:p>
    <w:p w:rsidR="00CF6ED8" w:rsidRDefault="00271C7E" w:rsidP="006021E5">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6021E5" w:rsidRDefault="00271C7E" w:rsidP="00B31EC2">
      <w:pPr>
        <w:numPr>
          <w:ilvl w:val="1"/>
          <w:numId w:val="43"/>
        </w:numPr>
        <w:tabs>
          <w:tab w:val="left" w:pos="1023"/>
        </w:tabs>
        <w:spacing w:after="0" w:line="240" w:lineRule="auto"/>
        <w:ind w:left="260" w:firstLine="455"/>
        <w:jc w:val="both"/>
        <w:rPr>
          <w:rFonts w:eastAsia="Times New Roman"/>
          <w:sz w:val="24"/>
          <w:szCs w:val="24"/>
        </w:rPr>
      </w:pPr>
      <w:r w:rsidRPr="006021E5">
        <w:rPr>
          <w:rFonts w:ascii="Times New Roman" w:eastAsia="Times New Roman" w:hAnsi="Times New Roman" w:cs="Times New Roman"/>
          <w:bCs/>
          <w:i/>
          <w:iCs/>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CF6ED8" w:rsidRPr="006021E5" w:rsidRDefault="00271C7E" w:rsidP="00B31EC2">
      <w:pPr>
        <w:numPr>
          <w:ilvl w:val="1"/>
          <w:numId w:val="43"/>
        </w:numPr>
        <w:tabs>
          <w:tab w:val="left" w:pos="889"/>
        </w:tabs>
        <w:spacing w:after="0" w:line="240" w:lineRule="auto"/>
        <w:ind w:left="260" w:firstLine="455"/>
        <w:jc w:val="both"/>
        <w:rPr>
          <w:rFonts w:eastAsia="Times New Roman"/>
          <w:sz w:val="23"/>
          <w:szCs w:val="23"/>
        </w:rPr>
      </w:pPr>
      <w:r w:rsidRPr="006021E5">
        <w:rPr>
          <w:rFonts w:ascii="Times New Roman" w:eastAsia="Times New Roman" w:hAnsi="Times New Roman" w:cs="Times New Roman"/>
          <w:bCs/>
          <w:i/>
          <w:iCs/>
          <w:sz w:val="23"/>
          <w:szCs w:val="23"/>
        </w:rPr>
        <w:t>извлекать информацию по заданной</w:t>
      </w:r>
      <w:r w:rsidR="00B65D70">
        <w:rPr>
          <w:rFonts w:ascii="Times New Roman" w:eastAsia="Times New Roman" w:hAnsi="Times New Roman" w:cs="Times New Roman"/>
          <w:bCs/>
          <w:i/>
          <w:iCs/>
          <w:sz w:val="23"/>
          <w:szCs w:val="23"/>
        </w:rPr>
        <w:t xml:space="preserve"> проблеме (включая противополож</w:t>
      </w:r>
      <w:r w:rsidRPr="006021E5">
        <w:rPr>
          <w:rFonts w:ascii="Times New Roman" w:eastAsia="Times New Roman" w:hAnsi="Times New Roman" w:cs="Times New Roman"/>
          <w:bCs/>
          <w:i/>
          <w:iCs/>
          <w:sz w:val="23"/>
          <w:szCs w:val="23"/>
        </w:rPr>
        <w:t>ные точки зрения на её решение) из различных источников (учебно-научных текстов, текстов СМИ,</w:t>
      </w:r>
    </w:p>
    <w:p w:rsidR="00CF6ED8" w:rsidRPr="006021E5" w:rsidRDefault="00271C7E" w:rsidP="00B31EC2">
      <w:pPr>
        <w:numPr>
          <w:ilvl w:val="0"/>
          <w:numId w:val="43"/>
        </w:numPr>
        <w:tabs>
          <w:tab w:val="left" w:pos="536"/>
        </w:tabs>
        <w:spacing w:after="0" w:line="240" w:lineRule="auto"/>
        <w:ind w:left="260" w:firstLine="2"/>
        <w:jc w:val="both"/>
        <w:rPr>
          <w:rFonts w:eastAsia="Times New Roman"/>
          <w:bCs/>
          <w:i/>
          <w:iCs/>
          <w:sz w:val="24"/>
          <w:szCs w:val="24"/>
        </w:rPr>
      </w:pPr>
      <w:r w:rsidRPr="006021E5">
        <w:rPr>
          <w:rFonts w:ascii="Times New Roman" w:eastAsia="Times New Roman" w:hAnsi="Times New Roman" w:cs="Times New Roman"/>
          <w:bCs/>
          <w:i/>
          <w:iCs/>
          <w:sz w:val="24"/>
          <w:szCs w:val="24"/>
        </w:rPr>
        <w:t>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CF6ED8" w:rsidRDefault="00CF6ED8" w:rsidP="006021E5">
      <w:pPr>
        <w:spacing w:after="0" w:line="240" w:lineRule="auto"/>
        <w:jc w:val="both"/>
        <w:rPr>
          <w:sz w:val="20"/>
          <w:szCs w:val="20"/>
        </w:rPr>
      </w:pPr>
    </w:p>
    <w:p w:rsidR="00CF6ED8" w:rsidRDefault="00271C7E" w:rsidP="006021E5">
      <w:pPr>
        <w:spacing w:after="0" w:line="240" w:lineRule="auto"/>
        <w:ind w:left="720"/>
        <w:jc w:val="both"/>
        <w:rPr>
          <w:sz w:val="20"/>
          <w:szCs w:val="20"/>
        </w:rPr>
      </w:pPr>
      <w:r>
        <w:rPr>
          <w:rFonts w:ascii="Times New Roman" w:eastAsia="Times New Roman" w:hAnsi="Times New Roman" w:cs="Times New Roman"/>
          <w:b/>
          <w:bCs/>
          <w:i/>
          <w:iCs/>
          <w:sz w:val="24"/>
          <w:szCs w:val="24"/>
        </w:rPr>
        <w:t>Говорение</w:t>
      </w:r>
    </w:p>
    <w:p w:rsidR="006021E5" w:rsidRDefault="006021E5" w:rsidP="006021E5">
      <w:pPr>
        <w:spacing w:after="0" w:line="240" w:lineRule="auto"/>
        <w:ind w:left="720"/>
        <w:jc w:val="both"/>
        <w:rPr>
          <w:rFonts w:ascii="Times New Roman" w:eastAsia="Times New Roman" w:hAnsi="Times New Roman" w:cs="Times New Roman"/>
          <w:sz w:val="24"/>
          <w:szCs w:val="24"/>
        </w:rPr>
      </w:pPr>
    </w:p>
    <w:p w:rsidR="00CF6ED8" w:rsidRPr="006021E5" w:rsidRDefault="00271C7E" w:rsidP="006021E5">
      <w:pPr>
        <w:spacing w:after="0" w:line="240" w:lineRule="auto"/>
        <w:ind w:left="720"/>
        <w:jc w:val="both"/>
        <w:rPr>
          <w:b/>
          <w:sz w:val="20"/>
          <w:szCs w:val="20"/>
        </w:rPr>
      </w:pPr>
      <w:r>
        <w:rPr>
          <w:rFonts w:ascii="Times New Roman" w:eastAsia="Times New Roman" w:hAnsi="Times New Roman" w:cs="Times New Roman"/>
          <w:sz w:val="24"/>
          <w:szCs w:val="24"/>
        </w:rPr>
        <w:t>Выпускник научится:</w:t>
      </w:r>
    </w:p>
    <w:p w:rsidR="00CF6ED8" w:rsidRDefault="00271C7E" w:rsidP="00B31EC2">
      <w:pPr>
        <w:numPr>
          <w:ilvl w:val="1"/>
          <w:numId w:val="44"/>
        </w:numPr>
        <w:tabs>
          <w:tab w:val="left" w:pos="93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CF6ED8" w:rsidRDefault="00271C7E" w:rsidP="00B31EC2">
      <w:pPr>
        <w:numPr>
          <w:ilvl w:val="1"/>
          <w:numId w:val="44"/>
        </w:numPr>
        <w:tabs>
          <w:tab w:val="left" w:pos="94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обсуждать и чётко формулировать цели, план совместной групповой учебной деятельности, распределение частей работы;</w:t>
      </w:r>
    </w:p>
    <w:p w:rsidR="00CF6ED8" w:rsidRDefault="00271C7E" w:rsidP="00B31EC2">
      <w:pPr>
        <w:numPr>
          <w:ilvl w:val="1"/>
          <w:numId w:val="44"/>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извлекать из различных источник</w:t>
      </w:r>
      <w:r w:rsidR="00B65D70">
        <w:rPr>
          <w:rFonts w:ascii="Times New Roman" w:eastAsia="Times New Roman" w:hAnsi="Times New Roman" w:cs="Times New Roman"/>
          <w:sz w:val="24"/>
          <w:szCs w:val="24"/>
        </w:rPr>
        <w:t>ов, систематизировать и анализи</w:t>
      </w:r>
      <w:r>
        <w:rPr>
          <w:rFonts w:ascii="Times New Roman" w:eastAsia="Times New Roman" w:hAnsi="Times New Roman" w:cs="Times New Roman"/>
          <w:sz w:val="24"/>
          <w:szCs w:val="24"/>
        </w:rPr>
        <w:t>ровать материал на определённую тему и передавать его в устной форме с учётом заданных условий общения;</w:t>
      </w:r>
    </w:p>
    <w:p w:rsidR="00CF6ED8" w:rsidRDefault="00271C7E" w:rsidP="00B31EC2">
      <w:pPr>
        <w:numPr>
          <w:ilvl w:val="1"/>
          <w:numId w:val="44"/>
        </w:numPr>
        <w:tabs>
          <w:tab w:val="left" w:pos="97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соблюдать в практике устного речев</w:t>
      </w:r>
      <w:r w:rsidR="00B65D70">
        <w:rPr>
          <w:rFonts w:ascii="Times New Roman" w:eastAsia="Times New Roman" w:hAnsi="Times New Roman" w:cs="Times New Roman"/>
          <w:sz w:val="24"/>
          <w:szCs w:val="24"/>
        </w:rPr>
        <w:t>ого общения основные орфоэпичес</w:t>
      </w:r>
      <w:r>
        <w:rPr>
          <w:rFonts w:ascii="Times New Roman" w:eastAsia="Times New Roman" w:hAnsi="Times New Roman" w:cs="Times New Roman"/>
          <w:sz w:val="24"/>
          <w:szCs w:val="24"/>
        </w:rPr>
        <w:t>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F6ED8" w:rsidRDefault="00CF6ED8" w:rsidP="006021E5">
      <w:pPr>
        <w:spacing w:after="0" w:line="240" w:lineRule="auto"/>
        <w:jc w:val="both"/>
        <w:rPr>
          <w:rFonts w:eastAsia="Times New Roman"/>
          <w:sz w:val="24"/>
          <w:szCs w:val="24"/>
        </w:rPr>
      </w:pPr>
    </w:p>
    <w:p w:rsidR="00CF6ED8" w:rsidRDefault="00271C7E" w:rsidP="006021E5">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033A22" w:rsidRDefault="00271C7E" w:rsidP="00B31EC2">
      <w:pPr>
        <w:numPr>
          <w:ilvl w:val="1"/>
          <w:numId w:val="44"/>
        </w:numPr>
        <w:tabs>
          <w:tab w:val="left" w:pos="880"/>
        </w:tabs>
        <w:spacing w:after="0" w:line="240" w:lineRule="auto"/>
        <w:ind w:left="880" w:hanging="165"/>
        <w:jc w:val="both"/>
        <w:rPr>
          <w:rFonts w:eastAsia="Times New Roman"/>
          <w:sz w:val="23"/>
          <w:szCs w:val="23"/>
        </w:rPr>
      </w:pPr>
      <w:r w:rsidRPr="00033A22">
        <w:rPr>
          <w:rFonts w:ascii="Times New Roman" w:eastAsia="Times New Roman" w:hAnsi="Times New Roman" w:cs="Times New Roman"/>
          <w:bCs/>
          <w:i/>
          <w:iCs/>
          <w:sz w:val="23"/>
          <w:szCs w:val="23"/>
        </w:rPr>
        <w:t>создавать устные монологические и диалогические высказывания различных типо</w:t>
      </w:r>
      <w:r w:rsidR="00CF7B0C" w:rsidRPr="00033A22">
        <w:rPr>
          <w:rFonts w:ascii="Times New Roman" w:eastAsia="Times New Roman" w:hAnsi="Times New Roman" w:cs="Times New Roman"/>
          <w:bCs/>
          <w:i/>
          <w:iCs/>
          <w:sz w:val="23"/>
          <w:szCs w:val="23"/>
        </w:rPr>
        <w:t xml:space="preserve">в </w:t>
      </w:r>
    </w:p>
    <w:p w:rsidR="00CF6ED8" w:rsidRPr="00033A22" w:rsidRDefault="00271C7E" w:rsidP="00B31EC2">
      <w:pPr>
        <w:numPr>
          <w:ilvl w:val="0"/>
          <w:numId w:val="44"/>
        </w:numPr>
        <w:tabs>
          <w:tab w:val="left" w:pos="498"/>
        </w:tabs>
        <w:spacing w:after="0" w:line="240" w:lineRule="auto"/>
        <w:ind w:left="260" w:firstLine="2"/>
        <w:jc w:val="both"/>
        <w:rPr>
          <w:rFonts w:eastAsia="Times New Roman"/>
          <w:bCs/>
          <w:i/>
          <w:iCs/>
          <w:sz w:val="24"/>
          <w:szCs w:val="24"/>
        </w:rPr>
      </w:pPr>
      <w:r w:rsidRPr="00033A22">
        <w:rPr>
          <w:rFonts w:ascii="Times New Roman" w:eastAsia="Times New Roman" w:hAnsi="Times New Roman" w:cs="Times New Roman"/>
          <w:bCs/>
          <w:i/>
          <w:iCs/>
          <w:sz w:val="24"/>
          <w:szCs w:val="24"/>
        </w:rPr>
        <w:t>жанров в учебно-научной (на материале изучаемых учебных дисциплин), социально-культурной и деловой сферах общения;</w:t>
      </w:r>
    </w:p>
    <w:p w:rsidR="00CF6ED8" w:rsidRPr="00033A22" w:rsidRDefault="00271C7E" w:rsidP="00B31EC2">
      <w:pPr>
        <w:numPr>
          <w:ilvl w:val="1"/>
          <w:numId w:val="44"/>
        </w:numPr>
        <w:tabs>
          <w:tab w:val="left" w:pos="860"/>
        </w:tabs>
        <w:spacing w:after="0" w:line="240" w:lineRule="auto"/>
        <w:ind w:left="860" w:hanging="145"/>
        <w:jc w:val="both"/>
        <w:rPr>
          <w:rFonts w:eastAsia="Times New Roman"/>
          <w:sz w:val="23"/>
          <w:szCs w:val="23"/>
        </w:rPr>
      </w:pPr>
      <w:r w:rsidRPr="00033A22">
        <w:rPr>
          <w:rFonts w:ascii="Times New Roman" w:eastAsia="Times New Roman" w:hAnsi="Times New Roman" w:cs="Times New Roman"/>
          <w:bCs/>
          <w:i/>
          <w:iCs/>
          <w:sz w:val="23"/>
          <w:szCs w:val="23"/>
        </w:rPr>
        <w:t>выступать перед аудиторией с докладом; публично защищать проект, реферат;</w:t>
      </w:r>
    </w:p>
    <w:p w:rsidR="00CF6ED8" w:rsidRPr="00033A22" w:rsidRDefault="00271C7E" w:rsidP="00B31EC2">
      <w:pPr>
        <w:numPr>
          <w:ilvl w:val="1"/>
          <w:numId w:val="44"/>
        </w:numPr>
        <w:tabs>
          <w:tab w:val="left" w:pos="956"/>
        </w:tabs>
        <w:spacing w:after="0" w:line="240" w:lineRule="auto"/>
        <w:ind w:left="260" w:firstLine="455"/>
        <w:jc w:val="both"/>
        <w:rPr>
          <w:rFonts w:eastAsia="Times New Roman"/>
          <w:sz w:val="24"/>
          <w:szCs w:val="24"/>
        </w:rPr>
      </w:pPr>
      <w:r w:rsidRPr="00033A22">
        <w:rPr>
          <w:rFonts w:ascii="Times New Roman" w:eastAsia="Times New Roman" w:hAnsi="Times New Roman" w:cs="Times New Roman"/>
          <w:bCs/>
          <w:i/>
          <w:iCs/>
          <w:sz w:val="24"/>
          <w:szCs w:val="24"/>
        </w:rPr>
        <w:t>участвовать в дискуссии на учебно-научные темы, соблюдая нормы учебно-научного общения;</w:t>
      </w:r>
    </w:p>
    <w:p w:rsidR="00CF6ED8" w:rsidRPr="00033A22" w:rsidRDefault="00CF7B0C" w:rsidP="00CF7B0C">
      <w:pPr>
        <w:tabs>
          <w:tab w:val="left" w:pos="2880"/>
        </w:tabs>
        <w:spacing w:after="0" w:line="240" w:lineRule="auto"/>
        <w:jc w:val="both"/>
        <w:rPr>
          <w:rFonts w:eastAsia="Times New Roman"/>
          <w:sz w:val="24"/>
          <w:szCs w:val="24"/>
        </w:rPr>
      </w:pPr>
      <w:r w:rsidRPr="00033A22">
        <w:rPr>
          <w:rFonts w:eastAsia="Times New Roman"/>
          <w:sz w:val="24"/>
          <w:szCs w:val="24"/>
        </w:rPr>
        <w:tab/>
      </w:r>
    </w:p>
    <w:p w:rsidR="00CF6ED8" w:rsidRPr="00033A22" w:rsidRDefault="00271C7E" w:rsidP="00B31EC2">
      <w:pPr>
        <w:numPr>
          <w:ilvl w:val="1"/>
          <w:numId w:val="44"/>
        </w:numPr>
        <w:tabs>
          <w:tab w:val="left" w:pos="870"/>
        </w:tabs>
        <w:spacing w:after="0" w:line="240" w:lineRule="auto"/>
        <w:ind w:left="260" w:firstLine="455"/>
        <w:jc w:val="both"/>
        <w:rPr>
          <w:rFonts w:eastAsia="Times New Roman"/>
          <w:sz w:val="24"/>
          <w:szCs w:val="24"/>
        </w:rPr>
      </w:pPr>
      <w:r w:rsidRPr="00033A22">
        <w:rPr>
          <w:rFonts w:ascii="Times New Roman" w:eastAsia="Times New Roman" w:hAnsi="Times New Roman" w:cs="Times New Roman"/>
          <w:bCs/>
          <w:i/>
          <w:iCs/>
          <w:sz w:val="24"/>
          <w:szCs w:val="24"/>
        </w:rPr>
        <w:t>анализировать и оценивать речевые высказывания с точки зрения их успешности в достижении прогнозируемого результата.</w:t>
      </w:r>
    </w:p>
    <w:p w:rsidR="00CF6ED8" w:rsidRPr="00033A22" w:rsidRDefault="00CF6ED8" w:rsidP="006021E5">
      <w:pPr>
        <w:spacing w:after="0" w:line="240" w:lineRule="auto"/>
        <w:jc w:val="both"/>
        <w:rPr>
          <w:sz w:val="20"/>
          <w:szCs w:val="20"/>
        </w:rPr>
      </w:pPr>
    </w:p>
    <w:p w:rsidR="00CF6ED8" w:rsidRDefault="00271C7E" w:rsidP="006021E5">
      <w:pPr>
        <w:spacing w:after="0" w:line="240" w:lineRule="auto"/>
        <w:ind w:left="720"/>
        <w:jc w:val="both"/>
        <w:rPr>
          <w:sz w:val="20"/>
          <w:szCs w:val="20"/>
        </w:rPr>
      </w:pPr>
      <w:r>
        <w:rPr>
          <w:rFonts w:ascii="Times New Roman" w:eastAsia="Times New Roman" w:hAnsi="Times New Roman" w:cs="Times New Roman"/>
          <w:b/>
          <w:bCs/>
          <w:i/>
          <w:iCs/>
          <w:sz w:val="24"/>
          <w:szCs w:val="24"/>
        </w:rPr>
        <w:t>Письмо</w:t>
      </w:r>
    </w:p>
    <w:p w:rsidR="00CF7B0C" w:rsidRDefault="00CF7B0C" w:rsidP="006021E5">
      <w:pPr>
        <w:spacing w:after="0" w:line="240" w:lineRule="auto"/>
        <w:ind w:left="720"/>
        <w:jc w:val="both"/>
        <w:rPr>
          <w:rFonts w:ascii="Times New Roman" w:eastAsia="Times New Roman" w:hAnsi="Times New Roman" w:cs="Times New Roman"/>
          <w:sz w:val="24"/>
          <w:szCs w:val="24"/>
        </w:rPr>
      </w:pPr>
    </w:p>
    <w:p w:rsidR="00CF6ED8" w:rsidRPr="00CF7B0C" w:rsidRDefault="00271C7E" w:rsidP="006021E5">
      <w:pPr>
        <w:spacing w:after="0" w:line="240" w:lineRule="auto"/>
        <w:ind w:left="720"/>
        <w:jc w:val="both"/>
        <w:rPr>
          <w:b/>
          <w:sz w:val="20"/>
          <w:szCs w:val="20"/>
        </w:rPr>
      </w:pPr>
      <w:r w:rsidRPr="00CF7B0C">
        <w:rPr>
          <w:rFonts w:ascii="Times New Roman" w:eastAsia="Times New Roman" w:hAnsi="Times New Roman" w:cs="Times New Roman"/>
          <w:b/>
          <w:sz w:val="24"/>
          <w:szCs w:val="24"/>
        </w:rPr>
        <w:t>Выпускник научится:</w:t>
      </w:r>
    </w:p>
    <w:p w:rsidR="00CF6ED8" w:rsidRDefault="00271C7E" w:rsidP="00B31EC2">
      <w:pPr>
        <w:numPr>
          <w:ilvl w:val="0"/>
          <w:numId w:val="45"/>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CF6ED8" w:rsidRDefault="00271C7E" w:rsidP="00B31EC2">
      <w:pPr>
        <w:numPr>
          <w:ilvl w:val="0"/>
          <w:numId w:val="45"/>
        </w:numPr>
        <w:tabs>
          <w:tab w:val="left" w:pos="91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CF6ED8" w:rsidRDefault="00271C7E" w:rsidP="00B31EC2">
      <w:pPr>
        <w:numPr>
          <w:ilvl w:val="0"/>
          <w:numId w:val="45"/>
        </w:numPr>
        <w:tabs>
          <w:tab w:val="left" w:pos="10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F6ED8" w:rsidRDefault="00CF6ED8" w:rsidP="006021E5">
      <w:pPr>
        <w:spacing w:after="0" w:line="240" w:lineRule="auto"/>
        <w:jc w:val="both"/>
        <w:rPr>
          <w:rFonts w:eastAsia="Times New Roman"/>
          <w:sz w:val="24"/>
          <w:szCs w:val="24"/>
        </w:rPr>
      </w:pPr>
    </w:p>
    <w:p w:rsidR="00CF6ED8" w:rsidRDefault="00271C7E" w:rsidP="006021E5">
      <w:pPr>
        <w:spacing w:after="0" w:line="240" w:lineRule="auto"/>
        <w:ind w:left="72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E26733" w:rsidRDefault="00271C7E" w:rsidP="00B31EC2">
      <w:pPr>
        <w:numPr>
          <w:ilvl w:val="0"/>
          <w:numId w:val="45"/>
        </w:numPr>
        <w:tabs>
          <w:tab w:val="left" w:pos="860"/>
        </w:tabs>
        <w:spacing w:after="0" w:line="240" w:lineRule="auto"/>
        <w:ind w:left="860" w:hanging="145"/>
        <w:jc w:val="both"/>
        <w:rPr>
          <w:rFonts w:eastAsia="Times New Roman"/>
          <w:sz w:val="24"/>
          <w:szCs w:val="24"/>
        </w:rPr>
      </w:pPr>
      <w:r w:rsidRPr="00E26733">
        <w:rPr>
          <w:rFonts w:ascii="Times New Roman" w:eastAsia="Times New Roman" w:hAnsi="Times New Roman" w:cs="Times New Roman"/>
          <w:bCs/>
          <w:i/>
          <w:iCs/>
          <w:sz w:val="24"/>
          <w:szCs w:val="24"/>
        </w:rPr>
        <w:lastRenderedPageBreak/>
        <w:t>писать рецензии, рефераты;</w:t>
      </w:r>
    </w:p>
    <w:p w:rsidR="00CF6ED8" w:rsidRPr="00E26733" w:rsidRDefault="00271C7E" w:rsidP="00B31EC2">
      <w:pPr>
        <w:numPr>
          <w:ilvl w:val="0"/>
          <w:numId w:val="45"/>
        </w:numPr>
        <w:tabs>
          <w:tab w:val="left" w:pos="860"/>
        </w:tabs>
        <w:spacing w:after="0" w:line="240" w:lineRule="auto"/>
        <w:ind w:left="860" w:hanging="145"/>
        <w:jc w:val="both"/>
        <w:rPr>
          <w:rFonts w:eastAsia="Times New Roman"/>
          <w:sz w:val="24"/>
          <w:szCs w:val="24"/>
        </w:rPr>
      </w:pPr>
      <w:r w:rsidRPr="00E26733">
        <w:rPr>
          <w:rFonts w:ascii="Times New Roman" w:eastAsia="Times New Roman" w:hAnsi="Times New Roman" w:cs="Times New Roman"/>
          <w:bCs/>
          <w:i/>
          <w:iCs/>
          <w:sz w:val="24"/>
          <w:szCs w:val="24"/>
        </w:rPr>
        <w:t>составлять аннотации, тезисы выступления, конспекты;</w:t>
      </w:r>
    </w:p>
    <w:p w:rsidR="00CF6ED8" w:rsidRPr="00E26733" w:rsidRDefault="00271C7E" w:rsidP="00B31EC2">
      <w:pPr>
        <w:numPr>
          <w:ilvl w:val="0"/>
          <w:numId w:val="45"/>
        </w:numPr>
        <w:tabs>
          <w:tab w:val="left" w:pos="913"/>
        </w:tabs>
        <w:spacing w:after="0" w:line="240" w:lineRule="auto"/>
        <w:ind w:left="260" w:firstLine="455"/>
        <w:jc w:val="both"/>
        <w:rPr>
          <w:rFonts w:eastAsia="Times New Roman"/>
          <w:sz w:val="23"/>
          <w:szCs w:val="23"/>
        </w:rPr>
      </w:pPr>
      <w:r w:rsidRPr="00E26733">
        <w:rPr>
          <w:rFonts w:ascii="Times New Roman" w:eastAsia="Times New Roman" w:hAnsi="Times New Roman" w:cs="Times New Roman"/>
          <w:bCs/>
          <w:i/>
          <w:iCs/>
          <w:sz w:val="23"/>
          <w:szCs w:val="23"/>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CF6ED8" w:rsidRDefault="00CF6ED8" w:rsidP="006021E5">
      <w:pPr>
        <w:spacing w:after="0" w:line="240" w:lineRule="auto"/>
        <w:jc w:val="both"/>
        <w:rPr>
          <w:sz w:val="20"/>
          <w:szCs w:val="20"/>
        </w:rPr>
      </w:pPr>
    </w:p>
    <w:p w:rsidR="00CF6ED8" w:rsidRDefault="00271C7E" w:rsidP="006021E5">
      <w:pPr>
        <w:spacing w:after="0" w:line="240" w:lineRule="auto"/>
        <w:ind w:left="720"/>
        <w:jc w:val="both"/>
        <w:rPr>
          <w:sz w:val="20"/>
          <w:szCs w:val="20"/>
        </w:rPr>
      </w:pPr>
      <w:r>
        <w:rPr>
          <w:rFonts w:ascii="Times New Roman" w:eastAsia="Times New Roman" w:hAnsi="Times New Roman" w:cs="Times New Roman"/>
          <w:b/>
          <w:bCs/>
          <w:i/>
          <w:iCs/>
          <w:sz w:val="24"/>
          <w:szCs w:val="24"/>
        </w:rPr>
        <w:t>Текст</w:t>
      </w:r>
    </w:p>
    <w:p w:rsidR="00E26733" w:rsidRDefault="00E26733" w:rsidP="006021E5">
      <w:pPr>
        <w:spacing w:after="0" w:line="240" w:lineRule="auto"/>
        <w:ind w:left="720"/>
        <w:jc w:val="both"/>
        <w:rPr>
          <w:rFonts w:ascii="Times New Roman" w:eastAsia="Times New Roman" w:hAnsi="Times New Roman" w:cs="Times New Roman"/>
          <w:sz w:val="24"/>
          <w:szCs w:val="24"/>
        </w:rPr>
      </w:pPr>
    </w:p>
    <w:p w:rsidR="00CF6ED8" w:rsidRPr="00E26733" w:rsidRDefault="00271C7E" w:rsidP="006021E5">
      <w:pPr>
        <w:spacing w:after="0" w:line="240" w:lineRule="auto"/>
        <w:ind w:left="720"/>
        <w:jc w:val="both"/>
        <w:rPr>
          <w:b/>
          <w:sz w:val="20"/>
          <w:szCs w:val="20"/>
        </w:rPr>
      </w:pPr>
      <w:r w:rsidRPr="00E26733">
        <w:rPr>
          <w:rFonts w:ascii="Times New Roman" w:eastAsia="Times New Roman" w:hAnsi="Times New Roman" w:cs="Times New Roman"/>
          <w:b/>
          <w:sz w:val="24"/>
          <w:szCs w:val="24"/>
        </w:rPr>
        <w:t>Выпускник научится:</w:t>
      </w:r>
    </w:p>
    <w:p w:rsidR="00CF6ED8" w:rsidRDefault="00271C7E" w:rsidP="00B31EC2">
      <w:pPr>
        <w:numPr>
          <w:ilvl w:val="0"/>
          <w:numId w:val="46"/>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CF6ED8" w:rsidRDefault="00271C7E" w:rsidP="00B31EC2">
      <w:pPr>
        <w:numPr>
          <w:ilvl w:val="0"/>
          <w:numId w:val="46"/>
        </w:numPr>
        <w:tabs>
          <w:tab w:val="left" w:pos="91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т.п.;</w:t>
      </w:r>
    </w:p>
    <w:p w:rsidR="00CF6ED8" w:rsidRDefault="00271C7E" w:rsidP="00B31EC2">
      <w:pPr>
        <w:numPr>
          <w:ilvl w:val="0"/>
          <w:numId w:val="46"/>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CF6ED8" w:rsidRDefault="00CF6ED8" w:rsidP="006021E5">
      <w:pPr>
        <w:spacing w:after="0" w:line="240" w:lineRule="auto"/>
        <w:jc w:val="both"/>
        <w:rPr>
          <w:rFonts w:eastAsia="Times New Roman"/>
          <w:sz w:val="24"/>
          <w:szCs w:val="24"/>
        </w:rPr>
      </w:pPr>
    </w:p>
    <w:p w:rsidR="00CF6ED8" w:rsidRDefault="00271C7E" w:rsidP="006021E5">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E26733" w:rsidRDefault="00271C7E" w:rsidP="00B31EC2">
      <w:pPr>
        <w:numPr>
          <w:ilvl w:val="0"/>
          <w:numId w:val="46"/>
        </w:numPr>
        <w:tabs>
          <w:tab w:val="left" w:pos="932"/>
        </w:tabs>
        <w:spacing w:after="0" w:line="240" w:lineRule="auto"/>
        <w:ind w:left="260" w:firstLine="455"/>
        <w:jc w:val="both"/>
        <w:rPr>
          <w:sz w:val="20"/>
          <w:szCs w:val="20"/>
        </w:rPr>
      </w:pPr>
      <w:r w:rsidRPr="00E26733">
        <w:rPr>
          <w:rFonts w:ascii="Times New Roman" w:eastAsia="Times New Roman" w:hAnsi="Times New Roman" w:cs="Times New Roman"/>
          <w:bCs/>
          <w:i/>
          <w:iCs/>
          <w:sz w:val="23"/>
          <w:szCs w:val="23"/>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w:t>
      </w:r>
      <w:r w:rsidRPr="00E26733">
        <w:rPr>
          <w:rFonts w:ascii="Times New Roman" w:eastAsia="Times New Roman" w:hAnsi="Times New Roman" w:cs="Times New Roman"/>
          <w:bCs/>
          <w:i/>
          <w:iCs/>
          <w:sz w:val="24"/>
          <w:szCs w:val="24"/>
        </w:rPr>
        <w:t>средств.</w:t>
      </w:r>
    </w:p>
    <w:p w:rsidR="00CF6ED8" w:rsidRDefault="00CF6ED8" w:rsidP="006021E5">
      <w:pPr>
        <w:spacing w:after="0" w:line="240" w:lineRule="auto"/>
        <w:jc w:val="both"/>
        <w:rPr>
          <w:sz w:val="20"/>
          <w:szCs w:val="20"/>
        </w:rPr>
      </w:pPr>
    </w:p>
    <w:p w:rsidR="00CF6ED8" w:rsidRDefault="00271C7E" w:rsidP="006021E5">
      <w:pPr>
        <w:spacing w:after="0" w:line="240" w:lineRule="auto"/>
        <w:ind w:left="720"/>
        <w:jc w:val="both"/>
        <w:rPr>
          <w:sz w:val="20"/>
          <w:szCs w:val="20"/>
        </w:rPr>
      </w:pPr>
      <w:r>
        <w:rPr>
          <w:rFonts w:ascii="Times New Roman" w:eastAsia="Times New Roman" w:hAnsi="Times New Roman" w:cs="Times New Roman"/>
          <w:b/>
          <w:bCs/>
          <w:sz w:val="24"/>
          <w:szCs w:val="24"/>
        </w:rPr>
        <w:t>Функциональные разновидности языка</w:t>
      </w:r>
    </w:p>
    <w:p w:rsidR="00E26733" w:rsidRDefault="00E26733" w:rsidP="006021E5">
      <w:pPr>
        <w:spacing w:after="0" w:line="240" w:lineRule="auto"/>
        <w:ind w:left="720"/>
        <w:jc w:val="both"/>
        <w:rPr>
          <w:rFonts w:ascii="Times New Roman" w:eastAsia="Times New Roman" w:hAnsi="Times New Roman" w:cs="Times New Roman"/>
          <w:sz w:val="24"/>
          <w:szCs w:val="24"/>
        </w:rPr>
      </w:pPr>
    </w:p>
    <w:p w:rsidR="00CF6ED8" w:rsidRPr="00E26733" w:rsidRDefault="00271C7E" w:rsidP="006021E5">
      <w:pPr>
        <w:spacing w:after="0" w:line="240" w:lineRule="auto"/>
        <w:ind w:left="720"/>
        <w:jc w:val="both"/>
        <w:rPr>
          <w:b/>
          <w:sz w:val="20"/>
          <w:szCs w:val="20"/>
        </w:rPr>
      </w:pPr>
      <w:r w:rsidRPr="00E26733">
        <w:rPr>
          <w:rFonts w:ascii="Times New Roman" w:eastAsia="Times New Roman" w:hAnsi="Times New Roman" w:cs="Times New Roman"/>
          <w:b/>
          <w:sz w:val="24"/>
          <w:szCs w:val="24"/>
        </w:rPr>
        <w:t>Выпускник научится:</w:t>
      </w:r>
    </w:p>
    <w:p w:rsidR="00CF6ED8" w:rsidRDefault="00271C7E" w:rsidP="00B31EC2">
      <w:pPr>
        <w:numPr>
          <w:ilvl w:val="0"/>
          <w:numId w:val="47"/>
        </w:numPr>
        <w:tabs>
          <w:tab w:val="left" w:pos="98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w:t>
      </w:r>
      <w:r w:rsidR="00B65D70">
        <w:rPr>
          <w:rFonts w:ascii="Times New Roman" w:eastAsia="Times New Roman" w:hAnsi="Times New Roman" w:cs="Times New Roman"/>
          <w:sz w:val="24"/>
          <w:szCs w:val="24"/>
        </w:rPr>
        <w:t>ские особенности, лингвис</w:t>
      </w:r>
      <w:r>
        <w:rPr>
          <w:rFonts w:ascii="Times New Roman" w:eastAsia="Times New Roman" w:hAnsi="Times New Roman" w:cs="Times New Roman"/>
          <w:sz w:val="24"/>
          <w:szCs w:val="24"/>
        </w:rPr>
        <w:t>тические особенности на уровне употребления лексических средств, типичных синтаксических конструкций);</w:t>
      </w:r>
    </w:p>
    <w:p w:rsidR="00CF6ED8" w:rsidRDefault="00271C7E" w:rsidP="00B31EC2">
      <w:pPr>
        <w:numPr>
          <w:ilvl w:val="0"/>
          <w:numId w:val="47"/>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CF6ED8" w:rsidRDefault="00CF6ED8" w:rsidP="006021E5">
      <w:pPr>
        <w:spacing w:after="0" w:line="240" w:lineRule="auto"/>
        <w:jc w:val="both"/>
        <w:rPr>
          <w:rFonts w:eastAsia="Times New Roman"/>
          <w:sz w:val="24"/>
          <w:szCs w:val="24"/>
        </w:rPr>
      </w:pPr>
    </w:p>
    <w:p w:rsidR="00CF6ED8" w:rsidRDefault="00271C7E" w:rsidP="00B31EC2">
      <w:pPr>
        <w:numPr>
          <w:ilvl w:val="0"/>
          <w:numId w:val="47"/>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CF6ED8" w:rsidRDefault="00271C7E" w:rsidP="00B31EC2">
      <w:pPr>
        <w:numPr>
          <w:ilvl w:val="0"/>
          <w:numId w:val="47"/>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CF6ED8" w:rsidRDefault="00271C7E" w:rsidP="00B31EC2">
      <w:pPr>
        <w:numPr>
          <w:ilvl w:val="0"/>
          <w:numId w:val="4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исправлять речевые недостатки, редактировать текст;</w:t>
      </w:r>
    </w:p>
    <w:p w:rsidR="00CF6ED8" w:rsidRDefault="00271C7E" w:rsidP="00B31EC2">
      <w:pPr>
        <w:numPr>
          <w:ilvl w:val="0"/>
          <w:numId w:val="48"/>
        </w:numPr>
        <w:tabs>
          <w:tab w:val="left" w:pos="990"/>
        </w:tabs>
        <w:spacing w:after="0" w:line="233" w:lineRule="auto"/>
        <w:ind w:left="260" w:firstLine="455"/>
        <w:jc w:val="both"/>
        <w:rPr>
          <w:rFonts w:eastAsia="Times New Roman"/>
          <w:sz w:val="24"/>
          <w:szCs w:val="24"/>
        </w:rPr>
      </w:pPr>
      <w:r>
        <w:rPr>
          <w:rFonts w:ascii="Times New Roman" w:eastAsia="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CF6ED8" w:rsidRDefault="00CF6ED8" w:rsidP="00096C6D">
      <w:pPr>
        <w:spacing w:line="1" w:lineRule="exact"/>
        <w:jc w:val="both"/>
        <w:rPr>
          <w:rFonts w:eastAsia="Times New Roman"/>
          <w:sz w:val="24"/>
          <w:szCs w:val="24"/>
        </w:rPr>
      </w:pPr>
    </w:p>
    <w:p w:rsidR="00CF6ED8" w:rsidRDefault="00271C7E" w:rsidP="00033A22">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033A22" w:rsidRDefault="00271C7E" w:rsidP="00B31EC2">
      <w:pPr>
        <w:numPr>
          <w:ilvl w:val="0"/>
          <w:numId w:val="48"/>
        </w:numPr>
        <w:tabs>
          <w:tab w:val="left" w:pos="1059"/>
        </w:tabs>
        <w:spacing w:after="0" w:line="240" w:lineRule="auto"/>
        <w:ind w:left="260" w:firstLine="455"/>
        <w:jc w:val="both"/>
        <w:rPr>
          <w:rFonts w:eastAsia="Times New Roman"/>
          <w:sz w:val="24"/>
          <w:szCs w:val="24"/>
        </w:rPr>
      </w:pPr>
      <w:r w:rsidRPr="00033A22">
        <w:rPr>
          <w:rFonts w:ascii="Times New Roman" w:eastAsia="Times New Roman" w:hAnsi="Times New Roman" w:cs="Times New Roman"/>
          <w:bCs/>
          <w:i/>
          <w:iCs/>
          <w:sz w:val="24"/>
          <w:szCs w:val="24"/>
        </w:rPr>
        <w:t>различать и анализировать тексты разговорного характера, научные, публицистические, официально-деловы</w:t>
      </w:r>
      <w:r w:rsidR="00175A43">
        <w:rPr>
          <w:rFonts w:ascii="Times New Roman" w:eastAsia="Times New Roman" w:hAnsi="Times New Roman" w:cs="Times New Roman"/>
          <w:bCs/>
          <w:i/>
          <w:iCs/>
          <w:sz w:val="24"/>
          <w:szCs w:val="24"/>
        </w:rPr>
        <w:t>е, тексты художественной литера</w:t>
      </w:r>
      <w:r w:rsidRPr="00033A22">
        <w:rPr>
          <w:rFonts w:ascii="Times New Roman" w:eastAsia="Times New Roman" w:hAnsi="Times New Roman" w:cs="Times New Roman"/>
          <w:bCs/>
          <w:i/>
          <w:iCs/>
          <w:sz w:val="24"/>
          <w:szCs w:val="24"/>
        </w:rPr>
        <w:t>туры с точки зрения специфики использования в них лексических, морфологических, синтаксических средств;</w:t>
      </w:r>
    </w:p>
    <w:p w:rsidR="00CF6ED8" w:rsidRPr="00033A22" w:rsidRDefault="00271C7E" w:rsidP="00B31EC2">
      <w:pPr>
        <w:numPr>
          <w:ilvl w:val="0"/>
          <w:numId w:val="48"/>
        </w:numPr>
        <w:tabs>
          <w:tab w:val="left" w:pos="951"/>
        </w:tabs>
        <w:spacing w:after="0" w:line="240" w:lineRule="auto"/>
        <w:ind w:left="260" w:firstLine="455"/>
        <w:jc w:val="both"/>
        <w:rPr>
          <w:rFonts w:eastAsia="Times New Roman"/>
          <w:sz w:val="24"/>
          <w:szCs w:val="24"/>
        </w:rPr>
      </w:pPr>
      <w:r w:rsidRPr="00033A22">
        <w:rPr>
          <w:rFonts w:ascii="Times New Roman" w:eastAsia="Times New Roman" w:hAnsi="Times New Roman" w:cs="Times New Roman"/>
          <w:bCs/>
          <w:i/>
          <w:iCs/>
          <w:sz w:val="24"/>
          <w:szCs w:val="24"/>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w:t>
      </w:r>
      <w:r w:rsidRPr="00033A22">
        <w:rPr>
          <w:rFonts w:ascii="Times New Roman" w:eastAsia="Times New Roman" w:hAnsi="Times New Roman" w:cs="Times New Roman"/>
          <w:bCs/>
          <w:i/>
          <w:iCs/>
          <w:sz w:val="24"/>
          <w:szCs w:val="24"/>
        </w:rPr>
        <w:lastRenderedPageBreak/>
        <w:t>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CF6ED8" w:rsidRPr="00033A22" w:rsidRDefault="00271C7E" w:rsidP="00B31EC2">
      <w:pPr>
        <w:numPr>
          <w:ilvl w:val="0"/>
          <w:numId w:val="48"/>
        </w:numPr>
        <w:tabs>
          <w:tab w:val="left" w:pos="1023"/>
        </w:tabs>
        <w:spacing w:after="0" w:line="240" w:lineRule="auto"/>
        <w:ind w:left="260" w:firstLine="455"/>
        <w:jc w:val="both"/>
        <w:rPr>
          <w:rFonts w:eastAsia="Times New Roman"/>
          <w:sz w:val="24"/>
          <w:szCs w:val="24"/>
        </w:rPr>
      </w:pPr>
      <w:r w:rsidRPr="00033A22">
        <w:rPr>
          <w:rFonts w:ascii="Times New Roman" w:eastAsia="Times New Roman" w:hAnsi="Times New Roman" w:cs="Times New Roman"/>
          <w:bCs/>
          <w:i/>
          <w:iCs/>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CF6ED8" w:rsidRPr="00033A22" w:rsidRDefault="00271C7E" w:rsidP="00B31EC2">
      <w:pPr>
        <w:numPr>
          <w:ilvl w:val="0"/>
          <w:numId w:val="48"/>
        </w:numPr>
        <w:tabs>
          <w:tab w:val="left" w:pos="900"/>
        </w:tabs>
        <w:spacing w:after="0" w:line="240" w:lineRule="auto"/>
        <w:ind w:left="900" w:hanging="185"/>
        <w:jc w:val="both"/>
        <w:rPr>
          <w:rFonts w:eastAsia="Times New Roman"/>
          <w:sz w:val="23"/>
          <w:szCs w:val="23"/>
        </w:rPr>
      </w:pPr>
      <w:r w:rsidRPr="00033A22">
        <w:rPr>
          <w:rFonts w:ascii="Times New Roman" w:eastAsia="Times New Roman" w:hAnsi="Times New Roman" w:cs="Times New Roman"/>
          <w:bCs/>
          <w:i/>
          <w:iCs/>
          <w:sz w:val="23"/>
          <w:szCs w:val="23"/>
        </w:rPr>
        <w:t>выступать перед аудиторией сверстников с небольшой протокольно-этикетной,</w:t>
      </w:r>
    </w:p>
    <w:p w:rsidR="00CF6ED8" w:rsidRPr="00033A22" w:rsidRDefault="00271C7E" w:rsidP="00033A22">
      <w:pPr>
        <w:spacing w:after="0" w:line="240" w:lineRule="auto"/>
        <w:ind w:left="260"/>
        <w:jc w:val="both"/>
        <w:rPr>
          <w:sz w:val="20"/>
          <w:szCs w:val="20"/>
        </w:rPr>
      </w:pPr>
      <w:r w:rsidRPr="00033A22">
        <w:rPr>
          <w:rFonts w:ascii="Times New Roman" w:eastAsia="Times New Roman" w:hAnsi="Times New Roman" w:cs="Times New Roman"/>
          <w:bCs/>
          <w:i/>
          <w:iCs/>
          <w:sz w:val="24"/>
          <w:szCs w:val="24"/>
        </w:rPr>
        <w:t>развлекательной, убеждающей речью.</w:t>
      </w:r>
    </w:p>
    <w:p w:rsidR="00CF6ED8" w:rsidRDefault="00CF6ED8" w:rsidP="00033A22">
      <w:pPr>
        <w:spacing w:after="0" w:line="240" w:lineRule="auto"/>
        <w:jc w:val="both"/>
        <w:rPr>
          <w:sz w:val="20"/>
          <w:szCs w:val="20"/>
        </w:rPr>
      </w:pPr>
    </w:p>
    <w:p w:rsidR="00CF6ED8" w:rsidRDefault="00271C7E" w:rsidP="00033A22">
      <w:pPr>
        <w:spacing w:after="0" w:line="240" w:lineRule="auto"/>
        <w:ind w:left="720"/>
        <w:jc w:val="both"/>
        <w:rPr>
          <w:sz w:val="20"/>
          <w:szCs w:val="20"/>
        </w:rPr>
      </w:pPr>
      <w:r>
        <w:rPr>
          <w:rFonts w:ascii="Times New Roman" w:eastAsia="Times New Roman" w:hAnsi="Times New Roman" w:cs="Times New Roman"/>
          <w:b/>
          <w:bCs/>
          <w:sz w:val="24"/>
          <w:szCs w:val="24"/>
        </w:rPr>
        <w:t>Общие сведения о языке</w:t>
      </w:r>
    </w:p>
    <w:p w:rsidR="00033A22" w:rsidRDefault="00033A22" w:rsidP="00033A22">
      <w:pPr>
        <w:spacing w:after="0" w:line="240" w:lineRule="auto"/>
        <w:ind w:left="720"/>
        <w:jc w:val="both"/>
        <w:rPr>
          <w:rFonts w:ascii="Times New Roman" w:eastAsia="Times New Roman" w:hAnsi="Times New Roman" w:cs="Times New Roman"/>
          <w:sz w:val="24"/>
          <w:szCs w:val="24"/>
        </w:rPr>
      </w:pPr>
    </w:p>
    <w:p w:rsidR="00CF6ED8" w:rsidRPr="00033A22" w:rsidRDefault="00271C7E" w:rsidP="00033A22">
      <w:pPr>
        <w:spacing w:after="0" w:line="240" w:lineRule="auto"/>
        <w:ind w:left="720"/>
        <w:jc w:val="both"/>
        <w:rPr>
          <w:b/>
          <w:sz w:val="20"/>
          <w:szCs w:val="20"/>
        </w:rPr>
      </w:pPr>
      <w:r w:rsidRPr="00033A22">
        <w:rPr>
          <w:rFonts w:ascii="Times New Roman" w:eastAsia="Times New Roman" w:hAnsi="Times New Roman" w:cs="Times New Roman"/>
          <w:b/>
          <w:sz w:val="24"/>
          <w:szCs w:val="24"/>
        </w:rPr>
        <w:t>Выпускник научится:</w:t>
      </w:r>
    </w:p>
    <w:p w:rsidR="00CF6ED8" w:rsidRDefault="00271C7E" w:rsidP="00B31EC2">
      <w:pPr>
        <w:numPr>
          <w:ilvl w:val="0"/>
          <w:numId w:val="49"/>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CF6ED8" w:rsidRDefault="00271C7E" w:rsidP="00B31EC2">
      <w:pPr>
        <w:numPr>
          <w:ilvl w:val="0"/>
          <w:numId w:val="49"/>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CF6ED8" w:rsidRDefault="00271C7E" w:rsidP="00B31EC2">
      <w:pPr>
        <w:numPr>
          <w:ilvl w:val="0"/>
          <w:numId w:val="4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оценивать использование основных изобразительных средств языка.</w:t>
      </w:r>
    </w:p>
    <w:p w:rsidR="00033A22" w:rsidRDefault="00033A22" w:rsidP="00033A22">
      <w:pPr>
        <w:spacing w:after="0" w:line="240" w:lineRule="auto"/>
        <w:ind w:left="720"/>
        <w:jc w:val="both"/>
        <w:rPr>
          <w:rFonts w:ascii="Times New Roman" w:eastAsia="Times New Roman" w:hAnsi="Times New Roman" w:cs="Times New Roman"/>
          <w:b/>
          <w:bCs/>
          <w:i/>
          <w:iCs/>
          <w:sz w:val="24"/>
          <w:szCs w:val="24"/>
        </w:rPr>
      </w:pPr>
    </w:p>
    <w:p w:rsidR="00CF6ED8" w:rsidRDefault="00271C7E" w:rsidP="00033A22">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033A22" w:rsidRDefault="00271C7E" w:rsidP="00B31EC2">
      <w:pPr>
        <w:numPr>
          <w:ilvl w:val="1"/>
          <w:numId w:val="50"/>
        </w:numPr>
        <w:tabs>
          <w:tab w:val="left" w:pos="860"/>
        </w:tabs>
        <w:spacing w:after="0" w:line="240" w:lineRule="auto"/>
        <w:ind w:left="860" w:hanging="145"/>
        <w:jc w:val="both"/>
        <w:rPr>
          <w:rFonts w:eastAsia="Times New Roman"/>
          <w:sz w:val="24"/>
          <w:szCs w:val="24"/>
        </w:rPr>
      </w:pPr>
      <w:r w:rsidRPr="00033A22">
        <w:rPr>
          <w:rFonts w:ascii="Times New Roman" w:eastAsia="Times New Roman" w:hAnsi="Times New Roman" w:cs="Times New Roman"/>
          <w:bCs/>
          <w:i/>
          <w:iCs/>
          <w:sz w:val="24"/>
          <w:szCs w:val="24"/>
        </w:rPr>
        <w:t>характеризовать вклад выдающихся лингвистов в развитие русистики.</w:t>
      </w:r>
    </w:p>
    <w:p w:rsidR="00CF6ED8" w:rsidRDefault="00CF6ED8" w:rsidP="00033A22">
      <w:pPr>
        <w:spacing w:after="0" w:line="240" w:lineRule="auto"/>
        <w:jc w:val="both"/>
        <w:rPr>
          <w:rFonts w:eastAsia="Times New Roman"/>
          <w:sz w:val="24"/>
          <w:szCs w:val="24"/>
        </w:rPr>
      </w:pPr>
    </w:p>
    <w:p w:rsidR="00033A22" w:rsidRDefault="00271C7E" w:rsidP="00033A22">
      <w:pPr>
        <w:spacing w:after="0" w:line="240" w:lineRule="auto"/>
        <w:ind w:left="720" w:right="139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Фонетика и орфоэпия. Графика </w:t>
      </w:r>
    </w:p>
    <w:p w:rsidR="00033A22" w:rsidRDefault="00033A22" w:rsidP="00033A22">
      <w:pPr>
        <w:spacing w:after="0" w:line="240" w:lineRule="auto"/>
        <w:ind w:left="720" w:right="5420"/>
        <w:jc w:val="both"/>
        <w:rPr>
          <w:rFonts w:ascii="Times New Roman" w:eastAsia="Times New Roman" w:hAnsi="Times New Roman" w:cs="Times New Roman"/>
          <w:sz w:val="24"/>
          <w:szCs w:val="24"/>
        </w:rPr>
      </w:pPr>
    </w:p>
    <w:p w:rsidR="00CF6ED8" w:rsidRPr="00033A22" w:rsidRDefault="00271C7E" w:rsidP="00033A22">
      <w:pPr>
        <w:spacing w:after="0" w:line="240" w:lineRule="auto"/>
        <w:ind w:left="720" w:right="5420"/>
        <w:jc w:val="both"/>
        <w:rPr>
          <w:rFonts w:eastAsia="Times New Roman"/>
          <w:b/>
          <w:sz w:val="24"/>
          <w:szCs w:val="24"/>
        </w:rPr>
      </w:pPr>
      <w:r w:rsidRPr="00033A22">
        <w:rPr>
          <w:rFonts w:ascii="Times New Roman" w:eastAsia="Times New Roman" w:hAnsi="Times New Roman" w:cs="Times New Roman"/>
          <w:b/>
          <w:sz w:val="24"/>
          <w:szCs w:val="24"/>
        </w:rPr>
        <w:t>Выпускник научится:</w:t>
      </w:r>
    </w:p>
    <w:p w:rsidR="00CF6ED8" w:rsidRDefault="00271C7E" w:rsidP="00B31EC2">
      <w:pPr>
        <w:numPr>
          <w:ilvl w:val="1"/>
          <w:numId w:val="5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проводить фонетический анализ слова;</w:t>
      </w:r>
    </w:p>
    <w:p w:rsidR="00CF6ED8" w:rsidRDefault="00271C7E" w:rsidP="00B31EC2">
      <w:pPr>
        <w:numPr>
          <w:ilvl w:val="1"/>
          <w:numId w:val="50"/>
        </w:numPr>
        <w:tabs>
          <w:tab w:val="left" w:pos="87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соблюдать основные орфоэпические правила современного русского литературного языка;</w:t>
      </w:r>
    </w:p>
    <w:p w:rsidR="00CF6ED8" w:rsidRDefault="00271C7E" w:rsidP="00B31EC2">
      <w:pPr>
        <w:numPr>
          <w:ilvl w:val="1"/>
          <w:numId w:val="50"/>
        </w:numPr>
        <w:tabs>
          <w:tab w:val="left" w:pos="88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p w:rsidR="00CF6ED8" w:rsidRDefault="00CF6ED8" w:rsidP="00033A22">
      <w:pPr>
        <w:spacing w:after="0" w:line="240" w:lineRule="auto"/>
        <w:jc w:val="both"/>
        <w:rPr>
          <w:rFonts w:eastAsia="Times New Roman"/>
          <w:sz w:val="24"/>
          <w:szCs w:val="24"/>
        </w:rPr>
      </w:pPr>
    </w:p>
    <w:p w:rsidR="00CF6ED8" w:rsidRDefault="00271C7E" w:rsidP="00033A22">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033A22" w:rsidRDefault="00271C7E" w:rsidP="00B31EC2">
      <w:pPr>
        <w:numPr>
          <w:ilvl w:val="1"/>
          <w:numId w:val="50"/>
        </w:numPr>
        <w:tabs>
          <w:tab w:val="left" w:pos="860"/>
        </w:tabs>
        <w:spacing w:after="0" w:line="240" w:lineRule="auto"/>
        <w:ind w:left="860" w:hanging="145"/>
        <w:jc w:val="both"/>
        <w:rPr>
          <w:rFonts w:eastAsia="Times New Roman"/>
          <w:sz w:val="24"/>
          <w:szCs w:val="24"/>
        </w:rPr>
      </w:pPr>
      <w:r w:rsidRPr="00033A22">
        <w:rPr>
          <w:rFonts w:ascii="Times New Roman" w:eastAsia="Times New Roman" w:hAnsi="Times New Roman" w:cs="Times New Roman"/>
          <w:bCs/>
          <w:i/>
          <w:iCs/>
          <w:sz w:val="24"/>
          <w:szCs w:val="24"/>
        </w:rPr>
        <w:t>опознавать основные выразительные средства фонетики (звукопись);</w:t>
      </w:r>
    </w:p>
    <w:p w:rsidR="00CF6ED8" w:rsidRPr="00033A22" w:rsidRDefault="00271C7E" w:rsidP="00B31EC2">
      <w:pPr>
        <w:numPr>
          <w:ilvl w:val="1"/>
          <w:numId w:val="50"/>
        </w:numPr>
        <w:tabs>
          <w:tab w:val="left" w:pos="860"/>
        </w:tabs>
        <w:spacing w:after="0" w:line="240" w:lineRule="auto"/>
        <w:ind w:left="860" w:hanging="145"/>
        <w:jc w:val="both"/>
        <w:rPr>
          <w:rFonts w:eastAsia="Times New Roman"/>
          <w:sz w:val="24"/>
          <w:szCs w:val="24"/>
        </w:rPr>
      </w:pPr>
      <w:r w:rsidRPr="00033A22">
        <w:rPr>
          <w:rFonts w:ascii="Times New Roman" w:eastAsia="Times New Roman" w:hAnsi="Times New Roman" w:cs="Times New Roman"/>
          <w:bCs/>
          <w:i/>
          <w:iCs/>
          <w:sz w:val="24"/>
          <w:szCs w:val="24"/>
        </w:rPr>
        <w:t>выразительно читать прозаические и поэтические тексты;</w:t>
      </w:r>
    </w:p>
    <w:p w:rsidR="00CF6ED8" w:rsidRPr="00033A22" w:rsidRDefault="00271C7E" w:rsidP="00B31EC2">
      <w:pPr>
        <w:numPr>
          <w:ilvl w:val="1"/>
          <w:numId w:val="50"/>
        </w:numPr>
        <w:tabs>
          <w:tab w:val="left" w:pos="880"/>
        </w:tabs>
        <w:spacing w:after="0" w:line="240" w:lineRule="auto"/>
        <w:ind w:left="880" w:hanging="165"/>
        <w:jc w:val="both"/>
        <w:rPr>
          <w:rFonts w:eastAsia="Times New Roman"/>
          <w:sz w:val="23"/>
          <w:szCs w:val="23"/>
        </w:rPr>
      </w:pPr>
      <w:r w:rsidRPr="00033A22">
        <w:rPr>
          <w:rFonts w:ascii="Times New Roman" w:eastAsia="Times New Roman" w:hAnsi="Times New Roman" w:cs="Times New Roman"/>
          <w:bCs/>
          <w:i/>
          <w:iCs/>
          <w:sz w:val="23"/>
          <w:szCs w:val="23"/>
        </w:rPr>
        <w:t>извлекать необходимую информацию из мультимедийных орфоэпичес-ких словарей</w:t>
      </w:r>
    </w:p>
    <w:p w:rsidR="00CF6ED8" w:rsidRPr="00033A22" w:rsidRDefault="00271C7E" w:rsidP="00B31EC2">
      <w:pPr>
        <w:numPr>
          <w:ilvl w:val="0"/>
          <w:numId w:val="50"/>
        </w:numPr>
        <w:tabs>
          <w:tab w:val="left" w:pos="440"/>
        </w:tabs>
        <w:spacing w:after="0" w:line="240" w:lineRule="auto"/>
        <w:ind w:left="440" w:hanging="178"/>
        <w:jc w:val="both"/>
        <w:rPr>
          <w:rFonts w:eastAsia="Times New Roman"/>
          <w:bCs/>
          <w:i/>
          <w:iCs/>
          <w:sz w:val="24"/>
          <w:szCs w:val="24"/>
        </w:rPr>
      </w:pPr>
      <w:r w:rsidRPr="00033A22">
        <w:rPr>
          <w:rFonts w:ascii="Times New Roman" w:eastAsia="Times New Roman" w:hAnsi="Times New Roman" w:cs="Times New Roman"/>
          <w:bCs/>
          <w:i/>
          <w:iCs/>
          <w:sz w:val="24"/>
          <w:szCs w:val="24"/>
        </w:rPr>
        <w:t>справочников; использовать её в различных видах деятельности.</w:t>
      </w:r>
    </w:p>
    <w:p w:rsidR="00CF6ED8" w:rsidRDefault="00CF6ED8" w:rsidP="00033A22">
      <w:pPr>
        <w:spacing w:after="0" w:line="240" w:lineRule="auto"/>
        <w:jc w:val="both"/>
        <w:rPr>
          <w:sz w:val="20"/>
          <w:szCs w:val="20"/>
        </w:rPr>
      </w:pPr>
    </w:p>
    <w:p w:rsidR="00CF6ED8" w:rsidRDefault="00271C7E" w:rsidP="00033A22">
      <w:pPr>
        <w:spacing w:after="0" w:line="240" w:lineRule="auto"/>
        <w:ind w:left="720"/>
        <w:jc w:val="both"/>
        <w:rPr>
          <w:sz w:val="20"/>
          <w:szCs w:val="20"/>
        </w:rPr>
      </w:pPr>
      <w:r>
        <w:rPr>
          <w:rFonts w:ascii="Times New Roman" w:eastAsia="Times New Roman" w:hAnsi="Times New Roman" w:cs="Times New Roman"/>
          <w:b/>
          <w:bCs/>
          <w:sz w:val="24"/>
          <w:szCs w:val="24"/>
        </w:rPr>
        <w:t>Морфемика и словообразование</w:t>
      </w:r>
    </w:p>
    <w:p w:rsidR="00033A22" w:rsidRDefault="00033A22" w:rsidP="00033A22">
      <w:pPr>
        <w:spacing w:after="0" w:line="240" w:lineRule="auto"/>
        <w:ind w:left="720"/>
        <w:jc w:val="both"/>
        <w:rPr>
          <w:rFonts w:ascii="Times New Roman" w:eastAsia="Times New Roman" w:hAnsi="Times New Roman" w:cs="Times New Roman"/>
          <w:sz w:val="24"/>
          <w:szCs w:val="24"/>
        </w:rPr>
      </w:pPr>
    </w:p>
    <w:p w:rsidR="00CF6ED8" w:rsidRPr="00033A22" w:rsidRDefault="00271C7E" w:rsidP="00033A22">
      <w:pPr>
        <w:spacing w:after="0" w:line="240" w:lineRule="auto"/>
        <w:ind w:left="720"/>
        <w:jc w:val="both"/>
        <w:rPr>
          <w:b/>
          <w:sz w:val="20"/>
          <w:szCs w:val="20"/>
        </w:rPr>
      </w:pPr>
      <w:r w:rsidRPr="00033A22">
        <w:rPr>
          <w:rFonts w:ascii="Times New Roman" w:eastAsia="Times New Roman" w:hAnsi="Times New Roman" w:cs="Times New Roman"/>
          <w:b/>
          <w:sz w:val="24"/>
          <w:szCs w:val="24"/>
        </w:rPr>
        <w:t>Выпускник научится:</w:t>
      </w:r>
    </w:p>
    <w:p w:rsidR="00CF6ED8" w:rsidRDefault="00271C7E" w:rsidP="00B31EC2">
      <w:pPr>
        <w:numPr>
          <w:ilvl w:val="0"/>
          <w:numId w:val="51"/>
        </w:numPr>
        <w:tabs>
          <w:tab w:val="left" w:pos="105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делить слова на морфемы на основе смыслового, грамматического и словообразовательного анализа слова;</w:t>
      </w:r>
    </w:p>
    <w:p w:rsidR="00CF6ED8" w:rsidRDefault="00271C7E" w:rsidP="00B31EC2">
      <w:pPr>
        <w:numPr>
          <w:ilvl w:val="0"/>
          <w:numId w:val="5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различать изученные способы словообразования;</w:t>
      </w:r>
    </w:p>
    <w:p w:rsidR="00CF6ED8" w:rsidRDefault="00271C7E" w:rsidP="00B31EC2">
      <w:pPr>
        <w:numPr>
          <w:ilvl w:val="0"/>
          <w:numId w:val="51"/>
        </w:numPr>
        <w:tabs>
          <w:tab w:val="left" w:pos="101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CF6ED8" w:rsidRDefault="00271C7E" w:rsidP="00B31EC2">
      <w:pPr>
        <w:numPr>
          <w:ilvl w:val="0"/>
          <w:numId w:val="52"/>
        </w:numPr>
        <w:tabs>
          <w:tab w:val="left" w:pos="963"/>
        </w:tabs>
        <w:spacing w:after="0" w:line="233"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F6ED8" w:rsidRDefault="00CF6ED8" w:rsidP="00096C6D">
      <w:pPr>
        <w:spacing w:line="1" w:lineRule="exact"/>
        <w:jc w:val="both"/>
        <w:rPr>
          <w:rFonts w:eastAsia="Times New Roman"/>
          <w:sz w:val="24"/>
          <w:szCs w:val="24"/>
        </w:rPr>
      </w:pPr>
    </w:p>
    <w:p w:rsidR="00CF6ED8" w:rsidRDefault="00271C7E" w:rsidP="009C480F">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9C480F" w:rsidRDefault="00271C7E" w:rsidP="00B31EC2">
      <w:pPr>
        <w:numPr>
          <w:ilvl w:val="0"/>
          <w:numId w:val="52"/>
        </w:numPr>
        <w:tabs>
          <w:tab w:val="left" w:pos="903"/>
        </w:tabs>
        <w:spacing w:after="0" w:line="240" w:lineRule="auto"/>
        <w:ind w:left="260" w:firstLine="455"/>
        <w:jc w:val="both"/>
        <w:rPr>
          <w:rFonts w:eastAsia="Times New Roman"/>
          <w:sz w:val="24"/>
          <w:szCs w:val="24"/>
        </w:rPr>
      </w:pPr>
      <w:r w:rsidRPr="009C480F">
        <w:rPr>
          <w:rFonts w:ascii="Times New Roman" w:eastAsia="Times New Roman" w:hAnsi="Times New Roman" w:cs="Times New Roman"/>
          <w:bCs/>
          <w:i/>
          <w:iCs/>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F6ED8" w:rsidRPr="009C480F" w:rsidRDefault="00271C7E" w:rsidP="00B31EC2">
      <w:pPr>
        <w:numPr>
          <w:ilvl w:val="0"/>
          <w:numId w:val="52"/>
        </w:numPr>
        <w:tabs>
          <w:tab w:val="left" w:pos="1160"/>
        </w:tabs>
        <w:spacing w:after="0" w:line="240" w:lineRule="auto"/>
        <w:ind w:left="260" w:firstLine="455"/>
        <w:jc w:val="both"/>
        <w:rPr>
          <w:rFonts w:eastAsia="Times New Roman"/>
          <w:sz w:val="24"/>
          <w:szCs w:val="24"/>
        </w:rPr>
      </w:pPr>
      <w:r w:rsidRPr="009C480F">
        <w:rPr>
          <w:rFonts w:ascii="Times New Roman" w:eastAsia="Times New Roman" w:hAnsi="Times New Roman" w:cs="Times New Roman"/>
          <w:bCs/>
          <w:i/>
          <w:iCs/>
          <w:sz w:val="24"/>
          <w:szCs w:val="24"/>
        </w:rPr>
        <w:lastRenderedPageBreak/>
        <w:t>опознавать основные выразительные средства словообразования в художественной речи и оценивать их;</w:t>
      </w:r>
    </w:p>
    <w:p w:rsidR="00CF6ED8" w:rsidRPr="009C480F" w:rsidRDefault="00271C7E" w:rsidP="00B31EC2">
      <w:pPr>
        <w:numPr>
          <w:ilvl w:val="0"/>
          <w:numId w:val="52"/>
        </w:numPr>
        <w:tabs>
          <w:tab w:val="left" w:pos="946"/>
        </w:tabs>
        <w:spacing w:after="0" w:line="240" w:lineRule="auto"/>
        <w:ind w:left="260" w:firstLine="455"/>
        <w:jc w:val="both"/>
        <w:rPr>
          <w:rFonts w:eastAsia="Times New Roman"/>
          <w:sz w:val="24"/>
          <w:szCs w:val="24"/>
        </w:rPr>
      </w:pPr>
      <w:r w:rsidRPr="009C480F">
        <w:rPr>
          <w:rFonts w:ascii="Times New Roman" w:eastAsia="Times New Roman" w:hAnsi="Times New Roman" w:cs="Times New Roman"/>
          <w:bCs/>
          <w:i/>
          <w:iCs/>
          <w:sz w:val="24"/>
          <w:szCs w:val="24"/>
        </w:rPr>
        <w:t>извлекать необходимую информа</w:t>
      </w:r>
      <w:r w:rsidR="00175A43">
        <w:rPr>
          <w:rFonts w:ascii="Times New Roman" w:eastAsia="Times New Roman" w:hAnsi="Times New Roman" w:cs="Times New Roman"/>
          <w:bCs/>
          <w:i/>
          <w:iCs/>
          <w:sz w:val="24"/>
          <w:szCs w:val="24"/>
        </w:rPr>
        <w:t>цию из морфемных, словообразова</w:t>
      </w:r>
      <w:r w:rsidRPr="009C480F">
        <w:rPr>
          <w:rFonts w:ascii="Times New Roman" w:eastAsia="Times New Roman" w:hAnsi="Times New Roman" w:cs="Times New Roman"/>
          <w:bCs/>
          <w:i/>
          <w:iCs/>
          <w:sz w:val="24"/>
          <w:szCs w:val="24"/>
        </w:rPr>
        <w:t>тельных и этимологических словарей и справочников, в том числе мультимедийных;</w:t>
      </w:r>
    </w:p>
    <w:p w:rsidR="00CF6ED8" w:rsidRPr="009C480F" w:rsidRDefault="00271C7E" w:rsidP="00B31EC2">
      <w:pPr>
        <w:numPr>
          <w:ilvl w:val="0"/>
          <w:numId w:val="52"/>
        </w:numPr>
        <w:tabs>
          <w:tab w:val="left" w:pos="1052"/>
        </w:tabs>
        <w:spacing w:after="0" w:line="240" w:lineRule="auto"/>
        <w:ind w:left="260" w:firstLine="455"/>
        <w:jc w:val="both"/>
        <w:rPr>
          <w:rFonts w:eastAsia="Times New Roman"/>
          <w:sz w:val="24"/>
          <w:szCs w:val="24"/>
        </w:rPr>
      </w:pPr>
      <w:r w:rsidRPr="009C480F">
        <w:rPr>
          <w:rFonts w:ascii="Times New Roman" w:eastAsia="Times New Roman" w:hAnsi="Times New Roman" w:cs="Times New Roman"/>
          <w:bCs/>
          <w:i/>
          <w:iCs/>
          <w:sz w:val="24"/>
          <w:szCs w:val="24"/>
        </w:rPr>
        <w:t>использовать этимологическую справку для объяснения правописания и лексического значения слова.</w:t>
      </w:r>
    </w:p>
    <w:p w:rsidR="00CF6ED8" w:rsidRDefault="00CF6ED8" w:rsidP="009C480F">
      <w:pPr>
        <w:spacing w:after="0" w:line="240" w:lineRule="auto"/>
        <w:jc w:val="both"/>
        <w:rPr>
          <w:sz w:val="20"/>
          <w:szCs w:val="20"/>
        </w:rPr>
      </w:pPr>
    </w:p>
    <w:p w:rsidR="00CF6ED8" w:rsidRDefault="00271C7E" w:rsidP="009C480F">
      <w:pPr>
        <w:spacing w:after="0" w:line="240" w:lineRule="auto"/>
        <w:ind w:left="720"/>
        <w:jc w:val="both"/>
        <w:rPr>
          <w:sz w:val="20"/>
          <w:szCs w:val="20"/>
        </w:rPr>
      </w:pPr>
      <w:r>
        <w:rPr>
          <w:rFonts w:ascii="Times New Roman" w:eastAsia="Times New Roman" w:hAnsi="Times New Roman" w:cs="Times New Roman"/>
          <w:b/>
          <w:bCs/>
          <w:sz w:val="24"/>
          <w:szCs w:val="24"/>
        </w:rPr>
        <w:t>Лексикология и фразеология</w:t>
      </w:r>
    </w:p>
    <w:p w:rsidR="009C480F" w:rsidRDefault="009C480F" w:rsidP="009C480F">
      <w:pPr>
        <w:spacing w:after="0" w:line="240" w:lineRule="auto"/>
        <w:ind w:left="720"/>
        <w:jc w:val="both"/>
        <w:rPr>
          <w:rFonts w:ascii="Times New Roman" w:eastAsia="Times New Roman" w:hAnsi="Times New Roman" w:cs="Times New Roman"/>
          <w:sz w:val="24"/>
          <w:szCs w:val="24"/>
        </w:rPr>
      </w:pPr>
    </w:p>
    <w:p w:rsidR="00CF6ED8" w:rsidRPr="009C480F" w:rsidRDefault="00271C7E" w:rsidP="009C480F">
      <w:pPr>
        <w:spacing w:after="0" w:line="240" w:lineRule="auto"/>
        <w:ind w:left="720"/>
        <w:jc w:val="both"/>
        <w:rPr>
          <w:b/>
          <w:sz w:val="20"/>
          <w:szCs w:val="20"/>
        </w:rPr>
      </w:pPr>
      <w:r w:rsidRPr="009C480F">
        <w:rPr>
          <w:rFonts w:ascii="Times New Roman" w:eastAsia="Times New Roman" w:hAnsi="Times New Roman" w:cs="Times New Roman"/>
          <w:b/>
          <w:sz w:val="24"/>
          <w:szCs w:val="24"/>
        </w:rPr>
        <w:t>Выпускник научится:</w:t>
      </w:r>
    </w:p>
    <w:p w:rsidR="00CF6ED8" w:rsidRDefault="00271C7E" w:rsidP="00B31EC2">
      <w:pPr>
        <w:numPr>
          <w:ilvl w:val="0"/>
          <w:numId w:val="53"/>
        </w:numPr>
        <w:tabs>
          <w:tab w:val="left" w:pos="102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F6ED8" w:rsidRDefault="00271C7E" w:rsidP="00B31EC2">
      <w:pPr>
        <w:numPr>
          <w:ilvl w:val="0"/>
          <w:numId w:val="5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группировать слова по тематическим группам;</w:t>
      </w:r>
    </w:p>
    <w:p w:rsidR="00CF6ED8" w:rsidRDefault="00271C7E" w:rsidP="00B31EC2">
      <w:pPr>
        <w:numPr>
          <w:ilvl w:val="0"/>
          <w:numId w:val="5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подбирать к словам синонимы, антонимы;</w:t>
      </w:r>
    </w:p>
    <w:p w:rsidR="00CF6ED8" w:rsidRDefault="00271C7E" w:rsidP="00B31EC2">
      <w:pPr>
        <w:numPr>
          <w:ilvl w:val="0"/>
          <w:numId w:val="5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опознавать фразеологические обороты;</w:t>
      </w:r>
    </w:p>
    <w:p w:rsidR="00CF6ED8" w:rsidRDefault="00271C7E" w:rsidP="00B31EC2">
      <w:pPr>
        <w:numPr>
          <w:ilvl w:val="0"/>
          <w:numId w:val="5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соблюдать лексические нормы в устных и письменных высказываниях;</w:t>
      </w:r>
    </w:p>
    <w:p w:rsidR="00CF6ED8" w:rsidRDefault="00271C7E" w:rsidP="00B31EC2">
      <w:pPr>
        <w:numPr>
          <w:ilvl w:val="0"/>
          <w:numId w:val="53"/>
        </w:numPr>
        <w:tabs>
          <w:tab w:val="left" w:pos="90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F6ED8" w:rsidRDefault="00271C7E" w:rsidP="00B31EC2">
      <w:pPr>
        <w:numPr>
          <w:ilvl w:val="0"/>
          <w:numId w:val="53"/>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CF6ED8" w:rsidRDefault="00271C7E" w:rsidP="00B31EC2">
      <w:pPr>
        <w:numPr>
          <w:ilvl w:val="0"/>
          <w:numId w:val="53"/>
        </w:numPr>
        <w:tabs>
          <w:tab w:val="left" w:pos="96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CF6ED8" w:rsidRDefault="00CF6ED8" w:rsidP="009C480F">
      <w:pPr>
        <w:spacing w:after="0" w:line="240" w:lineRule="auto"/>
        <w:jc w:val="both"/>
        <w:rPr>
          <w:rFonts w:eastAsia="Times New Roman"/>
          <w:sz w:val="24"/>
          <w:szCs w:val="24"/>
        </w:rPr>
      </w:pPr>
    </w:p>
    <w:p w:rsidR="00CF6ED8" w:rsidRDefault="00271C7E" w:rsidP="009C480F">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9C480F" w:rsidRDefault="00271C7E" w:rsidP="00B31EC2">
      <w:pPr>
        <w:numPr>
          <w:ilvl w:val="0"/>
          <w:numId w:val="53"/>
        </w:numPr>
        <w:tabs>
          <w:tab w:val="left" w:pos="860"/>
        </w:tabs>
        <w:spacing w:after="0" w:line="240" w:lineRule="auto"/>
        <w:ind w:left="860" w:hanging="145"/>
        <w:jc w:val="both"/>
        <w:rPr>
          <w:rFonts w:eastAsia="Times New Roman"/>
          <w:sz w:val="24"/>
          <w:szCs w:val="24"/>
        </w:rPr>
      </w:pPr>
      <w:r w:rsidRPr="009C480F">
        <w:rPr>
          <w:rFonts w:ascii="Times New Roman" w:eastAsia="Times New Roman" w:hAnsi="Times New Roman" w:cs="Times New Roman"/>
          <w:bCs/>
          <w:i/>
          <w:iCs/>
          <w:sz w:val="24"/>
          <w:szCs w:val="24"/>
        </w:rPr>
        <w:t>объяснять общие принципы классификации словарного состава русского языка;</w:t>
      </w:r>
    </w:p>
    <w:p w:rsidR="00CF6ED8" w:rsidRPr="009C480F" w:rsidRDefault="00271C7E" w:rsidP="00B31EC2">
      <w:pPr>
        <w:numPr>
          <w:ilvl w:val="0"/>
          <w:numId w:val="53"/>
        </w:numPr>
        <w:tabs>
          <w:tab w:val="left" w:pos="860"/>
        </w:tabs>
        <w:spacing w:after="0" w:line="240" w:lineRule="auto"/>
        <w:ind w:left="860" w:hanging="145"/>
        <w:jc w:val="both"/>
        <w:rPr>
          <w:rFonts w:eastAsia="Times New Roman"/>
          <w:sz w:val="24"/>
          <w:szCs w:val="24"/>
        </w:rPr>
      </w:pPr>
      <w:r w:rsidRPr="009C480F">
        <w:rPr>
          <w:rFonts w:ascii="Times New Roman" w:eastAsia="Times New Roman" w:hAnsi="Times New Roman" w:cs="Times New Roman"/>
          <w:bCs/>
          <w:i/>
          <w:iCs/>
          <w:sz w:val="24"/>
          <w:szCs w:val="24"/>
        </w:rPr>
        <w:t>аргументировать различие лексического и грамматического значений слова;</w:t>
      </w:r>
    </w:p>
    <w:p w:rsidR="00CF6ED8" w:rsidRPr="009C480F" w:rsidRDefault="00271C7E" w:rsidP="00B31EC2">
      <w:pPr>
        <w:numPr>
          <w:ilvl w:val="0"/>
          <w:numId w:val="53"/>
        </w:numPr>
        <w:tabs>
          <w:tab w:val="left" w:pos="860"/>
        </w:tabs>
        <w:spacing w:after="0" w:line="240" w:lineRule="auto"/>
        <w:ind w:left="860" w:hanging="145"/>
        <w:jc w:val="both"/>
        <w:rPr>
          <w:rFonts w:eastAsia="Times New Roman"/>
          <w:sz w:val="24"/>
          <w:szCs w:val="24"/>
        </w:rPr>
      </w:pPr>
      <w:r w:rsidRPr="009C480F">
        <w:rPr>
          <w:rFonts w:ascii="Times New Roman" w:eastAsia="Times New Roman" w:hAnsi="Times New Roman" w:cs="Times New Roman"/>
          <w:bCs/>
          <w:i/>
          <w:iCs/>
          <w:sz w:val="24"/>
          <w:szCs w:val="24"/>
        </w:rPr>
        <w:t>опознавать омонимы разных видов;</w:t>
      </w:r>
    </w:p>
    <w:p w:rsidR="00CF6ED8" w:rsidRPr="009C480F" w:rsidRDefault="00271C7E" w:rsidP="00B31EC2">
      <w:pPr>
        <w:numPr>
          <w:ilvl w:val="0"/>
          <w:numId w:val="53"/>
        </w:numPr>
        <w:tabs>
          <w:tab w:val="left" w:pos="937"/>
        </w:tabs>
        <w:spacing w:after="0" w:line="240" w:lineRule="auto"/>
        <w:ind w:left="260" w:firstLine="455"/>
        <w:jc w:val="both"/>
        <w:rPr>
          <w:rFonts w:eastAsia="Times New Roman"/>
          <w:sz w:val="24"/>
          <w:szCs w:val="24"/>
        </w:rPr>
      </w:pPr>
      <w:r w:rsidRPr="009C480F">
        <w:rPr>
          <w:rFonts w:ascii="Times New Roman" w:eastAsia="Times New Roman" w:hAnsi="Times New Roman" w:cs="Times New Roman"/>
          <w:bCs/>
          <w:i/>
          <w:iCs/>
          <w:sz w:val="24"/>
          <w:szCs w:val="24"/>
        </w:rPr>
        <w:t>оценивать собственную и чужую речь с точки зрения точного, уместного и выразительного словоупотребления;</w:t>
      </w:r>
    </w:p>
    <w:p w:rsidR="00CF6ED8" w:rsidRPr="009C480F" w:rsidRDefault="00271C7E" w:rsidP="00B31EC2">
      <w:pPr>
        <w:numPr>
          <w:ilvl w:val="0"/>
          <w:numId w:val="53"/>
        </w:numPr>
        <w:tabs>
          <w:tab w:val="left" w:pos="1023"/>
        </w:tabs>
        <w:spacing w:after="0" w:line="240" w:lineRule="auto"/>
        <w:ind w:left="260" w:firstLine="455"/>
        <w:jc w:val="both"/>
        <w:rPr>
          <w:rFonts w:eastAsia="Times New Roman"/>
          <w:sz w:val="24"/>
          <w:szCs w:val="24"/>
        </w:rPr>
      </w:pPr>
      <w:r w:rsidRPr="009C480F">
        <w:rPr>
          <w:rFonts w:ascii="Times New Roman" w:eastAsia="Times New Roman" w:hAnsi="Times New Roman" w:cs="Times New Roman"/>
          <w:bCs/>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F6ED8" w:rsidRPr="009C480F" w:rsidRDefault="00271C7E" w:rsidP="00B31EC2">
      <w:pPr>
        <w:numPr>
          <w:ilvl w:val="0"/>
          <w:numId w:val="53"/>
        </w:numPr>
        <w:tabs>
          <w:tab w:val="left" w:pos="975"/>
        </w:tabs>
        <w:spacing w:after="0" w:line="240" w:lineRule="auto"/>
        <w:ind w:left="260" w:firstLine="455"/>
        <w:jc w:val="both"/>
        <w:rPr>
          <w:rFonts w:eastAsia="Times New Roman"/>
          <w:sz w:val="24"/>
          <w:szCs w:val="24"/>
        </w:rPr>
      </w:pPr>
      <w:r w:rsidRPr="009C480F">
        <w:rPr>
          <w:rFonts w:ascii="Times New Roman" w:eastAsia="Times New Roman" w:hAnsi="Times New Roman" w:cs="Times New Roman"/>
          <w:bCs/>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w:t>
      </w:r>
    </w:p>
    <w:p w:rsidR="00CF6ED8" w:rsidRPr="009C480F" w:rsidRDefault="00271C7E" w:rsidP="00432982">
      <w:pPr>
        <w:pStyle w:val="aa"/>
        <w:numPr>
          <w:ilvl w:val="0"/>
          <w:numId w:val="239"/>
        </w:numPr>
        <w:spacing w:after="0" w:line="240" w:lineRule="auto"/>
        <w:jc w:val="both"/>
        <w:rPr>
          <w:sz w:val="20"/>
          <w:szCs w:val="20"/>
        </w:rPr>
      </w:pPr>
      <w:r w:rsidRPr="009C480F">
        <w:rPr>
          <w:rFonts w:ascii="Times New Roman" w:eastAsia="Times New Roman" w:hAnsi="Times New Roman" w:cs="Times New Roman"/>
          <w:bCs/>
          <w:i/>
          <w:iCs/>
          <w:sz w:val="24"/>
          <w:szCs w:val="24"/>
        </w:rPr>
        <w:t>использовать эту информацию в различных видах деятельности.</w:t>
      </w:r>
    </w:p>
    <w:p w:rsidR="00CF6ED8" w:rsidRPr="009C480F" w:rsidRDefault="00CF6ED8" w:rsidP="009C480F">
      <w:pPr>
        <w:spacing w:after="0" w:line="240" w:lineRule="auto"/>
        <w:jc w:val="both"/>
        <w:rPr>
          <w:sz w:val="20"/>
          <w:szCs w:val="20"/>
        </w:rPr>
      </w:pPr>
    </w:p>
    <w:p w:rsidR="00CF6ED8" w:rsidRPr="009C480F" w:rsidRDefault="00271C7E" w:rsidP="009C480F">
      <w:pPr>
        <w:spacing w:after="0" w:line="240" w:lineRule="auto"/>
        <w:ind w:left="720"/>
        <w:jc w:val="both"/>
        <w:rPr>
          <w:b/>
          <w:sz w:val="20"/>
          <w:szCs w:val="20"/>
        </w:rPr>
      </w:pPr>
      <w:r w:rsidRPr="009C480F">
        <w:rPr>
          <w:rFonts w:ascii="Times New Roman" w:eastAsia="Times New Roman" w:hAnsi="Times New Roman" w:cs="Times New Roman"/>
          <w:b/>
          <w:bCs/>
          <w:sz w:val="24"/>
          <w:szCs w:val="24"/>
        </w:rPr>
        <w:t>Морфология</w:t>
      </w:r>
    </w:p>
    <w:p w:rsidR="009C480F" w:rsidRDefault="009C480F" w:rsidP="009C480F">
      <w:pPr>
        <w:spacing w:after="0" w:line="240" w:lineRule="auto"/>
        <w:ind w:left="720"/>
        <w:jc w:val="both"/>
        <w:rPr>
          <w:rFonts w:ascii="Times New Roman" w:eastAsia="Times New Roman" w:hAnsi="Times New Roman" w:cs="Times New Roman"/>
          <w:sz w:val="24"/>
          <w:szCs w:val="24"/>
        </w:rPr>
      </w:pPr>
    </w:p>
    <w:p w:rsidR="00CF6ED8" w:rsidRPr="009C480F" w:rsidRDefault="00271C7E" w:rsidP="009C480F">
      <w:pPr>
        <w:spacing w:after="0" w:line="240" w:lineRule="auto"/>
        <w:ind w:left="720"/>
        <w:jc w:val="both"/>
        <w:rPr>
          <w:b/>
          <w:sz w:val="20"/>
          <w:szCs w:val="20"/>
        </w:rPr>
      </w:pPr>
      <w:r w:rsidRPr="009C480F">
        <w:rPr>
          <w:rFonts w:ascii="Times New Roman" w:eastAsia="Times New Roman" w:hAnsi="Times New Roman" w:cs="Times New Roman"/>
          <w:b/>
          <w:sz w:val="24"/>
          <w:szCs w:val="24"/>
        </w:rPr>
        <w:t>Выпускник научится:</w:t>
      </w:r>
    </w:p>
    <w:p w:rsidR="00CF6ED8" w:rsidRDefault="00271C7E" w:rsidP="00B31EC2">
      <w:pPr>
        <w:numPr>
          <w:ilvl w:val="0"/>
          <w:numId w:val="54"/>
        </w:numPr>
        <w:tabs>
          <w:tab w:val="left" w:pos="88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опознавать самостоятельные (знаменательные) части речи и их формы; служебные части речи;</w:t>
      </w:r>
    </w:p>
    <w:p w:rsidR="00CF6ED8" w:rsidRDefault="00271C7E" w:rsidP="00B31EC2">
      <w:pPr>
        <w:numPr>
          <w:ilvl w:val="0"/>
          <w:numId w:val="5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анализировать слово с точки зрения его принадлежности к той или иной части речи;</w:t>
      </w:r>
    </w:p>
    <w:p w:rsidR="00CF6ED8" w:rsidRDefault="00271C7E" w:rsidP="00B31EC2">
      <w:pPr>
        <w:numPr>
          <w:ilvl w:val="0"/>
          <w:numId w:val="54"/>
        </w:numPr>
        <w:tabs>
          <w:tab w:val="left" w:pos="96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CF6ED8" w:rsidRDefault="00271C7E" w:rsidP="00B31EC2">
      <w:pPr>
        <w:numPr>
          <w:ilvl w:val="0"/>
          <w:numId w:val="55"/>
        </w:numPr>
        <w:tabs>
          <w:tab w:val="left" w:pos="98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морфологические знания и умения в практике правописания, в различных видах анализа;</w:t>
      </w:r>
    </w:p>
    <w:p w:rsidR="00CF6ED8" w:rsidRDefault="00271C7E" w:rsidP="00B31EC2">
      <w:pPr>
        <w:numPr>
          <w:ilvl w:val="0"/>
          <w:numId w:val="55"/>
        </w:numPr>
        <w:tabs>
          <w:tab w:val="left" w:pos="96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7244AD" w:rsidRDefault="00271C7E" w:rsidP="00B31EC2">
      <w:pPr>
        <w:numPr>
          <w:ilvl w:val="0"/>
          <w:numId w:val="55"/>
        </w:numPr>
        <w:tabs>
          <w:tab w:val="left" w:pos="860"/>
        </w:tabs>
        <w:spacing w:after="0" w:line="240" w:lineRule="auto"/>
        <w:ind w:left="860" w:hanging="145"/>
        <w:jc w:val="both"/>
        <w:rPr>
          <w:rFonts w:eastAsia="Times New Roman"/>
          <w:sz w:val="24"/>
          <w:szCs w:val="24"/>
        </w:rPr>
      </w:pPr>
      <w:r w:rsidRPr="007244AD">
        <w:rPr>
          <w:rFonts w:ascii="Times New Roman" w:eastAsia="Times New Roman" w:hAnsi="Times New Roman" w:cs="Times New Roman"/>
          <w:bCs/>
          <w:i/>
          <w:iCs/>
          <w:sz w:val="24"/>
          <w:szCs w:val="24"/>
        </w:rPr>
        <w:lastRenderedPageBreak/>
        <w:t>анализировать синонимические средства морфологии;</w:t>
      </w:r>
    </w:p>
    <w:p w:rsidR="00CF6ED8" w:rsidRPr="007244AD" w:rsidRDefault="00271C7E" w:rsidP="00B31EC2">
      <w:pPr>
        <w:numPr>
          <w:ilvl w:val="0"/>
          <w:numId w:val="55"/>
        </w:numPr>
        <w:tabs>
          <w:tab w:val="left" w:pos="860"/>
        </w:tabs>
        <w:spacing w:after="0" w:line="240" w:lineRule="auto"/>
        <w:ind w:left="860" w:hanging="145"/>
        <w:jc w:val="both"/>
        <w:rPr>
          <w:rFonts w:eastAsia="Times New Roman"/>
          <w:sz w:val="24"/>
          <w:szCs w:val="24"/>
        </w:rPr>
      </w:pPr>
      <w:r w:rsidRPr="007244AD">
        <w:rPr>
          <w:rFonts w:ascii="Times New Roman" w:eastAsia="Times New Roman" w:hAnsi="Times New Roman" w:cs="Times New Roman"/>
          <w:bCs/>
          <w:i/>
          <w:iCs/>
          <w:sz w:val="24"/>
          <w:szCs w:val="24"/>
        </w:rPr>
        <w:t>различать грамматические омонимы;</w:t>
      </w:r>
    </w:p>
    <w:p w:rsidR="00CF6ED8" w:rsidRPr="007244AD" w:rsidRDefault="00271C7E" w:rsidP="00B31EC2">
      <w:pPr>
        <w:numPr>
          <w:ilvl w:val="0"/>
          <w:numId w:val="55"/>
        </w:numPr>
        <w:tabs>
          <w:tab w:val="left" w:pos="891"/>
        </w:tabs>
        <w:spacing w:after="0" w:line="240" w:lineRule="auto"/>
        <w:ind w:left="260" w:firstLine="455"/>
        <w:jc w:val="both"/>
        <w:rPr>
          <w:rFonts w:eastAsia="Times New Roman"/>
          <w:sz w:val="24"/>
          <w:szCs w:val="24"/>
        </w:rPr>
      </w:pPr>
      <w:r w:rsidRPr="007244AD">
        <w:rPr>
          <w:rFonts w:ascii="Times New Roman" w:eastAsia="Times New Roman" w:hAnsi="Times New Roman" w:cs="Times New Roman"/>
          <w:bCs/>
          <w:i/>
          <w:iCs/>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F6ED8" w:rsidRPr="007244AD" w:rsidRDefault="00271C7E" w:rsidP="00B31EC2">
      <w:pPr>
        <w:numPr>
          <w:ilvl w:val="0"/>
          <w:numId w:val="55"/>
        </w:numPr>
        <w:tabs>
          <w:tab w:val="left" w:pos="898"/>
        </w:tabs>
        <w:spacing w:after="0" w:line="240" w:lineRule="auto"/>
        <w:ind w:left="260" w:firstLine="455"/>
        <w:jc w:val="both"/>
        <w:rPr>
          <w:rFonts w:eastAsia="Times New Roman"/>
          <w:sz w:val="24"/>
          <w:szCs w:val="24"/>
        </w:rPr>
      </w:pPr>
      <w:r w:rsidRPr="007244AD">
        <w:rPr>
          <w:rFonts w:ascii="Times New Roman" w:eastAsia="Times New Roman" w:hAnsi="Times New Roman" w:cs="Times New Roman"/>
          <w:bCs/>
          <w:i/>
          <w:iCs/>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F6ED8" w:rsidRDefault="00CF6ED8" w:rsidP="007244AD">
      <w:pPr>
        <w:spacing w:after="0" w:line="240" w:lineRule="auto"/>
        <w:jc w:val="both"/>
        <w:rPr>
          <w:sz w:val="20"/>
          <w:szCs w:val="20"/>
        </w:rPr>
      </w:pPr>
    </w:p>
    <w:p w:rsidR="00CF6ED8" w:rsidRDefault="00271C7E" w:rsidP="007244AD">
      <w:pPr>
        <w:spacing w:after="0" w:line="240" w:lineRule="auto"/>
        <w:ind w:left="720"/>
        <w:jc w:val="both"/>
        <w:rPr>
          <w:sz w:val="20"/>
          <w:szCs w:val="20"/>
        </w:rPr>
      </w:pPr>
      <w:r>
        <w:rPr>
          <w:rFonts w:ascii="Times New Roman" w:eastAsia="Times New Roman" w:hAnsi="Times New Roman" w:cs="Times New Roman"/>
          <w:b/>
          <w:bCs/>
          <w:sz w:val="24"/>
          <w:szCs w:val="24"/>
        </w:rPr>
        <w:t>Синтаксис</w:t>
      </w:r>
    </w:p>
    <w:p w:rsidR="007244AD" w:rsidRDefault="007244AD" w:rsidP="007244AD">
      <w:pPr>
        <w:spacing w:after="0" w:line="240" w:lineRule="auto"/>
        <w:ind w:left="720"/>
        <w:jc w:val="both"/>
        <w:rPr>
          <w:rFonts w:ascii="Times New Roman" w:eastAsia="Times New Roman" w:hAnsi="Times New Roman" w:cs="Times New Roman"/>
          <w:sz w:val="24"/>
          <w:szCs w:val="24"/>
        </w:rPr>
      </w:pPr>
    </w:p>
    <w:p w:rsidR="00CF6ED8" w:rsidRPr="007244AD" w:rsidRDefault="00271C7E" w:rsidP="007244AD">
      <w:pPr>
        <w:spacing w:after="0" w:line="240" w:lineRule="auto"/>
        <w:ind w:left="720"/>
        <w:jc w:val="both"/>
        <w:rPr>
          <w:b/>
          <w:sz w:val="20"/>
          <w:szCs w:val="20"/>
        </w:rPr>
      </w:pPr>
      <w:r w:rsidRPr="007244AD">
        <w:rPr>
          <w:rFonts w:ascii="Times New Roman" w:eastAsia="Times New Roman" w:hAnsi="Times New Roman" w:cs="Times New Roman"/>
          <w:b/>
          <w:sz w:val="24"/>
          <w:szCs w:val="24"/>
        </w:rPr>
        <w:t>Выпускник научится:</w:t>
      </w:r>
    </w:p>
    <w:p w:rsidR="00CF6ED8" w:rsidRDefault="00271C7E" w:rsidP="00B31EC2">
      <w:pPr>
        <w:numPr>
          <w:ilvl w:val="0"/>
          <w:numId w:val="56"/>
        </w:numPr>
        <w:tabs>
          <w:tab w:val="left" w:pos="940"/>
        </w:tabs>
        <w:spacing w:after="0" w:line="240" w:lineRule="auto"/>
        <w:ind w:left="940" w:hanging="225"/>
        <w:jc w:val="both"/>
        <w:rPr>
          <w:rFonts w:eastAsia="Times New Roman"/>
          <w:sz w:val="24"/>
          <w:szCs w:val="24"/>
        </w:rPr>
      </w:pPr>
      <w:r>
        <w:rPr>
          <w:rFonts w:ascii="Times New Roman" w:eastAsia="Times New Roman" w:hAnsi="Times New Roman" w:cs="Times New Roman"/>
          <w:sz w:val="24"/>
          <w:szCs w:val="24"/>
        </w:rPr>
        <w:t>опознавать основные единицы синтаксиса (словосочетание, предложение) и их</w:t>
      </w:r>
    </w:p>
    <w:p w:rsidR="00CF6ED8" w:rsidRDefault="00271C7E" w:rsidP="007244AD">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виды;</w:t>
      </w:r>
    </w:p>
    <w:p w:rsidR="00CF6ED8" w:rsidRDefault="00271C7E" w:rsidP="00B31EC2">
      <w:pPr>
        <w:numPr>
          <w:ilvl w:val="0"/>
          <w:numId w:val="56"/>
        </w:numPr>
        <w:tabs>
          <w:tab w:val="left" w:pos="93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F6ED8" w:rsidRDefault="00271C7E" w:rsidP="00B31EC2">
      <w:pPr>
        <w:numPr>
          <w:ilvl w:val="0"/>
          <w:numId w:val="56"/>
        </w:numPr>
        <w:tabs>
          <w:tab w:val="left" w:pos="94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CF6ED8" w:rsidRDefault="00271C7E" w:rsidP="00B31EC2">
      <w:pPr>
        <w:numPr>
          <w:ilvl w:val="0"/>
          <w:numId w:val="56"/>
        </w:numPr>
        <w:tabs>
          <w:tab w:val="left" w:pos="98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CF6ED8" w:rsidRDefault="00271C7E" w:rsidP="00B31EC2">
      <w:pPr>
        <w:numPr>
          <w:ilvl w:val="0"/>
          <w:numId w:val="56"/>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синтаксические знания и умения в практике правописания, в различных видах анализа.</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7244AD" w:rsidRDefault="00271C7E" w:rsidP="00B31EC2">
      <w:pPr>
        <w:numPr>
          <w:ilvl w:val="0"/>
          <w:numId w:val="56"/>
        </w:numPr>
        <w:tabs>
          <w:tab w:val="left" w:pos="860"/>
        </w:tabs>
        <w:spacing w:after="0" w:line="240" w:lineRule="auto"/>
        <w:ind w:left="860" w:hanging="145"/>
        <w:jc w:val="both"/>
        <w:rPr>
          <w:rFonts w:eastAsia="Times New Roman"/>
          <w:sz w:val="24"/>
          <w:szCs w:val="24"/>
        </w:rPr>
      </w:pPr>
      <w:r w:rsidRPr="007244AD">
        <w:rPr>
          <w:rFonts w:ascii="Times New Roman" w:eastAsia="Times New Roman" w:hAnsi="Times New Roman" w:cs="Times New Roman"/>
          <w:bCs/>
          <w:i/>
          <w:iCs/>
          <w:sz w:val="24"/>
          <w:szCs w:val="24"/>
        </w:rPr>
        <w:t>анализировать синонимические средства синтаксиса;</w:t>
      </w:r>
    </w:p>
    <w:p w:rsidR="00CF6ED8" w:rsidRPr="007244AD" w:rsidRDefault="00271C7E" w:rsidP="00B31EC2">
      <w:pPr>
        <w:numPr>
          <w:ilvl w:val="0"/>
          <w:numId w:val="56"/>
        </w:numPr>
        <w:tabs>
          <w:tab w:val="left" w:pos="896"/>
        </w:tabs>
        <w:spacing w:after="0" w:line="240" w:lineRule="auto"/>
        <w:ind w:left="260" w:firstLine="455"/>
        <w:jc w:val="both"/>
        <w:rPr>
          <w:rFonts w:eastAsia="Times New Roman"/>
          <w:sz w:val="23"/>
          <w:szCs w:val="23"/>
        </w:rPr>
      </w:pPr>
      <w:r w:rsidRPr="007244AD">
        <w:rPr>
          <w:rFonts w:ascii="Times New Roman" w:eastAsia="Times New Roman" w:hAnsi="Times New Roman" w:cs="Times New Roman"/>
          <w:bCs/>
          <w:i/>
          <w:iCs/>
          <w:sz w:val="23"/>
          <w:szCs w:val="23"/>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CF6ED8" w:rsidRPr="007244AD" w:rsidRDefault="00271C7E" w:rsidP="00B31EC2">
      <w:pPr>
        <w:numPr>
          <w:ilvl w:val="0"/>
          <w:numId w:val="56"/>
        </w:numPr>
        <w:tabs>
          <w:tab w:val="left" w:pos="920"/>
        </w:tabs>
        <w:spacing w:after="0" w:line="240" w:lineRule="auto"/>
        <w:ind w:left="920" w:hanging="205"/>
        <w:jc w:val="both"/>
        <w:rPr>
          <w:sz w:val="20"/>
          <w:szCs w:val="20"/>
        </w:rPr>
      </w:pPr>
      <w:r w:rsidRPr="007244AD">
        <w:rPr>
          <w:rFonts w:ascii="Times New Roman" w:eastAsia="Times New Roman" w:hAnsi="Times New Roman" w:cs="Times New Roman"/>
          <w:bCs/>
          <w:i/>
          <w:iCs/>
          <w:sz w:val="23"/>
          <w:szCs w:val="23"/>
        </w:rPr>
        <w:t>анализировать особенности употребления синтаксических конструкций с точки</w:t>
      </w:r>
    </w:p>
    <w:p w:rsidR="007244AD" w:rsidRDefault="00271C7E" w:rsidP="007244AD">
      <w:pPr>
        <w:spacing w:after="0" w:line="240" w:lineRule="auto"/>
        <w:ind w:left="720" w:right="280" w:hanging="453"/>
        <w:jc w:val="both"/>
        <w:rPr>
          <w:rFonts w:ascii="Times New Roman" w:eastAsia="Times New Roman" w:hAnsi="Times New Roman" w:cs="Times New Roman"/>
          <w:bCs/>
          <w:i/>
          <w:iCs/>
          <w:sz w:val="24"/>
          <w:szCs w:val="24"/>
        </w:rPr>
      </w:pPr>
      <w:r w:rsidRPr="007244AD">
        <w:rPr>
          <w:rFonts w:ascii="Times New Roman" w:eastAsia="Times New Roman" w:hAnsi="Times New Roman" w:cs="Times New Roman"/>
          <w:bCs/>
          <w:i/>
          <w:iCs/>
          <w:sz w:val="24"/>
          <w:szCs w:val="24"/>
        </w:rPr>
        <w:t xml:space="preserve">зрения их функционально-стилистических качеств, требований выразительности речи. </w:t>
      </w:r>
    </w:p>
    <w:p w:rsidR="007244AD" w:rsidRDefault="007244AD" w:rsidP="007244AD">
      <w:pPr>
        <w:spacing w:after="0" w:line="240" w:lineRule="auto"/>
        <w:ind w:left="720" w:right="280" w:hanging="453"/>
        <w:jc w:val="both"/>
        <w:rPr>
          <w:rFonts w:ascii="Times New Roman" w:eastAsia="Times New Roman" w:hAnsi="Times New Roman" w:cs="Times New Roman"/>
          <w:bCs/>
          <w:i/>
          <w:iCs/>
          <w:sz w:val="24"/>
          <w:szCs w:val="24"/>
        </w:rPr>
      </w:pPr>
    </w:p>
    <w:p w:rsidR="007244AD" w:rsidRDefault="00271C7E" w:rsidP="007244AD">
      <w:pPr>
        <w:spacing w:after="0" w:line="240" w:lineRule="auto"/>
        <w:ind w:left="720" w:right="280" w:hanging="4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Правописание: орфография и пунктуация</w:t>
      </w:r>
    </w:p>
    <w:p w:rsidR="007244AD" w:rsidRDefault="007244AD" w:rsidP="007244AD">
      <w:pPr>
        <w:spacing w:after="0" w:line="240" w:lineRule="auto"/>
        <w:ind w:left="720" w:right="280" w:hanging="453"/>
        <w:jc w:val="both"/>
        <w:rPr>
          <w:rFonts w:ascii="Times New Roman" w:eastAsia="Times New Roman" w:hAnsi="Times New Roman" w:cs="Times New Roman"/>
          <w:b/>
          <w:bCs/>
          <w:sz w:val="24"/>
          <w:szCs w:val="24"/>
        </w:rPr>
      </w:pPr>
    </w:p>
    <w:p w:rsidR="00CF6ED8" w:rsidRPr="007244AD" w:rsidRDefault="00271C7E" w:rsidP="007244AD">
      <w:pPr>
        <w:spacing w:after="0" w:line="240" w:lineRule="auto"/>
        <w:ind w:left="720" w:right="280" w:hanging="453"/>
        <w:jc w:val="both"/>
        <w:rPr>
          <w:b/>
          <w:sz w:val="20"/>
          <w:szCs w:val="20"/>
        </w:rPr>
      </w:pPr>
      <w:r w:rsidRPr="007244AD">
        <w:rPr>
          <w:rFonts w:ascii="Times New Roman" w:eastAsia="Times New Roman" w:hAnsi="Times New Roman" w:cs="Times New Roman"/>
          <w:b/>
          <w:sz w:val="24"/>
          <w:szCs w:val="24"/>
        </w:rPr>
        <w:t>Выпускник научится:</w:t>
      </w:r>
    </w:p>
    <w:p w:rsidR="00CF6ED8" w:rsidRDefault="00271C7E" w:rsidP="00B31EC2">
      <w:pPr>
        <w:numPr>
          <w:ilvl w:val="0"/>
          <w:numId w:val="57"/>
        </w:numPr>
        <w:tabs>
          <w:tab w:val="left" w:pos="86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соблюдать орфографические и пунктуационные нормы в процессе письма (в объёме содержания курса);</w:t>
      </w:r>
    </w:p>
    <w:p w:rsidR="00CF6ED8" w:rsidRDefault="00271C7E" w:rsidP="00B31EC2">
      <w:pPr>
        <w:numPr>
          <w:ilvl w:val="0"/>
          <w:numId w:val="57"/>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CF6ED8" w:rsidRDefault="00271C7E" w:rsidP="00B31EC2">
      <w:pPr>
        <w:numPr>
          <w:ilvl w:val="0"/>
          <w:numId w:val="5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обнаруживать и исправлять орфографические и пунктуационные ошибки;</w:t>
      </w:r>
    </w:p>
    <w:p w:rsidR="00CF6ED8" w:rsidRDefault="00271C7E" w:rsidP="00B31EC2">
      <w:pPr>
        <w:numPr>
          <w:ilvl w:val="0"/>
          <w:numId w:val="57"/>
        </w:numPr>
        <w:tabs>
          <w:tab w:val="left" w:pos="107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извлекать необходимую информацию из орфографических словарей и справочников; использовать её в процессе письма.</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7244AD" w:rsidRDefault="00271C7E" w:rsidP="00B31EC2">
      <w:pPr>
        <w:numPr>
          <w:ilvl w:val="0"/>
          <w:numId w:val="57"/>
        </w:numPr>
        <w:tabs>
          <w:tab w:val="left" w:pos="900"/>
        </w:tabs>
        <w:spacing w:after="0" w:line="240" w:lineRule="auto"/>
        <w:ind w:left="900" w:hanging="185"/>
        <w:jc w:val="both"/>
        <w:rPr>
          <w:rFonts w:eastAsia="Times New Roman"/>
          <w:sz w:val="23"/>
          <w:szCs w:val="23"/>
        </w:rPr>
      </w:pPr>
      <w:r w:rsidRPr="007244AD">
        <w:rPr>
          <w:rFonts w:ascii="Times New Roman" w:eastAsia="Times New Roman" w:hAnsi="Times New Roman" w:cs="Times New Roman"/>
          <w:bCs/>
          <w:i/>
          <w:iCs/>
          <w:sz w:val="23"/>
          <w:szCs w:val="23"/>
        </w:rPr>
        <w:t>демонстрировать роль орфографии и пунктуации в передаче смысловой стороны</w:t>
      </w:r>
    </w:p>
    <w:p w:rsidR="00CF6ED8" w:rsidRPr="007244AD" w:rsidRDefault="00271C7E" w:rsidP="007244AD">
      <w:pPr>
        <w:spacing w:after="0" w:line="240" w:lineRule="auto"/>
        <w:ind w:left="260"/>
        <w:jc w:val="both"/>
        <w:rPr>
          <w:rFonts w:eastAsia="Times New Roman"/>
          <w:sz w:val="23"/>
          <w:szCs w:val="23"/>
        </w:rPr>
      </w:pPr>
      <w:r w:rsidRPr="007244AD">
        <w:rPr>
          <w:rFonts w:ascii="Times New Roman" w:eastAsia="Times New Roman" w:hAnsi="Times New Roman" w:cs="Times New Roman"/>
          <w:bCs/>
          <w:i/>
          <w:iCs/>
          <w:sz w:val="24"/>
          <w:szCs w:val="24"/>
        </w:rPr>
        <w:t>речи;</w:t>
      </w:r>
    </w:p>
    <w:p w:rsidR="00CF6ED8" w:rsidRPr="007244AD" w:rsidRDefault="00271C7E" w:rsidP="00B31EC2">
      <w:pPr>
        <w:numPr>
          <w:ilvl w:val="0"/>
          <w:numId w:val="57"/>
        </w:numPr>
        <w:tabs>
          <w:tab w:val="left" w:pos="1009"/>
        </w:tabs>
        <w:spacing w:after="0" w:line="240" w:lineRule="auto"/>
        <w:ind w:left="260" w:firstLine="455"/>
        <w:jc w:val="both"/>
        <w:rPr>
          <w:rFonts w:eastAsia="Times New Roman"/>
          <w:sz w:val="24"/>
          <w:szCs w:val="24"/>
        </w:rPr>
      </w:pPr>
      <w:r w:rsidRPr="007244AD">
        <w:rPr>
          <w:rFonts w:ascii="Times New Roman" w:eastAsia="Times New Roman" w:hAnsi="Times New Roman" w:cs="Times New Roman"/>
          <w:bCs/>
          <w:i/>
          <w:iCs/>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w:t>
      </w:r>
    </w:p>
    <w:p w:rsidR="00CF6ED8" w:rsidRPr="007244AD" w:rsidRDefault="00271C7E" w:rsidP="007244AD">
      <w:pPr>
        <w:spacing w:after="0" w:line="240" w:lineRule="auto"/>
        <w:ind w:left="260"/>
        <w:jc w:val="both"/>
        <w:rPr>
          <w:sz w:val="20"/>
          <w:szCs w:val="20"/>
        </w:rPr>
      </w:pPr>
      <w:r w:rsidRPr="007244AD">
        <w:rPr>
          <w:rFonts w:ascii="Times New Roman" w:eastAsia="Times New Roman" w:hAnsi="Times New Roman" w:cs="Times New Roman"/>
          <w:bCs/>
          <w:i/>
          <w:iCs/>
          <w:sz w:val="24"/>
          <w:szCs w:val="24"/>
        </w:rPr>
        <w:t>письма.</w:t>
      </w:r>
    </w:p>
    <w:p w:rsidR="00CF6ED8" w:rsidRDefault="00CF6ED8" w:rsidP="007244AD">
      <w:pPr>
        <w:spacing w:after="0" w:line="240" w:lineRule="auto"/>
        <w:jc w:val="both"/>
        <w:rPr>
          <w:sz w:val="20"/>
          <w:szCs w:val="20"/>
        </w:rPr>
      </w:pPr>
    </w:p>
    <w:p w:rsidR="00CF6ED8" w:rsidRDefault="00271C7E" w:rsidP="007244AD">
      <w:pPr>
        <w:spacing w:after="0" w:line="240" w:lineRule="auto"/>
        <w:ind w:left="720"/>
        <w:jc w:val="both"/>
        <w:rPr>
          <w:sz w:val="20"/>
          <w:szCs w:val="20"/>
        </w:rPr>
      </w:pPr>
      <w:r>
        <w:rPr>
          <w:rFonts w:ascii="Times New Roman" w:eastAsia="Times New Roman" w:hAnsi="Times New Roman" w:cs="Times New Roman"/>
          <w:b/>
          <w:bCs/>
          <w:sz w:val="24"/>
          <w:szCs w:val="24"/>
        </w:rPr>
        <w:t>Язык и культура</w:t>
      </w:r>
    </w:p>
    <w:p w:rsidR="007244AD" w:rsidRDefault="007244AD" w:rsidP="007244AD">
      <w:pPr>
        <w:spacing w:after="0" w:line="240" w:lineRule="auto"/>
        <w:ind w:left="720"/>
        <w:jc w:val="both"/>
        <w:rPr>
          <w:rFonts w:ascii="Times New Roman" w:eastAsia="Times New Roman" w:hAnsi="Times New Roman" w:cs="Times New Roman"/>
          <w:sz w:val="24"/>
          <w:szCs w:val="24"/>
        </w:rPr>
      </w:pPr>
    </w:p>
    <w:p w:rsidR="00CF6ED8" w:rsidRPr="007244AD" w:rsidRDefault="00271C7E" w:rsidP="007244AD">
      <w:pPr>
        <w:spacing w:after="0" w:line="240" w:lineRule="auto"/>
        <w:ind w:left="720"/>
        <w:jc w:val="both"/>
        <w:rPr>
          <w:b/>
          <w:sz w:val="20"/>
          <w:szCs w:val="20"/>
        </w:rPr>
      </w:pPr>
      <w:r w:rsidRPr="007244AD">
        <w:rPr>
          <w:rFonts w:ascii="Times New Roman" w:eastAsia="Times New Roman" w:hAnsi="Times New Roman" w:cs="Times New Roman"/>
          <w:b/>
          <w:sz w:val="24"/>
          <w:szCs w:val="24"/>
        </w:rPr>
        <w:t>Выпускник научится:</w:t>
      </w:r>
    </w:p>
    <w:p w:rsidR="00CF6ED8" w:rsidRDefault="00271C7E" w:rsidP="00B31EC2">
      <w:pPr>
        <w:numPr>
          <w:ilvl w:val="0"/>
          <w:numId w:val="58"/>
        </w:numPr>
        <w:tabs>
          <w:tab w:val="left" w:pos="94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F6ED8" w:rsidRDefault="00271C7E" w:rsidP="00B31EC2">
      <w:pPr>
        <w:numPr>
          <w:ilvl w:val="0"/>
          <w:numId w:val="58"/>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приводить примеры, которые доказывают, что изучение языка позволяет лучше узнать историю и культуру страны;</w:t>
      </w:r>
    </w:p>
    <w:p w:rsidR="00CF6ED8" w:rsidRDefault="00271C7E" w:rsidP="00B31EC2">
      <w:pPr>
        <w:numPr>
          <w:ilvl w:val="0"/>
          <w:numId w:val="58"/>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уместно использовать правила русского речевого этикета в учебной деятельности и повседневной жизни.</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8F045B" w:rsidRDefault="00271C7E" w:rsidP="00B31EC2">
      <w:pPr>
        <w:numPr>
          <w:ilvl w:val="0"/>
          <w:numId w:val="58"/>
        </w:numPr>
        <w:tabs>
          <w:tab w:val="left" w:pos="884"/>
        </w:tabs>
        <w:spacing w:after="0" w:line="240" w:lineRule="auto"/>
        <w:ind w:left="260" w:firstLine="455"/>
        <w:jc w:val="both"/>
        <w:rPr>
          <w:rFonts w:eastAsia="Times New Roman"/>
          <w:sz w:val="24"/>
          <w:szCs w:val="24"/>
        </w:rPr>
      </w:pPr>
      <w:r w:rsidRPr="008F045B">
        <w:rPr>
          <w:rFonts w:ascii="Times New Roman" w:eastAsia="Times New Roman" w:hAnsi="Times New Roman" w:cs="Times New Roman"/>
          <w:bCs/>
          <w:i/>
          <w:iCs/>
          <w:sz w:val="24"/>
          <w:szCs w:val="24"/>
        </w:rPr>
        <w:t>характеризовать на отдельных примерах взаимосвязь языка, культуры и истории народа — носителя языка;</w:t>
      </w:r>
    </w:p>
    <w:p w:rsidR="00CF6ED8" w:rsidRPr="008F045B" w:rsidRDefault="00271C7E" w:rsidP="00B31EC2">
      <w:pPr>
        <w:numPr>
          <w:ilvl w:val="0"/>
          <w:numId w:val="58"/>
        </w:numPr>
        <w:tabs>
          <w:tab w:val="left" w:pos="960"/>
        </w:tabs>
        <w:spacing w:after="0" w:line="240" w:lineRule="auto"/>
        <w:ind w:left="260" w:firstLine="449"/>
        <w:jc w:val="both"/>
        <w:rPr>
          <w:sz w:val="20"/>
          <w:szCs w:val="20"/>
        </w:rPr>
      </w:pPr>
      <w:r w:rsidRPr="008F045B">
        <w:rPr>
          <w:rFonts w:ascii="Times New Roman" w:eastAsia="Times New Roman" w:hAnsi="Times New Roman" w:cs="Times New Roman"/>
          <w:bCs/>
          <w:i/>
          <w:iCs/>
          <w:sz w:val="24"/>
          <w:szCs w:val="24"/>
        </w:rPr>
        <w:t>анализировать и сравнивать русский речевой этикет с речевым этикетомотдельных народов России и мира.</w:t>
      </w:r>
    </w:p>
    <w:p w:rsidR="00CF6ED8" w:rsidRDefault="00CF6ED8" w:rsidP="007244AD">
      <w:pPr>
        <w:spacing w:after="0" w:line="240" w:lineRule="auto"/>
        <w:jc w:val="both"/>
        <w:rPr>
          <w:sz w:val="20"/>
          <w:szCs w:val="20"/>
        </w:rPr>
      </w:pPr>
    </w:p>
    <w:p w:rsidR="00CF6ED8" w:rsidRDefault="00271C7E" w:rsidP="007244AD">
      <w:pPr>
        <w:spacing w:after="0" w:line="240" w:lineRule="auto"/>
        <w:ind w:left="260"/>
        <w:jc w:val="both"/>
        <w:rPr>
          <w:sz w:val="20"/>
          <w:szCs w:val="20"/>
        </w:rPr>
      </w:pPr>
      <w:r>
        <w:rPr>
          <w:rFonts w:ascii="Times New Roman" w:eastAsia="Times New Roman" w:hAnsi="Times New Roman" w:cs="Times New Roman"/>
          <w:b/>
          <w:bCs/>
          <w:sz w:val="24"/>
          <w:szCs w:val="24"/>
        </w:rPr>
        <w:t>1.2.2. ЛИТЕРАТУРА</w:t>
      </w:r>
    </w:p>
    <w:p w:rsidR="00F11AE5" w:rsidRDefault="00F11AE5" w:rsidP="007244AD">
      <w:pPr>
        <w:spacing w:after="0" w:line="240" w:lineRule="auto"/>
        <w:ind w:left="720"/>
        <w:jc w:val="both"/>
        <w:rPr>
          <w:rFonts w:ascii="Times New Roman" w:eastAsia="Times New Roman" w:hAnsi="Times New Roman" w:cs="Times New Roman"/>
          <w:b/>
          <w:bCs/>
          <w:sz w:val="24"/>
          <w:szCs w:val="24"/>
        </w:rPr>
      </w:pPr>
    </w:p>
    <w:p w:rsidR="00CF6ED8" w:rsidRDefault="00271C7E" w:rsidP="007244AD">
      <w:pPr>
        <w:spacing w:after="0" w:line="240" w:lineRule="auto"/>
        <w:ind w:left="720"/>
        <w:jc w:val="both"/>
        <w:rPr>
          <w:sz w:val="20"/>
          <w:szCs w:val="20"/>
        </w:rPr>
      </w:pPr>
      <w:r>
        <w:rPr>
          <w:rFonts w:ascii="Times New Roman" w:eastAsia="Times New Roman" w:hAnsi="Times New Roman" w:cs="Times New Roman"/>
          <w:b/>
          <w:bCs/>
          <w:sz w:val="24"/>
          <w:szCs w:val="24"/>
        </w:rPr>
        <w:t>Устное народное творчество</w:t>
      </w:r>
    </w:p>
    <w:p w:rsidR="00F11AE5" w:rsidRDefault="00F11AE5" w:rsidP="007244AD">
      <w:pPr>
        <w:spacing w:after="0" w:line="240" w:lineRule="auto"/>
        <w:ind w:left="720"/>
        <w:jc w:val="both"/>
        <w:rPr>
          <w:rFonts w:ascii="Times New Roman" w:eastAsia="Times New Roman" w:hAnsi="Times New Roman" w:cs="Times New Roman"/>
          <w:sz w:val="24"/>
          <w:szCs w:val="24"/>
        </w:rPr>
      </w:pPr>
    </w:p>
    <w:p w:rsidR="00CF6ED8" w:rsidRPr="00F11AE5" w:rsidRDefault="00271C7E" w:rsidP="007244AD">
      <w:pPr>
        <w:spacing w:after="0" w:line="240" w:lineRule="auto"/>
        <w:ind w:left="720"/>
        <w:jc w:val="both"/>
        <w:rPr>
          <w:b/>
          <w:sz w:val="20"/>
          <w:szCs w:val="20"/>
        </w:rPr>
      </w:pPr>
      <w:r w:rsidRPr="00F11AE5">
        <w:rPr>
          <w:rFonts w:ascii="Times New Roman" w:eastAsia="Times New Roman" w:hAnsi="Times New Roman" w:cs="Times New Roman"/>
          <w:b/>
          <w:sz w:val="24"/>
          <w:szCs w:val="24"/>
        </w:rPr>
        <w:t>Выпускник научится:</w:t>
      </w:r>
    </w:p>
    <w:p w:rsidR="00CF6ED8" w:rsidRDefault="00271C7E" w:rsidP="00B31EC2">
      <w:pPr>
        <w:numPr>
          <w:ilvl w:val="0"/>
          <w:numId w:val="59"/>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F6ED8" w:rsidRDefault="00271C7E" w:rsidP="00B31EC2">
      <w:pPr>
        <w:numPr>
          <w:ilvl w:val="0"/>
          <w:numId w:val="59"/>
        </w:numPr>
        <w:tabs>
          <w:tab w:val="left" w:pos="97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F6ED8" w:rsidRDefault="00271C7E" w:rsidP="00B31EC2">
      <w:pPr>
        <w:numPr>
          <w:ilvl w:val="0"/>
          <w:numId w:val="59"/>
        </w:numPr>
        <w:tabs>
          <w:tab w:val="left" w:pos="88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F6ED8" w:rsidRDefault="00271C7E" w:rsidP="00B31EC2">
      <w:pPr>
        <w:numPr>
          <w:ilvl w:val="0"/>
          <w:numId w:val="59"/>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F6ED8" w:rsidRDefault="00271C7E" w:rsidP="00B31EC2">
      <w:pPr>
        <w:numPr>
          <w:ilvl w:val="0"/>
          <w:numId w:val="59"/>
        </w:numPr>
        <w:tabs>
          <w:tab w:val="left" w:pos="9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CF6ED8" w:rsidRDefault="00271C7E" w:rsidP="00B31EC2">
      <w:pPr>
        <w:numPr>
          <w:ilvl w:val="0"/>
          <w:numId w:val="5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определять с помощью пословицы жизненную/вымышленную ситуацию;</w:t>
      </w:r>
    </w:p>
    <w:p w:rsidR="00CF6ED8" w:rsidRDefault="00271C7E" w:rsidP="00B31EC2">
      <w:pPr>
        <w:numPr>
          <w:ilvl w:val="0"/>
          <w:numId w:val="59"/>
        </w:numPr>
        <w:tabs>
          <w:tab w:val="left" w:pos="8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CF6ED8" w:rsidRDefault="00271C7E" w:rsidP="00B31EC2">
      <w:pPr>
        <w:numPr>
          <w:ilvl w:val="0"/>
          <w:numId w:val="59"/>
        </w:numPr>
        <w:tabs>
          <w:tab w:val="left" w:pos="92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F6ED8" w:rsidRDefault="00271C7E" w:rsidP="00B31EC2">
      <w:pPr>
        <w:numPr>
          <w:ilvl w:val="0"/>
          <w:numId w:val="59"/>
        </w:numPr>
        <w:tabs>
          <w:tab w:val="left" w:pos="96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CF6ED8" w:rsidRDefault="00271C7E" w:rsidP="00B31EC2">
      <w:pPr>
        <w:numPr>
          <w:ilvl w:val="0"/>
          <w:numId w:val="59"/>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730D3C" w:rsidRDefault="00271C7E" w:rsidP="00B31EC2">
      <w:pPr>
        <w:numPr>
          <w:ilvl w:val="0"/>
          <w:numId w:val="59"/>
        </w:numPr>
        <w:tabs>
          <w:tab w:val="left" w:pos="942"/>
        </w:tabs>
        <w:spacing w:after="0" w:line="240" w:lineRule="auto"/>
        <w:ind w:left="260" w:firstLine="455"/>
        <w:jc w:val="both"/>
        <w:rPr>
          <w:rFonts w:eastAsia="Times New Roman"/>
          <w:sz w:val="24"/>
          <w:szCs w:val="24"/>
        </w:rPr>
      </w:pPr>
      <w:r w:rsidRPr="00730D3C">
        <w:rPr>
          <w:rFonts w:ascii="Times New Roman" w:eastAsia="Times New Roman" w:hAnsi="Times New Roman" w:cs="Times New Roman"/>
          <w:bCs/>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F6ED8" w:rsidRPr="00730D3C" w:rsidRDefault="00271C7E" w:rsidP="00B31EC2">
      <w:pPr>
        <w:numPr>
          <w:ilvl w:val="0"/>
          <w:numId w:val="59"/>
        </w:numPr>
        <w:tabs>
          <w:tab w:val="left" w:pos="908"/>
        </w:tabs>
        <w:spacing w:after="0" w:line="240" w:lineRule="auto"/>
        <w:ind w:left="260" w:firstLine="455"/>
        <w:jc w:val="both"/>
        <w:rPr>
          <w:rFonts w:eastAsia="Times New Roman"/>
          <w:sz w:val="24"/>
          <w:szCs w:val="24"/>
        </w:rPr>
      </w:pPr>
      <w:r w:rsidRPr="00730D3C">
        <w:rPr>
          <w:rFonts w:ascii="Times New Roman" w:eastAsia="Times New Roman" w:hAnsi="Times New Roman" w:cs="Times New Roman"/>
          <w:bCs/>
          <w:i/>
          <w:iCs/>
          <w:sz w:val="24"/>
          <w:szCs w:val="24"/>
        </w:rPr>
        <w:t>рассказывать о самостоятельно прочитанной сказке, былине, обосновывая свой выбор;</w:t>
      </w:r>
    </w:p>
    <w:p w:rsidR="00CF6ED8" w:rsidRPr="00730D3C" w:rsidRDefault="00271C7E" w:rsidP="00B31EC2">
      <w:pPr>
        <w:numPr>
          <w:ilvl w:val="0"/>
          <w:numId w:val="59"/>
        </w:numPr>
        <w:tabs>
          <w:tab w:val="left" w:pos="963"/>
        </w:tabs>
        <w:spacing w:after="0" w:line="240" w:lineRule="auto"/>
        <w:ind w:left="260" w:firstLine="455"/>
        <w:jc w:val="both"/>
        <w:rPr>
          <w:rFonts w:eastAsia="Times New Roman"/>
          <w:sz w:val="24"/>
          <w:szCs w:val="24"/>
        </w:rPr>
      </w:pPr>
      <w:r w:rsidRPr="00730D3C">
        <w:rPr>
          <w:rFonts w:ascii="Times New Roman" w:eastAsia="Times New Roman" w:hAnsi="Times New Roman" w:cs="Times New Roman"/>
          <w:bCs/>
          <w:i/>
          <w:iCs/>
          <w:sz w:val="24"/>
          <w:szCs w:val="24"/>
        </w:rPr>
        <w:t>сочинять сказку (в том числе и по пословице), былину и/или придумывать сюжетные линии;</w:t>
      </w:r>
    </w:p>
    <w:p w:rsidR="00CF6ED8" w:rsidRPr="00730D3C" w:rsidRDefault="00271C7E" w:rsidP="00B31EC2">
      <w:pPr>
        <w:numPr>
          <w:ilvl w:val="0"/>
          <w:numId w:val="59"/>
        </w:numPr>
        <w:tabs>
          <w:tab w:val="left" w:pos="862"/>
        </w:tabs>
        <w:spacing w:after="0" w:line="240" w:lineRule="auto"/>
        <w:ind w:left="260" w:firstLine="455"/>
        <w:jc w:val="both"/>
        <w:rPr>
          <w:rFonts w:eastAsia="Times New Roman"/>
          <w:sz w:val="24"/>
          <w:szCs w:val="24"/>
        </w:rPr>
      </w:pPr>
      <w:r w:rsidRPr="00730D3C">
        <w:rPr>
          <w:rFonts w:ascii="Times New Roman" w:eastAsia="Times New Roman" w:hAnsi="Times New Roman" w:cs="Times New Roman"/>
          <w:bCs/>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CF6ED8" w:rsidRPr="00730D3C" w:rsidRDefault="00271C7E" w:rsidP="00B31EC2">
      <w:pPr>
        <w:numPr>
          <w:ilvl w:val="0"/>
          <w:numId w:val="60"/>
        </w:numPr>
        <w:tabs>
          <w:tab w:val="left" w:pos="973"/>
        </w:tabs>
        <w:spacing w:after="0" w:line="240" w:lineRule="auto"/>
        <w:ind w:left="260" w:firstLine="455"/>
        <w:jc w:val="both"/>
        <w:rPr>
          <w:rFonts w:eastAsia="Times New Roman"/>
          <w:sz w:val="24"/>
          <w:szCs w:val="24"/>
        </w:rPr>
      </w:pPr>
      <w:r w:rsidRPr="00730D3C">
        <w:rPr>
          <w:rFonts w:ascii="Times New Roman" w:eastAsia="Times New Roman" w:hAnsi="Times New Roman" w:cs="Times New Roman"/>
          <w:bCs/>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F6ED8" w:rsidRPr="00AF5E60" w:rsidRDefault="00271C7E" w:rsidP="00B31EC2">
      <w:pPr>
        <w:numPr>
          <w:ilvl w:val="0"/>
          <w:numId w:val="60"/>
        </w:numPr>
        <w:tabs>
          <w:tab w:val="left" w:pos="940"/>
        </w:tabs>
        <w:spacing w:after="0" w:line="240" w:lineRule="auto"/>
        <w:ind w:left="940" w:hanging="225"/>
        <w:jc w:val="both"/>
        <w:rPr>
          <w:sz w:val="20"/>
          <w:szCs w:val="20"/>
        </w:rPr>
      </w:pPr>
      <w:r w:rsidRPr="00AF5E60">
        <w:rPr>
          <w:rFonts w:ascii="Times New Roman" w:eastAsia="Times New Roman" w:hAnsi="Times New Roman" w:cs="Times New Roman"/>
          <w:bCs/>
          <w:i/>
          <w:iCs/>
          <w:sz w:val="24"/>
          <w:szCs w:val="24"/>
        </w:rPr>
        <w:t>устанавливать связи между фольклорными произведениями разных народов на</w:t>
      </w:r>
    </w:p>
    <w:p w:rsidR="00AF5E60" w:rsidRDefault="00271C7E" w:rsidP="007244AD">
      <w:pPr>
        <w:spacing w:after="0" w:line="240" w:lineRule="auto"/>
        <w:ind w:left="720" w:hanging="453"/>
        <w:jc w:val="both"/>
        <w:rPr>
          <w:rFonts w:ascii="Times New Roman" w:eastAsia="Times New Roman" w:hAnsi="Times New Roman" w:cs="Times New Roman"/>
          <w:b/>
          <w:bCs/>
          <w:i/>
          <w:iCs/>
          <w:sz w:val="24"/>
          <w:szCs w:val="24"/>
        </w:rPr>
      </w:pPr>
      <w:r w:rsidRPr="00730D3C">
        <w:rPr>
          <w:rFonts w:ascii="Times New Roman" w:eastAsia="Times New Roman" w:hAnsi="Times New Roman" w:cs="Times New Roman"/>
          <w:bCs/>
          <w:i/>
          <w:iCs/>
          <w:sz w:val="24"/>
          <w:szCs w:val="24"/>
        </w:rPr>
        <w:lastRenderedPageBreak/>
        <w:t>уровне тематики, проблематики, образов (по принципу сходства и различия).</w:t>
      </w:r>
    </w:p>
    <w:p w:rsidR="00AF5E60" w:rsidRDefault="00AF5E60" w:rsidP="007244AD">
      <w:pPr>
        <w:spacing w:after="0" w:line="240" w:lineRule="auto"/>
        <w:ind w:left="720" w:hanging="453"/>
        <w:jc w:val="both"/>
        <w:rPr>
          <w:rFonts w:ascii="Times New Roman" w:eastAsia="Times New Roman" w:hAnsi="Times New Roman" w:cs="Times New Roman"/>
          <w:b/>
          <w:bCs/>
          <w:i/>
          <w:iCs/>
          <w:sz w:val="24"/>
          <w:szCs w:val="24"/>
        </w:rPr>
      </w:pPr>
    </w:p>
    <w:p w:rsidR="00CF6ED8" w:rsidRDefault="00271C7E" w:rsidP="00AF5E60">
      <w:pPr>
        <w:spacing w:after="0" w:line="240" w:lineRule="auto"/>
        <w:ind w:left="720" w:hanging="453"/>
        <w:jc w:val="both"/>
        <w:rPr>
          <w:sz w:val="20"/>
          <w:szCs w:val="20"/>
        </w:rPr>
      </w:pPr>
      <w:r>
        <w:rPr>
          <w:rFonts w:ascii="Times New Roman" w:eastAsia="Times New Roman" w:hAnsi="Times New Roman" w:cs="Times New Roman"/>
          <w:b/>
          <w:bCs/>
          <w:sz w:val="24"/>
          <w:szCs w:val="24"/>
        </w:rPr>
        <w:t>Древнерусская литература. Русская литература XVIII в. Русская литература</w:t>
      </w:r>
    </w:p>
    <w:p w:rsidR="00AF5E60" w:rsidRDefault="00271C7E" w:rsidP="00AF5E60">
      <w:pPr>
        <w:spacing w:after="0" w:line="240" w:lineRule="auto"/>
        <w:ind w:left="720" w:right="1115" w:hanging="4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XIX</w:t>
      </w:r>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XX вв. Литература народов России. Зарубежная </w:t>
      </w:r>
      <w:r w:rsidR="00AF5E60">
        <w:rPr>
          <w:rFonts w:ascii="Times New Roman" w:eastAsia="Times New Roman" w:hAnsi="Times New Roman" w:cs="Times New Roman"/>
          <w:b/>
          <w:bCs/>
          <w:sz w:val="24"/>
          <w:szCs w:val="24"/>
        </w:rPr>
        <w:t>л</w:t>
      </w:r>
      <w:r>
        <w:rPr>
          <w:rFonts w:ascii="Times New Roman" w:eastAsia="Times New Roman" w:hAnsi="Times New Roman" w:cs="Times New Roman"/>
          <w:b/>
          <w:bCs/>
          <w:sz w:val="24"/>
          <w:szCs w:val="24"/>
        </w:rPr>
        <w:t xml:space="preserve">итература </w:t>
      </w:r>
    </w:p>
    <w:p w:rsidR="00AF5E60" w:rsidRDefault="00AF5E60" w:rsidP="007244AD">
      <w:pPr>
        <w:spacing w:after="0" w:line="240" w:lineRule="auto"/>
        <w:ind w:left="720" w:right="2140" w:hanging="453"/>
        <w:jc w:val="both"/>
        <w:rPr>
          <w:rFonts w:ascii="Times New Roman" w:eastAsia="Times New Roman" w:hAnsi="Times New Roman" w:cs="Times New Roman"/>
          <w:sz w:val="24"/>
          <w:szCs w:val="24"/>
        </w:rPr>
      </w:pPr>
    </w:p>
    <w:p w:rsidR="00CF6ED8" w:rsidRPr="00AF5E60" w:rsidRDefault="00271C7E" w:rsidP="007244AD">
      <w:pPr>
        <w:spacing w:after="0" w:line="240" w:lineRule="auto"/>
        <w:ind w:left="720" w:right="2140" w:hanging="453"/>
        <w:jc w:val="both"/>
        <w:rPr>
          <w:b/>
          <w:sz w:val="20"/>
          <w:szCs w:val="20"/>
        </w:rPr>
      </w:pPr>
      <w:r w:rsidRPr="00AF5E60">
        <w:rPr>
          <w:rFonts w:ascii="Times New Roman" w:eastAsia="Times New Roman" w:hAnsi="Times New Roman" w:cs="Times New Roman"/>
          <w:b/>
          <w:sz w:val="24"/>
          <w:szCs w:val="24"/>
        </w:rPr>
        <w:t>Выпускник научится:</w:t>
      </w:r>
    </w:p>
    <w:p w:rsidR="00CF6ED8" w:rsidRDefault="00271C7E" w:rsidP="00B31EC2">
      <w:pPr>
        <w:numPr>
          <w:ilvl w:val="1"/>
          <w:numId w:val="61"/>
        </w:numPr>
        <w:tabs>
          <w:tab w:val="left" w:pos="9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F6ED8" w:rsidRDefault="00271C7E" w:rsidP="00B31EC2">
      <w:pPr>
        <w:numPr>
          <w:ilvl w:val="1"/>
          <w:numId w:val="61"/>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CF6ED8" w:rsidRDefault="00271C7E" w:rsidP="00B31EC2">
      <w:pPr>
        <w:numPr>
          <w:ilvl w:val="1"/>
          <w:numId w:val="61"/>
        </w:numPr>
        <w:tabs>
          <w:tab w:val="left" w:pos="9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CF6ED8" w:rsidRDefault="00271C7E" w:rsidP="00B31EC2">
      <w:pPr>
        <w:numPr>
          <w:ilvl w:val="1"/>
          <w:numId w:val="6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выявлять и интерпретировать авторскую позицию, определяя своё к ней отношение,</w:t>
      </w:r>
    </w:p>
    <w:p w:rsidR="00CF6ED8" w:rsidRDefault="00271C7E" w:rsidP="00B31EC2">
      <w:pPr>
        <w:numPr>
          <w:ilvl w:val="0"/>
          <w:numId w:val="61"/>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на этой основе формировать собственные ценностные ориентации;</w:t>
      </w:r>
    </w:p>
    <w:p w:rsidR="00CF6ED8" w:rsidRDefault="00271C7E" w:rsidP="00B31EC2">
      <w:pPr>
        <w:numPr>
          <w:ilvl w:val="1"/>
          <w:numId w:val="61"/>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CF6ED8" w:rsidRDefault="00271C7E" w:rsidP="00B31EC2">
      <w:pPr>
        <w:numPr>
          <w:ilvl w:val="1"/>
          <w:numId w:val="61"/>
        </w:numPr>
        <w:tabs>
          <w:tab w:val="left" w:pos="102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CF6ED8" w:rsidRDefault="00CF6ED8" w:rsidP="007244AD">
      <w:pPr>
        <w:spacing w:after="0" w:line="240" w:lineRule="auto"/>
        <w:jc w:val="both"/>
        <w:rPr>
          <w:rFonts w:eastAsia="Times New Roman"/>
          <w:sz w:val="24"/>
          <w:szCs w:val="24"/>
        </w:rPr>
      </w:pPr>
    </w:p>
    <w:p w:rsidR="00CF6ED8" w:rsidRDefault="00271C7E" w:rsidP="00B31EC2">
      <w:pPr>
        <w:numPr>
          <w:ilvl w:val="1"/>
          <w:numId w:val="61"/>
        </w:numPr>
        <w:tabs>
          <w:tab w:val="left" w:pos="92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CF6ED8" w:rsidRDefault="00271C7E" w:rsidP="00B31EC2">
      <w:pPr>
        <w:numPr>
          <w:ilvl w:val="1"/>
          <w:numId w:val="61"/>
        </w:numPr>
        <w:tabs>
          <w:tab w:val="left" w:pos="95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сопоставлять произведение словесного искусства и его воплощение в других искусствах;</w:t>
      </w:r>
    </w:p>
    <w:p w:rsidR="00CF6ED8" w:rsidRDefault="00271C7E" w:rsidP="00B31EC2">
      <w:pPr>
        <w:numPr>
          <w:ilvl w:val="1"/>
          <w:numId w:val="61"/>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работать с разными источниками информации и владеть основными способами её обработки и презентации.</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F5E60" w:rsidRDefault="00271C7E" w:rsidP="00B31EC2">
      <w:pPr>
        <w:numPr>
          <w:ilvl w:val="1"/>
          <w:numId w:val="61"/>
        </w:numPr>
        <w:tabs>
          <w:tab w:val="left" w:pos="961"/>
        </w:tabs>
        <w:spacing w:after="0" w:line="240" w:lineRule="auto"/>
        <w:ind w:left="260" w:firstLine="455"/>
        <w:jc w:val="both"/>
        <w:rPr>
          <w:rFonts w:eastAsia="Times New Roman"/>
          <w:sz w:val="24"/>
          <w:szCs w:val="24"/>
        </w:rPr>
      </w:pPr>
      <w:r w:rsidRPr="00AF5E60">
        <w:rPr>
          <w:rFonts w:ascii="Times New Roman" w:eastAsia="Times New Roman" w:hAnsi="Times New Roman" w:cs="Times New Roman"/>
          <w:bCs/>
          <w:i/>
          <w:iCs/>
          <w:sz w:val="24"/>
          <w:szCs w:val="24"/>
        </w:rPr>
        <w:t>выбирать путь анализа произведения, адекватный жанрово-родовой природе художественного текста;</w:t>
      </w:r>
    </w:p>
    <w:p w:rsidR="00CF6ED8" w:rsidRPr="00AF5E60" w:rsidRDefault="00271C7E" w:rsidP="00B31EC2">
      <w:pPr>
        <w:numPr>
          <w:ilvl w:val="1"/>
          <w:numId w:val="61"/>
        </w:numPr>
        <w:tabs>
          <w:tab w:val="left" w:pos="973"/>
        </w:tabs>
        <w:spacing w:after="0" w:line="240" w:lineRule="auto"/>
        <w:ind w:left="260" w:firstLine="455"/>
        <w:jc w:val="both"/>
        <w:rPr>
          <w:rFonts w:eastAsia="Times New Roman"/>
          <w:sz w:val="24"/>
          <w:szCs w:val="24"/>
        </w:rPr>
      </w:pPr>
      <w:r w:rsidRPr="00AF5E60">
        <w:rPr>
          <w:rFonts w:ascii="Times New Roman" w:eastAsia="Times New Roman" w:hAnsi="Times New Roman" w:cs="Times New Roman"/>
          <w:bCs/>
          <w:i/>
          <w:iCs/>
          <w:sz w:val="24"/>
          <w:szCs w:val="24"/>
        </w:rPr>
        <w:t>дифференцировать элементы поэтики художественного текста, видеть их художественную и смысловую функцию;</w:t>
      </w:r>
    </w:p>
    <w:p w:rsidR="00CF6ED8" w:rsidRPr="00AF5E60" w:rsidRDefault="00271C7E" w:rsidP="00B31EC2">
      <w:pPr>
        <w:numPr>
          <w:ilvl w:val="1"/>
          <w:numId w:val="61"/>
        </w:numPr>
        <w:tabs>
          <w:tab w:val="left" w:pos="1251"/>
        </w:tabs>
        <w:spacing w:after="0" w:line="240" w:lineRule="auto"/>
        <w:ind w:left="260" w:firstLine="455"/>
        <w:jc w:val="both"/>
        <w:rPr>
          <w:rFonts w:eastAsia="Times New Roman"/>
          <w:sz w:val="24"/>
          <w:szCs w:val="24"/>
        </w:rPr>
      </w:pPr>
      <w:r w:rsidRPr="00AF5E60">
        <w:rPr>
          <w:rFonts w:ascii="Times New Roman" w:eastAsia="Times New Roman" w:hAnsi="Times New Roman" w:cs="Times New Roman"/>
          <w:bCs/>
          <w:i/>
          <w:iCs/>
          <w:sz w:val="24"/>
          <w:szCs w:val="24"/>
        </w:rPr>
        <w:t>сопоставлять «чужие» тексты интерпретирующего характера, аргументированно оценивать их;</w:t>
      </w:r>
    </w:p>
    <w:p w:rsidR="00CF6ED8" w:rsidRPr="00AF5E60" w:rsidRDefault="00271C7E" w:rsidP="00B31EC2">
      <w:pPr>
        <w:numPr>
          <w:ilvl w:val="1"/>
          <w:numId w:val="61"/>
        </w:numPr>
        <w:tabs>
          <w:tab w:val="left" w:pos="970"/>
        </w:tabs>
        <w:spacing w:after="0" w:line="240" w:lineRule="auto"/>
        <w:ind w:left="260" w:firstLine="455"/>
        <w:jc w:val="both"/>
        <w:rPr>
          <w:rFonts w:eastAsia="Times New Roman"/>
          <w:sz w:val="24"/>
          <w:szCs w:val="24"/>
        </w:rPr>
      </w:pPr>
      <w:r w:rsidRPr="00AF5E60">
        <w:rPr>
          <w:rFonts w:ascii="Times New Roman" w:eastAsia="Times New Roman" w:hAnsi="Times New Roman" w:cs="Times New Roman"/>
          <w:bCs/>
          <w:i/>
          <w:iCs/>
          <w:sz w:val="24"/>
          <w:szCs w:val="24"/>
        </w:rPr>
        <w:t>оценивать интерпретацию художественного текста, созданную средствами других искусств;</w:t>
      </w:r>
    </w:p>
    <w:p w:rsidR="00CF6ED8" w:rsidRPr="00AF5E60" w:rsidRDefault="00271C7E" w:rsidP="00B31EC2">
      <w:pPr>
        <w:numPr>
          <w:ilvl w:val="1"/>
          <w:numId w:val="61"/>
        </w:numPr>
        <w:tabs>
          <w:tab w:val="left" w:pos="915"/>
        </w:tabs>
        <w:spacing w:after="0" w:line="240" w:lineRule="auto"/>
        <w:ind w:left="260" w:firstLine="455"/>
        <w:jc w:val="both"/>
        <w:rPr>
          <w:rFonts w:eastAsia="Times New Roman"/>
          <w:sz w:val="24"/>
          <w:szCs w:val="24"/>
        </w:rPr>
      </w:pPr>
      <w:r w:rsidRPr="00AF5E60">
        <w:rPr>
          <w:rFonts w:ascii="Times New Roman" w:eastAsia="Times New Roman" w:hAnsi="Times New Roman" w:cs="Times New Roman"/>
          <w:bCs/>
          <w:i/>
          <w:iCs/>
          <w:sz w:val="24"/>
          <w:szCs w:val="24"/>
        </w:rPr>
        <w:t>создавать собственную интерпретацию изученного текста средст-вами других искусств;</w:t>
      </w:r>
    </w:p>
    <w:p w:rsidR="00CF6ED8" w:rsidRPr="00AF5E60" w:rsidRDefault="00271C7E" w:rsidP="00B31EC2">
      <w:pPr>
        <w:numPr>
          <w:ilvl w:val="1"/>
          <w:numId w:val="61"/>
        </w:numPr>
        <w:tabs>
          <w:tab w:val="left" w:pos="891"/>
        </w:tabs>
        <w:spacing w:after="0" w:line="240" w:lineRule="auto"/>
        <w:ind w:left="260" w:firstLine="455"/>
        <w:jc w:val="both"/>
        <w:rPr>
          <w:rFonts w:eastAsia="Times New Roman"/>
          <w:sz w:val="24"/>
          <w:szCs w:val="24"/>
        </w:rPr>
      </w:pPr>
      <w:r w:rsidRPr="00AF5E60">
        <w:rPr>
          <w:rFonts w:ascii="Times New Roman" w:eastAsia="Times New Roman" w:hAnsi="Times New Roman" w:cs="Times New Roman"/>
          <w:bCs/>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F6ED8" w:rsidRPr="00AF5E60" w:rsidRDefault="00271C7E" w:rsidP="00B31EC2">
      <w:pPr>
        <w:numPr>
          <w:ilvl w:val="1"/>
          <w:numId w:val="61"/>
        </w:numPr>
        <w:tabs>
          <w:tab w:val="left" w:pos="877"/>
        </w:tabs>
        <w:spacing w:after="0" w:line="240" w:lineRule="auto"/>
        <w:ind w:left="260" w:firstLine="455"/>
        <w:jc w:val="both"/>
        <w:rPr>
          <w:sz w:val="20"/>
          <w:szCs w:val="20"/>
        </w:rPr>
      </w:pPr>
      <w:r w:rsidRPr="00AF5E60">
        <w:rPr>
          <w:rFonts w:ascii="Times New Roman" w:eastAsia="Times New Roman" w:hAnsi="Times New Roman" w:cs="Times New Roman"/>
          <w:bCs/>
          <w:i/>
          <w:iCs/>
          <w:sz w:val="23"/>
          <w:szCs w:val="23"/>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w:t>
      </w:r>
      <w:r w:rsidRPr="00AF5E60">
        <w:rPr>
          <w:rFonts w:ascii="Times New Roman" w:eastAsia="Times New Roman" w:hAnsi="Times New Roman" w:cs="Times New Roman"/>
          <w:bCs/>
          <w:i/>
          <w:iCs/>
          <w:sz w:val="24"/>
          <w:szCs w:val="24"/>
        </w:rPr>
        <w:t>проект).</w:t>
      </w:r>
    </w:p>
    <w:p w:rsidR="00CF6ED8" w:rsidRDefault="00CF6ED8" w:rsidP="007244AD">
      <w:pPr>
        <w:spacing w:after="0" w:line="240" w:lineRule="auto"/>
        <w:jc w:val="both"/>
        <w:rPr>
          <w:sz w:val="20"/>
          <w:szCs w:val="20"/>
        </w:rPr>
      </w:pPr>
    </w:p>
    <w:p w:rsidR="0023188E" w:rsidRDefault="0023188E" w:rsidP="007244AD">
      <w:pPr>
        <w:spacing w:after="0" w:line="240" w:lineRule="auto"/>
        <w:ind w:left="2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РОДНОЙ ЯЗЫК (РУССКИЙ) И РОДНАЯ ЛИТЕРАТУРА</w:t>
      </w:r>
    </w:p>
    <w:p w:rsidR="0023188E" w:rsidRDefault="0023188E" w:rsidP="007244AD">
      <w:pPr>
        <w:spacing w:after="0" w:line="240" w:lineRule="auto"/>
        <w:ind w:left="260"/>
        <w:jc w:val="both"/>
        <w:rPr>
          <w:rFonts w:ascii="Times New Roman" w:eastAsia="Times New Roman" w:hAnsi="Times New Roman" w:cs="Times New Roman"/>
          <w:b/>
          <w:bCs/>
          <w:sz w:val="24"/>
          <w:szCs w:val="24"/>
        </w:rPr>
      </w:pPr>
    </w:p>
    <w:p w:rsidR="004F4F52" w:rsidRDefault="00C87B6A" w:rsidP="00CF6E06">
      <w:pPr>
        <w:rPr>
          <w:rFonts w:ascii="Times New Roman" w:hAnsi="Times New Roman" w:cs="Times New Roman"/>
          <w:b/>
          <w:i/>
          <w:sz w:val="24"/>
          <w:szCs w:val="24"/>
        </w:rPr>
      </w:pPr>
      <w:r>
        <w:rPr>
          <w:rStyle w:val="fontstyle01"/>
        </w:rPr>
        <w:t xml:space="preserve"> </w:t>
      </w:r>
      <w:r w:rsidRPr="00E97137">
        <w:rPr>
          <w:rStyle w:val="fontstyle01"/>
        </w:rPr>
        <w:t xml:space="preserve"> Родной  </w:t>
      </w:r>
      <w:r>
        <w:rPr>
          <w:rStyle w:val="fontstyle01"/>
        </w:rPr>
        <w:t xml:space="preserve"> </w:t>
      </w:r>
      <w:r w:rsidRPr="00E97137">
        <w:rPr>
          <w:rStyle w:val="fontstyle01"/>
        </w:rPr>
        <w:t xml:space="preserve"> язык</w:t>
      </w:r>
      <w:r>
        <w:rPr>
          <w:rStyle w:val="fontstyle01"/>
        </w:rPr>
        <w:t xml:space="preserve"> (русский)</w:t>
      </w:r>
      <w:r w:rsidRPr="00E97137">
        <w:rPr>
          <w:rFonts w:ascii="Times New Roman" w:hAnsi="Times New Roman" w:cs="Times New Roman"/>
          <w:b/>
          <w:bCs/>
          <w:color w:val="000000"/>
          <w:sz w:val="24"/>
          <w:szCs w:val="24"/>
        </w:rPr>
        <w:br/>
      </w:r>
      <w:r w:rsidRPr="00C87B6A">
        <w:rPr>
          <w:rStyle w:val="fontstyle31"/>
          <w:b/>
        </w:rPr>
        <w:t>Выпускник научится:</w:t>
      </w:r>
      <w:r w:rsidRPr="00C87B6A">
        <w:rPr>
          <w:rFonts w:ascii="Times New Roman" w:hAnsi="Times New Roman" w:cs="Times New Roman"/>
          <w:b/>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аудировать, читать, говорить и писать, эффективно взаимодействуя с окружающими</w:t>
      </w:r>
      <w:r w:rsidRPr="00E97137">
        <w:rPr>
          <w:rFonts w:ascii="Times New Roman" w:hAnsi="Times New Roman" w:cs="Times New Roman"/>
          <w:color w:val="000000"/>
          <w:sz w:val="24"/>
          <w:szCs w:val="24"/>
        </w:rPr>
        <w:br/>
      </w:r>
      <w:r w:rsidRPr="00E97137">
        <w:rPr>
          <w:rStyle w:val="fontstyle31"/>
        </w:rPr>
        <w:t>людьми в ситуациях формального и неформального межличностного и межкультурного</w:t>
      </w:r>
      <w:r w:rsidRPr="00E97137">
        <w:rPr>
          <w:rFonts w:ascii="Times New Roman" w:hAnsi="Times New Roman" w:cs="Times New Roman"/>
          <w:color w:val="000000"/>
          <w:sz w:val="24"/>
          <w:szCs w:val="24"/>
        </w:rPr>
        <w:br/>
      </w:r>
      <w:r w:rsidRPr="00E97137">
        <w:rPr>
          <w:rStyle w:val="fontstyle31"/>
        </w:rPr>
        <w:t>общения;</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понимать определяющую роль языка в развитии интеллектуальных и творческих</w:t>
      </w:r>
      <w:r w:rsidRPr="00E97137">
        <w:rPr>
          <w:rFonts w:ascii="Times New Roman" w:hAnsi="Times New Roman" w:cs="Times New Roman"/>
          <w:color w:val="000000"/>
          <w:sz w:val="24"/>
          <w:szCs w:val="24"/>
        </w:rPr>
        <w:br/>
      </w:r>
      <w:r w:rsidRPr="00E97137">
        <w:rPr>
          <w:rStyle w:val="fontstyle31"/>
        </w:rPr>
        <w:lastRenderedPageBreak/>
        <w:t>способностей личности в процессе образования и самообразования;</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использовать коммуникативно-эстетические возможности родного языка;</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расширять и систематизировать научные знания о родном языке; осознавать</w:t>
      </w:r>
      <w:r w:rsidRPr="00E97137">
        <w:rPr>
          <w:rFonts w:ascii="Times New Roman" w:hAnsi="Times New Roman" w:cs="Times New Roman"/>
          <w:color w:val="000000"/>
          <w:sz w:val="24"/>
          <w:szCs w:val="24"/>
        </w:rPr>
        <w:br/>
      </w:r>
      <w:r w:rsidRPr="00E97137">
        <w:rPr>
          <w:rStyle w:val="fontstyle31"/>
        </w:rPr>
        <w:t>взаимосвязи его уровней и единиц; осваивать базовые понятия лингвистики, основные</w:t>
      </w:r>
      <w:r w:rsidRPr="00E97137">
        <w:rPr>
          <w:rFonts w:ascii="Times New Roman" w:hAnsi="Times New Roman" w:cs="Times New Roman"/>
          <w:color w:val="000000"/>
          <w:sz w:val="24"/>
          <w:szCs w:val="24"/>
        </w:rPr>
        <w:br/>
      </w:r>
      <w:r w:rsidRPr="00E97137">
        <w:rPr>
          <w:rStyle w:val="fontstyle31"/>
        </w:rPr>
        <w:t>единицы и грамматические категории родного языка;</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проводить различные виды анализа слова (фонетического, морфемного,</w:t>
      </w:r>
      <w:r w:rsidRPr="00E97137">
        <w:rPr>
          <w:rFonts w:ascii="Times New Roman" w:hAnsi="Times New Roman" w:cs="Times New Roman"/>
          <w:color w:val="000000"/>
          <w:sz w:val="24"/>
          <w:szCs w:val="24"/>
        </w:rPr>
        <w:br/>
      </w:r>
      <w:r w:rsidRPr="00E97137">
        <w:rPr>
          <w:rStyle w:val="fontstyle31"/>
        </w:rPr>
        <w:t>словообразовательного, лексического, морфологического), синтаксического анализа</w:t>
      </w:r>
      <w:r w:rsidRPr="00E97137">
        <w:rPr>
          <w:rFonts w:ascii="Times New Roman" w:hAnsi="Times New Roman" w:cs="Times New Roman"/>
          <w:color w:val="000000"/>
          <w:sz w:val="24"/>
          <w:szCs w:val="24"/>
        </w:rPr>
        <w:br/>
      </w:r>
      <w:r w:rsidRPr="00E97137">
        <w:rPr>
          <w:rStyle w:val="fontstyle31"/>
        </w:rPr>
        <w:t>словосочетания и предложения, а также многоаспектного анализа текста;</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обогащать активный и потенциальный словарный запас, расширять объем</w:t>
      </w:r>
      <w:r w:rsidRPr="00E97137">
        <w:rPr>
          <w:rFonts w:ascii="Times New Roman" w:hAnsi="Times New Roman" w:cs="Times New Roman"/>
          <w:color w:val="000000"/>
          <w:sz w:val="24"/>
          <w:szCs w:val="24"/>
        </w:rPr>
        <w:br/>
      </w:r>
      <w:r w:rsidRPr="00E97137">
        <w:rPr>
          <w:rStyle w:val="fontstyle31"/>
        </w:rPr>
        <w:t>используемых в речи грамматических средств для свободного выражения мыслей и чувств на</w:t>
      </w:r>
      <w:r>
        <w:rPr>
          <w:rFonts w:ascii="Times New Roman" w:hAnsi="Times New Roman" w:cs="Times New Roman"/>
          <w:color w:val="000000"/>
          <w:sz w:val="24"/>
          <w:szCs w:val="24"/>
        </w:rPr>
        <w:t xml:space="preserve"> </w:t>
      </w:r>
      <w:r w:rsidRPr="00E97137">
        <w:rPr>
          <w:rStyle w:val="fontstyle31"/>
        </w:rPr>
        <w:t>родном языке адекватно ситуации и стилю общения;</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использовать основные стилистические ресурсы лексики и фразеологии родного языка,</w:t>
      </w:r>
      <w:r w:rsidRPr="00E97137">
        <w:rPr>
          <w:rFonts w:ascii="Times New Roman" w:hAnsi="Times New Roman" w:cs="Times New Roman"/>
          <w:color w:val="000000"/>
          <w:sz w:val="24"/>
          <w:szCs w:val="24"/>
        </w:rPr>
        <w:br/>
      </w:r>
      <w:r w:rsidRPr="00E97137">
        <w:rPr>
          <w:rStyle w:val="fontstyle31"/>
        </w:rPr>
        <w:t>основные нормы родного языка (орфоэпические, лексические, грамматические,</w:t>
      </w:r>
      <w:r w:rsidRPr="00E97137">
        <w:rPr>
          <w:rFonts w:ascii="Times New Roman" w:hAnsi="Times New Roman" w:cs="Times New Roman"/>
          <w:color w:val="000000"/>
          <w:sz w:val="24"/>
          <w:szCs w:val="24"/>
        </w:rPr>
        <w:br/>
      </w:r>
      <w:r w:rsidRPr="00E97137">
        <w:rPr>
          <w:rStyle w:val="fontstyle31"/>
        </w:rPr>
        <w:t>орфографические, пунктуационные), нормы речевого этикета; опыт их использования в</w:t>
      </w:r>
      <w:r w:rsidRPr="00E97137">
        <w:rPr>
          <w:rFonts w:ascii="Times New Roman" w:hAnsi="Times New Roman" w:cs="Times New Roman"/>
          <w:color w:val="000000"/>
          <w:sz w:val="24"/>
          <w:szCs w:val="24"/>
        </w:rPr>
        <w:br/>
      </w:r>
      <w:r w:rsidRPr="00E97137">
        <w:rPr>
          <w:rStyle w:val="fontstyle31"/>
        </w:rPr>
        <w:t>речевой практике при создании устных и письменных высказываний; стремиться к речевому</w:t>
      </w:r>
      <w:r>
        <w:rPr>
          <w:rFonts w:ascii="Times New Roman" w:hAnsi="Times New Roman" w:cs="Times New Roman"/>
          <w:color w:val="000000"/>
          <w:sz w:val="24"/>
          <w:szCs w:val="24"/>
        </w:rPr>
        <w:t xml:space="preserve"> </w:t>
      </w:r>
      <w:r w:rsidRPr="00E97137">
        <w:rPr>
          <w:rStyle w:val="fontstyle31"/>
        </w:rPr>
        <w:t>самосовершенствованию;</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нести ответственность за языковую культуру как общечеловеческую ценность.</w:t>
      </w:r>
      <w:r w:rsidRPr="00E97137">
        <w:rPr>
          <w:rFonts w:ascii="Times New Roman" w:hAnsi="Times New Roman" w:cs="Times New Roman"/>
          <w:color w:val="000000"/>
          <w:sz w:val="24"/>
          <w:szCs w:val="24"/>
        </w:rPr>
        <w:br/>
      </w:r>
    </w:p>
    <w:p w:rsidR="00CF6E06" w:rsidRPr="006550E3" w:rsidRDefault="00CF6E06" w:rsidP="00CF6E06">
      <w:pPr>
        <w:rPr>
          <w:rFonts w:ascii="Times New Roman" w:hAnsi="Times New Roman" w:cs="Times New Roman"/>
          <w:b/>
          <w:i/>
          <w:sz w:val="24"/>
          <w:szCs w:val="24"/>
        </w:rPr>
      </w:pPr>
      <w:r w:rsidRPr="006550E3">
        <w:rPr>
          <w:rFonts w:ascii="Times New Roman" w:hAnsi="Times New Roman" w:cs="Times New Roman"/>
          <w:b/>
          <w:i/>
          <w:sz w:val="24"/>
          <w:szCs w:val="24"/>
        </w:rPr>
        <w:t xml:space="preserve">Выпускник получит возможность научиться: </w:t>
      </w:r>
    </w:p>
    <w:p w:rsidR="004F4F52" w:rsidRPr="004F4F52" w:rsidRDefault="004F4F52" w:rsidP="00CF6E06">
      <w:pPr>
        <w:spacing w:after="0" w:line="240" w:lineRule="auto"/>
        <w:jc w:val="both"/>
        <w:rPr>
          <w:rFonts w:ascii="Times New Roman" w:hAnsi="Times New Roman" w:cs="Times New Roman"/>
          <w:sz w:val="24"/>
          <w:szCs w:val="24"/>
        </w:rPr>
      </w:pPr>
      <w:r w:rsidRPr="004F4F52">
        <w:rPr>
          <w:rFonts w:ascii="Times New Roman" w:hAnsi="Times New Roman" w:cs="Times New Roman"/>
          <w:i/>
          <w:sz w:val="24"/>
          <w:szCs w:val="24"/>
        </w:rPr>
        <w:t xml:space="preserve"> </w:t>
      </w:r>
      <w:r w:rsidRPr="004F4F52">
        <w:rPr>
          <w:rFonts w:ascii="Times New Roman" w:hAnsi="Times New Roman" w:cs="Times New Roman"/>
          <w:sz w:val="24"/>
          <w:szCs w:val="24"/>
        </w:rPr>
        <w:t xml:space="preserve">– создавать тексты по предложенному заголовку; </w:t>
      </w:r>
    </w:p>
    <w:p w:rsidR="004F4F52" w:rsidRPr="004F4F52" w:rsidRDefault="004F4F52" w:rsidP="00CF6E06">
      <w:pPr>
        <w:spacing w:after="0" w:line="240" w:lineRule="auto"/>
        <w:jc w:val="both"/>
        <w:rPr>
          <w:rFonts w:ascii="Times New Roman" w:hAnsi="Times New Roman" w:cs="Times New Roman"/>
          <w:sz w:val="24"/>
          <w:szCs w:val="24"/>
        </w:rPr>
      </w:pPr>
      <w:r w:rsidRPr="004F4F52">
        <w:rPr>
          <w:rFonts w:ascii="Times New Roman" w:hAnsi="Times New Roman" w:cs="Times New Roman"/>
          <w:sz w:val="24"/>
          <w:szCs w:val="24"/>
        </w:rPr>
        <w:t xml:space="preserve">– подробно или выборочно пересказывать текст; </w:t>
      </w:r>
    </w:p>
    <w:p w:rsidR="004F4F52" w:rsidRPr="004F4F52" w:rsidRDefault="004F4F52" w:rsidP="00CF6E06">
      <w:pPr>
        <w:spacing w:after="0" w:line="240" w:lineRule="auto"/>
        <w:jc w:val="both"/>
        <w:rPr>
          <w:rFonts w:ascii="Times New Roman" w:hAnsi="Times New Roman" w:cs="Times New Roman"/>
          <w:sz w:val="24"/>
          <w:szCs w:val="24"/>
        </w:rPr>
      </w:pPr>
      <w:r w:rsidRPr="004F4F52">
        <w:rPr>
          <w:rFonts w:ascii="Times New Roman" w:hAnsi="Times New Roman" w:cs="Times New Roman"/>
          <w:sz w:val="24"/>
          <w:szCs w:val="24"/>
        </w:rPr>
        <w:t xml:space="preserve">– пересказывать текст от другого лица; </w:t>
      </w:r>
    </w:p>
    <w:p w:rsidR="004F4F52" w:rsidRPr="004F4F52" w:rsidRDefault="004F4F52" w:rsidP="00CF6E06">
      <w:pPr>
        <w:spacing w:after="0" w:line="240" w:lineRule="auto"/>
        <w:jc w:val="both"/>
        <w:rPr>
          <w:rFonts w:ascii="Times New Roman" w:hAnsi="Times New Roman" w:cs="Times New Roman"/>
          <w:sz w:val="24"/>
          <w:szCs w:val="24"/>
        </w:rPr>
      </w:pPr>
      <w:r w:rsidRPr="004F4F52">
        <w:rPr>
          <w:rFonts w:ascii="Times New Roman" w:hAnsi="Times New Roman" w:cs="Times New Roman"/>
          <w:sz w:val="24"/>
          <w:szCs w:val="24"/>
        </w:rPr>
        <w:t xml:space="preserve">– составлять устный рассказ на определѐнную тему с использованием разных типов речи: описание, повествование, рассуждение; </w:t>
      </w:r>
    </w:p>
    <w:p w:rsidR="004F4F52" w:rsidRPr="004F4F52" w:rsidRDefault="004F4F52" w:rsidP="00CF6E06">
      <w:pPr>
        <w:spacing w:after="0" w:line="240" w:lineRule="auto"/>
        <w:jc w:val="both"/>
        <w:rPr>
          <w:rFonts w:ascii="Times New Roman" w:hAnsi="Times New Roman" w:cs="Times New Roman"/>
          <w:sz w:val="24"/>
          <w:szCs w:val="24"/>
        </w:rPr>
      </w:pPr>
      <w:r w:rsidRPr="004F4F52">
        <w:rPr>
          <w:rFonts w:ascii="Times New Roman" w:hAnsi="Times New Roman" w:cs="Times New Roman"/>
          <w:sz w:val="24"/>
          <w:szCs w:val="24"/>
        </w:rPr>
        <w:t xml:space="preserve">– анализировать и корректировать тексты с нарушенным порядком предложений, находить в тексте смысловые пропуски; </w:t>
      </w:r>
    </w:p>
    <w:p w:rsidR="00CF6E06" w:rsidRPr="004F4F52" w:rsidRDefault="004F4F52" w:rsidP="00CF6E06">
      <w:pPr>
        <w:spacing w:after="0" w:line="240" w:lineRule="auto"/>
        <w:jc w:val="both"/>
        <w:rPr>
          <w:rFonts w:ascii="Times New Roman" w:hAnsi="Times New Roman" w:cs="Times New Roman"/>
          <w:i/>
          <w:sz w:val="24"/>
          <w:szCs w:val="24"/>
        </w:rPr>
      </w:pPr>
      <w:r w:rsidRPr="004F4F52">
        <w:rPr>
          <w:rFonts w:ascii="Times New Roman" w:hAnsi="Times New Roman" w:cs="Times New Roman"/>
          <w:sz w:val="24"/>
          <w:szCs w:val="24"/>
        </w:rPr>
        <w:t>– соблюдать нормы речевого взаимодействия при интерактивном общении (sms</w:t>
      </w:r>
      <w:r w:rsidRPr="004F4F52">
        <w:rPr>
          <w:rFonts w:ascii="Times New Roman" w:hAnsi="Times New Roman" w:cs="Times New Roman"/>
          <w:sz w:val="24"/>
          <w:szCs w:val="24"/>
        </w:rPr>
        <w:softHyphen/>
        <w:t>сообщения, электронная почта, Интернет и другие виды и способы связи).</w:t>
      </w:r>
    </w:p>
    <w:p w:rsidR="00D35CD5" w:rsidRDefault="00D35CD5" w:rsidP="00C87B6A">
      <w:pPr>
        <w:contextualSpacing/>
        <w:rPr>
          <w:rStyle w:val="fontstyle01"/>
        </w:rPr>
      </w:pPr>
    </w:p>
    <w:p w:rsidR="00C87B6A" w:rsidRDefault="00C87B6A" w:rsidP="00C87B6A">
      <w:pPr>
        <w:contextualSpacing/>
        <w:rPr>
          <w:rStyle w:val="fontstyle21"/>
          <w:b/>
        </w:rPr>
      </w:pPr>
      <w:r>
        <w:rPr>
          <w:rStyle w:val="fontstyle01"/>
        </w:rPr>
        <w:t xml:space="preserve"> </w:t>
      </w:r>
      <w:r w:rsidRPr="00E97137">
        <w:rPr>
          <w:rStyle w:val="fontstyle01"/>
        </w:rPr>
        <w:t xml:space="preserve"> Родная литература</w:t>
      </w:r>
      <w:r w:rsidRPr="00E97137">
        <w:rPr>
          <w:rFonts w:ascii="Times New Roman" w:hAnsi="Times New Roman" w:cs="Times New Roman"/>
          <w:b/>
          <w:bCs/>
          <w:color w:val="000000"/>
          <w:sz w:val="24"/>
          <w:szCs w:val="24"/>
        </w:rPr>
        <w:br/>
      </w:r>
      <w:r w:rsidRPr="00D35CD5">
        <w:rPr>
          <w:rStyle w:val="fontstyle31"/>
          <w:b/>
        </w:rPr>
        <w:t>Выпускник научится:</w:t>
      </w:r>
      <w:r w:rsidRPr="00D35CD5">
        <w:rPr>
          <w:rStyle w:val="fontstyle41"/>
          <w:rFonts w:ascii="Times New Roman" w:hAnsi="Times New Roman"/>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понимать родную литературу как одну из основных национально культурных</w:t>
      </w:r>
      <w:r w:rsidRPr="00E97137">
        <w:rPr>
          <w:rFonts w:ascii="Times New Roman" w:hAnsi="Times New Roman" w:cs="Times New Roman"/>
          <w:color w:val="000000"/>
          <w:sz w:val="24"/>
          <w:szCs w:val="24"/>
        </w:rPr>
        <w:br/>
      </w:r>
      <w:r w:rsidRPr="00E97137">
        <w:rPr>
          <w:rStyle w:val="fontstyle31"/>
        </w:rPr>
        <w:t>ценностей народа, как особого способа познания жизни;</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осознавать культурную самоидентификацию, коммуникативно эстетические</w:t>
      </w:r>
      <w:r w:rsidRPr="00E97137">
        <w:rPr>
          <w:rFonts w:ascii="Times New Roman" w:hAnsi="Times New Roman" w:cs="Times New Roman"/>
          <w:color w:val="000000"/>
          <w:sz w:val="24"/>
          <w:szCs w:val="24"/>
        </w:rPr>
        <w:br/>
      </w:r>
      <w:r w:rsidRPr="00E97137">
        <w:rPr>
          <w:rStyle w:val="fontstyle31"/>
        </w:rPr>
        <w:t>возможности родного языка на основе изучения выдающихся произведений культуры своегонарода, российской и мировой культуры;</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читать со сформированным эстетическим вкусом, аргументировать свое мнение и</w:t>
      </w:r>
      <w:r w:rsidRPr="00E97137">
        <w:rPr>
          <w:rFonts w:ascii="Times New Roman" w:hAnsi="Times New Roman" w:cs="Times New Roman"/>
          <w:color w:val="000000"/>
          <w:sz w:val="24"/>
          <w:szCs w:val="24"/>
        </w:rPr>
        <w:br/>
      </w:r>
      <w:r w:rsidRPr="00E97137">
        <w:rPr>
          <w:rStyle w:val="fontstyle31"/>
        </w:rPr>
        <w:t>оформлять его словесно в устных и письменных высказываниях разных жанров, создавать</w:t>
      </w:r>
      <w:r w:rsidRPr="00E97137">
        <w:rPr>
          <w:rFonts w:ascii="Times New Roman" w:hAnsi="Times New Roman" w:cs="Times New Roman"/>
          <w:color w:val="000000"/>
          <w:sz w:val="24"/>
          <w:szCs w:val="24"/>
        </w:rPr>
        <w:br/>
      </w:r>
      <w:r w:rsidRPr="00E97137">
        <w:rPr>
          <w:rStyle w:val="fontstyle31"/>
        </w:rPr>
        <w:t>развернутые высказывания аналитического и интерпретирующего характера, участвовать в</w:t>
      </w:r>
      <w:r w:rsidRPr="00E97137">
        <w:rPr>
          <w:rFonts w:ascii="Times New Roman" w:hAnsi="Times New Roman" w:cs="Times New Roman"/>
          <w:color w:val="000000"/>
          <w:sz w:val="24"/>
          <w:szCs w:val="24"/>
        </w:rPr>
        <w:t xml:space="preserve"> </w:t>
      </w:r>
      <w:r w:rsidRPr="00E97137">
        <w:rPr>
          <w:rStyle w:val="fontstyle31"/>
        </w:rPr>
        <w:t>обсуждении прочитанного;</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понимать литературные художественные произведения, отражающие разные</w:t>
      </w:r>
      <w:r w:rsidRPr="00E97137">
        <w:rPr>
          <w:rFonts w:ascii="Times New Roman" w:hAnsi="Times New Roman" w:cs="Times New Roman"/>
          <w:color w:val="000000"/>
          <w:sz w:val="24"/>
          <w:szCs w:val="24"/>
        </w:rPr>
        <w:br/>
      </w:r>
      <w:r w:rsidRPr="00E97137">
        <w:rPr>
          <w:rStyle w:val="fontstyle31"/>
        </w:rPr>
        <w:t>этнокультурные традиции;</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понимать принципиальные отличия литературного художественного текста от</w:t>
      </w:r>
      <w:r w:rsidRPr="00E97137">
        <w:rPr>
          <w:rFonts w:ascii="Times New Roman" w:hAnsi="Times New Roman" w:cs="Times New Roman"/>
          <w:color w:val="000000"/>
          <w:sz w:val="24"/>
          <w:szCs w:val="24"/>
        </w:rPr>
        <w:br/>
      </w:r>
      <w:r w:rsidRPr="00E97137">
        <w:rPr>
          <w:rStyle w:val="fontstyle31"/>
        </w:rPr>
        <w:t>научного, делового, публицистического и т.п., воспринимать, анализировать, критически</w:t>
      </w:r>
      <w:r w:rsidRPr="00E97137">
        <w:rPr>
          <w:rFonts w:ascii="Times New Roman" w:hAnsi="Times New Roman" w:cs="Times New Roman"/>
          <w:color w:val="000000"/>
          <w:sz w:val="24"/>
          <w:szCs w:val="24"/>
        </w:rPr>
        <w:br/>
      </w:r>
      <w:r w:rsidRPr="00E97137">
        <w:rPr>
          <w:rStyle w:val="fontstyle31"/>
        </w:rPr>
        <w:t>оценивать и интерпретировать прочитанное. Выпускник получит возможность научиться:</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испытывать потребность в систематическом чтении как средстве познания мира и себя</w:t>
      </w:r>
      <w:r w:rsidRPr="00E97137">
        <w:rPr>
          <w:rFonts w:ascii="Times New Roman" w:hAnsi="Times New Roman" w:cs="Times New Roman"/>
          <w:color w:val="000000"/>
          <w:sz w:val="24"/>
          <w:szCs w:val="24"/>
        </w:rPr>
        <w:br/>
      </w:r>
      <w:r w:rsidRPr="00E97137">
        <w:rPr>
          <w:rStyle w:val="fontstyle31"/>
        </w:rPr>
        <w:lastRenderedPageBreak/>
        <w:t>в этом мире, гармонизации отношений человека и общества, многоаспектного диалога;</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сознательно планировать свое досуговое чтение;</w:t>
      </w:r>
      <w:r w:rsidRPr="00E97137">
        <w:rPr>
          <w:rFonts w:ascii="Times New Roman" w:hAnsi="Times New Roman" w:cs="Times New Roman"/>
          <w:color w:val="000000"/>
          <w:sz w:val="24"/>
          <w:szCs w:val="24"/>
        </w:rPr>
        <w:br/>
      </w:r>
      <w:r w:rsidRPr="00E97137">
        <w:rPr>
          <w:rStyle w:val="fontstyle41"/>
          <w:rFonts w:ascii="Times New Roman" w:hAnsi="Times New Roman" w:cs="Times New Roman"/>
        </w:rPr>
        <w:sym w:font="Symbol" w:char="F02D"/>
      </w:r>
      <w:r w:rsidRPr="00E97137">
        <w:rPr>
          <w:rStyle w:val="fontstyle41"/>
          <w:rFonts w:ascii="Times New Roman" w:hAnsi="Times New Roman" w:cs="Times New Roman"/>
        </w:rPr>
        <w:t></w:t>
      </w:r>
      <w:r w:rsidRPr="00E97137">
        <w:rPr>
          <w:rStyle w:val="fontstyle31"/>
        </w:rPr>
        <w:t>осознавать художественную картину жизни, отраженную в литературном</w:t>
      </w:r>
      <w:r w:rsidRPr="00E97137">
        <w:rPr>
          <w:rFonts w:ascii="Times New Roman" w:hAnsi="Times New Roman" w:cs="Times New Roman"/>
          <w:color w:val="000000"/>
          <w:sz w:val="24"/>
          <w:szCs w:val="24"/>
        </w:rPr>
        <w:br/>
      </w:r>
      <w:r w:rsidRPr="00E97137">
        <w:rPr>
          <w:rStyle w:val="fontstyle31"/>
        </w:rPr>
        <w:t>произведении, на уровне не только эмоционального восприятия, но и интеллектуального</w:t>
      </w:r>
      <w:r w:rsidRPr="00E97137">
        <w:rPr>
          <w:rFonts w:ascii="Times New Roman" w:hAnsi="Times New Roman" w:cs="Times New Roman"/>
          <w:color w:val="000000"/>
          <w:sz w:val="24"/>
          <w:szCs w:val="24"/>
        </w:rPr>
        <w:br/>
      </w:r>
      <w:r w:rsidRPr="00E97137">
        <w:rPr>
          <w:rStyle w:val="fontstyle31"/>
        </w:rPr>
        <w:t>осмысления</w:t>
      </w:r>
    </w:p>
    <w:p w:rsidR="00695E0F" w:rsidRDefault="00695E0F" w:rsidP="007244AD">
      <w:pPr>
        <w:spacing w:after="0" w:line="240" w:lineRule="auto"/>
        <w:ind w:left="260"/>
        <w:jc w:val="both"/>
        <w:rPr>
          <w:rFonts w:ascii="Times New Roman" w:hAnsi="Times New Roman" w:cs="Times New Roman"/>
          <w:sz w:val="24"/>
          <w:szCs w:val="24"/>
        </w:rPr>
      </w:pPr>
      <w:r w:rsidRPr="00695E0F">
        <w:rPr>
          <w:rFonts w:ascii="Times New Roman" w:hAnsi="Times New Roman" w:cs="Times New Roman"/>
          <w:b/>
          <w:sz w:val="24"/>
          <w:szCs w:val="24"/>
        </w:rPr>
        <w:t>Выпускник получит возможность научиться:</w:t>
      </w:r>
      <w:r w:rsidRPr="00695E0F">
        <w:rPr>
          <w:rFonts w:ascii="Times New Roman" w:hAnsi="Times New Roman" w:cs="Times New Roman"/>
          <w:sz w:val="24"/>
          <w:szCs w:val="24"/>
        </w:rPr>
        <w:t xml:space="preserve"> </w:t>
      </w:r>
    </w:p>
    <w:p w:rsidR="00695E0F" w:rsidRPr="00695E0F" w:rsidRDefault="00695E0F" w:rsidP="007244AD">
      <w:pPr>
        <w:spacing w:after="0" w:line="240" w:lineRule="auto"/>
        <w:ind w:left="260"/>
        <w:jc w:val="both"/>
        <w:rPr>
          <w:rFonts w:ascii="Times New Roman" w:hAnsi="Times New Roman" w:cs="Times New Roman"/>
          <w:i/>
          <w:sz w:val="24"/>
          <w:szCs w:val="24"/>
        </w:rPr>
      </w:pPr>
      <w:r w:rsidRPr="00695E0F">
        <w:rPr>
          <w:rFonts w:ascii="Times New Roman" w:hAnsi="Times New Roman" w:cs="Times New Roman"/>
          <w:i/>
          <w:sz w:val="24"/>
          <w:szCs w:val="24"/>
        </w:rPr>
        <w:t xml:space="preserve">– осмысливать эстетические и нравственные ценностихудожественного текста и высказывать суждение; </w:t>
      </w:r>
    </w:p>
    <w:p w:rsidR="00695E0F" w:rsidRPr="00695E0F" w:rsidRDefault="00695E0F" w:rsidP="007244AD">
      <w:pPr>
        <w:spacing w:after="0" w:line="240" w:lineRule="auto"/>
        <w:ind w:left="260"/>
        <w:jc w:val="both"/>
        <w:rPr>
          <w:rFonts w:ascii="Times New Roman" w:hAnsi="Times New Roman" w:cs="Times New Roman"/>
          <w:i/>
          <w:sz w:val="24"/>
          <w:szCs w:val="24"/>
        </w:rPr>
      </w:pPr>
      <w:r w:rsidRPr="00695E0F">
        <w:rPr>
          <w:rFonts w:ascii="Times New Roman" w:hAnsi="Times New Roman" w:cs="Times New Roman"/>
          <w:i/>
          <w:sz w:val="24"/>
          <w:szCs w:val="24"/>
        </w:rPr>
        <w:t xml:space="preserve">– осмысливать эстетические и нравственные ценности художественного текста и высказывать собственное суждение; </w:t>
      </w:r>
    </w:p>
    <w:p w:rsidR="00695E0F" w:rsidRPr="00695E0F" w:rsidRDefault="00695E0F" w:rsidP="007244AD">
      <w:pPr>
        <w:spacing w:after="0" w:line="240" w:lineRule="auto"/>
        <w:ind w:left="260"/>
        <w:jc w:val="both"/>
        <w:rPr>
          <w:rFonts w:ascii="Times New Roman" w:hAnsi="Times New Roman" w:cs="Times New Roman"/>
          <w:i/>
          <w:sz w:val="24"/>
          <w:szCs w:val="24"/>
        </w:rPr>
      </w:pPr>
      <w:r w:rsidRPr="00695E0F">
        <w:rPr>
          <w:rFonts w:ascii="Times New Roman" w:hAnsi="Times New Roman" w:cs="Times New Roman"/>
          <w:i/>
          <w:sz w:val="24"/>
          <w:szCs w:val="24"/>
        </w:rPr>
        <w:t xml:space="preserve">– высказывать собственное суждение о прочитанном (прослушанном) произведении, доказывать и подтверждать его фактами со ссылками на текст; </w:t>
      </w:r>
    </w:p>
    <w:p w:rsidR="00695E0F" w:rsidRPr="00695E0F" w:rsidRDefault="00695E0F" w:rsidP="007244AD">
      <w:pPr>
        <w:spacing w:after="0" w:line="240" w:lineRule="auto"/>
        <w:ind w:left="260"/>
        <w:jc w:val="both"/>
        <w:rPr>
          <w:rFonts w:ascii="Times New Roman" w:hAnsi="Times New Roman" w:cs="Times New Roman"/>
          <w:i/>
          <w:sz w:val="24"/>
          <w:szCs w:val="24"/>
        </w:rPr>
      </w:pPr>
      <w:r w:rsidRPr="00695E0F">
        <w:rPr>
          <w:rFonts w:ascii="Times New Roman" w:hAnsi="Times New Roman" w:cs="Times New Roman"/>
          <w:i/>
          <w:sz w:val="24"/>
          <w:szCs w:val="24"/>
        </w:rPr>
        <w:t xml:space="preserve">– устанавливать ассоциации с жизненным опытом, с впечатлениями от восприятия других видов искусства; </w:t>
      </w:r>
    </w:p>
    <w:p w:rsidR="00695E0F" w:rsidRPr="00695E0F" w:rsidRDefault="00695E0F" w:rsidP="007244AD">
      <w:pPr>
        <w:spacing w:after="0" w:line="240" w:lineRule="auto"/>
        <w:ind w:left="260"/>
        <w:jc w:val="both"/>
        <w:rPr>
          <w:rFonts w:ascii="Times New Roman" w:hAnsi="Times New Roman" w:cs="Times New Roman"/>
          <w:i/>
          <w:sz w:val="24"/>
          <w:szCs w:val="24"/>
        </w:rPr>
      </w:pPr>
      <w:r w:rsidRPr="00695E0F">
        <w:rPr>
          <w:rFonts w:ascii="Times New Roman" w:hAnsi="Times New Roman" w:cs="Times New Roman"/>
          <w:i/>
          <w:sz w:val="24"/>
          <w:szCs w:val="24"/>
        </w:rPr>
        <w:t xml:space="preserve">– составлять по аналогии устные рассказы (повествование, рассуждение, описание).  </w:t>
      </w:r>
    </w:p>
    <w:p w:rsidR="00695E0F" w:rsidRPr="00695E0F" w:rsidRDefault="00695E0F" w:rsidP="007244AD">
      <w:pPr>
        <w:spacing w:after="0" w:line="240" w:lineRule="auto"/>
        <w:ind w:left="260"/>
        <w:jc w:val="both"/>
        <w:rPr>
          <w:rFonts w:ascii="Times New Roman" w:hAnsi="Times New Roman" w:cs="Times New Roman"/>
          <w:i/>
          <w:sz w:val="24"/>
          <w:szCs w:val="24"/>
        </w:rPr>
      </w:pPr>
      <w:r w:rsidRPr="00695E0F">
        <w:rPr>
          <w:rFonts w:ascii="Times New Roman" w:hAnsi="Times New Roman" w:cs="Times New Roman"/>
          <w:i/>
          <w:sz w:val="24"/>
          <w:szCs w:val="24"/>
        </w:rPr>
        <w:t xml:space="preserve"> – воспринимать художественную литературу как вид искусства, приводить примеры проявления художественного вымысла в произведениях; </w:t>
      </w:r>
    </w:p>
    <w:p w:rsidR="00695E0F" w:rsidRPr="00695E0F" w:rsidRDefault="00695E0F" w:rsidP="007244AD">
      <w:pPr>
        <w:spacing w:after="0" w:line="240" w:lineRule="auto"/>
        <w:ind w:left="260"/>
        <w:jc w:val="both"/>
        <w:rPr>
          <w:rFonts w:ascii="Times New Roman" w:hAnsi="Times New Roman" w:cs="Times New Roman"/>
          <w:i/>
          <w:sz w:val="24"/>
          <w:szCs w:val="24"/>
        </w:rPr>
      </w:pPr>
      <w:r w:rsidRPr="00695E0F">
        <w:rPr>
          <w:rFonts w:ascii="Times New Roman" w:hAnsi="Times New Roman" w:cs="Times New Roman"/>
          <w:i/>
          <w:sz w:val="24"/>
          <w:szCs w:val="24"/>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C87B6A" w:rsidRPr="00695E0F" w:rsidRDefault="00695E0F" w:rsidP="007244AD">
      <w:pPr>
        <w:spacing w:after="0" w:line="240" w:lineRule="auto"/>
        <w:ind w:left="260"/>
        <w:jc w:val="both"/>
        <w:rPr>
          <w:rFonts w:ascii="Times New Roman" w:eastAsia="Times New Roman" w:hAnsi="Times New Roman" w:cs="Times New Roman"/>
          <w:b/>
          <w:bCs/>
          <w:i/>
          <w:sz w:val="24"/>
          <w:szCs w:val="24"/>
        </w:rPr>
      </w:pPr>
      <w:r w:rsidRPr="00695E0F">
        <w:rPr>
          <w:rFonts w:ascii="Times New Roman" w:hAnsi="Times New Roman" w:cs="Times New Roman"/>
          <w:i/>
          <w:sz w:val="24"/>
          <w:szCs w:val="24"/>
        </w:rPr>
        <w:t>– определять позиции героев художественного текста, позицию автора художественного текста</w:t>
      </w:r>
    </w:p>
    <w:p w:rsidR="0023188E" w:rsidRDefault="0023188E" w:rsidP="007244AD">
      <w:pPr>
        <w:spacing w:after="0" w:line="240" w:lineRule="auto"/>
        <w:ind w:left="260"/>
        <w:jc w:val="both"/>
        <w:rPr>
          <w:rFonts w:ascii="Times New Roman" w:eastAsia="Times New Roman" w:hAnsi="Times New Roman" w:cs="Times New Roman"/>
          <w:b/>
          <w:bCs/>
          <w:sz w:val="24"/>
          <w:szCs w:val="24"/>
        </w:rPr>
      </w:pPr>
    </w:p>
    <w:p w:rsidR="00CF6ED8" w:rsidRDefault="00271C7E" w:rsidP="007244AD">
      <w:pPr>
        <w:spacing w:after="0" w:line="240" w:lineRule="auto"/>
        <w:ind w:left="260"/>
        <w:jc w:val="both"/>
        <w:rPr>
          <w:sz w:val="20"/>
          <w:szCs w:val="20"/>
        </w:rPr>
      </w:pPr>
      <w:r>
        <w:rPr>
          <w:rFonts w:ascii="Times New Roman" w:eastAsia="Times New Roman" w:hAnsi="Times New Roman" w:cs="Times New Roman"/>
          <w:b/>
          <w:bCs/>
          <w:sz w:val="24"/>
          <w:szCs w:val="24"/>
        </w:rPr>
        <w:t>1.2.3. ИНОСТРАННЫЙ ЯЗЫК</w:t>
      </w:r>
    </w:p>
    <w:p w:rsidR="002A793A" w:rsidRDefault="002A793A" w:rsidP="007244AD">
      <w:pPr>
        <w:spacing w:after="0" w:line="240" w:lineRule="auto"/>
        <w:ind w:left="3460"/>
        <w:jc w:val="both"/>
        <w:rPr>
          <w:rFonts w:ascii="Times New Roman" w:eastAsia="Times New Roman" w:hAnsi="Times New Roman" w:cs="Times New Roman"/>
          <w:b/>
          <w:bCs/>
          <w:sz w:val="24"/>
          <w:szCs w:val="24"/>
        </w:rPr>
      </w:pPr>
    </w:p>
    <w:p w:rsidR="00CF6ED8" w:rsidRDefault="00271C7E" w:rsidP="002A793A">
      <w:pPr>
        <w:spacing w:after="0" w:line="240" w:lineRule="auto"/>
        <w:ind w:left="709"/>
        <w:jc w:val="both"/>
        <w:rPr>
          <w:sz w:val="20"/>
          <w:szCs w:val="20"/>
        </w:rPr>
      </w:pPr>
      <w:r>
        <w:rPr>
          <w:rFonts w:ascii="Times New Roman" w:eastAsia="Times New Roman" w:hAnsi="Times New Roman" w:cs="Times New Roman"/>
          <w:b/>
          <w:bCs/>
          <w:sz w:val="24"/>
          <w:szCs w:val="24"/>
        </w:rPr>
        <w:t>Коммуникативные умения</w:t>
      </w:r>
    </w:p>
    <w:p w:rsidR="002A793A" w:rsidRDefault="002A793A" w:rsidP="007244AD">
      <w:pPr>
        <w:spacing w:after="0" w:line="240" w:lineRule="auto"/>
        <w:ind w:left="720"/>
        <w:jc w:val="both"/>
        <w:rPr>
          <w:rFonts w:ascii="Times New Roman" w:eastAsia="Times New Roman" w:hAnsi="Times New Roman" w:cs="Times New Roman"/>
          <w:b/>
          <w:bCs/>
          <w:i/>
          <w:iCs/>
          <w:sz w:val="24"/>
          <w:szCs w:val="24"/>
        </w:rPr>
      </w:pPr>
    </w:p>
    <w:p w:rsidR="00CF6ED8" w:rsidRPr="0072056F" w:rsidRDefault="00271C7E" w:rsidP="007244AD">
      <w:pPr>
        <w:spacing w:after="0" w:line="240" w:lineRule="auto"/>
        <w:ind w:left="720"/>
        <w:jc w:val="both"/>
        <w:rPr>
          <w:sz w:val="20"/>
          <w:szCs w:val="20"/>
        </w:rPr>
      </w:pPr>
      <w:r w:rsidRPr="0072056F">
        <w:rPr>
          <w:rFonts w:ascii="Times New Roman" w:eastAsia="Times New Roman" w:hAnsi="Times New Roman" w:cs="Times New Roman"/>
          <w:b/>
          <w:bCs/>
          <w:iCs/>
          <w:sz w:val="24"/>
          <w:szCs w:val="24"/>
        </w:rPr>
        <w:t>Говорение. Диалогическая речь</w:t>
      </w:r>
    </w:p>
    <w:p w:rsidR="00CF6ED8" w:rsidRDefault="00CF6ED8" w:rsidP="007244AD">
      <w:pPr>
        <w:spacing w:after="0" w:line="240" w:lineRule="auto"/>
        <w:jc w:val="both"/>
        <w:rPr>
          <w:sz w:val="20"/>
          <w:szCs w:val="20"/>
        </w:rPr>
      </w:pPr>
    </w:p>
    <w:p w:rsidR="00CF6ED8" w:rsidRDefault="00271C7E" w:rsidP="007244AD">
      <w:pPr>
        <w:spacing w:after="0" w:line="240" w:lineRule="auto"/>
        <w:ind w:left="260" w:firstLine="454"/>
        <w:jc w:val="both"/>
        <w:rPr>
          <w:sz w:val="20"/>
          <w:szCs w:val="20"/>
        </w:rPr>
      </w:pPr>
      <w:r w:rsidRPr="0072056F">
        <w:rPr>
          <w:rFonts w:ascii="Times New Roman" w:eastAsia="Times New Roman" w:hAnsi="Times New Roman" w:cs="Times New Roman"/>
          <w:b/>
          <w:sz w:val="24"/>
          <w:szCs w:val="24"/>
        </w:rPr>
        <w:t>Выпускник научится</w:t>
      </w:r>
      <w:r>
        <w:rPr>
          <w:rFonts w:ascii="Times New Roman" w:eastAsia="Times New Roman" w:hAnsi="Times New Roman" w:cs="Times New Roman"/>
          <w:sz w:val="24"/>
          <w:szCs w:val="24"/>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CF6ED8" w:rsidRDefault="00CF6ED8" w:rsidP="007244AD">
      <w:pPr>
        <w:spacing w:after="0" w:line="240" w:lineRule="auto"/>
        <w:jc w:val="both"/>
        <w:rPr>
          <w:sz w:val="20"/>
          <w:szCs w:val="20"/>
        </w:rPr>
      </w:pPr>
    </w:p>
    <w:p w:rsidR="00CF6ED8" w:rsidRPr="0072056F" w:rsidRDefault="00271C7E" w:rsidP="007244AD">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Выпускник получит возможность научиться </w:t>
      </w:r>
      <w:r w:rsidRPr="0072056F">
        <w:rPr>
          <w:rFonts w:ascii="Times New Roman" w:eastAsia="Times New Roman" w:hAnsi="Times New Roman" w:cs="Times New Roman"/>
          <w:bCs/>
          <w:i/>
          <w:iCs/>
          <w:sz w:val="24"/>
          <w:szCs w:val="24"/>
        </w:rPr>
        <w:t>брать и давать интервью.</w:t>
      </w:r>
    </w:p>
    <w:p w:rsidR="0072056F" w:rsidRDefault="0072056F" w:rsidP="007244AD">
      <w:pPr>
        <w:spacing w:after="0" w:line="240" w:lineRule="auto"/>
        <w:ind w:left="720"/>
        <w:jc w:val="both"/>
        <w:rPr>
          <w:rFonts w:ascii="Times New Roman" w:eastAsia="Times New Roman" w:hAnsi="Times New Roman" w:cs="Times New Roman"/>
          <w:b/>
          <w:bCs/>
          <w:i/>
          <w:iCs/>
          <w:sz w:val="24"/>
          <w:szCs w:val="24"/>
        </w:rPr>
      </w:pPr>
    </w:p>
    <w:p w:rsidR="00CF6ED8" w:rsidRPr="0072056F" w:rsidRDefault="00271C7E" w:rsidP="007244AD">
      <w:pPr>
        <w:spacing w:after="0" w:line="240" w:lineRule="auto"/>
        <w:ind w:left="720"/>
        <w:jc w:val="both"/>
        <w:rPr>
          <w:sz w:val="20"/>
          <w:szCs w:val="20"/>
        </w:rPr>
      </w:pPr>
      <w:r w:rsidRPr="0072056F">
        <w:rPr>
          <w:rFonts w:ascii="Times New Roman" w:eastAsia="Times New Roman" w:hAnsi="Times New Roman" w:cs="Times New Roman"/>
          <w:b/>
          <w:bCs/>
          <w:iCs/>
          <w:sz w:val="24"/>
          <w:szCs w:val="24"/>
        </w:rPr>
        <w:t>Говорение. Монологическая речь</w:t>
      </w:r>
    </w:p>
    <w:p w:rsidR="0072056F" w:rsidRDefault="0072056F" w:rsidP="007244AD">
      <w:pPr>
        <w:spacing w:after="0" w:line="240" w:lineRule="auto"/>
        <w:ind w:left="720"/>
        <w:jc w:val="both"/>
        <w:rPr>
          <w:rFonts w:ascii="Times New Roman" w:eastAsia="Times New Roman" w:hAnsi="Times New Roman" w:cs="Times New Roman"/>
          <w:sz w:val="24"/>
          <w:szCs w:val="24"/>
        </w:rPr>
      </w:pPr>
    </w:p>
    <w:p w:rsidR="00CF6ED8" w:rsidRPr="0072056F" w:rsidRDefault="00271C7E" w:rsidP="007244AD">
      <w:pPr>
        <w:spacing w:after="0" w:line="240" w:lineRule="auto"/>
        <w:ind w:left="720"/>
        <w:jc w:val="both"/>
        <w:rPr>
          <w:b/>
          <w:sz w:val="20"/>
          <w:szCs w:val="20"/>
        </w:rPr>
      </w:pPr>
      <w:r w:rsidRPr="0072056F">
        <w:rPr>
          <w:rFonts w:ascii="Times New Roman" w:eastAsia="Times New Roman" w:hAnsi="Times New Roman" w:cs="Times New Roman"/>
          <w:b/>
          <w:sz w:val="24"/>
          <w:szCs w:val="24"/>
        </w:rPr>
        <w:t>Выпускник научится:</w:t>
      </w:r>
    </w:p>
    <w:p w:rsidR="00CF6ED8" w:rsidRDefault="00271C7E" w:rsidP="00B31EC2">
      <w:pPr>
        <w:numPr>
          <w:ilvl w:val="0"/>
          <w:numId w:val="62"/>
        </w:numPr>
        <w:tabs>
          <w:tab w:val="left" w:pos="92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CF6ED8" w:rsidRDefault="00271C7E" w:rsidP="00B31EC2">
      <w:pPr>
        <w:numPr>
          <w:ilvl w:val="0"/>
          <w:numId w:val="62"/>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события с опорой на зрительную наглядность и/или вербальные опоры (ключевые слова, план, вопросы);</w:t>
      </w:r>
    </w:p>
    <w:p w:rsidR="00CF6ED8" w:rsidRDefault="00271C7E" w:rsidP="00B31EC2">
      <w:pPr>
        <w:numPr>
          <w:ilvl w:val="0"/>
          <w:numId w:val="6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давать краткую характеристику реальных людей и литературных персонажей;</w:t>
      </w:r>
    </w:p>
    <w:p w:rsidR="00CF6ED8" w:rsidRDefault="00271C7E" w:rsidP="00B31EC2">
      <w:pPr>
        <w:numPr>
          <w:ilvl w:val="0"/>
          <w:numId w:val="62"/>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передавать основное содержание прочитанного текста с опорой или без опоры на текст/ключевые слова/план/вопросы.</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72056F" w:rsidRDefault="00271C7E" w:rsidP="00B31EC2">
      <w:pPr>
        <w:numPr>
          <w:ilvl w:val="0"/>
          <w:numId w:val="62"/>
        </w:numPr>
        <w:tabs>
          <w:tab w:val="left" w:pos="860"/>
        </w:tabs>
        <w:spacing w:after="0" w:line="240" w:lineRule="auto"/>
        <w:ind w:left="860" w:hanging="145"/>
        <w:jc w:val="both"/>
        <w:rPr>
          <w:rFonts w:eastAsia="Times New Roman"/>
          <w:sz w:val="24"/>
          <w:szCs w:val="24"/>
        </w:rPr>
      </w:pPr>
      <w:r w:rsidRPr="0072056F">
        <w:rPr>
          <w:rFonts w:ascii="Times New Roman" w:eastAsia="Times New Roman" w:hAnsi="Times New Roman" w:cs="Times New Roman"/>
          <w:bCs/>
          <w:i/>
          <w:iCs/>
          <w:sz w:val="24"/>
          <w:szCs w:val="24"/>
        </w:rPr>
        <w:t>делать сообщение на заданную тему на основе прочитанного;</w:t>
      </w:r>
    </w:p>
    <w:p w:rsidR="00CF6ED8" w:rsidRPr="0072056F" w:rsidRDefault="00271C7E" w:rsidP="00B31EC2">
      <w:pPr>
        <w:numPr>
          <w:ilvl w:val="0"/>
          <w:numId w:val="62"/>
        </w:numPr>
        <w:tabs>
          <w:tab w:val="left" w:pos="1225"/>
        </w:tabs>
        <w:spacing w:after="0" w:line="240" w:lineRule="auto"/>
        <w:ind w:left="260" w:firstLine="455"/>
        <w:jc w:val="both"/>
        <w:rPr>
          <w:rFonts w:eastAsia="Times New Roman"/>
          <w:sz w:val="24"/>
          <w:szCs w:val="24"/>
        </w:rPr>
      </w:pPr>
      <w:r w:rsidRPr="0072056F">
        <w:rPr>
          <w:rFonts w:ascii="Times New Roman" w:eastAsia="Times New Roman" w:hAnsi="Times New Roman" w:cs="Times New Roman"/>
          <w:bCs/>
          <w:i/>
          <w:iCs/>
          <w:sz w:val="24"/>
          <w:szCs w:val="24"/>
        </w:rPr>
        <w:t>комментировать факты из прочитанного/прослушанного текста, аргументировать своё отношение к прочитанному/прослушанному;</w:t>
      </w:r>
    </w:p>
    <w:p w:rsidR="00CF6ED8" w:rsidRPr="0072056F" w:rsidRDefault="00271C7E" w:rsidP="00B31EC2">
      <w:pPr>
        <w:numPr>
          <w:ilvl w:val="0"/>
          <w:numId w:val="62"/>
        </w:numPr>
        <w:tabs>
          <w:tab w:val="left" w:pos="944"/>
        </w:tabs>
        <w:spacing w:after="0" w:line="240" w:lineRule="auto"/>
        <w:ind w:left="260" w:firstLine="455"/>
        <w:jc w:val="both"/>
        <w:rPr>
          <w:rFonts w:eastAsia="Times New Roman"/>
          <w:sz w:val="24"/>
          <w:szCs w:val="24"/>
        </w:rPr>
      </w:pPr>
      <w:r w:rsidRPr="0072056F">
        <w:rPr>
          <w:rFonts w:ascii="Times New Roman" w:eastAsia="Times New Roman" w:hAnsi="Times New Roman" w:cs="Times New Roman"/>
          <w:bCs/>
          <w:i/>
          <w:iCs/>
          <w:sz w:val="24"/>
          <w:szCs w:val="24"/>
        </w:rPr>
        <w:lastRenderedPageBreak/>
        <w:t>кратко высказываться без предварительной подготовки на заданную тему в соответствии с предложенной ситуацией общения;</w:t>
      </w:r>
    </w:p>
    <w:p w:rsidR="00CF6ED8" w:rsidRPr="0072056F" w:rsidRDefault="00271C7E" w:rsidP="00432982">
      <w:pPr>
        <w:pStyle w:val="aa"/>
        <w:numPr>
          <w:ilvl w:val="0"/>
          <w:numId w:val="239"/>
        </w:numPr>
        <w:spacing w:after="0" w:line="240" w:lineRule="auto"/>
        <w:ind w:hanging="271"/>
        <w:jc w:val="both"/>
        <w:rPr>
          <w:rFonts w:eastAsia="Times New Roman"/>
          <w:sz w:val="24"/>
          <w:szCs w:val="24"/>
        </w:rPr>
      </w:pPr>
      <w:r w:rsidRPr="0072056F">
        <w:rPr>
          <w:rFonts w:ascii="Times New Roman" w:eastAsia="Times New Roman" w:hAnsi="Times New Roman" w:cs="Times New Roman"/>
          <w:bCs/>
          <w:i/>
          <w:iCs/>
          <w:sz w:val="24"/>
          <w:szCs w:val="24"/>
        </w:rPr>
        <w:t>кратко излагать результаты выполненной проектной работы.</w:t>
      </w:r>
    </w:p>
    <w:p w:rsidR="00CF6ED8" w:rsidRPr="0072056F" w:rsidRDefault="00CF6ED8" w:rsidP="007244AD">
      <w:pPr>
        <w:spacing w:after="0" w:line="240" w:lineRule="auto"/>
        <w:jc w:val="both"/>
        <w:rPr>
          <w:sz w:val="20"/>
          <w:szCs w:val="20"/>
        </w:rPr>
      </w:pPr>
    </w:p>
    <w:p w:rsidR="00CF6ED8" w:rsidRDefault="00271C7E" w:rsidP="007244AD">
      <w:pPr>
        <w:spacing w:after="0" w:line="240" w:lineRule="auto"/>
        <w:ind w:left="720"/>
        <w:jc w:val="both"/>
        <w:rPr>
          <w:sz w:val="20"/>
          <w:szCs w:val="20"/>
        </w:rPr>
      </w:pPr>
      <w:r>
        <w:rPr>
          <w:rFonts w:ascii="Times New Roman" w:eastAsia="Times New Roman" w:hAnsi="Times New Roman" w:cs="Times New Roman"/>
          <w:b/>
          <w:bCs/>
          <w:i/>
          <w:iCs/>
          <w:sz w:val="24"/>
          <w:szCs w:val="24"/>
        </w:rPr>
        <w:t>Аудирование</w:t>
      </w:r>
    </w:p>
    <w:p w:rsidR="00A924E7" w:rsidRDefault="00A924E7" w:rsidP="007244AD">
      <w:pPr>
        <w:spacing w:after="0" w:line="240" w:lineRule="auto"/>
        <w:ind w:left="720"/>
        <w:jc w:val="both"/>
        <w:rPr>
          <w:rFonts w:ascii="Times New Roman" w:eastAsia="Times New Roman" w:hAnsi="Times New Roman" w:cs="Times New Roman"/>
          <w:sz w:val="24"/>
          <w:szCs w:val="24"/>
        </w:rPr>
      </w:pPr>
    </w:p>
    <w:p w:rsidR="00CF6ED8" w:rsidRPr="00A924E7" w:rsidRDefault="00271C7E" w:rsidP="007244AD">
      <w:pPr>
        <w:spacing w:after="0" w:line="240" w:lineRule="auto"/>
        <w:ind w:left="720"/>
        <w:jc w:val="both"/>
        <w:rPr>
          <w:b/>
          <w:sz w:val="20"/>
          <w:szCs w:val="20"/>
        </w:rPr>
      </w:pPr>
      <w:r w:rsidRPr="00A924E7">
        <w:rPr>
          <w:rFonts w:ascii="Times New Roman" w:eastAsia="Times New Roman" w:hAnsi="Times New Roman" w:cs="Times New Roman"/>
          <w:b/>
          <w:sz w:val="24"/>
          <w:szCs w:val="24"/>
        </w:rPr>
        <w:t>Выпускник научится:</w:t>
      </w:r>
    </w:p>
    <w:p w:rsidR="00CF6ED8" w:rsidRDefault="00271C7E" w:rsidP="00B31EC2">
      <w:pPr>
        <w:numPr>
          <w:ilvl w:val="1"/>
          <w:numId w:val="63"/>
        </w:numPr>
        <w:tabs>
          <w:tab w:val="left" w:pos="90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F6ED8" w:rsidRPr="00A924E7" w:rsidRDefault="00271C7E" w:rsidP="00B31EC2">
      <w:pPr>
        <w:numPr>
          <w:ilvl w:val="1"/>
          <w:numId w:val="63"/>
        </w:numPr>
        <w:tabs>
          <w:tab w:val="left" w:pos="880"/>
        </w:tabs>
        <w:spacing w:after="0" w:line="240" w:lineRule="auto"/>
        <w:ind w:left="880" w:hanging="165"/>
        <w:jc w:val="both"/>
        <w:rPr>
          <w:rFonts w:eastAsia="Times New Roman"/>
          <w:sz w:val="24"/>
          <w:szCs w:val="24"/>
        </w:rPr>
      </w:pPr>
      <w:r w:rsidRPr="00A924E7">
        <w:rPr>
          <w:rFonts w:ascii="Times New Roman" w:eastAsia="Times New Roman" w:hAnsi="Times New Roman" w:cs="Times New Roman"/>
          <w:sz w:val="24"/>
          <w:szCs w:val="24"/>
        </w:rPr>
        <w:t>воспринимать на слух и понимать значимую/нужную/запрашиваемую информацию</w:t>
      </w:r>
    </w:p>
    <w:p w:rsidR="00CF6ED8" w:rsidRDefault="00271C7E" w:rsidP="00B31EC2">
      <w:pPr>
        <w:numPr>
          <w:ilvl w:val="0"/>
          <w:numId w:val="63"/>
        </w:numPr>
        <w:tabs>
          <w:tab w:val="left" w:pos="47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аутентичных текстах, содержащих как изученные языковые явления, так и некоторое количество неизученных языковых явлений.</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924E7" w:rsidRDefault="00271C7E" w:rsidP="00B31EC2">
      <w:pPr>
        <w:numPr>
          <w:ilvl w:val="1"/>
          <w:numId w:val="63"/>
        </w:numPr>
        <w:tabs>
          <w:tab w:val="left" w:pos="860"/>
        </w:tabs>
        <w:spacing w:after="0" w:line="240" w:lineRule="auto"/>
        <w:ind w:left="860" w:hanging="145"/>
        <w:jc w:val="both"/>
        <w:rPr>
          <w:rFonts w:eastAsia="Times New Roman"/>
          <w:sz w:val="24"/>
          <w:szCs w:val="24"/>
        </w:rPr>
      </w:pPr>
      <w:r w:rsidRPr="00A924E7">
        <w:rPr>
          <w:rFonts w:ascii="Times New Roman" w:eastAsia="Times New Roman" w:hAnsi="Times New Roman" w:cs="Times New Roman"/>
          <w:bCs/>
          <w:i/>
          <w:iCs/>
          <w:sz w:val="24"/>
          <w:szCs w:val="24"/>
        </w:rPr>
        <w:t>выделять основную мысль в воспринимаемом на слух тексте;</w:t>
      </w:r>
    </w:p>
    <w:p w:rsidR="00CF6ED8" w:rsidRPr="00A924E7" w:rsidRDefault="00271C7E" w:rsidP="00B31EC2">
      <w:pPr>
        <w:numPr>
          <w:ilvl w:val="1"/>
          <w:numId w:val="63"/>
        </w:numPr>
        <w:tabs>
          <w:tab w:val="left" w:pos="860"/>
        </w:tabs>
        <w:spacing w:after="0" w:line="240" w:lineRule="auto"/>
        <w:ind w:left="860" w:hanging="145"/>
        <w:jc w:val="both"/>
        <w:rPr>
          <w:rFonts w:eastAsia="Times New Roman"/>
          <w:sz w:val="23"/>
          <w:szCs w:val="23"/>
        </w:rPr>
      </w:pPr>
      <w:r w:rsidRPr="00A924E7">
        <w:rPr>
          <w:rFonts w:ascii="Times New Roman" w:eastAsia="Times New Roman" w:hAnsi="Times New Roman" w:cs="Times New Roman"/>
          <w:bCs/>
          <w:i/>
          <w:iCs/>
          <w:sz w:val="23"/>
          <w:szCs w:val="23"/>
        </w:rPr>
        <w:t>отделять в тексте, воспринимаемом на слух, главные факты от второстепенных;</w:t>
      </w:r>
    </w:p>
    <w:p w:rsidR="00CF6ED8" w:rsidRPr="00A924E7" w:rsidRDefault="00271C7E" w:rsidP="00B31EC2">
      <w:pPr>
        <w:numPr>
          <w:ilvl w:val="1"/>
          <w:numId w:val="63"/>
        </w:numPr>
        <w:tabs>
          <w:tab w:val="left" w:pos="932"/>
        </w:tabs>
        <w:spacing w:after="0" w:line="240" w:lineRule="auto"/>
        <w:ind w:left="260" w:firstLine="455"/>
        <w:jc w:val="both"/>
        <w:rPr>
          <w:rFonts w:eastAsia="Times New Roman"/>
          <w:sz w:val="24"/>
          <w:szCs w:val="24"/>
        </w:rPr>
      </w:pPr>
      <w:r w:rsidRPr="00A924E7">
        <w:rPr>
          <w:rFonts w:ascii="Times New Roman" w:eastAsia="Times New Roman" w:hAnsi="Times New Roman" w:cs="Times New Roman"/>
          <w:bCs/>
          <w:i/>
          <w:iCs/>
          <w:sz w:val="24"/>
          <w:szCs w:val="24"/>
        </w:rPr>
        <w:t>использовать контекстуальную или языковую догадку при восприятии на слух текстов, содержащих незнакомые слова;</w:t>
      </w:r>
    </w:p>
    <w:p w:rsidR="00CF6ED8" w:rsidRPr="00A924E7" w:rsidRDefault="00271C7E" w:rsidP="00B31EC2">
      <w:pPr>
        <w:numPr>
          <w:ilvl w:val="1"/>
          <w:numId w:val="63"/>
        </w:numPr>
        <w:tabs>
          <w:tab w:val="left" w:pos="968"/>
        </w:tabs>
        <w:spacing w:after="0" w:line="240" w:lineRule="auto"/>
        <w:ind w:left="260" w:firstLine="455"/>
        <w:jc w:val="both"/>
        <w:rPr>
          <w:rFonts w:eastAsia="Times New Roman"/>
          <w:sz w:val="24"/>
          <w:szCs w:val="24"/>
        </w:rPr>
      </w:pPr>
      <w:r w:rsidRPr="00A924E7">
        <w:rPr>
          <w:rFonts w:ascii="Times New Roman" w:eastAsia="Times New Roman" w:hAnsi="Times New Roman" w:cs="Times New Roman"/>
          <w:bCs/>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CF6ED8" w:rsidRPr="00A924E7" w:rsidRDefault="00CF6ED8" w:rsidP="007244AD">
      <w:pPr>
        <w:spacing w:after="0" w:line="240" w:lineRule="auto"/>
        <w:jc w:val="both"/>
        <w:rPr>
          <w:sz w:val="20"/>
          <w:szCs w:val="20"/>
        </w:rPr>
      </w:pPr>
    </w:p>
    <w:p w:rsidR="00CF6ED8" w:rsidRDefault="00271C7E" w:rsidP="007244AD">
      <w:pPr>
        <w:spacing w:after="0" w:line="240" w:lineRule="auto"/>
        <w:ind w:left="720"/>
        <w:jc w:val="both"/>
        <w:rPr>
          <w:sz w:val="20"/>
          <w:szCs w:val="20"/>
        </w:rPr>
      </w:pPr>
      <w:r>
        <w:rPr>
          <w:rFonts w:ascii="Times New Roman" w:eastAsia="Times New Roman" w:hAnsi="Times New Roman" w:cs="Times New Roman"/>
          <w:b/>
          <w:bCs/>
          <w:i/>
          <w:iCs/>
          <w:sz w:val="24"/>
          <w:szCs w:val="24"/>
        </w:rPr>
        <w:t>Чтение</w:t>
      </w:r>
    </w:p>
    <w:p w:rsidR="004D415D" w:rsidRDefault="004D415D" w:rsidP="007244AD">
      <w:pPr>
        <w:spacing w:after="0" w:line="240" w:lineRule="auto"/>
        <w:ind w:left="720"/>
        <w:jc w:val="both"/>
        <w:rPr>
          <w:rFonts w:ascii="Times New Roman" w:eastAsia="Times New Roman" w:hAnsi="Times New Roman" w:cs="Times New Roman"/>
          <w:sz w:val="24"/>
          <w:szCs w:val="24"/>
        </w:rPr>
      </w:pPr>
    </w:p>
    <w:p w:rsidR="00CF6ED8" w:rsidRPr="004D415D" w:rsidRDefault="00271C7E" w:rsidP="007244AD">
      <w:pPr>
        <w:spacing w:after="0" w:line="240" w:lineRule="auto"/>
        <w:ind w:left="720"/>
        <w:jc w:val="both"/>
        <w:rPr>
          <w:b/>
          <w:sz w:val="20"/>
          <w:szCs w:val="20"/>
        </w:rPr>
      </w:pPr>
      <w:r w:rsidRPr="004D415D">
        <w:rPr>
          <w:rFonts w:ascii="Times New Roman" w:eastAsia="Times New Roman" w:hAnsi="Times New Roman" w:cs="Times New Roman"/>
          <w:b/>
          <w:sz w:val="24"/>
          <w:szCs w:val="24"/>
        </w:rPr>
        <w:t>Выпускник научится:</w:t>
      </w:r>
    </w:p>
    <w:p w:rsidR="00CF6ED8" w:rsidRDefault="00271C7E" w:rsidP="00B31EC2">
      <w:pPr>
        <w:numPr>
          <w:ilvl w:val="0"/>
          <w:numId w:val="64"/>
        </w:numPr>
        <w:tabs>
          <w:tab w:val="left" w:pos="99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CF6ED8" w:rsidRDefault="00271C7E" w:rsidP="00B31EC2">
      <w:pPr>
        <w:numPr>
          <w:ilvl w:val="0"/>
          <w:numId w:val="64"/>
        </w:numPr>
        <w:tabs>
          <w:tab w:val="left" w:pos="9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F6ED8" w:rsidRDefault="00CF6ED8" w:rsidP="007244AD">
      <w:pPr>
        <w:spacing w:after="0" w:line="240" w:lineRule="auto"/>
        <w:jc w:val="both"/>
        <w:rPr>
          <w:rFonts w:eastAsia="Times New Roman"/>
          <w:sz w:val="24"/>
          <w:szCs w:val="24"/>
        </w:rPr>
      </w:pPr>
    </w:p>
    <w:p w:rsidR="00CF6ED8" w:rsidRDefault="00271C7E" w:rsidP="007244A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4D415D" w:rsidRDefault="00271C7E" w:rsidP="00B31EC2">
      <w:pPr>
        <w:numPr>
          <w:ilvl w:val="0"/>
          <w:numId w:val="64"/>
        </w:numPr>
        <w:tabs>
          <w:tab w:val="left" w:pos="882"/>
        </w:tabs>
        <w:spacing w:after="0" w:line="240" w:lineRule="auto"/>
        <w:ind w:left="260" w:firstLine="455"/>
        <w:jc w:val="both"/>
        <w:rPr>
          <w:rFonts w:eastAsia="Times New Roman"/>
          <w:sz w:val="24"/>
          <w:szCs w:val="24"/>
        </w:rPr>
      </w:pPr>
      <w:r w:rsidRPr="004D415D">
        <w:rPr>
          <w:rFonts w:ascii="Times New Roman" w:eastAsia="Times New Roman" w:hAnsi="Times New Roman" w:cs="Times New Roman"/>
          <w:bCs/>
          <w:i/>
          <w:iCs/>
          <w:sz w:val="24"/>
          <w:szCs w:val="24"/>
        </w:rPr>
        <w:t>читать и полностью понимать несложные аутентичные тексты, построенные в основном на изученном языковом материале;</w:t>
      </w:r>
    </w:p>
    <w:p w:rsidR="00CF6ED8" w:rsidRPr="004D415D" w:rsidRDefault="00271C7E" w:rsidP="00B31EC2">
      <w:pPr>
        <w:numPr>
          <w:ilvl w:val="0"/>
          <w:numId w:val="64"/>
        </w:numPr>
        <w:tabs>
          <w:tab w:val="left" w:pos="877"/>
        </w:tabs>
        <w:spacing w:after="0" w:line="240" w:lineRule="auto"/>
        <w:ind w:left="260" w:firstLine="455"/>
        <w:jc w:val="both"/>
        <w:rPr>
          <w:rFonts w:eastAsia="Times New Roman"/>
          <w:sz w:val="24"/>
          <w:szCs w:val="24"/>
        </w:rPr>
      </w:pPr>
      <w:r w:rsidRPr="004D415D">
        <w:rPr>
          <w:rFonts w:ascii="Times New Roman" w:eastAsia="Times New Roman" w:hAnsi="Times New Roman" w:cs="Times New Roman"/>
          <w:bCs/>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CF6ED8" w:rsidRPr="004D415D" w:rsidRDefault="00271C7E" w:rsidP="00B31EC2">
      <w:pPr>
        <w:numPr>
          <w:ilvl w:val="0"/>
          <w:numId w:val="64"/>
        </w:numPr>
        <w:tabs>
          <w:tab w:val="left" w:pos="954"/>
        </w:tabs>
        <w:spacing w:after="0" w:line="240" w:lineRule="auto"/>
        <w:ind w:left="260" w:firstLine="455"/>
        <w:jc w:val="both"/>
        <w:rPr>
          <w:rFonts w:eastAsia="Times New Roman"/>
          <w:sz w:val="24"/>
          <w:szCs w:val="24"/>
        </w:rPr>
      </w:pPr>
      <w:r w:rsidRPr="004D415D">
        <w:rPr>
          <w:rFonts w:ascii="Times New Roman" w:eastAsia="Times New Roman" w:hAnsi="Times New Roman" w:cs="Times New Roman"/>
          <w:bCs/>
          <w:i/>
          <w:iCs/>
          <w:sz w:val="24"/>
          <w:szCs w:val="24"/>
        </w:rPr>
        <w:t>игнорировать в процессе чтения незнакомые слова, не мешающие понимать основное содержание текста;</w:t>
      </w:r>
    </w:p>
    <w:p w:rsidR="00CF6ED8" w:rsidRPr="004D415D" w:rsidRDefault="00271C7E" w:rsidP="00B31EC2">
      <w:pPr>
        <w:numPr>
          <w:ilvl w:val="0"/>
          <w:numId w:val="64"/>
        </w:numPr>
        <w:tabs>
          <w:tab w:val="left" w:pos="860"/>
        </w:tabs>
        <w:spacing w:after="0" w:line="240" w:lineRule="auto"/>
        <w:ind w:left="860" w:hanging="145"/>
        <w:jc w:val="both"/>
        <w:rPr>
          <w:rFonts w:eastAsia="Times New Roman"/>
          <w:sz w:val="24"/>
          <w:szCs w:val="24"/>
        </w:rPr>
      </w:pPr>
      <w:r w:rsidRPr="004D415D">
        <w:rPr>
          <w:rFonts w:ascii="Times New Roman" w:eastAsia="Times New Roman" w:hAnsi="Times New Roman" w:cs="Times New Roman"/>
          <w:bCs/>
          <w:i/>
          <w:iCs/>
          <w:sz w:val="24"/>
          <w:szCs w:val="24"/>
        </w:rPr>
        <w:t>пользоваться сносками и лингвострановедческим справочником.</w:t>
      </w:r>
    </w:p>
    <w:p w:rsidR="00CF6ED8" w:rsidRPr="004D415D" w:rsidRDefault="00CF6ED8" w:rsidP="007244AD">
      <w:pPr>
        <w:spacing w:after="0" w:line="240" w:lineRule="auto"/>
        <w:jc w:val="both"/>
        <w:rPr>
          <w:sz w:val="20"/>
          <w:szCs w:val="20"/>
        </w:rPr>
      </w:pPr>
    </w:p>
    <w:p w:rsidR="00CF6ED8" w:rsidRDefault="00271C7E" w:rsidP="007244AD">
      <w:pPr>
        <w:spacing w:after="0" w:line="240" w:lineRule="auto"/>
        <w:ind w:left="720"/>
        <w:jc w:val="both"/>
        <w:rPr>
          <w:sz w:val="20"/>
          <w:szCs w:val="20"/>
        </w:rPr>
      </w:pPr>
      <w:r>
        <w:rPr>
          <w:rFonts w:ascii="Times New Roman" w:eastAsia="Times New Roman" w:hAnsi="Times New Roman" w:cs="Times New Roman"/>
          <w:b/>
          <w:bCs/>
          <w:i/>
          <w:iCs/>
          <w:sz w:val="24"/>
          <w:szCs w:val="24"/>
        </w:rPr>
        <w:t>Письменная речь</w:t>
      </w:r>
    </w:p>
    <w:p w:rsidR="004D415D" w:rsidRDefault="004D415D" w:rsidP="007244AD">
      <w:pPr>
        <w:spacing w:after="0" w:line="240" w:lineRule="auto"/>
        <w:ind w:left="720"/>
        <w:jc w:val="both"/>
        <w:rPr>
          <w:rFonts w:ascii="Times New Roman" w:eastAsia="Times New Roman" w:hAnsi="Times New Roman" w:cs="Times New Roman"/>
          <w:sz w:val="24"/>
          <w:szCs w:val="24"/>
        </w:rPr>
      </w:pPr>
    </w:p>
    <w:p w:rsidR="00CF6ED8" w:rsidRPr="004D415D" w:rsidRDefault="00271C7E" w:rsidP="007244AD">
      <w:pPr>
        <w:spacing w:after="0" w:line="240" w:lineRule="auto"/>
        <w:ind w:left="720"/>
        <w:jc w:val="both"/>
        <w:rPr>
          <w:b/>
          <w:sz w:val="20"/>
          <w:szCs w:val="20"/>
        </w:rPr>
      </w:pPr>
      <w:r w:rsidRPr="004D415D">
        <w:rPr>
          <w:rFonts w:ascii="Times New Roman" w:eastAsia="Times New Roman" w:hAnsi="Times New Roman" w:cs="Times New Roman"/>
          <w:b/>
          <w:sz w:val="24"/>
          <w:szCs w:val="24"/>
        </w:rPr>
        <w:t>Выпускник научится:</w:t>
      </w:r>
    </w:p>
    <w:p w:rsidR="00CF6ED8" w:rsidRDefault="00271C7E" w:rsidP="00B31EC2">
      <w:pPr>
        <w:numPr>
          <w:ilvl w:val="0"/>
          <w:numId w:val="65"/>
        </w:numPr>
        <w:tabs>
          <w:tab w:val="left" w:pos="91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заполнять анкеты и формуляры в соответствии с нормами, принятыми в стране изучаемого языка;</w:t>
      </w:r>
    </w:p>
    <w:p w:rsidR="00CF6ED8" w:rsidRDefault="00271C7E" w:rsidP="00B31EC2">
      <w:pPr>
        <w:numPr>
          <w:ilvl w:val="0"/>
          <w:numId w:val="66"/>
        </w:numPr>
        <w:tabs>
          <w:tab w:val="left" w:pos="874"/>
        </w:tabs>
        <w:spacing w:after="0" w:line="233" w:lineRule="auto"/>
        <w:ind w:left="260" w:firstLine="455"/>
        <w:jc w:val="both"/>
        <w:rPr>
          <w:rFonts w:eastAsia="Times New Roman"/>
          <w:sz w:val="24"/>
          <w:szCs w:val="24"/>
        </w:rPr>
      </w:pPr>
      <w:r>
        <w:rPr>
          <w:rFonts w:ascii="Times New Roman" w:eastAsia="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CF6ED8" w:rsidRDefault="00CF6ED8" w:rsidP="00096C6D">
      <w:pPr>
        <w:spacing w:line="1" w:lineRule="exact"/>
        <w:jc w:val="both"/>
        <w:rPr>
          <w:rFonts w:eastAsia="Times New Roman"/>
          <w:sz w:val="24"/>
          <w:szCs w:val="24"/>
        </w:rPr>
      </w:pPr>
    </w:p>
    <w:p w:rsidR="00CF6ED8" w:rsidRDefault="00271C7E" w:rsidP="004D415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4D415D" w:rsidRDefault="00271C7E" w:rsidP="00B31EC2">
      <w:pPr>
        <w:numPr>
          <w:ilvl w:val="0"/>
          <w:numId w:val="66"/>
        </w:numPr>
        <w:tabs>
          <w:tab w:val="left" w:pos="858"/>
        </w:tabs>
        <w:spacing w:after="0" w:line="240" w:lineRule="auto"/>
        <w:ind w:left="260" w:firstLine="455"/>
        <w:jc w:val="both"/>
        <w:rPr>
          <w:rFonts w:eastAsia="Times New Roman"/>
          <w:sz w:val="24"/>
          <w:szCs w:val="24"/>
        </w:rPr>
      </w:pPr>
      <w:r w:rsidRPr="004D415D">
        <w:rPr>
          <w:rFonts w:ascii="Times New Roman" w:eastAsia="Times New Roman" w:hAnsi="Times New Roman" w:cs="Times New Roman"/>
          <w:bCs/>
          <w:i/>
          <w:iCs/>
          <w:sz w:val="24"/>
          <w:szCs w:val="24"/>
        </w:rPr>
        <w:t>делать краткие выписки из текста с целью их использования в собственных устных высказываниях;</w:t>
      </w:r>
    </w:p>
    <w:p w:rsidR="00CF6ED8" w:rsidRPr="004D415D" w:rsidRDefault="00271C7E" w:rsidP="00B31EC2">
      <w:pPr>
        <w:numPr>
          <w:ilvl w:val="0"/>
          <w:numId w:val="66"/>
        </w:numPr>
        <w:tabs>
          <w:tab w:val="left" w:pos="860"/>
        </w:tabs>
        <w:spacing w:after="0" w:line="240" w:lineRule="auto"/>
        <w:ind w:left="860" w:hanging="145"/>
        <w:jc w:val="both"/>
        <w:rPr>
          <w:rFonts w:eastAsia="Times New Roman"/>
          <w:sz w:val="24"/>
          <w:szCs w:val="24"/>
        </w:rPr>
      </w:pPr>
      <w:r w:rsidRPr="004D415D">
        <w:rPr>
          <w:rFonts w:ascii="Times New Roman" w:eastAsia="Times New Roman" w:hAnsi="Times New Roman" w:cs="Times New Roman"/>
          <w:bCs/>
          <w:i/>
          <w:iCs/>
          <w:sz w:val="24"/>
          <w:szCs w:val="24"/>
        </w:rPr>
        <w:t>составлять план/тезисы устного или письменного сообщения;</w:t>
      </w:r>
    </w:p>
    <w:p w:rsidR="00CF6ED8" w:rsidRPr="004D415D" w:rsidRDefault="00271C7E" w:rsidP="00B31EC2">
      <w:pPr>
        <w:numPr>
          <w:ilvl w:val="0"/>
          <w:numId w:val="66"/>
        </w:numPr>
        <w:tabs>
          <w:tab w:val="left" w:pos="860"/>
        </w:tabs>
        <w:spacing w:after="0" w:line="240" w:lineRule="auto"/>
        <w:ind w:left="860" w:hanging="145"/>
        <w:jc w:val="both"/>
        <w:rPr>
          <w:rFonts w:eastAsia="Times New Roman"/>
          <w:sz w:val="23"/>
          <w:szCs w:val="23"/>
        </w:rPr>
      </w:pPr>
      <w:r w:rsidRPr="004D415D">
        <w:rPr>
          <w:rFonts w:ascii="Times New Roman" w:eastAsia="Times New Roman" w:hAnsi="Times New Roman" w:cs="Times New Roman"/>
          <w:bCs/>
          <w:i/>
          <w:iCs/>
          <w:sz w:val="23"/>
          <w:szCs w:val="23"/>
        </w:rPr>
        <w:t>кратко излагать в письменном виде результаты своей проектной деятельности;</w:t>
      </w:r>
    </w:p>
    <w:p w:rsidR="00CF6ED8" w:rsidRPr="004D415D" w:rsidRDefault="00271C7E" w:rsidP="00B31EC2">
      <w:pPr>
        <w:numPr>
          <w:ilvl w:val="0"/>
          <w:numId w:val="66"/>
        </w:numPr>
        <w:tabs>
          <w:tab w:val="left" w:pos="860"/>
        </w:tabs>
        <w:spacing w:after="0" w:line="240" w:lineRule="auto"/>
        <w:ind w:left="860" w:hanging="145"/>
        <w:jc w:val="both"/>
        <w:rPr>
          <w:rFonts w:eastAsia="Times New Roman"/>
          <w:sz w:val="24"/>
          <w:szCs w:val="24"/>
        </w:rPr>
      </w:pPr>
      <w:r w:rsidRPr="004D415D">
        <w:rPr>
          <w:rFonts w:ascii="Times New Roman" w:eastAsia="Times New Roman" w:hAnsi="Times New Roman" w:cs="Times New Roman"/>
          <w:bCs/>
          <w:i/>
          <w:iCs/>
          <w:sz w:val="24"/>
          <w:szCs w:val="24"/>
        </w:rPr>
        <w:t>писать небольшие письменные высказывания с опорой на образец.</w:t>
      </w:r>
    </w:p>
    <w:p w:rsidR="00CF6ED8" w:rsidRPr="004D415D" w:rsidRDefault="00CF6ED8" w:rsidP="004D415D">
      <w:pPr>
        <w:spacing w:after="0" w:line="240" w:lineRule="auto"/>
        <w:jc w:val="both"/>
        <w:rPr>
          <w:sz w:val="20"/>
          <w:szCs w:val="20"/>
        </w:rPr>
      </w:pPr>
    </w:p>
    <w:p w:rsidR="00CF6ED8" w:rsidRDefault="00271C7E" w:rsidP="004D415D">
      <w:pPr>
        <w:spacing w:after="0" w:line="240" w:lineRule="auto"/>
        <w:ind w:left="709"/>
        <w:jc w:val="both"/>
        <w:rPr>
          <w:sz w:val="20"/>
          <w:szCs w:val="20"/>
        </w:rPr>
      </w:pPr>
      <w:r>
        <w:rPr>
          <w:rFonts w:ascii="Times New Roman" w:eastAsia="Times New Roman" w:hAnsi="Times New Roman" w:cs="Times New Roman"/>
          <w:b/>
          <w:bCs/>
          <w:sz w:val="24"/>
          <w:szCs w:val="24"/>
        </w:rPr>
        <w:t>Языковая компетентность (владение языковыми средствами)</w:t>
      </w:r>
    </w:p>
    <w:p w:rsidR="004D415D" w:rsidRDefault="004D415D" w:rsidP="004D415D">
      <w:pPr>
        <w:spacing w:after="0" w:line="240" w:lineRule="auto"/>
        <w:ind w:left="720"/>
        <w:jc w:val="both"/>
        <w:rPr>
          <w:rFonts w:ascii="Times New Roman" w:eastAsia="Times New Roman" w:hAnsi="Times New Roman" w:cs="Times New Roman"/>
          <w:b/>
          <w:bCs/>
          <w:i/>
          <w:iCs/>
          <w:sz w:val="24"/>
          <w:szCs w:val="24"/>
        </w:rPr>
      </w:pPr>
    </w:p>
    <w:p w:rsidR="00CF6ED8" w:rsidRDefault="00271C7E" w:rsidP="004D415D">
      <w:pPr>
        <w:spacing w:after="0" w:line="240" w:lineRule="auto"/>
        <w:ind w:left="720"/>
        <w:jc w:val="both"/>
        <w:rPr>
          <w:sz w:val="20"/>
          <w:szCs w:val="20"/>
        </w:rPr>
      </w:pPr>
      <w:r>
        <w:rPr>
          <w:rFonts w:ascii="Times New Roman" w:eastAsia="Times New Roman" w:hAnsi="Times New Roman" w:cs="Times New Roman"/>
          <w:b/>
          <w:bCs/>
          <w:i/>
          <w:iCs/>
          <w:sz w:val="24"/>
          <w:szCs w:val="24"/>
        </w:rPr>
        <w:t>Фонетическая сторона речи</w:t>
      </w:r>
    </w:p>
    <w:p w:rsidR="004D415D" w:rsidRDefault="004D415D" w:rsidP="004D415D">
      <w:pPr>
        <w:spacing w:after="0" w:line="240" w:lineRule="auto"/>
        <w:ind w:left="720"/>
        <w:jc w:val="both"/>
        <w:rPr>
          <w:rFonts w:ascii="Times New Roman" w:eastAsia="Times New Roman" w:hAnsi="Times New Roman" w:cs="Times New Roman"/>
          <w:sz w:val="24"/>
          <w:szCs w:val="24"/>
        </w:rPr>
      </w:pPr>
    </w:p>
    <w:p w:rsidR="00CF6ED8" w:rsidRPr="004D415D" w:rsidRDefault="00271C7E" w:rsidP="004D415D">
      <w:pPr>
        <w:spacing w:after="0" w:line="240" w:lineRule="auto"/>
        <w:ind w:left="720"/>
        <w:jc w:val="both"/>
        <w:rPr>
          <w:b/>
          <w:sz w:val="20"/>
          <w:szCs w:val="20"/>
        </w:rPr>
      </w:pPr>
      <w:r w:rsidRPr="004D415D">
        <w:rPr>
          <w:rFonts w:ascii="Times New Roman" w:eastAsia="Times New Roman" w:hAnsi="Times New Roman" w:cs="Times New Roman"/>
          <w:b/>
          <w:sz w:val="24"/>
          <w:szCs w:val="24"/>
        </w:rPr>
        <w:t>Выпускник научится:</w:t>
      </w:r>
    </w:p>
    <w:p w:rsidR="00CF6ED8" w:rsidRDefault="00271C7E" w:rsidP="00B31EC2">
      <w:pPr>
        <w:numPr>
          <w:ilvl w:val="0"/>
          <w:numId w:val="67"/>
        </w:numPr>
        <w:tabs>
          <w:tab w:val="left" w:pos="93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CF6ED8" w:rsidRDefault="00271C7E" w:rsidP="00B31EC2">
      <w:pPr>
        <w:numPr>
          <w:ilvl w:val="0"/>
          <w:numId w:val="6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соблюдать правильное ударение в изученных словах;</w:t>
      </w:r>
    </w:p>
    <w:p w:rsidR="00CF6ED8" w:rsidRDefault="00271C7E" w:rsidP="00B31EC2">
      <w:pPr>
        <w:numPr>
          <w:ilvl w:val="0"/>
          <w:numId w:val="6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различать коммуникативные типы предложения по интонации;</w:t>
      </w:r>
    </w:p>
    <w:p w:rsidR="00CF6ED8" w:rsidRDefault="00271C7E" w:rsidP="00B31EC2">
      <w:pPr>
        <w:numPr>
          <w:ilvl w:val="0"/>
          <w:numId w:val="67"/>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CF6ED8" w:rsidRDefault="00CF6ED8" w:rsidP="004D415D">
      <w:pPr>
        <w:spacing w:after="0" w:line="240" w:lineRule="auto"/>
        <w:jc w:val="both"/>
        <w:rPr>
          <w:rFonts w:eastAsia="Times New Roman"/>
          <w:sz w:val="24"/>
          <w:szCs w:val="24"/>
        </w:rPr>
      </w:pPr>
    </w:p>
    <w:p w:rsidR="00CF6ED8" w:rsidRDefault="00271C7E" w:rsidP="004D415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B1C78" w:rsidRDefault="00271C7E" w:rsidP="00B31EC2">
      <w:pPr>
        <w:numPr>
          <w:ilvl w:val="0"/>
          <w:numId w:val="67"/>
        </w:numPr>
        <w:tabs>
          <w:tab w:val="left" w:pos="860"/>
        </w:tabs>
        <w:spacing w:after="0" w:line="240" w:lineRule="auto"/>
        <w:ind w:left="860" w:hanging="145"/>
        <w:jc w:val="both"/>
        <w:rPr>
          <w:rFonts w:eastAsia="Times New Roman"/>
          <w:sz w:val="24"/>
          <w:szCs w:val="24"/>
        </w:rPr>
      </w:pPr>
      <w:r w:rsidRPr="002B1C78">
        <w:rPr>
          <w:rFonts w:ascii="Times New Roman" w:eastAsia="Times New Roman" w:hAnsi="Times New Roman" w:cs="Times New Roman"/>
          <w:bCs/>
          <w:i/>
          <w:iCs/>
          <w:sz w:val="24"/>
          <w:szCs w:val="24"/>
        </w:rPr>
        <w:t>выражать модальные значения, чувства и эмоции с помощью интонации;</w:t>
      </w:r>
    </w:p>
    <w:p w:rsidR="00CF6ED8" w:rsidRPr="002B1C78" w:rsidRDefault="00271C7E" w:rsidP="00B31EC2">
      <w:pPr>
        <w:numPr>
          <w:ilvl w:val="0"/>
          <w:numId w:val="67"/>
        </w:numPr>
        <w:tabs>
          <w:tab w:val="left" w:pos="860"/>
        </w:tabs>
        <w:spacing w:after="0" w:line="240" w:lineRule="auto"/>
        <w:ind w:left="860" w:hanging="145"/>
        <w:jc w:val="both"/>
        <w:rPr>
          <w:rFonts w:eastAsia="Times New Roman"/>
          <w:sz w:val="24"/>
          <w:szCs w:val="24"/>
        </w:rPr>
      </w:pPr>
      <w:r w:rsidRPr="002B1C78">
        <w:rPr>
          <w:rFonts w:ascii="Times New Roman" w:eastAsia="Times New Roman" w:hAnsi="Times New Roman" w:cs="Times New Roman"/>
          <w:bCs/>
          <w:i/>
          <w:iCs/>
          <w:sz w:val="24"/>
          <w:szCs w:val="24"/>
        </w:rPr>
        <w:t>различать на слух британские и американские варианты английского языка.</w:t>
      </w:r>
    </w:p>
    <w:p w:rsidR="00CF6ED8" w:rsidRPr="002B1C78" w:rsidRDefault="00CF6ED8" w:rsidP="004D415D">
      <w:pPr>
        <w:spacing w:after="0" w:line="240" w:lineRule="auto"/>
        <w:jc w:val="both"/>
        <w:rPr>
          <w:sz w:val="20"/>
          <w:szCs w:val="20"/>
        </w:rPr>
      </w:pPr>
    </w:p>
    <w:p w:rsidR="00CF6ED8" w:rsidRDefault="00271C7E" w:rsidP="004D415D">
      <w:pPr>
        <w:spacing w:after="0" w:line="240" w:lineRule="auto"/>
        <w:ind w:left="720"/>
        <w:jc w:val="both"/>
        <w:rPr>
          <w:sz w:val="20"/>
          <w:szCs w:val="20"/>
        </w:rPr>
      </w:pPr>
      <w:r>
        <w:rPr>
          <w:rFonts w:ascii="Times New Roman" w:eastAsia="Times New Roman" w:hAnsi="Times New Roman" w:cs="Times New Roman"/>
          <w:b/>
          <w:bCs/>
          <w:i/>
          <w:iCs/>
          <w:sz w:val="24"/>
          <w:szCs w:val="24"/>
        </w:rPr>
        <w:t>Орфография</w:t>
      </w:r>
    </w:p>
    <w:p w:rsidR="002B1C78" w:rsidRDefault="002B1C78" w:rsidP="004D415D">
      <w:pPr>
        <w:spacing w:after="0" w:line="240" w:lineRule="auto"/>
        <w:ind w:left="720"/>
        <w:jc w:val="both"/>
        <w:rPr>
          <w:rFonts w:ascii="Times New Roman" w:eastAsia="Times New Roman" w:hAnsi="Times New Roman" w:cs="Times New Roman"/>
          <w:sz w:val="24"/>
          <w:szCs w:val="24"/>
        </w:rPr>
      </w:pPr>
    </w:p>
    <w:p w:rsidR="00CF6ED8" w:rsidRDefault="00271C7E" w:rsidP="004D415D">
      <w:pPr>
        <w:spacing w:after="0" w:line="240" w:lineRule="auto"/>
        <w:ind w:left="720"/>
        <w:jc w:val="both"/>
        <w:rPr>
          <w:sz w:val="20"/>
          <w:szCs w:val="20"/>
        </w:rPr>
      </w:pPr>
      <w:r w:rsidRPr="002B1C78">
        <w:rPr>
          <w:rFonts w:ascii="Times New Roman" w:eastAsia="Times New Roman" w:hAnsi="Times New Roman" w:cs="Times New Roman"/>
          <w:b/>
          <w:sz w:val="24"/>
          <w:szCs w:val="24"/>
        </w:rPr>
        <w:t>Выпускник научится</w:t>
      </w:r>
      <w:r>
        <w:rPr>
          <w:rFonts w:ascii="Times New Roman" w:eastAsia="Times New Roman" w:hAnsi="Times New Roman" w:cs="Times New Roman"/>
          <w:sz w:val="24"/>
          <w:szCs w:val="24"/>
        </w:rPr>
        <w:t xml:space="preserve"> правильно писать изученные слова.</w:t>
      </w:r>
    </w:p>
    <w:p w:rsidR="00CF6ED8" w:rsidRDefault="00CF6ED8" w:rsidP="004D415D">
      <w:pPr>
        <w:spacing w:after="0" w:line="240" w:lineRule="auto"/>
        <w:jc w:val="both"/>
        <w:rPr>
          <w:sz w:val="20"/>
          <w:szCs w:val="20"/>
        </w:rPr>
      </w:pPr>
    </w:p>
    <w:p w:rsidR="00CF6ED8" w:rsidRPr="002B1C78" w:rsidRDefault="00271C7E" w:rsidP="004D415D">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Выпускник получит возможность </w:t>
      </w:r>
      <w:r w:rsidRPr="002B1C78">
        <w:rPr>
          <w:rFonts w:ascii="Times New Roman" w:eastAsia="Times New Roman" w:hAnsi="Times New Roman" w:cs="Times New Roman"/>
          <w:bCs/>
          <w:i/>
          <w:iCs/>
          <w:sz w:val="24"/>
          <w:szCs w:val="24"/>
        </w:rPr>
        <w:t>научиться сравнивать и анализировать буквосочетания английского языка и их транскрипцию.</w:t>
      </w:r>
    </w:p>
    <w:p w:rsidR="00CF6ED8" w:rsidRPr="002B1C78" w:rsidRDefault="00CF6ED8" w:rsidP="004D415D">
      <w:pPr>
        <w:spacing w:after="0" w:line="240" w:lineRule="auto"/>
        <w:jc w:val="both"/>
        <w:rPr>
          <w:sz w:val="20"/>
          <w:szCs w:val="20"/>
        </w:rPr>
      </w:pPr>
    </w:p>
    <w:p w:rsidR="00CF6ED8" w:rsidRDefault="00271C7E" w:rsidP="004D415D">
      <w:pPr>
        <w:spacing w:after="0" w:line="240" w:lineRule="auto"/>
        <w:ind w:left="720"/>
        <w:jc w:val="both"/>
        <w:rPr>
          <w:sz w:val="20"/>
          <w:szCs w:val="20"/>
        </w:rPr>
      </w:pPr>
      <w:r>
        <w:rPr>
          <w:rFonts w:ascii="Times New Roman" w:eastAsia="Times New Roman" w:hAnsi="Times New Roman" w:cs="Times New Roman"/>
          <w:b/>
          <w:bCs/>
          <w:i/>
          <w:iCs/>
          <w:sz w:val="24"/>
          <w:szCs w:val="24"/>
        </w:rPr>
        <w:t>Лексическая сторона речи</w:t>
      </w:r>
    </w:p>
    <w:p w:rsidR="002B1C78" w:rsidRDefault="002B1C78" w:rsidP="004D415D">
      <w:pPr>
        <w:spacing w:after="0" w:line="240" w:lineRule="auto"/>
        <w:ind w:left="720"/>
        <w:jc w:val="both"/>
        <w:rPr>
          <w:rFonts w:ascii="Times New Roman" w:eastAsia="Times New Roman" w:hAnsi="Times New Roman" w:cs="Times New Roman"/>
          <w:sz w:val="24"/>
          <w:szCs w:val="24"/>
        </w:rPr>
      </w:pPr>
    </w:p>
    <w:p w:rsidR="00CF6ED8" w:rsidRPr="002B1C78" w:rsidRDefault="00271C7E" w:rsidP="004D415D">
      <w:pPr>
        <w:spacing w:after="0" w:line="240" w:lineRule="auto"/>
        <w:ind w:left="720"/>
        <w:jc w:val="both"/>
        <w:rPr>
          <w:b/>
          <w:sz w:val="20"/>
          <w:szCs w:val="20"/>
        </w:rPr>
      </w:pPr>
      <w:r w:rsidRPr="002B1C78">
        <w:rPr>
          <w:rFonts w:ascii="Times New Roman" w:eastAsia="Times New Roman" w:hAnsi="Times New Roman" w:cs="Times New Roman"/>
          <w:b/>
          <w:sz w:val="24"/>
          <w:szCs w:val="24"/>
        </w:rPr>
        <w:t>Выпускник научится:</w:t>
      </w:r>
    </w:p>
    <w:p w:rsidR="00CF6ED8" w:rsidRDefault="00271C7E" w:rsidP="00B31EC2">
      <w:pPr>
        <w:numPr>
          <w:ilvl w:val="0"/>
          <w:numId w:val="68"/>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F6ED8" w:rsidRDefault="00271C7E" w:rsidP="00B31EC2">
      <w:pPr>
        <w:numPr>
          <w:ilvl w:val="0"/>
          <w:numId w:val="68"/>
        </w:numPr>
        <w:tabs>
          <w:tab w:val="left" w:pos="93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F6ED8" w:rsidRDefault="00271C7E" w:rsidP="00B31EC2">
      <w:pPr>
        <w:numPr>
          <w:ilvl w:val="0"/>
          <w:numId w:val="6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соблюдать существующие в английском языке нормы лексической сочетаемости;</w:t>
      </w:r>
    </w:p>
    <w:p w:rsidR="00CF6ED8" w:rsidRDefault="00271C7E" w:rsidP="00B31EC2">
      <w:pPr>
        <w:numPr>
          <w:ilvl w:val="0"/>
          <w:numId w:val="68"/>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CF6ED8" w:rsidRDefault="00CF6ED8" w:rsidP="004D415D">
      <w:pPr>
        <w:spacing w:after="0" w:line="240" w:lineRule="auto"/>
        <w:jc w:val="both"/>
        <w:rPr>
          <w:rFonts w:eastAsia="Times New Roman"/>
          <w:sz w:val="24"/>
          <w:szCs w:val="24"/>
        </w:rPr>
      </w:pPr>
    </w:p>
    <w:p w:rsidR="00CF6ED8" w:rsidRDefault="00271C7E" w:rsidP="004D415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B1C78" w:rsidRDefault="00271C7E" w:rsidP="00B31EC2">
      <w:pPr>
        <w:numPr>
          <w:ilvl w:val="0"/>
          <w:numId w:val="68"/>
        </w:numPr>
        <w:tabs>
          <w:tab w:val="left" w:pos="941"/>
        </w:tabs>
        <w:spacing w:after="0" w:line="240" w:lineRule="auto"/>
        <w:ind w:left="260" w:firstLine="455"/>
        <w:jc w:val="both"/>
        <w:rPr>
          <w:rFonts w:eastAsia="Times New Roman"/>
          <w:sz w:val="24"/>
          <w:szCs w:val="24"/>
        </w:rPr>
      </w:pPr>
      <w:r w:rsidRPr="002B1C78">
        <w:rPr>
          <w:rFonts w:ascii="Times New Roman" w:eastAsia="Times New Roman" w:hAnsi="Times New Roman" w:cs="Times New Roman"/>
          <w:bCs/>
          <w:i/>
          <w:iCs/>
          <w:sz w:val="24"/>
          <w:szCs w:val="24"/>
        </w:rPr>
        <w:t>употреблять в речи в нескольких значениях многозначные слова, изученные в пределах тематики основной школы;</w:t>
      </w:r>
    </w:p>
    <w:p w:rsidR="00CF6ED8" w:rsidRPr="002B1C78" w:rsidRDefault="00271C7E" w:rsidP="00B31EC2">
      <w:pPr>
        <w:numPr>
          <w:ilvl w:val="0"/>
          <w:numId w:val="68"/>
        </w:numPr>
        <w:tabs>
          <w:tab w:val="left" w:pos="860"/>
        </w:tabs>
        <w:spacing w:after="0" w:line="240" w:lineRule="auto"/>
        <w:ind w:left="860" w:hanging="145"/>
        <w:jc w:val="both"/>
        <w:rPr>
          <w:rFonts w:eastAsia="Times New Roman"/>
          <w:sz w:val="24"/>
          <w:szCs w:val="24"/>
        </w:rPr>
      </w:pPr>
      <w:r w:rsidRPr="002B1C78">
        <w:rPr>
          <w:rFonts w:ascii="Times New Roman" w:eastAsia="Times New Roman" w:hAnsi="Times New Roman" w:cs="Times New Roman"/>
          <w:bCs/>
          <w:i/>
          <w:iCs/>
          <w:sz w:val="24"/>
          <w:szCs w:val="24"/>
        </w:rPr>
        <w:t>находить различия между явлениями синонимии и антонимии;</w:t>
      </w:r>
    </w:p>
    <w:p w:rsidR="00CF6ED8" w:rsidRPr="002B1C78" w:rsidRDefault="00271C7E" w:rsidP="00B31EC2">
      <w:pPr>
        <w:numPr>
          <w:ilvl w:val="0"/>
          <w:numId w:val="68"/>
        </w:numPr>
        <w:tabs>
          <w:tab w:val="left" w:pos="913"/>
        </w:tabs>
        <w:spacing w:after="0" w:line="240" w:lineRule="auto"/>
        <w:ind w:left="260" w:firstLine="455"/>
        <w:jc w:val="both"/>
        <w:rPr>
          <w:rFonts w:eastAsia="Times New Roman"/>
          <w:sz w:val="24"/>
          <w:szCs w:val="24"/>
        </w:rPr>
      </w:pPr>
      <w:r w:rsidRPr="002B1C78">
        <w:rPr>
          <w:rFonts w:ascii="Times New Roman" w:eastAsia="Times New Roman" w:hAnsi="Times New Roman" w:cs="Times New Roman"/>
          <w:bCs/>
          <w:i/>
          <w:iCs/>
          <w:sz w:val="24"/>
          <w:szCs w:val="24"/>
        </w:rPr>
        <w:t>распознавать принадлежность слов к частям речи по определённым признакам (артиклям, аффиксам и др.);</w:t>
      </w:r>
    </w:p>
    <w:p w:rsidR="00CF6ED8" w:rsidRPr="002B1C78" w:rsidRDefault="00271C7E" w:rsidP="00B31EC2">
      <w:pPr>
        <w:numPr>
          <w:ilvl w:val="0"/>
          <w:numId w:val="68"/>
        </w:numPr>
        <w:tabs>
          <w:tab w:val="left" w:pos="879"/>
        </w:tabs>
        <w:spacing w:after="0" w:line="240" w:lineRule="auto"/>
        <w:ind w:left="260" w:firstLine="455"/>
        <w:jc w:val="both"/>
        <w:rPr>
          <w:rFonts w:eastAsia="Times New Roman"/>
          <w:sz w:val="24"/>
          <w:szCs w:val="24"/>
        </w:rPr>
      </w:pPr>
      <w:r w:rsidRPr="002B1C78">
        <w:rPr>
          <w:rFonts w:ascii="Times New Roman" w:eastAsia="Times New Roman" w:hAnsi="Times New Roman" w:cs="Times New Roman"/>
          <w:bCs/>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CF6ED8" w:rsidRPr="002B1C78" w:rsidRDefault="00CF6ED8" w:rsidP="004D415D">
      <w:pPr>
        <w:spacing w:after="0" w:line="240" w:lineRule="auto"/>
        <w:jc w:val="both"/>
        <w:rPr>
          <w:sz w:val="20"/>
          <w:szCs w:val="20"/>
        </w:rPr>
      </w:pPr>
    </w:p>
    <w:p w:rsidR="00CF6ED8" w:rsidRDefault="00271C7E" w:rsidP="004D415D">
      <w:pPr>
        <w:spacing w:after="0" w:line="240" w:lineRule="auto"/>
        <w:ind w:left="720"/>
        <w:jc w:val="both"/>
        <w:rPr>
          <w:sz w:val="20"/>
          <w:szCs w:val="20"/>
        </w:rPr>
      </w:pPr>
      <w:r>
        <w:rPr>
          <w:rFonts w:ascii="Times New Roman" w:eastAsia="Times New Roman" w:hAnsi="Times New Roman" w:cs="Times New Roman"/>
          <w:b/>
          <w:bCs/>
          <w:i/>
          <w:iCs/>
          <w:sz w:val="24"/>
          <w:szCs w:val="24"/>
        </w:rPr>
        <w:t>Грамматическая сторона речи</w:t>
      </w:r>
    </w:p>
    <w:p w:rsidR="002B1C78" w:rsidRDefault="002B1C78" w:rsidP="004D415D">
      <w:pPr>
        <w:spacing w:after="0" w:line="240" w:lineRule="auto"/>
        <w:ind w:left="720"/>
        <w:jc w:val="both"/>
        <w:rPr>
          <w:rFonts w:ascii="Times New Roman" w:eastAsia="Times New Roman" w:hAnsi="Times New Roman" w:cs="Times New Roman"/>
          <w:sz w:val="24"/>
          <w:szCs w:val="24"/>
        </w:rPr>
      </w:pPr>
    </w:p>
    <w:p w:rsidR="00CF6ED8" w:rsidRPr="002B1C78" w:rsidRDefault="00271C7E" w:rsidP="004D415D">
      <w:pPr>
        <w:spacing w:after="0" w:line="240" w:lineRule="auto"/>
        <w:ind w:left="720"/>
        <w:jc w:val="both"/>
        <w:rPr>
          <w:b/>
          <w:sz w:val="20"/>
          <w:szCs w:val="20"/>
        </w:rPr>
      </w:pPr>
      <w:r w:rsidRPr="002B1C78">
        <w:rPr>
          <w:rFonts w:ascii="Times New Roman" w:eastAsia="Times New Roman" w:hAnsi="Times New Roman" w:cs="Times New Roman"/>
          <w:b/>
          <w:sz w:val="24"/>
          <w:szCs w:val="24"/>
        </w:rPr>
        <w:t>Выпускник научится:</w:t>
      </w:r>
    </w:p>
    <w:p w:rsidR="00CF6ED8" w:rsidRDefault="00271C7E" w:rsidP="00B31EC2">
      <w:pPr>
        <w:numPr>
          <w:ilvl w:val="0"/>
          <w:numId w:val="69"/>
        </w:numPr>
        <w:tabs>
          <w:tab w:val="left" w:pos="107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CF6ED8" w:rsidRDefault="00271C7E" w:rsidP="004D415D">
      <w:pPr>
        <w:spacing w:after="0" w:line="240" w:lineRule="auto"/>
        <w:ind w:left="720"/>
        <w:jc w:val="both"/>
        <w:rPr>
          <w:sz w:val="20"/>
          <w:szCs w:val="20"/>
        </w:rPr>
      </w:pPr>
      <w:r>
        <w:rPr>
          <w:rFonts w:ascii="Times New Roman" w:eastAsia="Times New Roman" w:hAnsi="Times New Roman" w:cs="Times New Roman"/>
          <w:sz w:val="24"/>
          <w:szCs w:val="24"/>
        </w:rPr>
        <w:t>• распознавать и употреблять в речи:</w:t>
      </w:r>
    </w:p>
    <w:p w:rsidR="00CF6ED8" w:rsidRDefault="00271C7E" w:rsidP="004D415D">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F6ED8" w:rsidRDefault="00271C7E" w:rsidP="004D415D">
      <w:pPr>
        <w:spacing w:after="0" w:line="240" w:lineRule="auto"/>
        <w:ind w:left="260" w:firstLine="454"/>
        <w:jc w:val="both"/>
        <w:rPr>
          <w:sz w:val="20"/>
          <w:szCs w:val="20"/>
        </w:rPr>
      </w:pPr>
      <w:r>
        <w:rPr>
          <w:rFonts w:ascii="Times New Roman" w:eastAsia="Times New Roman" w:hAnsi="Times New Roman" w:cs="Times New Roman"/>
          <w:sz w:val="24"/>
          <w:szCs w:val="24"/>
        </w:rPr>
        <w:t>— распространённые простые предложения, в том числе с несколькими обстоятельствами, следующими в определённом порядке (We moved to a new house last year);</w:t>
      </w:r>
    </w:p>
    <w:p w:rsidR="00CF6ED8" w:rsidRPr="00096C6D" w:rsidRDefault="00271C7E" w:rsidP="004D415D">
      <w:pPr>
        <w:spacing w:after="0" w:line="240" w:lineRule="auto"/>
        <w:ind w:left="720"/>
        <w:jc w:val="both"/>
        <w:rPr>
          <w:sz w:val="20"/>
          <w:szCs w:val="20"/>
          <w:lang w:val="en-US"/>
        </w:rPr>
      </w:pPr>
      <w:r>
        <w:rPr>
          <w:rFonts w:ascii="Times New Roman" w:eastAsia="Times New Roman" w:hAnsi="Times New Roman" w:cs="Times New Roman"/>
          <w:sz w:val="24"/>
          <w:szCs w:val="24"/>
        </w:rPr>
        <w:t xml:space="preserve">— предложения с начальным It (It's cold. </w:t>
      </w:r>
      <w:r w:rsidRPr="00096C6D">
        <w:rPr>
          <w:rFonts w:ascii="Times New Roman" w:eastAsia="Times New Roman" w:hAnsi="Times New Roman" w:cs="Times New Roman"/>
          <w:sz w:val="24"/>
          <w:szCs w:val="24"/>
          <w:lang w:val="en-US"/>
        </w:rPr>
        <w:t>It's five o'clock. It's interesting. It's winter);</w:t>
      </w:r>
    </w:p>
    <w:p w:rsidR="00CF6ED8" w:rsidRPr="00096C6D" w:rsidRDefault="00271C7E" w:rsidP="004D415D">
      <w:pPr>
        <w:spacing w:after="0" w:line="240" w:lineRule="auto"/>
        <w:ind w:left="720"/>
        <w:jc w:val="both"/>
        <w:rPr>
          <w:sz w:val="20"/>
          <w:szCs w:val="20"/>
          <w:lang w:val="en-US"/>
        </w:rPr>
      </w:pPr>
      <w:r w:rsidRPr="00096C6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предложениясначальным</w:t>
      </w:r>
      <w:r w:rsidRPr="00096C6D">
        <w:rPr>
          <w:rFonts w:ascii="Times New Roman" w:eastAsia="Times New Roman" w:hAnsi="Times New Roman" w:cs="Times New Roman"/>
          <w:sz w:val="24"/>
          <w:szCs w:val="24"/>
          <w:lang w:val="en-US"/>
        </w:rPr>
        <w:t xml:space="preserve"> There + to be (There are a lot of trees in the park);</w:t>
      </w:r>
    </w:p>
    <w:p w:rsidR="00CF6ED8" w:rsidRDefault="00271C7E" w:rsidP="004D415D">
      <w:pPr>
        <w:spacing w:after="0" w:line="240" w:lineRule="auto"/>
        <w:ind w:left="720"/>
        <w:jc w:val="both"/>
        <w:rPr>
          <w:sz w:val="20"/>
          <w:szCs w:val="20"/>
        </w:rPr>
      </w:pPr>
      <w:r>
        <w:rPr>
          <w:rFonts w:ascii="Times New Roman" w:eastAsia="Times New Roman" w:hAnsi="Times New Roman" w:cs="Times New Roman"/>
          <w:sz w:val="24"/>
          <w:szCs w:val="24"/>
        </w:rPr>
        <w:t>— сложносочинённые предложения с сочинительными сою зами and, but, or;</w:t>
      </w:r>
    </w:p>
    <w:p w:rsidR="00CF6ED8" w:rsidRDefault="00271C7E" w:rsidP="004D415D">
      <w:pPr>
        <w:spacing w:after="0" w:line="240" w:lineRule="auto"/>
        <w:ind w:left="260" w:firstLine="454"/>
        <w:jc w:val="both"/>
        <w:rPr>
          <w:sz w:val="20"/>
          <w:szCs w:val="20"/>
        </w:rPr>
      </w:pPr>
      <w:r>
        <w:rPr>
          <w:rFonts w:ascii="Times New Roman" w:eastAsia="Times New Roman" w:hAnsi="Times New Roman" w:cs="Times New Roman"/>
          <w:sz w:val="24"/>
          <w:szCs w:val="24"/>
        </w:rPr>
        <w:t>— косвенную речь в утвердительных и вопросительных предложениях в настоящем и прошедшем времени;</w:t>
      </w:r>
    </w:p>
    <w:p w:rsidR="00CF6ED8" w:rsidRDefault="00271C7E" w:rsidP="004D415D">
      <w:pPr>
        <w:spacing w:after="0" w:line="240" w:lineRule="auto"/>
        <w:ind w:left="260" w:firstLine="454"/>
        <w:jc w:val="both"/>
        <w:rPr>
          <w:sz w:val="20"/>
          <w:szCs w:val="20"/>
        </w:rPr>
      </w:pPr>
      <w:r>
        <w:rPr>
          <w:rFonts w:ascii="Times New Roman" w:eastAsia="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rsidR="00CF6ED8" w:rsidRDefault="00271C7E" w:rsidP="004D415D">
      <w:pPr>
        <w:spacing w:after="0" w:line="240" w:lineRule="auto"/>
        <w:ind w:left="720"/>
        <w:jc w:val="both"/>
        <w:rPr>
          <w:sz w:val="20"/>
          <w:szCs w:val="20"/>
        </w:rPr>
      </w:pPr>
      <w:r>
        <w:rPr>
          <w:rFonts w:ascii="Times New Roman" w:eastAsia="Times New Roman" w:hAnsi="Times New Roman" w:cs="Times New Roman"/>
          <w:sz w:val="24"/>
          <w:szCs w:val="24"/>
        </w:rPr>
        <w:t>— имена существительные c определённым/неопределённым / нулевым артиклем;</w:t>
      </w:r>
    </w:p>
    <w:p w:rsidR="00CF6ED8" w:rsidRDefault="00271C7E" w:rsidP="004D415D">
      <w:pPr>
        <w:spacing w:after="0" w:line="240" w:lineRule="auto"/>
        <w:ind w:left="260" w:firstLine="454"/>
        <w:jc w:val="both"/>
        <w:rPr>
          <w:sz w:val="20"/>
          <w:szCs w:val="20"/>
        </w:rPr>
      </w:pPr>
      <w:r>
        <w:rPr>
          <w:rFonts w:ascii="Times New Roman" w:eastAsia="Times New Roman" w:hAnsi="Times New Roman" w:cs="Times New Roman"/>
          <w:sz w:val="24"/>
          <w:szCs w:val="24"/>
        </w:rPr>
        <w:t>— личные, притяжательные, указательные, неопределённые, относительные, вопросительные местоимения;</w:t>
      </w:r>
    </w:p>
    <w:p w:rsidR="00CF6ED8" w:rsidRDefault="00271C7E" w:rsidP="004D415D">
      <w:pPr>
        <w:spacing w:after="0" w:line="240" w:lineRule="auto"/>
        <w:ind w:left="260" w:firstLine="454"/>
        <w:jc w:val="both"/>
        <w:rPr>
          <w:sz w:val="20"/>
          <w:szCs w:val="20"/>
        </w:rPr>
      </w:pPr>
      <w:r>
        <w:rPr>
          <w:rFonts w:ascii="Times New Roman" w:eastAsia="Times New Roman" w:hAnsi="Times New Roman" w:cs="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CF6ED8" w:rsidRDefault="00271C7E" w:rsidP="00670A20">
      <w:pPr>
        <w:spacing w:after="0" w:line="240" w:lineRule="auto"/>
        <w:ind w:left="720"/>
        <w:jc w:val="both"/>
        <w:rPr>
          <w:sz w:val="20"/>
          <w:szCs w:val="20"/>
        </w:rPr>
      </w:pPr>
      <w:r>
        <w:rPr>
          <w:rFonts w:ascii="Times New Roman" w:eastAsia="Times New Roman" w:hAnsi="Times New Roman" w:cs="Times New Roman"/>
          <w:sz w:val="24"/>
          <w:szCs w:val="24"/>
        </w:rPr>
        <w:t>— количественные и порядковые числительные;</w:t>
      </w:r>
    </w:p>
    <w:p w:rsidR="00CF6ED8" w:rsidRDefault="00271C7E" w:rsidP="00670A20">
      <w:pPr>
        <w:spacing w:after="0" w:line="240" w:lineRule="auto"/>
        <w:ind w:left="720"/>
        <w:jc w:val="both"/>
        <w:rPr>
          <w:sz w:val="20"/>
          <w:szCs w:val="20"/>
        </w:rPr>
      </w:pPr>
      <w:r>
        <w:rPr>
          <w:rFonts w:ascii="Times New Roman" w:eastAsia="Times New Roman" w:hAnsi="Times New Roman" w:cs="Times New Roman"/>
          <w:sz w:val="24"/>
          <w:szCs w:val="24"/>
        </w:rPr>
        <w:t>— глаголы в наиболее употребительных временны</w:t>
      </w:r>
      <w:r>
        <w:rPr>
          <w:rFonts w:ascii="Gabriola" w:eastAsia="Gabriola" w:hAnsi="Gabriola" w:cs="Gabriola"/>
          <w:sz w:val="24"/>
          <w:szCs w:val="24"/>
        </w:rPr>
        <w:t>2</w:t>
      </w:r>
      <w:r>
        <w:rPr>
          <w:rFonts w:ascii="Times New Roman" w:eastAsia="Times New Roman" w:hAnsi="Times New Roman" w:cs="Times New Roman"/>
          <w:sz w:val="24"/>
          <w:szCs w:val="24"/>
        </w:rPr>
        <w:t>х формах действительного залога:</w:t>
      </w:r>
    </w:p>
    <w:p w:rsidR="00CF6ED8" w:rsidRPr="00096C6D" w:rsidRDefault="00271C7E" w:rsidP="004D415D">
      <w:pPr>
        <w:spacing w:after="0" w:line="240" w:lineRule="auto"/>
        <w:ind w:left="260"/>
        <w:jc w:val="both"/>
        <w:rPr>
          <w:sz w:val="20"/>
          <w:szCs w:val="20"/>
          <w:lang w:val="en-US"/>
        </w:rPr>
      </w:pPr>
      <w:r w:rsidRPr="00096C6D">
        <w:rPr>
          <w:rFonts w:ascii="Times New Roman" w:eastAsia="Times New Roman" w:hAnsi="Times New Roman" w:cs="Times New Roman"/>
          <w:sz w:val="24"/>
          <w:szCs w:val="24"/>
          <w:lang w:val="en-US"/>
        </w:rPr>
        <w:t xml:space="preserve">Present Simple, Future Simple </w:t>
      </w:r>
      <w:r>
        <w:rPr>
          <w:rFonts w:ascii="Times New Roman" w:eastAsia="Times New Roman" w:hAnsi="Times New Roman" w:cs="Times New Roman"/>
          <w:sz w:val="24"/>
          <w:szCs w:val="24"/>
        </w:rPr>
        <w:t>и</w:t>
      </w:r>
      <w:r w:rsidRPr="00096C6D">
        <w:rPr>
          <w:rFonts w:ascii="Times New Roman" w:eastAsia="Times New Roman" w:hAnsi="Times New Roman" w:cs="Times New Roman"/>
          <w:sz w:val="24"/>
          <w:szCs w:val="24"/>
          <w:lang w:val="en-US"/>
        </w:rPr>
        <w:t xml:space="preserve"> Past Simple, Present </w:t>
      </w:r>
      <w:r>
        <w:rPr>
          <w:rFonts w:ascii="Times New Roman" w:eastAsia="Times New Roman" w:hAnsi="Times New Roman" w:cs="Times New Roman"/>
          <w:sz w:val="24"/>
          <w:szCs w:val="24"/>
        </w:rPr>
        <w:t>и</w:t>
      </w:r>
      <w:r w:rsidRPr="00096C6D">
        <w:rPr>
          <w:rFonts w:ascii="Times New Roman" w:eastAsia="Times New Roman" w:hAnsi="Times New Roman" w:cs="Times New Roman"/>
          <w:sz w:val="24"/>
          <w:szCs w:val="24"/>
          <w:lang w:val="en-US"/>
        </w:rPr>
        <w:t xml:space="preserve"> Past Continuous, Present Perfect;</w:t>
      </w:r>
    </w:p>
    <w:p w:rsidR="00CF6ED8" w:rsidRPr="00096C6D" w:rsidRDefault="00271C7E" w:rsidP="004D415D">
      <w:pPr>
        <w:spacing w:after="0" w:line="240" w:lineRule="auto"/>
        <w:ind w:left="260" w:firstLine="454"/>
        <w:jc w:val="both"/>
        <w:rPr>
          <w:sz w:val="20"/>
          <w:szCs w:val="20"/>
          <w:lang w:val="en-US"/>
        </w:rPr>
      </w:pPr>
      <w:r w:rsidRPr="00096C6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глаголывследующихформахстрадательногозалога</w:t>
      </w:r>
      <w:r w:rsidRPr="00096C6D">
        <w:rPr>
          <w:rFonts w:ascii="Times New Roman" w:eastAsia="Times New Roman" w:hAnsi="Times New Roman" w:cs="Times New Roman"/>
          <w:sz w:val="24"/>
          <w:szCs w:val="24"/>
          <w:lang w:val="en-US"/>
        </w:rPr>
        <w:t>: Present Simple Passive, Past Simple Passive;</w:t>
      </w:r>
    </w:p>
    <w:p w:rsidR="00CF6ED8" w:rsidRPr="00096C6D" w:rsidRDefault="00271C7E" w:rsidP="004D415D">
      <w:pPr>
        <w:spacing w:after="0" w:line="240" w:lineRule="auto"/>
        <w:ind w:left="260" w:firstLine="454"/>
        <w:jc w:val="both"/>
        <w:rPr>
          <w:sz w:val="20"/>
          <w:szCs w:val="20"/>
          <w:lang w:val="en-US"/>
        </w:rPr>
      </w:pPr>
      <w:r w:rsidRPr="00096C6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различныеграмматическиесредствадлявыражениябудущеговремени</w:t>
      </w:r>
      <w:r w:rsidRPr="00096C6D">
        <w:rPr>
          <w:rFonts w:ascii="Times New Roman" w:eastAsia="Times New Roman" w:hAnsi="Times New Roman" w:cs="Times New Roman"/>
          <w:sz w:val="24"/>
          <w:szCs w:val="24"/>
          <w:lang w:val="en-US"/>
        </w:rPr>
        <w:t>: Simple Future, to be going to, Present Continuous;</w:t>
      </w:r>
    </w:p>
    <w:p w:rsidR="00CF6ED8" w:rsidRPr="00096C6D" w:rsidRDefault="00271C7E" w:rsidP="004D415D">
      <w:pPr>
        <w:spacing w:after="0" w:line="240" w:lineRule="auto"/>
        <w:ind w:left="260" w:firstLine="454"/>
        <w:jc w:val="both"/>
        <w:rPr>
          <w:sz w:val="20"/>
          <w:szCs w:val="20"/>
          <w:lang w:val="en-US"/>
        </w:rPr>
      </w:pPr>
      <w:r w:rsidRPr="00096C6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условныепредложенияреальногохарактера</w:t>
      </w:r>
      <w:r w:rsidRPr="00096C6D">
        <w:rPr>
          <w:rFonts w:ascii="Times New Roman" w:eastAsia="Times New Roman" w:hAnsi="Times New Roman" w:cs="Times New Roman"/>
          <w:sz w:val="24"/>
          <w:szCs w:val="24"/>
          <w:lang w:val="en-US"/>
        </w:rPr>
        <w:t xml:space="preserve"> (Conditional I — If I see Jim, I'll invite him to our school party);</w:t>
      </w:r>
    </w:p>
    <w:p w:rsidR="00CF6ED8" w:rsidRPr="00096C6D" w:rsidRDefault="00271C7E" w:rsidP="004D415D">
      <w:pPr>
        <w:spacing w:after="0" w:line="240" w:lineRule="auto"/>
        <w:ind w:left="260" w:firstLine="454"/>
        <w:jc w:val="both"/>
        <w:rPr>
          <w:sz w:val="20"/>
          <w:szCs w:val="20"/>
          <w:lang w:val="en-US"/>
        </w:rPr>
      </w:pPr>
      <w:r w:rsidRPr="00096C6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модальныеглаголыиихэквиваленты</w:t>
      </w:r>
      <w:r w:rsidRPr="00096C6D">
        <w:rPr>
          <w:rFonts w:ascii="Times New Roman" w:eastAsia="Times New Roman" w:hAnsi="Times New Roman" w:cs="Times New Roman"/>
          <w:sz w:val="24"/>
          <w:szCs w:val="24"/>
          <w:lang w:val="en-US"/>
        </w:rPr>
        <w:t xml:space="preserve"> (may, can, be able to, must, have to, should, could).</w:t>
      </w:r>
    </w:p>
    <w:p w:rsidR="00CF6ED8" w:rsidRPr="00096C6D" w:rsidRDefault="00CF6ED8" w:rsidP="004D415D">
      <w:pPr>
        <w:spacing w:after="0" w:line="240" w:lineRule="auto"/>
        <w:jc w:val="both"/>
        <w:rPr>
          <w:sz w:val="20"/>
          <w:szCs w:val="20"/>
          <w:lang w:val="en-US"/>
        </w:rPr>
      </w:pPr>
    </w:p>
    <w:p w:rsidR="00CF6ED8" w:rsidRDefault="00271C7E" w:rsidP="004D415D">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670A20" w:rsidRDefault="00271C7E" w:rsidP="00670A20">
      <w:pPr>
        <w:spacing w:after="0" w:line="240" w:lineRule="auto"/>
        <w:ind w:left="260" w:firstLine="454"/>
        <w:jc w:val="both"/>
        <w:rPr>
          <w:sz w:val="20"/>
          <w:szCs w:val="20"/>
        </w:rPr>
      </w:pPr>
      <w:r>
        <w:rPr>
          <w:rFonts w:ascii="Times New Roman" w:eastAsia="Times New Roman" w:hAnsi="Times New Roman" w:cs="Times New Roman"/>
          <w:sz w:val="24"/>
          <w:szCs w:val="24"/>
        </w:rPr>
        <w:t xml:space="preserve">• </w:t>
      </w:r>
      <w:r w:rsidRPr="00670A20">
        <w:rPr>
          <w:rFonts w:ascii="Times New Roman" w:eastAsia="Times New Roman" w:hAnsi="Times New Roman" w:cs="Times New Roman"/>
          <w:bCs/>
          <w:i/>
          <w:iCs/>
          <w:sz w:val="24"/>
          <w:szCs w:val="24"/>
        </w:rPr>
        <w:t>распознавать сложноподчинённые предложения с придаточными: времени ссоюзами for, since, during; цели с союзом so that; условия с союзом unless;определительными с союзами who, which, that;</w:t>
      </w:r>
    </w:p>
    <w:p w:rsidR="00CF6ED8" w:rsidRPr="00670A20" w:rsidRDefault="00271C7E" w:rsidP="004D415D">
      <w:pPr>
        <w:spacing w:after="0" w:line="240" w:lineRule="auto"/>
        <w:ind w:left="720"/>
        <w:jc w:val="both"/>
        <w:rPr>
          <w:sz w:val="20"/>
          <w:szCs w:val="20"/>
        </w:rPr>
      </w:pPr>
      <w:r w:rsidRPr="00670A20">
        <w:rPr>
          <w:rFonts w:ascii="Times New Roman" w:eastAsia="Times New Roman" w:hAnsi="Times New Roman" w:cs="Times New Roman"/>
          <w:sz w:val="23"/>
          <w:szCs w:val="23"/>
        </w:rPr>
        <w:t xml:space="preserve">• </w:t>
      </w:r>
      <w:r w:rsidRPr="00670A20">
        <w:rPr>
          <w:rFonts w:ascii="Times New Roman" w:eastAsia="Times New Roman" w:hAnsi="Times New Roman" w:cs="Times New Roman"/>
          <w:bCs/>
          <w:i/>
          <w:iCs/>
          <w:sz w:val="23"/>
          <w:szCs w:val="23"/>
        </w:rPr>
        <w:t>распознавать в речи предложения с конструкциями as ... as; not so ... as; either ... or;</w:t>
      </w:r>
    </w:p>
    <w:p w:rsidR="00CF6ED8" w:rsidRPr="00670A20" w:rsidRDefault="00271C7E" w:rsidP="004D415D">
      <w:pPr>
        <w:spacing w:after="0" w:line="240" w:lineRule="auto"/>
        <w:ind w:left="260"/>
        <w:jc w:val="both"/>
        <w:rPr>
          <w:sz w:val="20"/>
          <w:szCs w:val="20"/>
        </w:rPr>
      </w:pPr>
      <w:r w:rsidRPr="00670A20">
        <w:rPr>
          <w:rFonts w:ascii="Times New Roman" w:eastAsia="Times New Roman" w:hAnsi="Times New Roman" w:cs="Times New Roman"/>
          <w:bCs/>
          <w:i/>
          <w:iCs/>
          <w:sz w:val="24"/>
          <w:szCs w:val="24"/>
        </w:rPr>
        <w:t>neither ... nor;</w:t>
      </w:r>
    </w:p>
    <w:p w:rsidR="00CF6ED8" w:rsidRPr="00670A20" w:rsidRDefault="00271C7E" w:rsidP="004D415D">
      <w:pPr>
        <w:spacing w:after="0" w:line="240" w:lineRule="auto"/>
        <w:ind w:left="720"/>
        <w:jc w:val="both"/>
        <w:rPr>
          <w:sz w:val="20"/>
          <w:szCs w:val="20"/>
        </w:rPr>
      </w:pPr>
      <w:r w:rsidRPr="00670A20">
        <w:rPr>
          <w:rFonts w:ascii="Times New Roman" w:eastAsia="Times New Roman" w:hAnsi="Times New Roman" w:cs="Times New Roman"/>
          <w:sz w:val="23"/>
          <w:szCs w:val="23"/>
        </w:rPr>
        <w:t xml:space="preserve">• </w:t>
      </w:r>
      <w:r w:rsidRPr="00670A20">
        <w:rPr>
          <w:rFonts w:ascii="Times New Roman" w:eastAsia="Times New Roman" w:hAnsi="Times New Roman" w:cs="Times New Roman"/>
          <w:bCs/>
          <w:i/>
          <w:iCs/>
          <w:sz w:val="23"/>
          <w:szCs w:val="23"/>
        </w:rPr>
        <w:t>распознавать в речи условные предложения нереального характера (Conditional II—</w:t>
      </w:r>
    </w:p>
    <w:p w:rsidR="00CF6ED8" w:rsidRPr="00670A20" w:rsidRDefault="00271C7E" w:rsidP="004D415D">
      <w:pPr>
        <w:spacing w:after="0" w:line="240" w:lineRule="auto"/>
        <w:ind w:left="260"/>
        <w:jc w:val="both"/>
        <w:rPr>
          <w:sz w:val="20"/>
          <w:szCs w:val="20"/>
          <w:lang w:val="en-US"/>
        </w:rPr>
      </w:pPr>
      <w:r w:rsidRPr="00670A20">
        <w:rPr>
          <w:rFonts w:ascii="Times New Roman" w:eastAsia="Times New Roman" w:hAnsi="Times New Roman" w:cs="Times New Roman"/>
          <w:bCs/>
          <w:i/>
          <w:iCs/>
          <w:sz w:val="24"/>
          <w:szCs w:val="24"/>
          <w:lang w:val="en-US"/>
        </w:rPr>
        <w:t>If I were you, I would start learning French);</w:t>
      </w:r>
    </w:p>
    <w:p w:rsidR="00CF6ED8" w:rsidRPr="00670A20" w:rsidRDefault="00271C7E" w:rsidP="004D415D">
      <w:pPr>
        <w:spacing w:after="0" w:line="240" w:lineRule="auto"/>
        <w:ind w:left="720"/>
        <w:jc w:val="both"/>
        <w:rPr>
          <w:sz w:val="20"/>
          <w:szCs w:val="20"/>
        </w:rPr>
      </w:pPr>
      <w:r w:rsidRPr="00670A20">
        <w:rPr>
          <w:rFonts w:ascii="Times New Roman" w:eastAsia="Times New Roman" w:hAnsi="Times New Roman" w:cs="Times New Roman"/>
          <w:sz w:val="24"/>
          <w:szCs w:val="24"/>
        </w:rPr>
        <w:t xml:space="preserve">• </w:t>
      </w:r>
      <w:r w:rsidRPr="00670A20">
        <w:rPr>
          <w:rFonts w:ascii="Times New Roman" w:eastAsia="Times New Roman" w:hAnsi="Times New Roman" w:cs="Times New Roman"/>
          <w:bCs/>
          <w:i/>
          <w:iCs/>
          <w:sz w:val="24"/>
          <w:szCs w:val="24"/>
        </w:rPr>
        <w:t>использовать в речи глаголы во временным формах действительного залога: Past</w:t>
      </w:r>
    </w:p>
    <w:p w:rsidR="00CF6ED8" w:rsidRPr="00670A20" w:rsidRDefault="00271C7E" w:rsidP="004D415D">
      <w:pPr>
        <w:spacing w:after="0" w:line="240" w:lineRule="auto"/>
        <w:ind w:left="260"/>
        <w:jc w:val="both"/>
        <w:rPr>
          <w:sz w:val="20"/>
          <w:szCs w:val="20"/>
          <w:lang w:val="en-US"/>
        </w:rPr>
      </w:pPr>
      <w:r w:rsidRPr="00670A20">
        <w:rPr>
          <w:rFonts w:ascii="Times New Roman" w:eastAsia="Times New Roman" w:hAnsi="Times New Roman" w:cs="Times New Roman"/>
          <w:bCs/>
          <w:i/>
          <w:iCs/>
          <w:sz w:val="24"/>
          <w:szCs w:val="24"/>
          <w:lang w:val="en-US"/>
        </w:rPr>
        <w:t>Perfect, Present Perfect Continuous, Future-in-the-Past;</w:t>
      </w:r>
    </w:p>
    <w:p w:rsidR="00CF6ED8" w:rsidRPr="00670A20" w:rsidRDefault="00271C7E" w:rsidP="004D415D">
      <w:pPr>
        <w:spacing w:after="0" w:line="240" w:lineRule="auto"/>
        <w:ind w:left="720"/>
        <w:jc w:val="both"/>
        <w:rPr>
          <w:sz w:val="20"/>
          <w:szCs w:val="20"/>
        </w:rPr>
      </w:pPr>
      <w:r w:rsidRPr="00670A20">
        <w:rPr>
          <w:rFonts w:ascii="Times New Roman" w:eastAsia="Times New Roman" w:hAnsi="Times New Roman" w:cs="Times New Roman"/>
          <w:sz w:val="24"/>
          <w:szCs w:val="24"/>
        </w:rPr>
        <w:t xml:space="preserve">• </w:t>
      </w:r>
      <w:r w:rsidRPr="00670A20">
        <w:rPr>
          <w:rFonts w:ascii="Times New Roman" w:eastAsia="Times New Roman" w:hAnsi="Times New Roman" w:cs="Times New Roman"/>
          <w:bCs/>
          <w:i/>
          <w:iCs/>
          <w:sz w:val="24"/>
          <w:szCs w:val="24"/>
        </w:rPr>
        <w:t>употреблять в речи глаголы в формах страдательного залога: Future Simple</w:t>
      </w:r>
    </w:p>
    <w:p w:rsidR="00CF6ED8" w:rsidRPr="00670A20" w:rsidRDefault="00271C7E" w:rsidP="004D415D">
      <w:pPr>
        <w:spacing w:after="0" w:line="240" w:lineRule="auto"/>
        <w:ind w:left="260"/>
        <w:jc w:val="both"/>
        <w:rPr>
          <w:sz w:val="20"/>
          <w:szCs w:val="20"/>
          <w:lang w:val="en-US"/>
        </w:rPr>
      </w:pPr>
      <w:r w:rsidRPr="00670A20">
        <w:rPr>
          <w:rFonts w:ascii="Times New Roman" w:eastAsia="Times New Roman" w:hAnsi="Times New Roman" w:cs="Times New Roman"/>
          <w:bCs/>
          <w:i/>
          <w:iCs/>
          <w:sz w:val="24"/>
          <w:szCs w:val="24"/>
          <w:lang w:val="en-US"/>
        </w:rPr>
        <w:t>Passive, Present Perfect Passive;</w:t>
      </w:r>
    </w:p>
    <w:p w:rsidR="00CF6ED8" w:rsidRPr="00F7335B" w:rsidRDefault="00271C7E" w:rsidP="004D415D">
      <w:pPr>
        <w:spacing w:after="0" w:line="240" w:lineRule="auto"/>
        <w:ind w:left="720"/>
        <w:jc w:val="both"/>
        <w:rPr>
          <w:sz w:val="20"/>
          <w:szCs w:val="20"/>
          <w:lang w:val="en-US"/>
        </w:rPr>
      </w:pPr>
      <w:r w:rsidRPr="00F7335B">
        <w:rPr>
          <w:rFonts w:ascii="Times New Roman" w:eastAsia="Times New Roman" w:hAnsi="Times New Roman" w:cs="Times New Roman"/>
          <w:sz w:val="24"/>
          <w:szCs w:val="24"/>
          <w:lang w:val="en-US"/>
        </w:rPr>
        <w:t xml:space="preserve">• </w:t>
      </w:r>
      <w:r w:rsidRPr="00670A20">
        <w:rPr>
          <w:rFonts w:ascii="Times New Roman" w:eastAsia="Times New Roman" w:hAnsi="Times New Roman" w:cs="Times New Roman"/>
          <w:bCs/>
          <w:i/>
          <w:iCs/>
          <w:sz w:val="24"/>
          <w:szCs w:val="24"/>
        </w:rPr>
        <w:t>распознавать</w:t>
      </w:r>
      <w:r w:rsidR="004D702E"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rPr>
        <w:t>и</w:t>
      </w:r>
      <w:r w:rsidR="004D702E"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rPr>
        <w:t>употреблять</w:t>
      </w:r>
      <w:r w:rsidR="004D702E"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rPr>
        <w:t>в</w:t>
      </w:r>
      <w:r w:rsidR="004D702E"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rPr>
        <w:t>речи</w:t>
      </w:r>
      <w:r w:rsidR="004D702E"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rPr>
        <w:t>модальные</w:t>
      </w:r>
      <w:r w:rsidR="004D702E"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rPr>
        <w:t>глаголы</w:t>
      </w:r>
      <w:r w:rsidR="004D702E"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lang w:val="en-US"/>
        </w:rPr>
        <w:t>need</w:t>
      </w:r>
      <w:r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lang w:val="en-US"/>
        </w:rPr>
        <w:t>shall</w:t>
      </w:r>
      <w:r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lang w:val="en-US"/>
        </w:rPr>
        <w:t>might</w:t>
      </w:r>
      <w:r w:rsidRPr="00F7335B">
        <w:rPr>
          <w:rFonts w:ascii="Times New Roman" w:eastAsia="Times New Roman" w:hAnsi="Times New Roman" w:cs="Times New Roman"/>
          <w:bCs/>
          <w:i/>
          <w:iCs/>
          <w:sz w:val="24"/>
          <w:szCs w:val="24"/>
          <w:lang w:val="en-US"/>
        </w:rPr>
        <w:t xml:space="preserve">, </w:t>
      </w:r>
      <w:r w:rsidRPr="00670A20">
        <w:rPr>
          <w:rFonts w:ascii="Times New Roman" w:eastAsia="Times New Roman" w:hAnsi="Times New Roman" w:cs="Times New Roman"/>
          <w:bCs/>
          <w:i/>
          <w:iCs/>
          <w:sz w:val="24"/>
          <w:szCs w:val="24"/>
          <w:lang w:val="en-US"/>
        </w:rPr>
        <w:t>would</w:t>
      </w:r>
      <w:r w:rsidRPr="00F7335B">
        <w:rPr>
          <w:rFonts w:ascii="Times New Roman" w:eastAsia="Times New Roman" w:hAnsi="Times New Roman" w:cs="Times New Roman"/>
          <w:bCs/>
          <w:i/>
          <w:iCs/>
          <w:sz w:val="24"/>
          <w:szCs w:val="24"/>
          <w:lang w:val="en-US"/>
        </w:rPr>
        <w:t>.</w:t>
      </w:r>
    </w:p>
    <w:p w:rsidR="00CF6ED8" w:rsidRPr="00F7335B" w:rsidRDefault="00CF6ED8" w:rsidP="004D415D">
      <w:pPr>
        <w:spacing w:after="0" w:line="240" w:lineRule="auto"/>
        <w:jc w:val="both"/>
        <w:rPr>
          <w:sz w:val="20"/>
          <w:szCs w:val="20"/>
          <w:lang w:val="en-US"/>
        </w:rPr>
      </w:pPr>
    </w:p>
    <w:p w:rsidR="00DF047D" w:rsidRDefault="00DF047D" w:rsidP="004D415D">
      <w:pPr>
        <w:spacing w:after="0" w:line="240" w:lineRule="auto"/>
        <w:ind w:left="2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ВТОРОЙ ИНОСТРАННЫЙ ЯЗЫК</w:t>
      </w:r>
    </w:p>
    <w:p w:rsidR="00DF047D" w:rsidRDefault="00DF047D" w:rsidP="004D415D">
      <w:pPr>
        <w:spacing w:after="0" w:line="240" w:lineRule="auto"/>
        <w:ind w:left="260"/>
        <w:jc w:val="both"/>
        <w:rPr>
          <w:rFonts w:ascii="Times New Roman" w:eastAsia="Times New Roman" w:hAnsi="Times New Roman" w:cs="Times New Roman"/>
          <w:b/>
          <w:bCs/>
          <w:sz w:val="24"/>
          <w:szCs w:val="24"/>
        </w:rPr>
      </w:pPr>
    </w:p>
    <w:p w:rsidR="00743212" w:rsidRPr="008D2411" w:rsidRDefault="00743212" w:rsidP="00743212">
      <w:pPr>
        <w:jc w:val="both"/>
        <w:rPr>
          <w:rFonts w:ascii="Times New Roman" w:hAnsi="Times New Roman" w:cs="Times New Roman"/>
          <w:i/>
          <w:sz w:val="24"/>
          <w:szCs w:val="24"/>
        </w:rPr>
      </w:pPr>
      <w:r w:rsidRPr="008D2411">
        <w:rPr>
          <w:rFonts w:ascii="Times New Roman" w:hAnsi="Times New Roman" w:cs="Times New Roman"/>
          <w:b/>
          <w:i/>
          <w:sz w:val="24"/>
          <w:szCs w:val="24"/>
        </w:rPr>
        <w:t>Коммуникативные умения Говорение. Диалогическая речь</w:t>
      </w:r>
      <w:r w:rsidRPr="008D2411">
        <w:rPr>
          <w:rFonts w:ascii="Times New Roman" w:hAnsi="Times New Roman" w:cs="Times New Roman"/>
          <w:i/>
          <w:sz w:val="24"/>
          <w:szCs w:val="24"/>
        </w:rPr>
        <w:t xml:space="preserve"> </w:t>
      </w:r>
    </w:p>
    <w:p w:rsidR="00743212" w:rsidRPr="008D2411" w:rsidRDefault="00743212" w:rsidP="00743212">
      <w:pPr>
        <w:jc w:val="both"/>
        <w:rPr>
          <w:rFonts w:ascii="Times New Roman" w:hAnsi="Times New Roman" w:cs="Times New Roman"/>
          <w:b/>
          <w:sz w:val="24"/>
          <w:szCs w:val="24"/>
        </w:rPr>
      </w:pPr>
      <w:r w:rsidRPr="008D2411">
        <w:rPr>
          <w:rFonts w:ascii="Times New Roman" w:hAnsi="Times New Roman" w:cs="Times New Roman"/>
          <w:b/>
          <w:sz w:val="24"/>
          <w:szCs w:val="24"/>
        </w:rPr>
        <w:t xml:space="preserve">Обучающийся научится: </w:t>
      </w:r>
    </w:p>
    <w:p w:rsidR="00743212" w:rsidRPr="008D2411" w:rsidRDefault="00743212" w:rsidP="00743212">
      <w:pPr>
        <w:pStyle w:val="aa"/>
        <w:numPr>
          <w:ilvl w:val="0"/>
          <w:numId w:val="275"/>
        </w:numPr>
        <w:jc w:val="both"/>
        <w:rPr>
          <w:rFonts w:ascii="Times New Roman" w:hAnsi="Times New Roman" w:cs="Times New Roman"/>
          <w:sz w:val="24"/>
          <w:szCs w:val="24"/>
        </w:rPr>
      </w:pPr>
      <w:r w:rsidRPr="008D2411">
        <w:rPr>
          <w:rFonts w:ascii="Times New Roman" w:hAnsi="Times New Roman" w:cs="Times New Roman"/>
          <w:sz w:val="24"/>
          <w:szCs w:val="24"/>
        </w:rPr>
        <w:t xml:space="preserve">вести диалог (диалог этикетного характер,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43212" w:rsidRPr="008D2411" w:rsidRDefault="00743212" w:rsidP="00743212">
      <w:pPr>
        <w:jc w:val="both"/>
        <w:rPr>
          <w:rFonts w:ascii="Times New Roman" w:hAnsi="Times New Roman" w:cs="Times New Roman"/>
          <w:i/>
          <w:sz w:val="24"/>
          <w:szCs w:val="24"/>
        </w:rPr>
      </w:pPr>
      <w:r w:rsidRPr="008D2411">
        <w:rPr>
          <w:rFonts w:ascii="Times New Roman" w:hAnsi="Times New Roman" w:cs="Times New Roman"/>
          <w:b/>
          <w:i/>
          <w:sz w:val="24"/>
          <w:szCs w:val="24"/>
        </w:rPr>
        <w:t>Обучающийся получит возможность научиться:</w:t>
      </w:r>
      <w:r w:rsidRPr="008D2411">
        <w:rPr>
          <w:rFonts w:ascii="Times New Roman" w:hAnsi="Times New Roman" w:cs="Times New Roman"/>
          <w:i/>
          <w:sz w:val="24"/>
          <w:szCs w:val="24"/>
        </w:rPr>
        <w:t xml:space="preserve"> </w:t>
      </w:r>
    </w:p>
    <w:p w:rsidR="00743212" w:rsidRPr="008D2411" w:rsidRDefault="00743212" w:rsidP="00743212">
      <w:pPr>
        <w:pStyle w:val="aa"/>
        <w:numPr>
          <w:ilvl w:val="0"/>
          <w:numId w:val="276"/>
        </w:numPr>
        <w:jc w:val="both"/>
        <w:rPr>
          <w:rFonts w:ascii="Times New Roman" w:hAnsi="Times New Roman" w:cs="Times New Roman"/>
          <w:i/>
          <w:sz w:val="24"/>
          <w:szCs w:val="24"/>
        </w:rPr>
      </w:pPr>
      <w:r w:rsidRPr="008D2411">
        <w:rPr>
          <w:rFonts w:ascii="Times New Roman" w:hAnsi="Times New Roman" w:cs="Times New Roman"/>
          <w:i/>
          <w:sz w:val="24"/>
          <w:szCs w:val="24"/>
        </w:rPr>
        <w:lastRenderedPageBreak/>
        <w:t xml:space="preserve">вести диалог-обмен мнениями; </w:t>
      </w:r>
    </w:p>
    <w:p w:rsidR="00743212" w:rsidRPr="008D2411" w:rsidRDefault="00743212" w:rsidP="00743212">
      <w:pPr>
        <w:pStyle w:val="aa"/>
        <w:numPr>
          <w:ilvl w:val="0"/>
          <w:numId w:val="276"/>
        </w:numPr>
        <w:jc w:val="both"/>
        <w:rPr>
          <w:rFonts w:ascii="Times New Roman" w:hAnsi="Times New Roman" w:cs="Times New Roman"/>
          <w:i/>
          <w:sz w:val="24"/>
          <w:szCs w:val="24"/>
        </w:rPr>
      </w:pPr>
      <w:r w:rsidRPr="008D2411">
        <w:rPr>
          <w:rFonts w:ascii="Times New Roman" w:hAnsi="Times New Roman" w:cs="Times New Roman"/>
          <w:i/>
          <w:sz w:val="24"/>
          <w:szCs w:val="24"/>
        </w:rPr>
        <w:t xml:space="preserve">брать и давать интервью. </w:t>
      </w:r>
    </w:p>
    <w:p w:rsidR="00743212" w:rsidRDefault="00743212" w:rsidP="00743212">
      <w:pPr>
        <w:ind w:left="360"/>
        <w:jc w:val="both"/>
        <w:rPr>
          <w:rFonts w:ascii="Times New Roman" w:hAnsi="Times New Roman" w:cs="Times New Roman"/>
          <w:sz w:val="24"/>
          <w:szCs w:val="24"/>
        </w:rPr>
      </w:pPr>
      <w:r w:rsidRPr="008D2411">
        <w:rPr>
          <w:rFonts w:ascii="Times New Roman" w:hAnsi="Times New Roman" w:cs="Times New Roman"/>
          <w:b/>
          <w:i/>
          <w:sz w:val="24"/>
          <w:szCs w:val="24"/>
        </w:rPr>
        <w:t xml:space="preserve"> Говорение. Монологическая речь</w:t>
      </w:r>
      <w:r w:rsidRPr="008D2411">
        <w:rPr>
          <w:rFonts w:ascii="Times New Roman" w:hAnsi="Times New Roman" w:cs="Times New Roman"/>
          <w:sz w:val="24"/>
          <w:szCs w:val="24"/>
        </w:rPr>
        <w:t xml:space="preserve"> </w:t>
      </w:r>
    </w:p>
    <w:p w:rsidR="00743212" w:rsidRDefault="00743212" w:rsidP="00743212">
      <w:pPr>
        <w:ind w:left="360"/>
        <w:jc w:val="both"/>
        <w:rPr>
          <w:rFonts w:ascii="Times New Roman" w:hAnsi="Times New Roman" w:cs="Times New Roman"/>
          <w:sz w:val="24"/>
          <w:szCs w:val="24"/>
        </w:rPr>
      </w:pPr>
      <w:r w:rsidRPr="008D2411">
        <w:rPr>
          <w:rFonts w:ascii="Times New Roman" w:hAnsi="Times New Roman" w:cs="Times New Roman"/>
          <w:b/>
          <w:sz w:val="24"/>
          <w:szCs w:val="24"/>
        </w:rPr>
        <w:t>Обучающийся научится:</w:t>
      </w:r>
      <w:r w:rsidRPr="008D2411">
        <w:rPr>
          <w:rFonts w:ascii="Times New Roman" w:hAnsi="Times New Roman" w:cs="Times New Roman"/>
          <w:sz w:val="24"/>
          <w:szCs w:val="24"/>
        </w:rPr>
        <w:t xml:space="preserve"> </w:t>
      </w:r>
    </w:p>
    <w:p w:rsidR="00743212" w:rsidRDefault="00743212" w:rsidP="00743212">
      <w:pPr>
        <w:pStyle w:val="aa"/>
        <w:numPr>
          <w:ilvl w:val="0"/>
          <w:numId w:val="277"/>
        </w:numPr>
        <w:jc w:val="both"/>
        <w:rPr>
          <w:rFonts w:ascii="Times New Roman" w:hAnsi="Times New Roman" w:cs="Times New Roman"/>
          <w:sz w:val="24"/>
          <w:szCs w:val="24"/>
        </w:rPr>
      </w:pPr>
      <w:r w:rsidRPr="008D2411">
        <w:rPr>
          <w:rFonts w:ascii="Times New Roman" w:hAnsi="Times New Roman" w:cs="Times New Roman"/>
          <w:sz w:val="24"/>
          <w:szCs w:val="24"/>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743212" w:rsidRDefault="00743212" w:rsidP="00743212">
      <w:pPr>
        <w:pStyle w:val="aa"/>
        <w:numPr>
          <w:ilvl w:val="0"/>
          <w:numId w:val="277"/>
        </w:numPr>
        <w:jc w:val="both"/>
        <w:rPr>
          <w:rFonts w:ascii="Times New Roman" w:hAnsi="Times New Roman" w:cs="Times New Roman"/>
          <w:sz w:val="24"/>
          <w:szCs w:val="24"/>
        </w:rPr>
      </w:pPr>
      <w:r w:rsidRPr="008D2411">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743212" w:rsidRDefault="00743212" w:rsidP="00743212">
      <w:pPr>
        <w:pStyle w:val="aa"/>
        <w:numPr>
          <w:ilvl w:val="0"/>
          <w:numId w:val="277"/>
        </w:numPr>
        <w:jc w:val="both"/>
        <w:rPr>
          <w:rFonts w:ascii="Times New Roman" w:hAnsi="Times New Roman" w:cs="Times New Roman"/>
          <w:sz w:val="24"/>
          <w:szCs w:val="24"/>
        </w:rPr>
      </w:pPr>
      <w:r w:rsidRPr="008D2411">
        <w:rPr>
          <w:rFonts w:ascii="Times New Roman" w:hAnsi="Times New Roman" w:cs="Times New Roman"/>
          <w:sz w:val="24"/>
          <w:szCs w:val="24"/>
        </w:rPr>
        <w:t xml:space="preserve">давать краткую характеристику реальных людей и литературных персонажей. </w:t>
      </w:r>
    </w:p>
    <w:p w:rsidR="00743212" w:rsidRPr="008D2411" w:rsidRDefault="00743212" w:rsidP="00743212">
      <w:pPr>
        <w:ind w:left="720"/>
        <w:jc w:val="both"/>
        <w:rPr>
          <w:rFonts w:ascii="Times New Roman" w:hAnsi="Times New Roman" w:cs="Times New Roman"/>
          <w:sz w:val="24"/>
          <w:szCs w:val="24"/>
        </w:rPr>
      </w:pPr>
      <w:r>
        <w:rPr>
          <w:rFonts w:ascii="Times New Roman" w:hAnsi="Times New Roman" w:cs="Times New Roman"/>
          <w:b/>
          <w:i/>
          <w:sz w:val="24"/>
          <w:szCs w:val="24"/>
        </w:rPr>
        <w:t xml:space="preserve"> </w:t>
      </w:r>
      <w:r w:rsidRPr="008D2411">
        <w:rPr>
          <w:rFonts w:ascii="Times New Roman" w:hAnsi="Times New Roman" w:cs="Times New Roman"/>
          <w:b/>
          <w:i/>
          <w:sz w:val="24"/>
          <w:szCs w:val="24"/>
        </w:rPr>
        <w:t>Обучающийся получит возможность научиться</w:t>
      </w:r>
      <w:r w:rsidRPr="008D2411">
        <w:rPr>
          <w:rFonts w:ascii="Times New Roman" w:hAnsi="Times New Roman" w:cs="Times New Roman"/>
          <w:sz w:val="24"/>
          <w:szCs w:val="24"/>
        </w:rPr>
        <w:t xml:space="preserve">: </w:t>
      </w:r>
    </w:p>
    <w:p w:rsidR="00743212" w:rsidRDefault="00743212" w:rsidP="00743212">
      <w:pPr>
        <w:pStyle w:val="aa"/>
        <w:numPr>
          <w:ilvl w:val="0"/>
          <w:numId w:val="277"/>
        </w:numPr>
        <w:jc w:val="both"/>
        <w:rPr>
          <w:rFonts w:ascii="Times New Roman" w:hAnsi="Times New Roman" w:cs="Times New Roman"/>
          <w:sz w:val="24"/>
          <w:szCs w:val="24"/>
        </w:rPr>
      </w:pPr>
      <w:r w:rsidRPr="008D2411">
        <w:rPr>
          <w:rFonts w:ascii="Times New Roman" w:hAnsi="Times New Roman" w:cs="Times New Roman"/>
          <w:sz w:val="24"/>
          <w:szCs w:val="24"/>
        </w:rPr>
        <w:t xml:space="preserve">делать сообщение на заданную тему на основе прочитанного; </w:t>
      </w:r>
    </w:p>
    <w:p w:rsidR="00743212" w:rsidRDefault="00743212" w:rsidP="00743212">
      <w:pPr>
        <w:pStyle w:val="aa"/>
        <w:numPr>
          <w:ilvl w:val="0"/>
          <w:numId w:val="277"/>
        </w:numPr>
        <w:jc w:val="both"/>
        <w:rPr>
          <w:rFonts w:ascii="Times New Roman" w:hAnsi="Times New Roman" w:cs="Times New Roman"/>
          <w:sz w:val="24"/>
          <w:szCs w:val="24"/>
        </w:rPr>
      </w:pPr>
      <w:r w:rsidRPr="008D2411">
        <w:rPr>
          <w:rFonts w:ascii="Times New Roman" w:hAnsi="Times New Roman" w:cs="Times New Roman"/>
          <w:sz w:val="24"/>
          <w:szCs w:val="24"/>
        </w:rPr>
        <w:t xml:space="preserve">комментировать факты из прочитанного/прослушанного текста, выражать и аргументировать свое отношение </w:t>
      </w:r>
      <w:r>
        <w:rPr>
          <w:rFonts w:ascii="Times New Roman" w:hAnsi="Times New Roman" w:cs="Times New Roman"/>
          <w:sz w:val="24"/>
          <w:szCs w:val="24"/>
        </w:rPr>
        <w:t xml:space="preserve"> </w:t>
      </w:r>
    </w:p>
    <w:p w:rsidR="00743212" w:rsidRDefault="00743212" w:rsidP="0074321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8D2411">
        <w:rPr>
          <w:rFonts w:ascii="Times New Roman" w:hAnsi="Times New Roman" w:cs="Times New Roman"/>
          <w:sz w:val="24"/>
          <w:szCs w:val="24"/>
        </w:rPr>
        <w:t xml:space="preserve"> </w:t>
      </w:r>
      <w:r w:rsidRPr="008D2411">
        <w:rPr>
          <w:rFonts w:ascii="Times New Roman" w:hAnsi="Times New Roman" w:cs="Times New Roman"/>
          <w:b/>
          <w:i/>
          <w:sz w:val="24"/>
          <w:szCs w:val="24"/>
        </w:rPr>
        <w:t>Аудирование</w:t>
      </w:r>
      <w:r w:rsidRPr="008D2411">
        <w:rPr>
          <w:rFonts w:ascii="Times New Roman" w:hAnsi="Times New Roman" w:cs="Times New Roman"/>
          <w:sz w:val="24"/>
          <w:szCs w:val="24"/>
        </w:rPr>
        <w:t xml:space="preserve"> </w:t>
      </w:r>
    </w:p>
    <w:p w:rsidR="00743212" w:rsidRDefault="00743212" w:rsidP="00743212">
      <w:pPr>
        <w:ind w:left="720"/>
        <w:jc w:val="both"/>
        <w:rPr>
          <w:rFonts w:ascii="Times New Roman" w:hAnsi="Times New Roman" w:cs="Times New Roman"/>
          <w:sz w:val="24"/>
          <w:szCs w:val="24"/>
        </w:rPr>
      </w:pPr>
      <w:r w:rsidRPr="008D2411">
        <w:rPr>
          <w:rFonts w:ascii="Times New Roman" w:hAnsi="Times New Roman" w:cs="Times New Roman"/>
          <w:b/>
          <w:sz w:val="24"/>
          <w:szCs w:val="24"/>
        </w:rPr>
        <w:t>Обучающийся научится</w:t>
      </w:r>
      <w:r w:rsidRPr="008D2411">
        <w:rPr>
          <w:rFonts w:ascii="Times New Roman" w:hAnsi="Times New Roman" w:cs="Times New Roman"/>
          <w:sz w:val="24"/>
          <w:szCs w:val="24"/>
        </w:rPr>
        <w:t xml:space="preserve">: </w:t>
      </w:r>
    </w:p>
    <w:p w:rsidR="00743212" w:rsidRDefault="00743212" w:rsidP="00743212">
      <w:pPr>
        <w:pStyle w:val="aa"/>
        <w:numPr>
          <w:ilvl w:val="0"/>
          <w:numId w:val="278"/>
        </w:numPr>
        <w:ind w:left="709" w:firstLine="0"/>
        <w:jc w:val="both"/>
        <w:rPr>
          <w:rFonts w:ascii="Times New Roman" w:hAnsi="Times New Roman" w:cs="Times New Roman"/>
          <w:sz w:val="24"/>
          <w:szCs w:val="24"/>
        </w:rPr>
      </w:pPr>
      <w:r w:rsidRPr="008D2411">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(до 10%) неизученных языковых явлений; </w:t>
      </w:r>
    </w:p>
    <w:p w:rsidR="00743212" w:rsidRDefault="00743212" w:rsidP="00743212">
      <w:pPr>
        <w:pStyle w:val="aa"/>
        <w:numPr>
          <w:ilvl w:val="0"/>
          <w:numId w:val="278"/>
        </w:numPr>
        <w:ind w:left="709" w:firstLine="0"/>
        <w:jc w:val="both"/>
        <w:rPr>
          <w:rFonts w:ascii="Times New Roman" w:hAnsi="Times New Roman" w:cs="Times New Roman"/>
          <w:sz w:val="24"/>
          <w:szCs w:val="24"/>
        </w:rPr>
      </w:pPr>
      <w:r w:rsidRPr="008D2411">
        <w:rPr>
          <w:rFonts w:ascii="Times New Roman" w:hAnsi="Times New Roman" w:cs="Times New Roman"/>
          <w:sz w:val="24"/>
          <w:szCs w:val="24"/>
        </w:rPr>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(до 10%) количество неизученных языковых явлений. </w:t>
      </w:r>
    </w:p>
    <w:p w:rsidR="00743212" w:rsidRDefault="00743212" w:rsidP="00743212">
      <w:pPr>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8D2411">
        <w:rPr>
          <w:rFonts w:ascii="Times New Roman" w:hAnsi="Times New Roman" w:cs="Times New Roman"/>
          <w:b/>
          <w:i/>
          <w:sz w:val="24"/>
          <w:szCs w:val="24"/>
        </w:rPr>
        <w:t>Обучающийся получит возможность научиться</w:t>
      </w:r>
      <w:r w:rsidRPr="008D2411">
        <w:rPr>
          <w:rFonts w:ascii="Times New Roman" w:hAnsi="Times New Roman" w:cs="Times New Roman"/>
          <w:sz w:val="24"/>
          <w:szCs w:val="24"/>
        </w:rPr>
        <w:t xml:space="preserve">: </w:t>
      </w:r>
    </w:p>
    <w:p w:rsidR="00743212" w:rsidRPr="008D2411" w:rsidRDefault="00743212" w:rsidP="00743212">
      <w:pPr>
        <w:pStyle w:val="aa"/>
        <w:numPr>
          <w:ilvl w:val="0"/>
          <w:numId w:val="275"/>
        </w:numPr>
        <w:jc w:val="both"/>
        <w:rPr>
          <w:rFonts w:ascii="Times New Roman" w:hAnsi="Times New Roman" w:cs="Times New Roman"/>
          <w:i/>
          <w:sz w:val="24"/>
          <w:szCs w:val="24"/>
        </w:rPr>
      </w:pPr>
      <w:r w:rsidRPr="008D2411">
        <w:rPr>
          <w:rFonts w:ascii="Times New Roman" w:hAnsi="Times New Roman" w:cs="Times New Roman"/>
          <w:i/>
          <w:sz w:val="24"/>
          <w:szCs w:val="24"/>
        </w:rPr>
        <w:t xml:space="preserve">выделять основную тему в воспринимаемом на слух тексте; </w:t>
      </w:r>
    </w:p>
    <w:p w:rsidR="00743212" w:rsidRPr="008D2411" w:rsidRDefault="00743212" w:rsidP="00743212">
      <w:pPr>
        <w:pStyle w:val="aa"/>
        <w:numPr>
          <w:ilvl w:val="0"/>
          <w:numId w:val="275"/>
        </w:numPr>
        <w:jc w:val="both"/>
        <w:rPr>
          <w:rFonts w:ascii="Times New Roman" w:hAnsi="Times New Roman" w:cs="Times New Roman"/>
          <w:i/>
          <w:sz w:val="24"/>
          <w:szCs w:val="24"/>
        </w:rPr>
      </w:pPr>
      <w:r w:rsidRPr="008D2411">
        <w:rPr>
          <w:rFonts w:ascii="Times New Roman" w:hAnsi="Times New Roman" w:cs="Times New Roman"/>
          <w:i/>
          <w:sz w:val="24"/>
          <w:szCs w:val="24"/>
        </w:rPr>
        <w:t xml:space="preserve">использовать контекстуальную или языковую догадку при восприятии на слух текстов, содержащих незнакомые слова. </w:t>
      </w:r>
    </w:p>
    <w:p w:rsidR="00743212" w:rsidRDefault="00743212" w:rsidP="00743212">
      <w:pPr>
        <w:ind w:left="360"/>
        <w:jc w:val="both"/>
        <w:rPr>
          <w:rFonts w:ascii="Times New Roman" w:hAnsi="Times New Roman" w:cs="Times New Roman"/>
          <w:sz w:val="24"/>
          <w:szCs w:val="24"/>
        </w:rPr>
      </w:pPr>
      <w:r w:rsidRPr="008D2411">
        <w:rPr>
          <w:rFonts w:ascii="Times New Roman" w:hAnsi="Times New Roman" w:cs="Times New Roman"/>
          <w:b/>
          <w:i/>
          <w:sz w:val="24"/>
          <w:szCs w:val="24"/>
        </w:rPr>
        <w:t xml:space="preserve"> Чтение</w:t>
      </w:r>
      <w:r w:rsidRPr="008D2411">
        <w:rPr>
          <w:rFonts w:ascii="Times New Roman" w:hAnsi="Times New Roman" w:cs="Times New Roman"/>
          <w:sz w:val="24"/>
          <w:szCs w:val="24"/>
        </w:rPr>
        <w:t xml:space="preserve"> </w:t>
      </w:r>
    </w:p>
    <w:p w:rsidR="00743212" w:rsidRDefault="00743212" w:rsidP="00743212">
      <w:pPr>
        <w:ind w:left="360"/>
        <w:jc w:val="both"/>
        <w:rPr>
          <w:rFonts w:ascii="Times New Roman" w:hAnsi="Times New Roman" w:cs="Times New Roman"/>
          <w:sz w:val="24"/>
          <w:szCs w:val="24"/>
        </w:rPr>
      </w:pPr>
      <w:r w:rsidRPr="008D2411">
        <w:rPr>
          <w:rFonts w:ascii="Times New Roman" w:hAnsi="Times New Roman" w:cs="Times New Roman"/>
          <w:b/>
          <w:sz w:val="24"/>
          <w:szCs w:val="24"/>
        </w:rPr>
        <w:t>Обучающийся научится</w:t>
      </w:r>
      <w:r w:rsidRPr="008D2411">
        <w:rPr>
          <w:rFonts w:ascii="Times New Roman" w:hAnsi="Times New Roman" w:cs="Times New Roman"/>
          <w:sz w:val="24"/>
          <w:szCs w:val="24"/>
        </w:rPr>
        <w:t xml:space="preserve">: </w:t>
      </w:r>
    </w:p>
    <w:p w:rsidR="00743212" w:rsidRDefault="00743212" w:rsidP="00743212">
      <w:pPr>
        <w:pStyle w:val="aa"/>
        <w:numPr>
          <w:ilvl w:val="0"/>
          <w:numId w:val="279"/>
        </w:numPr>
        <w:jc w:val="both"/>
        <w:rPr>
          <w:rFonts w:ascii="Times New Roman" w:hAnsi="Times New Roman" w:cs="Times New Roman"/>
          <w:sz w:val="24"/>
          <w:szCs w:val="24"/>
        </w:rPr>
      </w:pPr>
      <w:r w:rsidRPr="008D2411">
        <w:rPr>
          <w:rFonts w:ascii="Times New Roman" w:hAnsi="Times New Roman" w:cs="Times New Roman"/>
          <w:sz w:val="24"/>
          <w:szCs w:val="24"/>
        </w:rPr>
        <w:t xml:space="preserve">читать и понимать основное содержание несложных аутентичных текстов, содержащие отдельные неизученные языковые явления; </w:t>
      </w:r>
    </w:p>
    <w:p w:rsidR="00743212" w:rsidRDefault="00743212" w:rsidP="00743212">
      <w:pPr>
        <w:pStyle w:val="aa"/>
        <w:numPr>
          <w:ilvl w:val="0"/>
          <w:numId w:val="279"/>
        </w:numPr>
        <w:jc w:val="both"/>
        <w:rPr>
          <w:rFonts w:ascii="Times New Roman" w:hAnsi="Times New Roman" w:cs="Times New Roman"/>
          <w:sz w:val="24"/>
          <w:szCs w:val="24"/>
        </w:rPr>
      </w:pPr>
      <w:r w:rsidRPr="008D2411">
        <w:rPr>
          <w:rFonts w:ascii="Times New Roman" w:hAnsi="Times New Roman" w:cs="Times New Roman"/>
          <w:sz w:val="24"/>
          <w:szCs w:val="24"/>
        </w:rPr>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виде; </w:t>
      </w:r>
    </w:p>
    <w:p w:rsidR="00743212" w:rsidRDefault="00743212" w:rsidP="00743212">
      <w:pPr>
        <w:pStyle w:val="aa"/>
        <w:numPr>
          <w:ilvl w:val="0"/>
          <w:numId w:val="279"/>
        </w:numPr>
        <w:jc w:val="both"/>
        <w:rPr>
          <w:rFonts w:ascii="Times New Roman" w:hAnsi="Times New Roman" w:cs="Times New Roman"/>
          <w:sz w:val="24"/>
          <w:szCs w:val="24"/>
        </w:rPr>
      </w:pPr>
      <w:r w:rsidRPr="008D2411">
        <w:rPr>
          <w:rFonts w:ascii="Times New Roman" w:hAnsi="Times New Roman" w:cs="Times New Roman"/>
          <w:sz w:val="24"/>
          <w:szCs w:val="24"/>
        </w:rPr>
        <w:t xml:space="preserve">читать и полностью понимать несложные аутентичные тексты, построенные на изученном языковом материале; </w:t>
      </w:r>
    </w:p>
    <w:p w:rsidR="00743212" w:rsidRDefault="00743212" w:rsidP="00743212">
      <w:pPr>
        <w:pStyle w:val="aa"/>
        <w:numPr>
          <w:ilvl w:val="0"/>
          <w:numId w:val="279"/>
        </w:numPr>
        <w:jc w:val="both"/>
        <w:rPr>
          <w:rFonts w:ascii="Times New Roman" w:hAnsi="Times New Roman" w:cs="Times New Roman"/>
          <w:sz w:val="24"/>
          <w:szCs w:val="24"/>
        </w:rPr>
      </w:pPr>
      <w:r w:rsidRPr="008D2411">
        <w:rPr>
          <w:rFonts w:ascii="Times New Roman" w:hAnsi="Times New Roman" w:cs="Times New Roman"/>
          <w:sz w:val="24"/>
          <w:szCs w:val="24"/>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743212" w:rsidRDefault="00743212" w:rsidP="0074321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8D2411">
        <w:rPr>
          <w:rFonts w:ascii="Times New Roman" w:hAnsi="Times New Roman" w:cs="Times New Roman"/>
          <w:b/>
          <w:i/>
          <w:sz w:val="24"/>
          <w:szCs w:val="24"/>
        </w:rPr>
        <w:t>Обучающийся получит возможность научиться</w:t>
      </w:r>
      <w:r w:rsidRPr="008D2411">
        <w:rPr>
          <w:rFonts w:ascii="Times New Roman" w:hAnsi="Times New Roman" w:cs="Times New Roman"/>
          <w:sz w:val="24"/>
          <w:szCs w:val="24"/>
        </w:rPr>
        <w:t xml:space="preserve">: </w:t>
      </w:r>
    </w:p>
    <w:p w:rsidR="00743212" w:rsidRPr="008D2411" w:rsidRDefault="00743212" w:rsidP="00743212">
      <w:pPr>
        <w:pStyle w:val="aa"/>
        <w:numPr>
          <w:ilvl w:val="0"/>
          <w:numId w:val="279"/>
        </w:numPr>
        <w:jc w:val="both"/>
        <w:rPr>
          <w:rFonts w:ascii="Times New Roman" w:hAnsi="Times New Roman" w:cs="Times New Roman"/>
          <w:i/>
          <w:sz w:val="24"/>
          <w:szCs w:val="24"/>
        </w:rPr>
      </w:pPr>
      <w:r w:rsidRPr="008D2411">
        <w:rPr>
          <w:rFonts w:ascii="Times New Roman" w:hAnsi="Times New Roman" w:cs="Times New Roman"/>
          <w:i/>
          <w:sz w:val="24"/>
          <w:szCs w:val="24"/>
        </w:rPr>
        <w:lastRenderedPageBreak/>
        <w:t xml:space="preserve">устанавливать причинно-следственную взаимосвязь фактов и событий, изложенных в несложном аутентичном тексте. </w:t>
      </w:r>
    </w:p>
    <w:p w:rsidR="00743212" w:rsidRDefault="00743212" w:rsidP="00743212">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8D2411">
        <w:rPr>
          <w:rFonts w:ascii="Times New Roman" w:hAnsi="Times New Roman" w:cs="Times New Roman"/>
          <w:b/>
          <w:i/>
          <w:sz w:val="24"/>
          <w:szCs w:val="24"/>
        </w:rPr>
        <w:t>Письменная речь</w:t>
      </w:r>
    </w:p>
    <w:p w:rsidR="00743212" w:rsidRDefault="00743212" w:rsidP="00743212">
      <w:pPr>
        <w:ind w:left="720"/>
        <w:jc w:val="both"/>
        <w:rPr>
          <w:rFonts w:ascii="Times New Roman" w:hAnsi="Times New Roman" w:cs="Times New Roman"/>
          <w:sz w:val="24"/>
          <w:szCs w:val="24"/>
        </w:rPr>
      </w:pPr>
      <w:r w:rsidRPr="008D2411">
        <w:rPr>
          <w:rFonts w:ascii="Times New Roman" w:hAnsi="Times New Roman" w:cs="Times New Roman"/>
          <w:sz w:val="24"/>
          <w:szCs w:val="24"/>
        </w:rPr>
        <w:t xml:space="preserve"> </w:t>
      </w:r>
      <w:r w:rsidRPr="008D2411">
        <w:rPr>
          <w:rFonts w:ascii="Times New Roman" w:hAnsi="Times New Roman" w:cs="Times New Roman"/>
          <w:b/>
          <w:sz w:val="24"/>
          <w:szCs w:val="24"/>
        </w:rPr>
        <w:t>Обучающийся научится</w:t>
      </w:r>
      <w:r w:rsidRPr="008D2411">
        <w:rPr>
          <w:rFonts w:ascii="Times New Roman" w:hAnsi="Times New Roman" w:cs="Times New Roman"/>
          <w:sz w:val="24"/>
          <w:szCs w:val="24"/>
        </w:rPr>
        <w:t xml:space="preserve">: </w:t>
      </w:r>
    </w:p>
    <w:p w:rsidR="00743212" w:rsidRDefault="00743212" w:rsidP="00743212">
      <w:pPr>
        <w:pStyle w:val="aa"/>
        <w:numPr>
          <w:ilvl w:val="0"/>
          <w:numId w:val="280"/>
        </w:numPr>
        <w:jc w:val="both"/>
        <w:rPr>
          <w:rFonts w:ascii="Times New Roman" w:hAnsi="Times New Roman" w:cs="Times New Roman"/>
          <w:sz w:val="24"/>
          <w:szCs w:val="24"/>
        </w:rPr>
      </w:pPr>
      <w:r w:rsidRPr="008D2411">
        <w:rPr>
          <w:rFonts w:ascii="Times New Roman" w:hAnsi="Times New Roman" w:cs="Times New Roman"/>
          <w:sz w:val="24"/>
          <w:szCs w:val="24"/>
        </w:rPr>
        <w:t xml:space="preserve">заполнять анкеты и формуляры, сообщая о себе основные сведения (имя, фамилия, пол, возраст, адрес и т. д.). </w:t>
      </w:r>
    </w:p>
    <w:p w:rsidR="00743212" w:rsidRDefault="00743212" w:rsidP="00743212">
      <w:pPr>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8D2411">
        <w:rPr>
          <w:rFonts w:ascii="Times New Roman" w:hAnsi="Times New Roman" w:cs="Times New Roman"/>
          <w:b/>
          <w:i/>
          <w:sz w:val="24"/>
          <w:szCs w:val="24"/>
        </w:rPr>
        <w:t>Обучающийся получит возможность научиться</w:t>
      </w:r>
      <w:r w:rsidRPr="008D2411">
        <w:rPr>
          <w:rFonts w:ascii="Times New Roman" w:hAnsi="Times New Roman" w:cs="Times New Roman"/>
          <w:sz w:val="24"/>
          <w:szCs w:val="24"/>
        </w:rPr>
        <w:t xml:space="preserve">: </w:t>
      </w:r>
    </w:p>
    <w:p w:rsidR="00743212" w:rsidRPr="008D2411" w:rsidRDefault="00743212" w:rsidP="00743212">
      <w:pPr>
        <w:pStyle w:val="aa"/>
        <w:numPr>
          <w:ilvl w:val="0"/>
          <w:numId w:val="281"/>
        </w:numPr>
        <w:ind w:left="709" w:firstLine="0"/>
        <w:jc w:val="both"/>
        <w:rPr>
          <w:rFonts w:ascii="Times New Roman" w:hAnsi="Times New Roman" w:cs="Times New Roman"/>
          <w:i/>
          <w:sz w:val="24"/>
          <w:szCs w:val="24"/>
        </w:rPr>
      </w:pPr>
      <w:r w:rsidRPr="008D2411">
        <w:rPr>
          <w:rFonts w:ascii="Times New Roman" w:hAnsi="Times New Roman" w:cs="Times New Roman"/>
          <w:i/>
          <w:sz w:val="24"/>
          <w:szCs w:val="24"/>
        </w:rPr>
        <w:t xml:space="preserve">делать краткие выписки из текста с целью их использования в собственных устных высказываниях; </w:t>
      </w:r>
    </w:p>
    <w:p w:rsidR="00743212" w:rsidRPr="008D2411" w:rsidRDefault="00743212" w:rsidP="00743212">
      <w:pPr>
        <w:pStyle w:val="aa"/>
        <w:numPr>
          <w:ilvl w:val="0"/>
          <w:numId w:val="281"/>
        </w:numPr>
        <w:ind w:left="709" w:firstLine="0"/>
        <w:jc w:val="both"/>
        <w:rPr>
          <w:rFonts w:ascii="Times New Roman" w:hAnsi="Times New Roman" w:cs="Times New Roman"/>
          <w:i/>
          <w:sz w:val="24"/>
          <w:szCs w:val="24"/>
        </w:rPr>
      </w:pPr>
      <w:r w:rsidRPr="008D2411">
        <w:rPr>
          <w:rFonts w:ascii="Times New Roman" w:hAnsi="Times New Roman" w:cs="Times New Roman"/>
          <w:i/>
          <w:sz w:val="24"/>
          <w:szCs w:val="24"/>
        </w:rPr>
        <w:t xml:space="preserve">писать электронное письмо (e-mail) зарубежному другу в ответ на электронное письмо-стимул. </w:t>
      </w:r>
    </w:p>
    <w:p w:rsidR="00743212" w:rsidRDefault="00743212" w:rsidP="00743212">
      <w:pPr>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63427E">
        <w:rPr>
          <w:rFonts w:ascii="Times New Roman" w:hAnsi="Times New Roman" w:cs="Times New Roman"/>
          <w:b/>
          <w:i/>
          <w:sz w:val="24"/>
          <w:szCs w:val="24"/>
        </w:rPr>
        <w:t>Языковые навыки и средства оперирования ими Орфография и пунктуация</w:t>
      </w:r>
      <w:r w:rsidRPr="008D2411">
        <w:rPr>
          <w:rFonts w:ascii="Times New Roman" w:hAnsi="Times New Roman" w:cs="Times New Roman"/>
          <w:sz w:val="24"/>
          <w:szCs w:val="24"/>
        </w:rPr>
        <w:t xml:space="preserve"> </w:t>
      </w:r>
    </w:p>
    <w:p w:rsidR="00743212" w:rsidRDefault="00743212" w:rsidP="00743212">
      <w:pPr>
        <w:jc w:val="both"/>
        <w:rPr>
          <w:rFonts w:ascii="Times New Roman" w:hAnsi="Times New Roman" w:cs="Times New Roman"/>
          <w:sz w:val="24"/>
          <w:szCs w:val="24"/>
        </w:rPr>
      </w:pPr>
      <w:r w:rsidRPr="0063427E">
        <w:rPr>
          <w:rFonts w:ascii="Times New Roman" w:hAnsi="Times New Roman" w:cs="Times New Roman"/>
          <w:b/>
          <w:sz w:val="24"/>
          <w:szCs w:val="24"/>
        </w:rPr>
        <w:t>Обучающийся научится</w:t>
      </w:r>
      <w:r w:rsidRPr="008D2411">
        <w:rPr>
          <w:rFonts w:ascii="Times New Roman" w:hAnsi="Times New Roman" w:cs="Times New Roman"/>
          <w:sz w:val="24"/>
          <w:szCs w:val="24"/>
        </w:rPr>
        <w:t xml:space="preserve">: </w:t>
      </w:r>
    </w:p>
    <w:p w:rsidR="00743212" w:rsidRPr="0063427E" w:rsidRDefault="00743212" w:rsidP="00743212">
      <w:pPr>
        <w:pStyle w:val="aa"/>
        <w:numPr>
          <w:ilvl w:val="0"/>
          <w:numId w:val="282"/>
        </w:numPr>
        <w:ind w:left="0"/>
        <w:jc w:val="both"/>
        <w:rPr>
          <w:rFonts w:ascii="Times New Roman" w:hAnsi="Times New Roman" w:cs="Times New Roman"/>
          <w:i/>
          <w:sz w:val="24"/>
          <w:szCs w:val="24"/>
        </w:rPr>
      </w:pPr>
      <w:r w:rsidRPr="0063427E">
        <w:rPr>
          <w:rFonts w:ascii="Times New Roman" w:hAnsi="Times New Roman" w:cs="Times New Roman"/>
          <w:i/>
          <w:sz w:val="24"/>
          <w:szCs w:val="24"/>
        </w:rPr>
        <w:t xml:space="preserve">правильно писать изученные слова; </w:t>
      </w:r>
    </w:p>
    <w:p w:rsidR="00743212" w:rsidRPr="0063427E" w:rsidRDefault="00743212" w:rsidP="00743212">
      <w:pPr>
        <w:pStyle w:val="aa"/>
        <w:numPr>
          <w:ilvl w:val="0"/>
          <w:numId w:val="282"/>
        </w:numPr>
        <w:ind w:left="0"/>
        <w:jc w:val="both"/>
        <w:rPr>
          <w:rFonts w:ascii="Times New Roman" w:hAnsi="Times New Roman" w:cs="Times New Roman"/>
          <w:i/>
          <w:sz w:val="24"/>
          <w:szCs w:val="24"/>
        </w:rPr>
      </w:pPr>
      <w:r w:rsidRPr="0063427E">
        <w:rPr>
          <w:rFonts w:ascii="Times New Roman" w:hAnsi="Times New Roman" w:cs="Times New Roman"/>
          <w:i/>
          <w:sz w:val="24"/>
          <w:szCs w:val="24"/>
        </w:rPr>
        <w:t xml:space="preserve">правильно ставить знаки препинания в конце предложения: точку в конце повествовательного предложения, вопросительный знак в конце 40 вопросительного предложения, восклицательный знак в конце восклицательного предложения; </w:t>
      </w:r>
    </w:p>
    <w:p w:rsidR="00743212" w:rsidRPr="0063427E" w:rsidRDefault="00743212" w:rsidP="00743212">
      <w:pPr>
        <w:pStyle w:val="aa"/>
        <w:numPr>
          <w:ilvl w:val="0"/>
          <w:numId w:val="282"/>
        </w:numPr>
        <w:ind w:left="0"/>
        <w:jc w:val="both"/>
        <w:rPr>
          <w:rFonts w:ascii="Times New Roman" w:hAnsi="Times New Roman" w:cs="Times New Roman"/>
          <w:i/>
          <w:sz w:val="24"/>
          <w:szCs w:val="24"/>
        </w:rPr>
      </w:pPr>
      <w:r w:rsidRPr="0063427E">
        <w:rPr>
          <w:rFonts w:ascii="Times New Roman" w:hAnsi="Times New Roman" w:cs="Times New Roman"/>
          <w:i/>
          <w:sz w:val="24"/>
          <w:szCs w:val="24"/>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743212" w:rsidRDefault="00743212" w:rsidP="00743212">
      <w:pPr>
        <w:jc w:val="both"/>
        <w:rPr>
          <w:rFonts w:ascii="Times New Roman" w:hAnsi="Times New Roman" w:cs="Times New Roman"/>
          <w:sz w:val="24"/>
          <w:szCs w:val="24"/>
        </w:rPr>
      </w:pPr>
      <w:r>
        <w:rPr>
          <w:rFonts w:ascii="Times New Roman" w:hAnsi="Times New Roman" w:cs="Times New Roman"/>
          <w:sz w:val="24"/>
          <w:szCs w:val="24"/>
        </w:rPr>
        <w:t xml:space="preserve"> </w:t>
      </w:r>
      <w:r w:rsidRPr="0063427E">
        <w:rPr>
          <w:rFonts w:ascii="Times New Roman" w:hAnsi="Times New Roman" w:cs="Times New Roman"/>
          <w:b/>
          <w:i/>
          <w:sz w:val="24"/>
          <w:szCs w:val="24"/>
        </w:rPr>
        <w:t>Обучающийся получит возможность научиться:</w:t>
      </w:r>
      <w:r w:rsidRPr="0063427E">
        <w:rPr>
          <w:rFonts w:ascii="Times New Roman" w:hAnsi="Times New Roman" w:cs="Times New Roman"/>
          <w:sz w:val="24"/>
          <w:szCs w:val="24"/>
        </w:rPr>
        <w:t xml:space="preserve"> </w:t>
      </w:r>
    </w:p>
    <w:p w:rsidR="00743212" w:rsidRDefault="00743212" w:rsidP="00743212">
      <w:pPr>
        <w:pStyle w:val="aa"/>
        <w:numPr>
          <w:ilvl w:val="0"/>
          <w:numId w:val="283"/>
        </w:numPr>
        <w:ind w:left="0"/>
        <w:jc w:val="both"/>
        <w:rPr>
          <w:rFonts w:ascii="Times New Roman" w:hAnsi="Times New Roman" w:cs="Times New Roman"/>
          <w:sz w:val="24"/>
          <w:szCs w:val="24"/>
        </w:rPr>
      </w:pPr>
      <w:r w:rsidRPr="0063427E">
        <w:rPr>
          <w:rFonts w:ascii="Times New Roman" w:hAnsi="Times New Roman" w:cs="Times New Roman"/>
          <w:i/>
          <w:sz w:val="24"/>
          <w:szCs w:val="24"/>
        </w:rPr>
        <w:t>сравнивать буквосочетания немецкого языка и их произношение.</w:t>
      </w:r>
      <w:r w:rsidRPr="0063427E">
        <w:rPr>
          <w:rFonts w:ascii="Times New Roman" w:hAnsi="Times New Roman" w:cs="Times New Roman"/>
          <w:sz w:val="24"/>
          <w:szCs w:val="24"/>
        </w:rPr>
        <w:t xml:space="preserve"> </w:t>
      </w:r>
    </w:p>
    <w:p w:rsidR="00743212" w:rsidRPr="0063427E" w:rsidRDefault="00743212" w:rsidP="00743212">
      <w:pPr>
        <w:jc w:val="both"/>
        <w:rPr>
          <w:rFonts w:ascii="Times New Roman" w:hAnsi="Times New Roman" w:cs="Times New Roman"/>
          <w:b/>
          <w:i/>
          <w:sz w:val="24"/>
          <w:szCs w:val="24"/>
        </w:rPr>
      </w:pPr>
      <w:r>
        <w:rPr>
          <w:rFonts w:ascii="Times New Roman" w:hAnsi="Times New Roman" w:cs="Times New Roman"/>
          <w:sz w:val="24"/>
          <w:szCs w:val="24"/>
        </w:rPr>
        <w:t xml:space="preserve"> </w:t>
      </w:r>
      <w:r w:rsidRPr="0063427E">
        <w:rPr>
          <w:rFonts w:ascii="Times New Roman" w:hAnsi="Times New Roman" w:cs="Times New Roman"/>
          <w:b/>
          <w:i/>
          <w:sz w:val="24"/>
          <w:szCs w:val="24"/>
        </w:rPr>
        <w:t xml:space="preserve">Фонетическая сторона речи </w:t>
      </w:r>
    </w:p>
    <w:p w:rsidR="00743212" w:rsidRDefault="00743212" w:rsidP="00743212">
      <w:pPr>
        <w:jc w:val="both"/>
        <w:rPr>
          <w:rFonts w:ascii="Times New Roman" w:hAnsi="Times New Roman" w:cs="Times New Roman"/>
          <w:sz w:val="24"/>
          <w:szCs w:val="24"/>
        </w:rPr>
      </w:pPr>
      <w:r w:rsidRPr="0063427E">
        <w:rPr>
          <w:rFonts w:ascii="Times New Roman" w:hAnsi="Times New Roman" w:cs="Times New Roman"/>
          <w:b/>
          <w:sz w:val="24"/>
          <w:szCs w:val="24"/>
        </w:rPr>
        <w:t>Обучающийся научится:</w:t>
      </w:r>
      <w:r w:rsidRPr="0063427E">
        <w:rPr>
          <w:rFonts w:ascii="Times New Roman" w:hAnsi="Times New Roman" w:cs="Times New Roman"/>
          <w:sz w:val="24"/>
          <w:szCs w:val="24"/>
        </w:rPr>
        <w:t xml:space="preserve"> </w:t>
      </w:r>
    </w:p>
    <w:p w:rsidR="00743212" w:rsidRDefault="00743212" w:rsidP="00743212">
      <w:pPr>
        <w:pStyle w:val="aa"/>
        <w:numPr>
          <w:ilvl w:val="0"/>
          <w:numId w:val="280"/>
        </w:numPr>
        <w:ind w:left="284" w:hanging="22"/>
        <w:jc w:val="both"/>
        <w:rPr>
          <w:rFonts w:ascii="Times New Roman" w:hAnsi="Times New Roman" w:cs="Times New Roman"/>
          <w:sz w:val="24"/>
          <w:szCs w:val="24"/>
        </w:rPr>
      </w:pPr>
      <w:r w:rsidRPr="0063427E">
        <w:rPr>
          <w:rFonts w:ascii="Times New Roman" w:hAnsi="Times New Roman" w:cs="Times New Roman"/>
          <w:sz w:val="24"/>
          <w:szCs w:val="24"/>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743212" w:rsidRPr="0063427E" w:rsidRDefault="00743212" w:rsidP="00743212">
      <w:pPr>
        <w:pStyle w:val="aa"/>
        <w:numPr>
          <w:ilvl w:val="0"/>
          <w:numId w:val="280"/>
        </w:numPr>
        <w:jc w:val="both"/>
        <w:rPr>
          <w:rFonts w:ascii="Times New Roman" w:hAnsi="Times New Roman" w:cs="Times New Roman"/>
          <w:sz w:val="24"/>
          <w:szCs w:val="24"/>
        </w:rPr>
      </w:pPr>
      <w:r w:rsidRPr="0063427E">
        <w:rPr>
          <w:rFonts w:ascii="Times New Roman" w:hAnsi="Times New Roman" w:cs="Times New Roman"/>
          <w:sz w:val="24"/>
          <w:szCs w:val="24"/>
        </w:rPr>
        <w:t>соблюдать правильное ударение в изученных словах; различать коммуникативные типы предложений по их интонации.</w:t>
      </w:r>
    </w:p>
    <w:p w:rsidR="00743212" w:rsidRDefault="00743212" w:rsidP="00743212">
      <w:pPr>
        <w:jc w:val="both"/>
        <w:rPr>
          <w:rFonts w:ascii="Times New Roman" w:hAnsi="Times New Roman" w:cs="Times New Roman"/>
          <w:sz w:val="24"/>
          <w:szCs w:val="24"/>
        </w:rPr>
      </w:pPr>
      <w:r w:rsidRPr="0063427E">
        <w:rPr>
          <w:rFonts w:ascii="Times New Roman" w:hAnsi="Times New Roman" w:cs="Times New Roman"/>
          <w:b/>
          <w:i/>
          <w:sz w:val="24"/>
          <w:szCs w:val="24"/>
        </w:rPr>
        <w:t>Обучающийся получит возможность научиться:</w:t>
      </w:r>
      <w:r w:rsidRPr="008D2411">
        <w:rPr>
          <w:rFonts w:ascii="Times New Roman" w:hAnsi="Times New Roman" w:cs="Times New Roman"/>
          <w:sz w:val="24"/>
          <w:szCs w:val="24"/>
        </w:rPr>
        <w:t xml:space="preserve"> </w:t>
      </w:r>
    </w:p>
    <w:p w:rsidR="00743212" w:rsidRPr="0063427E" w:rsidRDefault="00743212" w:rsidP="00743212">
      <w:pPr>
        <w:pStyle w:val="aa"/>
        <w:numPr>
          <w:ilvl w:val="0"/>
          <w:numId w:val="283"/>
        </w:numPr>
        <w:jc w:val="both"/>
        <w:rPr>
          <w:rFonts w:ascii="Times New Roman" w:hAnsi="Times New Roman" w:cs="Times New Roman"/>
          <w:sz w:val="24"/>
          <w:szCs w:val="24"/>
        </w:rPr>
      </w:pPr>
      <w:r w:rsidRPr="0063427E">
        <w:rPr>
          <w:rFonts w:ascii="Times New Roman" w:hAnsi="Times New Roman" w:cs="Times New Roman"/>
          <w:sz w:val="24"/>
          <w:szCs w:val="24"/>
        </w:rPr>
        <w:t>выражать модальные значения, чувства и эмоции с помощью интонации;</w:t>
      </w:r>
    </w:p>
    <w:p w:rsidR="00DF047D" w:rsidRDefault="00DF047D" w:rsidP="004D415D">
      <w:pPr>
        <w:spacing w:after="0" w:line="240" w:lineRule="auto"/>
        <w:ind w:left="260"/>
        <w:jc w:val="both"/>
        <w:rPr>
          <w:rFonts w:ascii="Times New Roman" w:eastAsia="Times New Roman" w:hAnsi="Times New Roman" w:cs="Times New Roman"/>
          <w:b/>
          <w:bCs/>
          <w:sz w:val="24"/>
          <w:szCs w:val="24"/>
        </w:rPr>
      </w:pPr>
    </w:p>
    <w:p w:rsidR="00CF6ED8" w:rsidRDefault="00271C7E" w:rsidP="004D415D">
      <w:pPr>
        <w:spacing w:after="0" w:line="240" w:lineRule="auto"/>
        <w:ind w:left="260"/>
        <w:jc w:val="both"/>
        <w:rPr>
          <w:sz w:val="20"/>
          <w:szCs w:val="20"/>
        </w:rPr>
      </w:pPr>
      <w:r>
        <w:rPr>
          <w:rFonts w:ascii="Times New Roman" w:eastAsia="Times New Roman" w:hAnsi="Times New Roman" w:cs="Times New Roman"/>
          <w:b/>
          <w:bCs/>
          <w:sz w:val="24"/>
          <w:szCs w:val="24"/>
        </w:rPr>
        <w:t>1.2.4. ИСТОРИЯ РОССИИ. ВСЕОБЩАЯ ИСТОРИЯ</w:t>
      </w:r>
    </w:p>
    <w:p w:rsidR="00281B29" w:rsidRDefault="00281B29" w:rsidP="004D415D">
      <w:pPr>
        <w:spacing w:after="0" w:line="240" w:lineRule="auto"/>
        <w:ind w:left="720"/>
        <w:jc w:val="both"/>
        <w:rPr>
          <w:rFonts w:ascii="Times New Roman" w:eastAsia="Times New Roman" w:hAnsi="Times New Roman" w:cs="Times New Roman"/>
          <w:b/>
          <w:bCs/>
          <w:sz w:val="24"/>
          <w:szCs w:val="24"/>
        </w:rPr>
      </w:pPr>
    </w:p>
    <w:p w:rsidR="00CF6ED8" w:rsidRDefault="00271C7E" w:rsidP="004D415D">
      <w:pPr>
        <w:spacing w:after="0" w:line="240" w:lineRule="auto"/>
        <w:ind w:left="720"/>
        <w:jc w:val="both"/>
        <w:rPr>
          <w:sz w:val="20"/>
          <w:szCs w:val="20"/>
        </w:rPr>
      </w:pPr>
      <w:r>
        <w:rPr>
          <w:rFonts w:ascii="Times New Roman" w:eastAsia="Times New Roman" w:hAnsi="Times New Roman" w:cs="Times New Roman"/>
          <w:b/>
          <w:bCs/>
          <w:sz w:val="24"/>
          <w:szCs w:val="24"/>
        </w:rPr>
        <w:t>История Древнего мира</w:t>
      </w:r>
    </w:p>
    <w:p w:rsidR="00281B29" w:rsidRDefault="00281B29" w:rsidP="004D415D">
      <w:pPr>
        <w:spacing w:after="0" w:line="240" w:lineRule="auto"/>
        <w:ind w:left="720"/>
        <w:jc w:val="both"/>
        <w:rPr>
          <w:rFonts w:ascii="Times New Roman" w:eastAsia="Times New Roman" w:hAnsi="Times New Roman" w:cs="Times New Roman"/>
          <w:sz w:val="24"/>
          <w:szCs w:val="24"/>
        </w:rPr>
      </w:pPr>
    </w:p>
    <w:p w:rsidR="00CF6ED8" w:rsidRPr="00281B29" w:rsidRDefault="00271C7E" w:rsidP="004D415D">
      <w:pPr>
        <w:spacing w:after="0" w:line="240" w:lineRule="auto"/>
        <w:ind w:left="720"/>
        <w:jc w:val="both"/>
        <w:rPr>
          <w:b/>
          <w:sz w:val="20"/>
          <w:szCs w:val="20"/>
        </w:rPr>
      </w:pPr>
      <w:r w:rsidRPr="00281B29">
        <w:rPr>
          <w:rFonts w:ascii="Times New Roman" w:eastAsia="Times New Roman" w:hAnsi="Times New Roman" w:cs="Times New Roman"/>
          <w:b/>
          <w:sz w:val="24"/>
          <w:szCs w:val="24"/>
        </w:rPr>
        <w:t>Выпускник научится:</w:t>
      </w:r>
    </w:p>
    <w:p w:rsidR="00CF6ED8" w:rsidRDefault="00271C7E" w:rsidP="00B31EC2">
      <w:pPr>
        <w:numPr>
          <w:ilvl w:val="0"/>
          <w:numId w:val="70"/>
        </w:numPr>
        <w:tabs>
          <w:tab w:val="left" w:pos="9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CF6ED8" w:rsidRDefault="00271C7E" w:rsidP="00B31EC2">
      <w:pPr>
        <w:numPr>
          <w:ilvl w:val="0"/>
          <w:numId w:val="71"/>
        </w:numPr>
        <w:tabs>
          <w:tab w:val="left" w:pos="99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F6ED8" w:rsidRDefault="00271C7E" w:rsidP="00B31EC2">
      <w:pPr>
        <w:numPr>
          <w:ilvl w:val="0"/>
          <w:numId w:val="71"/>
        </w:numPr>
        <w:tabs>
          <w:tab w:val="left" w:pos="93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CF6ED8" w:rsidRDefault="00271C7E" w:rsidP="00B31EC2">
      <w:pPr>
        <w:numPr>
          <w:ilvl w:val="0"/>
          <w:numId w:val="71"/>
        </w:numPr>
        <w:tabs>
          <w:tab w:val="left" w:pos="96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F6ED8" w:rsidRDefault="00271C7E" w:rsidP="00B31EC2">
      <w:pPr>
        <w:numPr>
          <w:ilvl w:val="0"/>
          <w:numId w:val="71"/>
        </w:numPr>
        <w:tabs>
          <w:tab w:val="left" w:pos="102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F6ED8" w:rsidRDefault="00271C7E" w:rsidP="00B31EC2">
      <w:pPr>
        <w:numPr>
          <w:ilvl w:val="0"/>
          <w:numId w:val="71"/>
        </w:numPr>
        <w:tabs>
          <w:tab w:val="left" w:pos="10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F6ED8" w:rsidRDefault="00271C7E" w:rsidP="00B31EC2">
      <w:pPr>
        <w:numPr>
          <w:ilvl w:val="0"/>
          <w:numId w:val="7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давать оценку наиболее значительным событиям и личностям древней истории.</w:t>
      </w:r>
    </w:p>
    <w:p w:rsidR="00281B29" w:rsidRDefault="00281B29" w:rsidP="004D415D">
      <w:pPr>
        <w:spacing w:after="0" w:line="240" w:lineRule="auto"/>
        <w:ind w:left="720"/>
        <w:jc w:val="both"/>
        <w:rPr>
          <w:rFonts w:ascii="Times New Roman" w:eastAsia="Times New Roman" w:hAnsi="Times New Roman" w:cs="Times New Roman"/>
          <w:b/>
          <w:bCs/>
          <w:i/>
          <w:iCs/>
          <w:sz w:val="24"/>
          <w:szCs w:val="24"/>
        </w:rPr>
      </w:pPr>
    </w:p>
    <w:p w:rsidR="00CF6ED8" w:rsidRDefault="00271C7E" w:rsidP="004D415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Default="00271C7E" w:rsidP="00B31EC2">
      <w:pPr>
        <w:numPr>
          <w:ilvl w:val="0"/>
          <w:numId w:val="7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b/>
          <w:bCs/>
          <w:i/>
          <w:iCs/>
          <w:sz w:val="24"/>
          <w:szCs w:val="24"/>
        </w:rPr>
        <w:t>давать характеристику общественного строя древних государств;</w:t>
      </w:r>
    </w:p>
    <w:p w:rsidR="00CF6ED8" w:rsidRPr="00281B29" w:rsidRDefault="00271C7E" w:rsidP="00B31EC2">
      <w:pPr>
        <w:numPr>
          <w:ilvl w:val="0"/>
          <w:numId w:val="71"/>
        </w:numPr>
        <w:tabs>
          <w:tab w:val="left" w:pos="894"/>
        </w:tabs>
        <w:spacing w:after="0" w:line="240" w:lineRule="auto"/>
        <w:ind w:left="260" w:firstLine="455"/>
        <w:jc w:val="both"/>
        <w:rPr>
          <w:rFonts w:eastAsia="Times New Roman"/>
          <w:sz w:val="24"/>
          <w:szCs w:val="24"/>
        </w:rPr>
      </w:pPr>
      <w:r w:rsidRPr="00281B29">
        <w:rPr>
          <w:rFonts w:ascii="Times New Roman" w:eastAsia="Times New Roman" w:hAnsi="Times New Roman" w:cs="Times New Roman"/>
          <w:bCs/>
          <w:i/>
          <w:iCs/>
          <w:sz w:val="24"/>
          <w:szCs w:val="24"/>
        </w:rPr>
        <w:t>сопоставлять свидетельства различных исторических источников, выявляя в них общее и различия;</w:t>
      </w:r>
    </w:p>
    <w:p w:rsidR="00CF6ED8" w:rsidRPr="00281B29" w:rsidRDefault="00271C7E" w:rsidP="00B31EC2">
      <w:pPr>
        <w:numPr>
          <w:ilvl w:val="0"/>
          <w:numId w:val="71"/>
        </w:numPr>
        <w:tabs>
          <w:tab w:val="left" w:pos="860"/>
        </w:tabs>
        <w:spacing w:after="0" w:line="240" w:lineRule="auto"/>
        <w:ind w:left="860" w:hanging="145"/>
        <w:jc w:val="both"/>
        <w:rPr>
          <w:rFonts w:eastAsia="Times New Roman"/>
          <w:sz w:val="24"/>
          <w:szCs w:val="24"/>
        </w:rPr>
      </w:pPr>
      <w:r w:rsidRPr="00281B29">
        <w:rPr>
          <w:rFonts w:ascii="Times New Roman" w:eastAsia="Times New Roman" w:hAnsi="Times New Roman" w:cs="Times New Roman"/>
          <w:bCs/>
          <w:i/>
          <w:iCs/>
          <w:sz w:val="24"/>
          <w:szCs w:val="24"/>
        </w:rPr>
        <w:t>видеть проявления влияния античного искусства в окружающей среде;</w:t>
      </w:r>
    </w:p>
    <w:p w:rsidR="00CF6ED8" w:rsidRPr="00281B29" w:rsidRDefault="00271C7E" w:rsidP="00B31EC2">
      <w:pPr>
        <w:numPr>
          <w:ilvl w:val="0"/>
          <w:numId w:val="71"/>
        </w:numPr>
        <w:tabs>
          <w:tab w:val="left" w:pos="880"/>
        </w:tabs>
        <w:spacing w:after="0" w:line="240" w:lineRule="auto"/>
        <w:ind w:left="880" w:hanging="165"/>
        <w:jc w:val="both"/>
        <w:rPr>
          <w:rFonts w:eastAsia="Times New Roman"/>
          <w:sz w:val="23"/>
          <w:szCs w:val="23"/>
        </w:rPr>
      </w:pPr>
      <w:r w:rsidRPr="00281B29">
        <w:rPr>
          <w:rFonts w:ascii="Times New Roman" w:eastAsia="Times New Roman" w:hAnsi="Times New Roman" w:cs="Times New Roman"/>
          <w:bCs/>
          <w:i/>
          <w:iCs/>
          <w:sz w:val="23"/>
          <w:szCs w:val="23"/>
        </w:rPr>
        <w:t>высказывать суждения о значении и месте исторического и культурного наследия</w:t>
      </w:r>
    </w:p>
    <w:p w:rsidR="00CF6ED8" w:rsidRPr="00281B29" w:rsidRDefault="00271C7E" w:rsidP="004D415D">
      <w:pPr>
        <w:spacing w:after="0" w:line="240" w:lineRule="auto"/>
        <w:ind w:left="260"/>
        <w:jc w:val="both"/>
        <w:rPr>
          <w:sz w:val="20"/>
          <w:szCs w:val="20"/>
        </w:rPr>
      </w:pPr>
      <w:r w:rsidRPr="00281B29">
        <w:rPr>
          <w:rFonts w:ascii="Times New Roman" w:eastAsia="Times New Roman" w:hAnsi="Times New Roman" w:cs="Times New Roman"/>
          <w:bCs/>
          <w:i/>
          <w:iCs/>
          <w:sz w:val="24"/>
          <w:szCs w:val="24"/>
        </w:rPr>
        <w:t>древних обществ в мировой истории.</w:t>
      </w:r>
    </w:p>
    <w:p w:rsidR="00CF6ED8" w:rsidRPr="00281B29" w:rsidRDefault="00CF6ED8" w:rsidP="004D415D">
      <w:pPr>
        <w:spacing w:after="0" w:line="240" w:lineRule="auto"/>
        <w:jc w:val="both"/>
        <w:rPr>
          <w:sz w:val="20"/>
          <w:szCs w:val="20"/>
        </w:rPr>
      </w:pPr>
    </w:p>
    <w:p w:rsidR="00CF6ED8" w:rsidRDefault="00271C7E" w:rsidP="004D415D">
      <w:pPr>
        <w:spacing w:after="0" w:line="240" w:lineRule="auto"/>
        <w:ind w:left="720"/>
        <w:jc w:val="both"/>
        <w:rPr>
          <w:sz w:val="20"/>
          <w:szCs w:val="20"/>
        </w:rPr>
      </w:pPr>
      <w:r>
        <w:rPr>
          <w:rFonts w:ascii="Times New Roman" w:eastAsia="Times New Roman" w:hAnsi="Times New Roman" w:cs="Times New Roman"/>
          <w:b/>
          <w:bCs/>
          <w:sz w:val="24"/>
          <w:szCs w:val="24"/>
        </w:rPr>
        <w:t>История Средних веков</w:t>
      </w:r>
    </w:p>
    <w:p w:rsidR="00281B29" w:rsidRDefault="00281B29" w:rsidP="004D415D">
      <w:pPr>
        <w:spacing w:after="0" w:line="240" w:lineRule="auto"/>
        <w:ind w:left="720"/>
        <w:jc w:val="both"/>
        <w:rPr>
          <w:rFonts w:ascii="Times New Roman" w:eastAsia="Times New Roman" w:hAnsi="Times New Roman" w:cs="Times New Roman"/>
          <w:sz w:val="24"/>
          <w:szCs w:val="24"/>
        </w:rPr>
      </w:pPr>
    </w:p>
    <w:p w:rsidR="00CF6ED8" w:rsidRPr="00281B29" w:rsidRDefault="00271C7E" w:rsidP="004D415D">
      <w:pPr>
        <w:spacing w:after="0" w:line="240" w:lineRule="auto"/>
        <w:ind w:left="720"/>
        <w:jc w:val="both"/>
        <w:rPr>
          <w:b/>
          <w:sz w:val="20"/>
          <w:szCs w:val="20"/>
        </w:rPr>
      </w:pPr>
      <w:r w:rsidRPr="00281B29">
        <w:rPr>
          <w:rFonts w:ascii="Times New Roman" w:eastAsia="Times New Roman" w:hAnsi="Times New Roman" w:cs="Times New Roman"/>
          <w:b/>
          <w:sz w:val="24"/>
          <w:szCs w:val="24"/>
        </w:rPr>
        <w:t>Выпускник научится:</w:t>
      </w:r>
    </w:p>
    <w:p w:rsidR="00CF6ED8" w:rsidRDefault="00271C7E" w:rsidP="00B31EC2">
      <w:pPr>
        <w:numPr>
          <w:ilvl w:val="1"/>
          <w:numId w:val="7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локализовать во времени общие рамки и события Средневековья, этапы становления</w:t>
      </w:r>
    </w:p>
    <w:p w:rsidR="00CF6ED8" w:rsidRDefault="00271C7E" w:rsidP="00B31EC2">
      <w:pPr>
        <w:numPr>
          <w:ilvl w:val="0"/>
          <w:numId w:val="72"/>
        </w:numPr>
        <w:tabs>
          <w:tab w:val="left" w:pos="52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развития Русского государства; соотносить хронологию истории Руси и всеобщей истории;</w:t>
      </w:r>
    </w:p>
    <w:p w:rsidR="00CF6ED8" w:rsidRDefault="00271C7E" w:rsidP="00B31EC2">
      <w:pPr>
        <w:numPr>
          <w:ilvl w:val="1"/>
          <w:numId w:val="72"/>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F6ED8" w:rsidRDefault="00271C7E" w:rsidP="00B31EC2">
      <w:pPr>
        <w:numPr>
          <w:ilvl w:val="1"/>
          <w:numId w:val="72"/>
        </w:numPr>
        <w:tabs>
          <w:tab w:val="left" w:pos="87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CF6ED8" w:rsidRDefault="00271C7E" w:rsidP="00B31EC2">
      <w:pPr>
        <w:numPr>
          <w:ilvl w:val="1"/>
          <w:numId w:val="72"/>
        </w:numPr>
        <w:tabs>
          <w:tab w:val="left" w:pos="91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F6ED8" w:rsidRDefault="00271C7E" w:rsidP="00B31EC2">
      <w:pPr>
        <w:numPr>
          <w:ilvl w:val="1"/>
          <w:numId w:val="72"/>
        </w:numPr>
        <w:tabs>
          <w:tab w:val="left" w:pos="92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F6ED8" w:rsidRDefault="00271C7E" w:rsidP="00B31EC2">
      <w:pPr>
        <w:numPr>
          <w:ilvl w:val="1"/>
          <w:numId w:val="72"/>
        </w:numPr>
        <w:tabs>
          <w:tab w:val="left" w:pos="93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CF6ED8" w:rsidRDefault="00271C7E" w:rsidP="00B31EC2">
      <w:pPr>
        <w:numPr>
          <w:ilvl w:val="1"/>
          <w:numId w:val="72"/>
        </w:numPr>
        <w:tabs>
          <w:tab w:val="left" w:pos="9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F6ED8" w:rsidRDefault="00271C7E" w:rsidP="00B31EC2">
      <w:pPr>
        <w:numPr>
          <w:ilvl w:val="1"/>
          <w:numId w:val="72"/>
        </w:numPr>
        <w:tabs>
          <w:tab w:val="left" w:pos="88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давать оценку событиям и личностям отечественной и всеобщей истории Средних веков.</w:t>
      </w:r>
    </w:p>
    <w:p w:rsidR="00281B29" w:rsidRDefault="00281B29" w:rsidP="004D415D">
      <w:pPr>
        <w:spacing w:after="0" w:line="240" w:lineRule="auto"/>
        <w:ind w:left="720"/>
        <w:jc w:val="both"/>
        <w:rPr>
          <w:rFonts w:ascii="Times New Roman" w:eastAsia="Times New Roman" w:hAnsi="Times New Roman" w:cs="Times New Roman"/>
          <w:b/>
          <w:bCs/>
          <w:i/>
          <w:iCs/>
          <w:sz w:val="24"/>
          <w:szCs w:val="24"/>
        </w:rPr>
      </w:pPr>
    </w:p>
    <w:p w:rsidR="00CF6ED8" w:rsidRDefault="00271C7E" w:rsidP="004D415D">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81B29" w:rsidRDefault="00271C7E" w:rsidP="00B31EC2">
      <w:pPr>
        <w:numPr>
          <w:ilvl w:val="1"/>
          <w:numId w:val="72"/>
        </w:numPr>
        <w:tabs>
          <w:tab w:val="left" w:pos="867"/>
        </w:tabs>
        <w:spacing w:after="0" w:line="240" w:lineRule="auto"/>
        <w:ind w:left="260" w:firstLine="455"/>
        <w:jc w:val="both"/>
        <w:rPr>
          <w:rFonts w:eastAsia="Times New Roman"/>
          <w:bCs/>
          <w:i/>
          <w:iCs/>
          <w:sz w:val="24"/>
          <w:szCs w:val="24"/>
        </w:rPr>
      </w:pPr>
      <w:r w:rsidRPr="00281B29">
        <w:rPr>
          <w:rFonts w:ascii="Times New Roman" w:eastAsia="Times New Roman" w:hAnsi="Times New Roman" w:cs="Times New Roman"/>
          <w:bCs/>
          <w:i/>
          <w:iCs/>
          <w:sz w:val="24"/>
          <w:szCs w:val="24"/>
        </w:rPr>
        <w:t>давать сопоставительную характеристику политического устройства государств Средневековья (Русь, Запад, Восток);</w:t>
      </w:r>
    </w:p>
    <w:p w:rsidR="00CF6ED8" w:rsidRPr="00281B29" w:rsidRDefault="00271C7E" w:rsidP="00B31EC2">
      <w:pPr>
        <w:numPr>
          <w:ilvl w:val="0"/>
          <w:numId w:val="73"/>
        </w:numPr>
        <w:tabs>
          <w:tab w:val="left" w:pos="930"/>
        </w:tabs>
        <w:spacing w:after="0" w:line="240" w:lineRule="auto"/>
        <w:ind w:left="260" w:firstLine="455"/>
        <w:jc w:val="both"/>
        <w:rPr>
          <w:rFonts w:eastAsia="Times New Roman"/>
          <w:bCs/>
          <w:i/>
          <w:iCs/>
          <w:sz w:val="24"/>
          <w:szCs w:val="24"/>
        </w:rPr>
      </w:pPr>
      <w:r w:rsidRPr="00281B29">
        <w:rPr>
          <w:rFonts w:ascii="Times New Roman" w:eastAsia="Times New Roman" w:hAnsi="Times New Roman" w:cs="Times New Roman"/>
          <w:bCs/>
          <w:i/>
          <w:iCs/>
          <w:sz w:val="24"/>
          <w:szCs w:val="24"/>
        </w:rPr>
        <w:t>сравнивать свидетельства различных исторических источников, выявляя в них общее и различия;</w:t>
      </w:r>
    </w:p>
    <w:p w:rsidR="00CF6ED8" w:rsidRPr="00281B29" w:rsidRDefault="00271C7E" w:rsidP="00B31EC2">
      <w:pPr>
        <w:numPr>
          <w:ilvl w:val="0"/>
          <w:numId w:val="73"/>
        </w:numPr>
        <w:tabs>
          <w:tab w:val="left" w:pos="968"/>
        </w:tabs>
        <w:spacing w:after="0" w:line="240" w:lineRule="auto"/>
        <w:ind w:left="260" w:firstLine="455"/>
        <w:jc w:val="both"/>
        <w:rPr>
          <w:rFonts w:eastAsia="Times New Roman"/>
          <w:bCs/>
          <w:i/>
          <w:iCs/>
          <w:sz w:val="24"/>
          <w:szCs w:val="24"/>
        </w:rPr>
      </w:pPr>
      <w:r w:rsidRPr="00281B29">
        <w:rPr>
          <w:rFonts w:ascii="Times New Roman" w:eastAsia="Times New Roman" w:hAnsi="Times New Roman" w:cs="Times New Roman"/>
          <w:bCs/>
          <w:i/>
          <w:iCs/>
          <w:sz w:val="24"/>
          <w:szCs w:val="24"/>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чём</w:t>
      </w:r>
    </w:p>
    <w:p w:rsidR="00CF6ED8" w:rsidRPr="00281B29" w:rsidRDefault="00271C7E" w:rsidP="00281B29">
      <w:pPr>
        <w:spacing w:after="0" w:line="240" w:lineRule="auto"/>
        <w:ind w:left="260"/>
        <w:jc w:val="both"/>
        <w:rPr>
          <w:sz w:val="20"/>
          <w:szCs w:val="20"/>
        </w:rPr>
      </w:pPr>
      <w:r w:rsidRPr="00281B29">
        <w:rPr>
          <w:rFonts w:ascii="Times New Roman" w:eastAsia="Times New Roman" w:hAnsi="Times New Roman" w:cs="Times New Roman"/>
          <w:bCs/>
          <w:i/>
          <w:iCs/>
          <w:sz w:val="24"/>
          <w:szCs w:val="24"/>
        </w:rPr>
        <w:t>заключаются их художественные достоинства и значение.</w:t>
      </w:r>
    </w:p>
    <w:p w:rsidR="00CF6ED8" w:rsidRPr="00281B29" w:rsidRDefault="00281B29" w:rsidP="00281B29">
      <w:pPr>
        <w:tabs>
          <w:tab w:val="left" w:pos="4155"/>
        </w:tabs>
        <w:spacing w:after="0" w:line="240" w:lineRule="auto"/>
        <w:jc w:val="both"/>
        <w:rPr>
          <w:sz w:val="20"/>
          <w:szCs w:val="20"/>
        </w:rPr>
      </w:pPr>
      <w:r w:rsidRPr="00281B29">
        <w:rPr>
          <w:sz w:val="20"/>
          <w:szCs w:val="20"/>
        </w:rPr>
        <w:tab/>
      </w:r>
    </w:p>
    <w:p w:rsidR="00CF6ED8" w:rsidRDefault="00271C7E" w:rsidP="00281B29">
      <w:pPr>
        <w:spacing w:after="0" w:line="240" w:lineRule="auto"/>
        <w:ind w:left="720"/>
        <w:jc w:val="both"/>
        <w:rPr>
          <w:sz w:val="20"/>
          <w:szCs w:val="20"/>
        </w:rPr>
      </w:pPr>
      <w:r>
        <w:rPr>
          <w:rFonts w:ascii="Times New Roman" w:eastAsia="Times New Roman" w:hAnsi="Times New Roman" w:cs="Times New Roman"/>
          <w:b/>
          <w:bCs/>
          <w:sz w:val="24"/>
          <w:szCs w:val="24"/>
        </w:rPr>
        <w:t>История Нового времени</w:t>
      </w:r>
    </w:p>
    <w:p w:rsidR="00281B29" w:rsidRDefault="00281B29" w:rsidP="00281B29">
      <w:pPr>
        <w:spacing w:after="0" w:line="240" w:lineRule="auto"/>
        <w:ind w:left="720"/>
        <w:jc w:val="both"/>
        <w:rPr>
          <w:rFonts w:ascii="Times New Roman" w:eastAsia="Times New Roman" w:hAnsi="Times New Roman" w:cs="Times New Roman"/>
          <w:sz w:val="24"/>
          <w:szCs w:val="24"/>
        </w:rPr>
      </w:pPr>
    </w:p>
    <w:p w:rsidR="00CF6ED8" w:rsidRPr="00281B29" w:rsidRDefault="00271C7E" w:rsidP="00281B29">
      <w:pPr>
        <w:spacing w:after="0" w:line="240" w:lineRule="auto"/>
        <w:ind w:left="720"/>
        <w:jc w:val="both"/>
        <w:rPr>
          <w:b/>
          <w:sz w:val="20"/>
          <w:szCs w:val="20"/>
        </w:rPr>
      </w:pPr>
      <w:r w:rsidRPr="00281B29">
        <w:rPr>
          <w:rFonts w:ascii="Times New Roman" w:eastAsia="Times New Roman" w:hAnsi="Times New Roman" w:cs="Times New Roman"/>
          <w:b/>
          <w:sz w:val="24"/>
          <w:szCs w:val="24"/>
        </w:rPr>
        <w:t>Выпускник научится:</w:t>
      </w:r>
    </w:p>
    <w:p w:rsidR="00CF6ED8" w:rsidRDefault="00271C7E" w:rsidP="00B31EC2">
      <w:pPr>
        <w:numPr>
          <w:ilvl w:val="0"/>
          <w:numId w:val="74"/>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F6ED8" w:rsidRDefault="00271C7E" w:rsidP="00B31EC2">
      <w:pPr>
        <w:numPr>
          <w:ilvl w:val="0"/>
          <w:numId w:val="74"/>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F6ED8" w:rsidRDefault="00271C7E" w:rsidP="00B31EC2">
      <w:pPr>
        <w:numPr>
          <w:ilvl w:val="0"/>
          <w:numId w:val="74"/>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информацию из различных источников по отечественной и всеобщей истории Нового времени;</w:t>
      </w:r>
    </w:p>
    <w:p w:rsidR="00CF6ED8" w:rsidRDefault="00271C7E" w:rsidP="00B31EC2">
      <w:pPr>
        <w:numPr>
          <w:ilvl w:val="0"/>
          <w:numId w:val="74"/>
        </w:numPr>
        <w:tabs>
          <w:tab w:val="left" w:pos="92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F6ED8" w:rsidRDefault="00271C7E" w:rsidP="00B31EC2">
      <w:pPr>
        <w:numPr>
          <w:ilvl w:val="0"/>
          <w:numId w:val="74"/>
        </w:numPr>
        <w:tabs>
          <w:tab w:val="left" w:pos="106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F6ED8" w:rsidRDefault="00271C7E" w:rsidP="00B31EC2">
      <w:pPr>
        <w:numPr>
          <w:ilvl w:val="0"/>
          <w:numId w:val="74"/>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F6ED8" w:rsidRDefault="00271C7E" w:rsidP="00B31EC2">
      <w:pPr>
        <w:numPr>
          <w:ilvl w:val="0"/>
          <w:numId w:val="74"/>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F6ED8" w:rsidRDefault="00271C7E" w:rsidP="00B31EC2">
      <w:pPr>
        <w:numPr>
          <w:ilvl w:val="0"/>
          <w:numId w:val="74"/>
        </w:numPr>
        <w:tabs>
          <w:tab w:val="left" w:pos="98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CF6ED8" w:rsidRDefault="00271C7E" w:rsidP="00B31EC2">
      <w:pPr>
        <w:numPr>
          <w:ilvl w:val="0"/>
          <w:numId w:val="74"/>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давать оценку событиям и личностям отечественной и всеобщей истории Нового времени.</w:t>
      </w:r>
    </w:p>
    <w:p w:rsidR="00CF6ED8" w:rsidRDefault="00CF6ED8" w:rsidP="00281B29">
      <w:pPr>
        <w:spacing w:after="0" w:line="240" w:lineRule="auto"/>
        <w:jc w:val="both"/>
        <w:rPr>
          <w:rFonts w:eastAsia="Times New Roman"/>
          <w:sz w:val="24"/>
          <w:szCs w:val="24"/>
        </w:rPr>
      </w:pPr>
    </w:p>
    <w:p w:rsidR="00CF6ED8" w:rsidRDefault="00271C7E" w:rsidP="00281B2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BA4C8A" w:rsidRDefault="00271C7E" w:rsidP="00B31EC2">
      <w:pPr>
        <w:numPr>
          <w:ilvl w:val="0"/>
          <w:numId w:val="74"/>
        </w:numPr>
        <w:tabs>
          <w:tab w:val="left" w:pos="978"/>
        </w:tabs>
        <w:spacing w:after="0" w:line="240" w:lineRule="auto"/>
        <w:ind w:left="260" w:firstLine="455"/>
        <w:jc w:val="both"/>
        <w:rPr>
          <w:rFonts w:eastAsia="Times New Roman"/>
          <w:bCs/>
          <w:i/>
          <w:iCs/>
          <w:sz w:val="24"/>
          <w:szCs w:val="24"/>
        </w:rPr>
      </w:pPr>
      <w:r w:rsidRPr="00BA4C8A">
        <w:rPr>
          <w:rFonts w:ascii="Times New Roman" w:eastAsia="Times New Roman" w:hAnsi="Times New Roman" w:cs="Times New Roman"/>
          <w:bCs/>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F6ED8" w:rsidRPr="00BA4C8A" w:rsidRDefault="00271C7E" w:rsidP="00B31EC2">
      <w:pPr>
        <w:numPr>
          <w:ilvl w:val="0"/>
          <w:numId w:val="74"/>
        </w:numPr>
        <w:tabs>
          <w:tab w:val="left" w:pos="867"/>
        </w:tabs>
        <w:spacing w:after="0" w:line="240" w:lineRule="auto"/>
        <w:ind w:left="260" w:firstLine="455"/>
        <w:jc w:val="both"/>
        <w:rPr>
          <w:rFonts w:eastAsia="Times New Roman"/>
          <w:bCs/>
          <w:i/>
          <w:iCs/>
          <w:sz w:val="24"/>
          <w:szCs w:val="24"/>
        </w:rPr>
      </w:pPr>
      <w:r w:rsidRPr="00BA4C8A">
        <w:rPr>
          <w:rFonts w:ascii="Times New Roman" w:eastAsia="Times New Roman" w:hAnsi="Times New Roman" w:cs="Times New Roman"/>
          <w:bCs/>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F6ED8" w:rsidRPr="00BA4C8A" w:rsidRDefault="00271C7E" w:rsidP="00B31EC2">
      <w:pPr>
        <w:numPr>
          <w:ilvl w:val="0"/>
          <w:numId w:val="74"/>
        </w:numPr>
        <w:tabs>
          <w:tab w:val="left" w:pos="923"/>
        </w:tabs>
        <w:spacing w:after="0" w:line="240" w:lineRule="auto"/>
        <w:ind w:left="260" w:firstLine="455"/>
        <w:jc w:val="both"/>
        <w:rPr>
          <w:rFonts w:eastAsia="Times New Roman"/>
          <w:bCs/>
          <w:i/>
          <w:iCs/>
          <w:sz w:val="24"/>
          <w:szCs w:val="24"/>
        </w:rPr>
      </w:pPr>
      <w:r w:rsidRPr="00BA4C8A">
        <w:rPr>
          <w:rFonts w:ascii="Times New Roman" w:eastAsia="Times New Roman" w:hAnsi="Times New Roman" w:cs="Times New Roman"/>
          <w:bCs/>
          <w:i/>
          <w:iCs/>
          <w:sz w:val="24"/>
          <w:szCs w:val="24"/>
        </w:rPr>
        <w:t>сравнивать развитие России и других стран в Новое время, объяснять, в чём заключались общие черты и особенности;</w:t>
      </w:r>
    </w:p>
    <w:p w:rsidR="00CF6ED8" w:rsidRPr="00BA4C8A" w:rsidRDefault="00271C7E" w:rsidP="00B31EC2">
      <w:pPr>
        <w:numPr>
          <w:ilvl w:val="0"/>
          <w:numId w:val="74"/>
        </w:numPr>
        <w:tabs>
          <w:tab w:val="left" w:pos="880"/>
        </w:tabs>
        <w:spacing w:after="0" w:line="240" w:lineRule="auto"/>
        <w:ind w:left="880" w:hanging="165"/>
        <w:jc w:val="both"/>
        <w:rPr>
          <w:rFonts w:eastAsia="Times New Roman"/>
          <w:bCs/>
          <w:i/>
          <w:iCs/>
          <w:sz w:val="23"/>
          <w:szCs w:val="23"/>
        </w:rPr>
      </w:pPr>
      <w:r w:rsidRPr="00BA4C8A">
        <w:rPr>
          <w:rFonts w:ascii="Times New Roman" w:eastAsia="Times New Roman" w:hAnsi="Times New Roman" w:cs="Times New Roman"/>
          <w:bCs/>
          <w:i/>
          <w:iCs/>
          <w:sz w:val="23"/>
          <w:szCs w:val="23"/>
        </w:rPr>
        <w:t>применять знания по истории России и своего края в Новое время при составлении</w:t>
      </w:r>
    </w:p>
    <w:p w:rsidR="00CF6ED8" w:rsidRPr="00BA4C8A" w:rsidRDefault="00271C7E" w:rsidP="00281B29">
      <w:pPr>
        <w:spacing w:after="0" w:line="240" w:lineRule="auto"/>
        <w:ind w:left="260"/>
        <w:jc w:val="both"/>
        <w:rPr>
          <w:sz w:val="20"/>
          <w:szCs w:val="20"/>
        </w:rPr>
      </w:pPr>
      <w:r w:rsidRPr="00BA4C8A">
        <w:rPr>
          <w:rFonts w:ascii="Times New Roman" w:eastAsia="Times New Roman" w:hAnsi="Times New Roman" w:cs="Times New Roman"/>
          <w:bCs/>
          <w:i/>
          <w:iCs/>
          <w:sz w:val="24"/>
          <w:szCs w:val="24"/>
        </w:rPr>
        <w:t>описаний исторических и культурных памятников своего города, края и т.д.</w:t>
      </w:r>
    </w:p>
    <w:p w:rsidR="00CF6ED8" w:rsidRPr="00BA4C8A" w:rsidRDefault="00CF6ED8" w:rsidP="00281B29">
      <w:pPr>
        <w:spacing w:after="0" w:line="240" w:lineRule="auto"/>
        <w:jc w:val="both"/>
        <w:rPr>
          <w:sz w:val="20"/>
          <w:szCs w:val="20"/>
        </w:rPr>
      </w:pPr>
    </w:p>
    <w:p w:rsidR="00281B29" w:rsidRDefault="00281B29" w:rsidP="00281B29">
      <w:pPr>
        <w:spacing w:after="0" w:line="240" w:lineRule="auto"/>
        <w:ind w:left="720"/>
        <w:jc w:val="both"/>
        <w:rPr>
          <w:rFonts w:ascii="Times New Roman" w:eastAsia="Times New Roman" w:hAnsi="Times New Roman" w:cs="Times New Roman"/>
          <w:b/>
          <w:bCs/>
          <w:sz w:val="24"/>
          <w:szCs w:val="24"/>
        </w:rPr>
      </w:pPr>
    </w:p>
    <w:p w:rsidR="00CF6ED8" w:rsidRDefault="00271C7E" w:rsidP="00281B29">
      <w:pPr>
        <w:spacing w:after="0" w:line="240" w:lineRule="auto"/>
        <w:ind w:left="720"/>
        <w:jc w:val="both"/>
        <w:rPr>
          <w:sz w:val="20"/>
          <w:szCs w:val="20"/>
        </w:rPr>
      </w:pPr>
      <w:r>
        <w:rPr>
          <w:rFonts w:ascii="Times New Roman" w:eastAsia="Times New Roman" w:hAnsi="Times New Roman" w:cs="Times New Roman"/>
          <w:b/>
          <w:bCs/>
          <w:sz w:val="24"/>
          <w:szCs w:val="24"/>
        </w:rPr>
        <w:t>Новейшая история</w:t>
      </w:r>
    </w:p>
    <w:p w:rsidR="006771B4" w:rsidRDefault="006771B4" w:rsidP="00281B29">
      <w:pPr>
        <w:spacing w:after="0" w:line="240" w:lineRule="auto"/>
        <w:ind w:left="720"/>
        <w:jc w:val="both"/>
        <w:rPr>
          <w:rFonts w:ascii="Times New Roman" w:eastAsia="Times New Roman" w:hAnsi="Times New Roman" w:cs="Times New Roman"/>
          <w:sz w:val="24"/>
          <w:szCs w:val="24"/>
        </w:rPr>
      </w:pPr>
    </w:p>
    <w:p w:rsidR="00CF6ED8" w:rsidRPr="006771B4" w:rsidRDefault="00271C7E" w:rsidP="00281B29">
      <w:pPr>
        <w:spacing w:after="0" w:line="240" w:lineRule="auto"/>
        <w:ind w:left="720"/>
        <w:jc w:val="both"/>
        <w:rPr>
          <w:b/>
          <w:sz w:val="20"/>
          <w:szCs w:val="20"/>
        </w:rPr>
      </w:pPr>
      <w:r w:rsidRPr="006771B4">
        <w:rPr>
          <w:rFonts w:ascii="Times New Roman" w:eastAsia="Times New Roman" w:hAnsi="Times New Roman" w:cs="Times New Roman"/>
          <w:b/>
          <w:sz w:val="24"/>
          <w:szCs w:val="24"/>
        </w:rPr>
        <w:t>Выпускник научится:</w:t>
      </w:r>
    </w:p>
    <w:p w:rsidR="00CF6ED8" w:rsidRDefault="00271C7E" w:rsidP="00B31EC2">
      <w:pPr>
        <w:numPr>
          <w:ilvl w:val="0"/>
          <w:numId w:val="75"/>
        </w:numPr>
        <w:tabs>
          <w:tab w:val="left" w:pos="90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F6ED8" w:rsidRDefault="00271C7E" w:rsidP="00B31EC2">
      <w:pPr>
        <w:numPr>
          <w:ilvl w:val="1"/>
          <w:numId w:val="76"/>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CF6ED8" w:rsidRDefault="00271C7E" w:rsidP="00B31EC2">
      <w:pPr>
        <w:numPr>
          <w:ilvl w:val="1"/>
          <w:numId w:val="76"/>
        </w:numPr>
        <w:tabs>
          <w:tab w:val="left" w:pos="880"/>
        </w:tabs>
        <w:spacing w:after="0" w:line="240" w:lineRule="auto"/>
        <w:ind w:left="880" w:hanging="165"/>
        <w:jc w:val="both"/>
        <w:rPr>
          <w:rFonts w:eastAsia="Times New Roman"/>
          <w:sz w:val="24"/>
          <w:szCs w:val="24"/>
        </w:rPr>
      </w:pPr>
      <w:r>
        <w:rPr>
          <w:rFonts w:ascii="Times New Roman" w:eastAsia="Times New Roman" w:hAnsi="Times New Roman" w:cs="Times New Roman"/>
          <w:sz w:val="24"/>
          <w:szCs w:val="24"/>
        </w:rPr>
        <w:t>анализировать информацию из исторических источников — текстов, материальных</w:t>
      </w:r>
    </w:p>
    <w:p w:rsidR="00CF6ED8" w:rsidRDefault="00271C7E" w:rsidP="00B31EC2">
      <w:pPr>
        <w:numPr>
          <w:ilvl w:val="0"/>
          <w:numId w:val="76"/>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художественных памятников новейшей эпохи;</w:t>
      </w:r>
    </w:p>
    <w:p w:rsidR="00CF6ED8" w:rsidRDefault="00271C7E" w:rsidP="00B31EC2">
      <w:pPr>
        <w:numPr>
          <w:ilvl w:val="1"/>
          <w:numId w:val="76"/>
        </w:numPr>
        <w:tabs>
          <w:tab w:val="left" w:pos="9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CF6ED8" w:rsidRDefault="00271C7E" w:rsidP="00B31EC2">
      <w:pPr>
        <w:numPr>
          <w:ilvl w:val="1"/>
          <w:numId w:val="76"/>
        </w:numPr>
        <w:tabs>
          <w:tab w:val="left" w:pos="106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w:t>
      </w:r>
    </w:p>
    <w:p w:rsidR="00CF6ED8" w:rsidRDefault="00271C7E" w:rsidP="00B31EC2">
      <w:pPr>
        <w:numPr>
          <w:ilvl w:val="1"/>
          <w:numId w:val="76"/>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CF6ED8" w:rsidRDefault="00271C7E" w:rsidP="00B31EC2">
      <w:pPr>
        <w:numPr>
          <w:ilvl w:val="1"/>
          <w:numId w:val="76"/>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F6ED8" w:rsidRDefault="00271C7E" w:rsidP="00B31EC2">
      <w:pPr>
        <w:numPr>
          <w:ilvl w:val="1"/>
          <w:numId w:val="76"/>
        </w:numPr>
        <w:tabs>
          <w:tab w:val="left" w:pos="86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F6ED8" w:rsidRDefault="00271C7E" w:rsidP="00B31EC2">
      <w:pPr>
        <w:numPr>
          <w:ilvl w:val="1"/>
          <w:numId w:val="76"/>
        </w:numPr>
        <w:tabs>
          <w:tab w:val="left" w:pos="90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давать оценку событиям и личностям отечественной и всеобщей истории ХХ — начала XXI в.</w:t>
      </w:r>
    </w:p>
    <w:p w:rsidR="00CF6ED8" w:rsidRDefault="00CF6ED8" w:rsidP="00281B29">
      <w:pPr>
        <w:spacing w:after="0" w:line="240" w:lineRule="auto"/>
        <w:jc w:val="both"/>
        <w:rPr>
          <w:rFonts w:eastAsia="Times New Roman"/>
          <w:sz w:val="24"/>
          <w:szCs w:val="24"/>
        </w:rPr>
      </w:pPr>
    </w:p>
    <w:p w:rsidR="00CF6ED8" w:rsidRDefault="00271C7E" w:rsidP="00281B2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6771B4" w:rsidRDefault="00271C7E" w:rsidP="00B31EC2">
      <w:pPr>
        <w:numPr>
          <w:ilvl w:val="1"/>
          <w:numId w:val="76"/>
        </w:numPr>
        <w:tabs>
          <w:tab w:val="left" w:pos="966"/>
        </w:tabs>
        <w:spacing w:after="0" w:line="240" w:lineRule="auto"/>
        <w:ind w:left="260" w:firstLine="455"/>
        <w:jc w:val="both"/>
        <w:rPr>
          <w:rFonts w:eastAsia="Times New Roman"/>
          <w:bCs/>
          <w:i/>
          <w:iCs/>
          <w:sz w:val="24"/>
          <w:szCs w:val="24"/>
        </w:rPr>
      </w:pPr>
      <w:r w:rsidRPr="006771B4">
        <w:rPr>
          <w:rFonts w:ascii="Times New Roman" w:eastAsia="Times New Roman" w:hAnsi="Times New Roman" w:cs="Times New Roman"/>
          <w:bCs/>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CF6ED8" w:rsidRPr="006771B4" w:rsidRDefault="00271C7E" w:rsidP="00B31EC2">
      <w:pPr>
        <w:numPr>
          <w:ilvl w:val="1"/>
          <w:numId w:val="76"/>
        </w:numPr>
        <w:tabs>
          <w:tab w:val="left" w:pos="901"/>
        </w:tabs>
        <w:spacing w:after="0" w:line="240" w:lineRule="auto"/>
        <w:ind w:left="260" w:firstLine="455"/>
        <w:jc w:val="both"/>
        <w:rPr>
          <w:rFonts w:eastAsia="Times New Roman"/>
          <w:bCs/>
          <w:i/>
          <w:iCs/>
          <w:sz w:val="24"/>
          <w:szCs w:val="24"/>
        </w:rPr>
      </w:pPr>
      <w:r w:rsidRPr="006771B4">
        <w:rPr>
          <w:rFonts w:ascii="Times New Roman" w:eastAsia="Times New Roman" w:hAnsi="Times New Roman" w:cs="Times New Roman"/>
          <w:bCs/>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F6ED8" w:rsidRPr="006771B4" w:rsidRDefault="00271C7E" w:rsidP="00B31EC2">
      <w:pPr>
        <w:numPr>
          <w:ilvl w:val="1"/>
          <w:numId w:val="76"/>
        </w:numPr>
        <w:tabs>
          <w:tab w:val="left" w:pos="961"/>
        </w:tabs>
        <w:spacing w:after="0" w:line="240" w:lineRule="auto"/>
        <w:ind w:left="260" w:firstLine="455"/>
        <w:jc w:val="both"/>
        <w:rPr>
          <w:rFonts w:eastAsia="Times New Roman"/>
          <w:bCs/>
          <w:i/>
          <w:iCs/>
          <w:sz w:val="24"/>
          <w:szCs w:val="24"/>
        </w:rPr>
      </w:pPr>
      <w:r w:rsidRPr="006771B4">
        <w:rPr>
          <w:rFonts w:ascii="Times New Roman" w:eastAsia="Times New Roman" w:hAnsi="Times New Roman" w:cs="Times New Roman"/>
          <w:bCs/>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CF6ED8" w:rsidRPr="006771B4" w:rsidRDefault="00271C7E" w:rsidP="00B31EC2">
      <w:pPr>
        <w:numPr>
          <w:ilvl w:val="1"/>
          <w:numId w:val="76"/>
        </w:numPr>
        <w:tabs>
          <w:tab w:val="left" w:pos="920"/>
        </w:tabs>
        <w:spacing w:after="0" w:line="240" w:lineRule="auto"/>
        <w:ind w:left="920" w:hanging="205"/>
        <w:jc w:val="both"/>
        <w:rPr>
          <w:rFonts w:eastAsia="Times New Roman"/>
          <w:bCs/>
          <w:i/>
          <w:iCs/>
          <w:sz w:val="24"/>
          <w:szCs w:val="24"/>
        </w:rPr>
      </w:pPr>
      <w:r w:rsidRPr="006771B4">
        <w:rPr>
          <w:rFonts w:ascii="Times New Roman" w:eastAsia="Times New Roman" w:hAnsi="Times New Roman" w:cs="Times New Roman"/>
          <w:bCs/>
          <w:i/>
          <w:iCs/>
          <w:sz w:val="24"/>
          <w:szCs w:val="24"/>
        </w:rPr>
        <w:t>проводить работу по поиску и оформлению материалов истории своей семьи,</w:t>
      </w:r>
    </w:p>
    <w:p w:rsidR="00CF6ED8" w:rsidRPr="006771B4" w:rsidRDefault="00271C7E" w:rsidP="00281B29">
      <w:pPr>
        <w:spacing w:after="0" w:line="240" w:lineRule="auto"/>
        <w:ind w:left="260"/>
        <w:jc w:val="both"/>
        <w:rPr>
          <w:sz w:val="20"/>
          <w:szCs w:val="20"/>
        </w:rPr>
      </w:pPr>
      <w:r w:rsidRPr="006771B4">
        <w:rPr>
          <w:rFonts w:ascii="Times New Roman" w:eastAsia="Times New Roman" w:hAnsi="Times New Roman" w:cs="Times New Roman"/>
          <w:bCs/>
          <w:i/>
          <w:iCs/>
          <w:sz w:val="24"/>
          <w:szCs w:val="24"/>
        </w:rPr>
        <w:t>города, края в ХХ — начале XXI в.</w:t>
      </w:r>
    </w:p>
    <w:p w:rsidR="00CF6ED8" w:rsidRDefault="00CF6ED8" w:rsidP="00281B29">
      <w:pPr>
        <w:spacing w:after="0" w:line="240" w:lineRule="auto"/>
        <w:jc w:val="both"/>
        <w:rPr>
          <w:sz w:val="20"/>
          <w:szCs w:val="20"/>
        </w:rPr>
      </w:pPr>
    </w:p>
    <w:p w:rsidR="00A05C89" w:rsidRDefault="00A05C89" w:rsidP="00281B29">
      <w:pPr>
        <w:spacing w:after="0" w:line="240" w:lineRule="auto"/>
        <w:ind w:left="720"/>
        <w:jc w:val="both"/>
        <w:rPr>
          <w:rFonts w:ascii="Times New Roman" w:eastAsia="Times New Roman" w:hAnsi="Times New Roman" w:cs="Times New Roman"/>
          <w:b/>
          <w:bCs/>
          <w:sz w:val="24"/>
          <w:szCs w:val="24"/>
        </w:rPr>
      </w:pPr>
    </w:p>
    <w:p w:rsidR="00CF6ED8" w:rsidRDefault="00271C7E" w:rsidP="00281B29">
      <w:pPr>
        <w:spacing w:after="0" w:line="240" w:lineRule="auto"/>
        <w:ind w:left="720"/>
        <w:jc w:val="both"/>
        <w:rPr>
          <w:sz w:val="20"/>
          <w:szCs w:val="20"/>
        </w:rPr>
      </w:pPr>
      <w:r>
        <w:rPr>
          <w:rFonts w:ascii="Times New Roman" w:eastAsia="Times New Roman" w:hAnsi="Times New Roman" w:cs="Times New Roman"/>
          <w:b/>
          <w:bCs/>
          <w:sz w:val="24"/>
          <w:szCs w:val="24"/>
        </w:rPr>
        <w:t>1.2.5. ОБЩЕСТВОЗНАНИЕ</w:t>
      </w:r>
    </w:p>
    <w:p w:rsidR="006771B4" w:rsidRDefault="006771B4" w:rsidP="00281B29">
      <w:pPr>
        <w:spacing w:after="0" w:line="240" w:lineRule="auto"/>
        <w:ind w:left="720"/>
        <w:jc w:val="both"/>
        <w:rPr>
          <w:rFonts w:ascii="Times New Roman" w:eastAsia="Times New Roman" w:hAnsi="Times New Roman" w:cs="Times New Roman"/>
          <w:b/>
          <w:bCs/>
          <w:sz w:val="24"/>
          <w:szCs w:val="24"/>
        </w:rPr>
      </w:pPr>
    </w:p>
    <w:p w:rsidR="00CF6ED8" w:rsidRDefault="00271C7E" w:rsidP="00281B29">
      <w:pPr>
        <w:spacing w:after="0" w:line="240" w:lineRule="auto"/>
        <w:ind w:left="720"/>
        <w:jc w:val="both"/>
        <w:rPr>
          <w:sz w:val="20"/>
          <w:szCs w:val="20"/>
        </w:rPr>
      </w:pPr>
      <w:r>
        <w:rPr>
          <w:rFonts w:ascii="Times New Roman" w:eastAsia="Times New Roman" w:hAnsi="Times New Roman" w:cs="Times New Roman"/>
          <w:b/>
          <w:bCs/>
          <w:sz w:val="24"/>
          <w:szCs w:val="24"/>
        </w:rPr>
        <w:t>Человек в социальном измерении</w:t>
      </w:r>
    </w:p>
    <w:p w:rsidR="006771B4" w:rsidRDefault="006771B4" w:rsidP="00281B29">
      <w:pPr>
        <w:spacing w:after="0" w:line="240" w:lineRule="auto"/>
        <w:ind w:left="720"/>
        <w:jc w:val="both"/>
        <w:rPr>
          <w:rFonts w:ascii="Times New Roman" w:eastAsia="Times New Roman" w:hAnsi="Times New Roman" w:cs="Times New Roman"/>
          <w:sz w:val="24"/>
          <w:szCs w:val="24"/>
        </w:rPr>
      </w:pPr>
    </w:p>
    <w:p w:rsidR="00CF6ED8" w:rsidRPr="006771B4" w:rsidRDefault="00271C7E" w:rsidP="00281B29">
      <w:pPr>
        <w:spacing w:after="0" w:line="240" w:lineRule="auto"/>
        <w:ind w:left="720"/>
        <w:jc w:val="both"/>
        <w:rPr>
          <w:b/>
          <w:sz w:val="20"/>
          <w:szCs w:val="20"/>
        </w:rPr>
      </w:pPr>
      <w:r w:rsidRPr="006771B4">
        <w:rPr>
          <w:rFonts w:ascii="Times New Roman" w:eastAsia="Times New Roman" w:hAnsi="Times New Roman" w:cs="Times New Roman"/>
          <w:b/>
          <w:sz w:val="24"/>
          <w:szCs w:val="24"/>
        </w:rPr>
        <w:t>Выпускник научится:</w:t>
      </w:r>
    </w:p>
    <w:p w:rsidR="00CF6ED8" w:rsidRDefault="00271C7E" w:rsidP="00B31EC2">
      <w:pPr>
        <w:numPr>
          <w:ilvl w:val="0"/>
          <w:numId w:val="77"/>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CF6ED8" w:rsidRDefault="00271C7E" w:rsidP="00B31EC2">
      <w:pPr>
        <w:numPr>
          <w:ilvl w:val="0"/>
          <w:numId w:val="77"/>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CF6ED8" w:rsidRDefault="00271C7E" w:rsidP="00B31EC2">
      <w:pPr>
        <w:numPr>
          <w:ilvl w:val="0"/>
          <w:numId w:val="77"/>
        </w:numPr>
        <w:tabs>
          <w:tab w:val="left" w:pos="9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CF6ED8" w:rsidRDefault="00271C7E" w:rsidP="00B31EC2">
      <w:pPr>
        <w:numPr>
          <w:ilvl w:val="0"/>
          <w:numId w:val="77"/>
        </w:numPr>
        <w:tabs>
          <w:tab w:val="left" w:pos="9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CF6ED8" w:rsidRDefault="00271C7E" w:rsidP="00B31EC2">
      <w:pPr>
        <w:numPr>
          <w:ilvl w:val="0"/>
          <w:numId w:val="77"/>
        </w:numPr>
        <w:tabs>
          <w:tab w:val="left" w:pos="8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CF6ED8" w:rsidRDefault="00271C7E" w:rsidP="00B31EC2">
      <w:pPr>
        <w:numPr>
          <w:ilvl w:val="0"/>
          <w:numId w:val="77"/>
        </w:numPr>
        <w:tabs>
          <w:tab w:val="left" w:pos="9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описывать гендер как социальный пол; приводить примеры гендерных ролей, а также различий в поведении мальчиков и девочек;</w:t>
      </w:r>
    </w:p>
    <w:p w:rsidR="00CF6ED8" w:rsidRPr="006771B4" w:rsidRDefault="00271C7E" w:rsidP="00B31EC2">
      <w:pPr>
        <w:numPr>
          <w:ilvl w:val="1"/>
          <w:numId w:val="78"/>
        </w:numPr>
        <w:tabs>
          <w:tab w:val="left" w:pos="880"/>
        </w:tabs>
        <w:spacing w:after="0" w:line="240" w:lineRule="auto"/>
        <w:ind w:left="880" w:hanging="165"/>
        <w:jc w:val="both"/>
        <w:rPr>
          <w:rFonts w:eastAsia="Times New Roman"/>
          <w:sz w:val="24"/>
          <w:szCs w:val="24"/>
        </w:rPr>
      </w:pPr>
      <w:r w:rsidRPr="006771B4">
        <w:rPr>
          <w:rFonts w:ascii="Times New Roman" w:eastAsia="Times New Roman" w:hAnsi="Times New Roman" w:cs="Times New Roman"/>
          <w:sz w:val="24"/>
          <w:szCs w:val="24"/>
        </w:rPr>
        <w:t>давать на основе полученных знаний нравственные оценки собственным поступкам</w:t>
      </w:r>
    </w:p>
    <w:p w:rsidR="00CF6ED8" w:rsidRDefault="00271C7E" w:rsidP="00B31EC2">
      <w:pPr>
        <w:numPr>
          <w:ilvl w:val="0"/>
          <w:numId w:val="78"/>
        </w:numPr>
        <w:tabs>
          <w:tab w:val="left" w:pos="45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отношению к проблемам людей с ограниченными возможностями, своему отношению к людям старшего и младшего возраста, а также к сверстникам;</w:t>
      </w:r>
    </w:p>
    <w:p w:rsidR="00CF6ED8" w:rsidRDefault="00271C7E" w:rsidP="00B31EC2">
      <w:pPr>
        <w:numPr>
          <w:ilvl w:val="1"/>
          <w:numId w:val="78"/>
        </w:numPr>
        <w:tabs>
          <w:tab w:val="left" w:pos="93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CF6ED8" w:rsidRDefault="00CF6ED8" w:rsidP="00281B29">
      <w:pPr>
        <w:spacing w:after="0" w:line="240" w:lineRule="auto"/>
        <w:jc w:val="both"/>
        <w:rPr>
          <w:rFonts w:eastAsia="Times New Roman"/>
          <w:sz w:val="24"/>
          <w:szCs w:val="24"/>
        </w:rPr>
      </w:pPr>
    </w:p>
    <w:p w:rsidR="00CF6ED8" w:rsidRDefault="00271C7E" w:rsidP="00281B2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6771B4" w:rsidRDefault="00271C7E" w:rsidP="00B31EC2">
      <w:pPr>
        <w:numPr>
          <w:ilvl w:val="1"/>
          <w:numId w:val="78"/>
        </w:numPr>
        <w:tabs>
          <w:tab w:val="left" w:pos="906"/>
        </w:tabs>
        <w:spacing w:after="0" w:line="240" w:lineRule="auto"/>
        <w:ind w:left="260" w:firstLine="455"/>
        <w:jc w:val="both"/>
        <w:rPr>
          <w:rFonts w:eastAsia="Times New Roman"/>
          <w:bCs/>
          <w:i/>
          <w:iCs/>
          <w:sz w:val="24"/>
          <w:szCs w:val="24"/>
        </w:rPr>
      </w:pPr>
      <w:r w:rsidRPr="006771B4">
        <w:rPr>
          <w:rFonts w:ascii="Times New Roman" w:eastAsia="Times New Roman" w:hAnsi="Times New Roman" w:cs="Times New Roman"/>
          <w:bCs/>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F6ED8" w:rsidRPr="006771B4" w:rsidRDefault="00271C7E" w:rsidP="00B31EC2">
      <w:pPr>
        <w:numPr>
          <w:ilvl w:val="1"/>
          <w:numId w:val="78"/>
        </w:numPr>
        <w:tabs>
          <w:tab w:val="left" w:pos="946"/>
        </w:tabs>
        <w:spacing w:after="0" w:line="240" w:lineRule="auto"/>
        <w:ind w:left="260" w:firstLine="455"/>
        <w:jc w:val="both"/>
        <w:rPr>
          <w:rFonts w:eastAsia="Times New Roman"/>
          <w:bCs/>
          <w:i/>
          <w:iCs/>
          <w:sz w:val="24"/>
          <w:szCs w:val="24"/>
        </w:rPr>
      </w:pPr>
      <w:r w:rsidRPr="006771B4">
        <w:rPr>
          <w:rFonts w:ascii="Times New Roman" w:eastAsia="Times New Roman" w:hAnsi="Times New Roman" w:cs="Times New Roman"/>
          <w:bCs/>
          <w:i/>
          <w:iCs/>
          <w:sz w:val="24"/>
          <w:szCs w:val="24"/>
        </w:rPr>
        <w:t>использовать элементы причинно-следственного анализа при характе-ристике социальных параметров личности;</w:t>
      </w:r>
    </w:p>
    <w:p w:rsidR="00CF6ED8" w:rsidRPr="006771B4" w:rsidRDefault="00271C7E" w:rsidP="00B31EC2">
      <w:pPr>
        <w:numPr>
          <w:ilvl w:val="1"/>
          <w:numId w:val="78"/>
        </w:numPr>
        <w:tabs>
          <w:tab w:val="left" w:pos="920"/>
        </w:tabs>
        <w:spacing w:after="0" w:line="240" w:lineRule="auto"/>
        <w:ind w:left="920" w:hanging="205"/>
        <w:jc w:val="both"/>
        <w:rPr>
          <w:rFonts w:eastAsia="Times New Roman"/>
          <w:bCs/>
          <w:i/>
          <w:iCs/>
          <w:sz w:val="24"/>
          <w:szCs w:val="24"/>
        </w:rPr>
      </w:pPr>
      <w:r w:rsidRPr="006771B4">
        <w:rPr>
          <w:rFonts w:ascii="Times New Roman" w:eastAsia="Times New Roman" w:hAnsi="Times New Roman" w:cs="Times New Roman"/>
          <w:bCs/>
          <w:i/>
          <w:iCs/>
          <w:sz w:val="24"/>
          <w:szCs w:val="24"/>
        </w:rPr>
        <w:t>описывать реальные связи и зависимости между воспитанием и социализацией</w:t>
      </w:r>
    </w:p>
    <w:p w:rsidR="00CF6ED8" w:rsidRPr="006771B4" w:rsidRDefault="00271C7E" w:rsidP="00281B29">
      <w:pPr>
        <w:spacing w:after="0" w:line="240" w:lineRule="auto"/>
        <w:ind w:left="260"/>
        <w:jc w:val="both"/>
        <w:rPr>
          <w:sz w:val="20"/>
          <w:szCs w:val="20"/>
        </w:rPr>
      </w:pPr>
      <w:r w:rsidRPr="006771B4">
        <w:rPr>
          <w:rFonts w:ascii="Times New Roman" w:eastAsia="Times New Roman" w:hAnsi="Times New Roman" w:cs="Times New Roman"/>
          <w:bCs/>
          <w:i/>
          <w:iCs/>
          <w:sz w:val="24"/>
          <w:szCs w:val="24"/>
        </w:rPr>
        <w:t>личности.</w:t>
      </w:r>
    </w:p>
    <w:p w:rsidR="00CF6ED8" w:rsidRDefault="00CF6ED8" w:rsidP="00281B29">
      <w:pPr>
        <w:spacing w:after="0" w:line="240" w:lineRule="auto"/>
        <w:jc w:val="both"/>
        <w:rPr>
          <w:sz w:val="20"/>
          <w:szCs w:val="20"/>
        </w:rPr>
      </w:pPr>
    </w:p>
    <w:p w:rsidR="00CF6ED8" w:rsidRDefault="00271C7E" w:rsidP="00281B29">
      <w:pPr>
        <w:spacing w:after="0" w:line="240" w:lineRule="auto"/>
        <w:ind w:left="720"/>
        <w:jc w:val="both"/>
        <w:rPr>
          <w:sz w:val="20"/>
          <w:szCs w:val="20"/>
        </w:rPr>
      </w:pPr>
      <w:r>
        <w:rPr>
          <w:rFonts w:ascii="Times New Roman" w:eastAsia="Times New Roman" w:hAnsi="Times New Roman" w:cs="Times New Roman"/>
          <w:b/>
          <w:bCs/>
          <w:sz w:val="24"/>
          <w:szCs w:val="24"/>
        </w:rPr>
        <w:t>Ближайшее социальное окружение</w:t>
      </w:r>
    </w:p>
    <w:p w:rsidR="006771B4" w:rsidRDefault="006771B4" w:rsidP="00281B29">
      <w:pPr>
        <w:spacing w:after="0" w:line="240" w:lineRule="auto"/>
        <w:ind w:left="720"/>
        <w:jc w:val="both"/>
        <w:rPr>
          <w:rFonts w:ascii="Times New Roman" w:eastAsia="Times New Roman" w:hAnsi="Times New Roman" w:cs="Times New Roman"/>
          <w:sz w:val="24"/>
          <w:szCs w:val="24"/>
        </w:rPr>
      </w:pPr>
    </w:p>
    <w:p w:rsidR="00CF6ED8" w:rsidRPr="006771B4" w:rsidRDefault="00271C7E" w:rsidP="00281B29">
      <w:pPr>
        <w:spacing w:after="0" w:line="240" w:lineRule="auto"/>
        <w:ind w:left="720"/>
        <w:jc w:val="both"/>
        <w:rPr>
          <w:b/>
          <w:sz w:val="20"/>
          <w:szCs w:val="20"/>
        </w:rPr>
      </w:pPr>
      <w:r w:rsidRPr="006771B4">
        <w:rPr>
          <w:rFonts w:ascii="Times New Roman" w:eastAsia="Times New Roman" w:hAnsi="Times New Roman" w:cs="Times New Roman"/>
          <w:b/>
          <w:sz w:val="24"/>
          <w:szCs w:val="24"/>
        </w:rPr>
        <w:t>Выпускник научится:</w:t>
      </w:r>
    </w:p>
    <w:p w:rsidR="00CF6ED8" w:rsidRDefault="00271C7E" w:rsidP="00B31EC2">
      <w:pPr>
        <w:numPr>
          <w:ilvl w:val="0"/>
          <w:numId w:val="79"/>
        </w:numPr>
        <w:tabs>
          <w:tab w:val="left" w:pos="92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семью и семейные отношения; оценивать социальное значение семейных традиций и обычаев;</w:t>
      </w:r>
    </w:p>
    <w:p w:rsidR="00CF6ED8" w:rsidRDefault="00271C7E" w:rsidP="00B31EC2">
      <w:pPr>
        <w:numPr>
          <w:ilvl w:val="0"/>
          <w:numId w:val="7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характеризовать основные роли членов семьи, включая свою;</w:t>
      </w:r>
    </w:p>
    <w:p w:rsidR="00CF6ED8" w:rsidRDefault="00271C7E" w:rsidP="00B31EC2">
      <w:pPr>
        <w:numPr>
          <w:ilvl w:val="0"/>
          <w:numId w:val="79"/>
        </w:numPr>
        <w:tabs>
          <w:tab w:val="left" w:pos="92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F6ED8" w:rsidRDefault="00271C7E" w:rsidP="00B31EC2">
      <w:pPr>
        <w:numPr>
          <w:ilvl w:val="0"/>
          <w:numId w:val="79"/>
        </w:numPr>
        <w:tabs>
          <w:tab w:val="left" w:pos="9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CF6ED8" w:rsidRDefault="00CF6ED8" w:rsidP="00281B29">
      <w:pPr>
        <w:spacing w:after="0" w:line="240" w:lineRule="auto"/>
        <w:jc w:val="both"/>
        <w:rPr>
          <w:rFonts w:eastAsia="Times New Roman"/>
          <w:sz w:val="24"/>
          <w:szCs w:val="24"/>
        </w:rPr>
      </w:pPr>
    </w:p>
    <w:p w:rsidR="00CF6ED8" w:rsidRDefault="00271C7E" w:rsidP="00281B2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6771B4" w:rsidRDefault="00271C7E" w:rsidP="00B31EC2">
      <w:pPr>
        <w:numPr>
          <w:ilvl w:val="0"/>
          <w:numId w:val="79"/>
        </w:numPr>
        <w:tabs>
          <w:tab w:val="left" w:pos="960"/>
        </w:tabs>
        <w:spacing w:after="0" w:line="240" w:lineRule="auto"/>
        <w:ind w:left="960" w:hanging="245"/>
        <w:jc w:val="both"/>
        <w:rPr>
          <w:rFonts w:eastAsia="Times New Roman"/>
          <w:bCs/>
          <w:i/>
          <w:iCs/>
          <w:sz w:val="24"/>
          <w:szCs w:val="24"/>
        </w:rPr>
      </w:pPr>
      <w:r w:rsidRPr="006771B4">
        <w:rPr>
          <w:rFonts w:ascii="Times New Roman" w:eastAsia="Times New Roman" w:hAnsi="Times New Roman" w:cs="Times New Roman"/>
          <w:bCs/>
          <w:i/>
          <w:iCs/>
          <w:sz w:val="24"/>
          <w:szCs w:val="24"/>
        </w:rPr>
        <w:t>использовать элементы причинно-следственного анализа при характеристике</w:t>
      </w:r>
    </w:p>
    <w:p w:rsidR="00CF6ED8" w:rsidRPr="006771B4" w:rsidRDefault="00271C7E" w:rsidP="00281B29">
      <w:pPr>
        <w:spacing w:after="0" w:line="240" w:lineRule="auto"/>
        <w:ind w:left="260"/>
        <w:jc w:val="both"/>
        <w:rPr>
          <w:sz w:val="20"/>
          <w:szCs w:val="20"/>
        </w:rPr>
      </w:pPr>
      <w:r w:rsidRPr="006771B4">
        <w:rPr>
          <w:rFonts w:ascii="Times New Roman" w:eastAsia="Times New Roman" w:hAnsi="Times New Roman" w:cs="Times New Roman"/>
          <w:bCs/>
          <w:i/>
          <w:iCs/>
          <w:sz w:val="24"/>
          <w:szCs w:val="24"/>
        </w:rPr>
        <w:t>семейных конфликтов.</w:t>
      </w:r>
    </w:p>
    <w:p w:rsidR="00CF6ED8" w:rsidRPr="006771B4" w:rsidRDefault="00CF6ED8" w:rsidP="00281B29">
      <w:pPr>
        <w:spacing w:after="0" w:line="240" w:lineRule="auto"/>
        <w:jc w:val="both"/>
        <w:rPr>
          <w:sz w:val="20"/>
          <w:szCs w:val="20"/>
        </w:rPr>
      </w:pPr>
    </w:p>
    <w:p w:rsidR="00CF6ED8" w:rsidRDefault="00271C7E" w:rsidP="00281B29">
      <w:pPr>
        <w:spacing w:after="0" w:line="240" w:lineRule="auto"/>
        <w:ind w:left="720"/>
        <w:jc w:val="both"/>
        <w:rPr>
          <w:sz w:val="20"/>
          <w:szCs w:val="20"/>
        </w:rPr>
      </w:pPr>
      <w:r>
        <w:rPr>
          <w:rFonts w:ascii="Times New Roman" w:eastAsia="Times New Roman" w:hAnsi="Times New Roman" w:cs="Times New Roman"/>
          <w:b/>
          <w:bCs/>
          <w:sz w:val="24"/>
          <w:szCs w:val="24"/>
        </w:rPr>
        <w:t>Общество как система</w:t>
      </w:r>
    </w:p>
    <w:p w:rsidR="006771B4" w:rsidRDefault="006771B4" w:rsidP="00281B29">
      <w:pPr>
        <w:spacing w:after="0" w:line="240" w:lineRule="auto"/>
        <w:ind w:left="720"/>
        <w:jc w:val="both"/>
        <w:rPr>
          <w:rFonts w:ascii="Times New Roman" w:eastAsia="Times New Roman" w:hAnsi="Times New Roman" w:cs="Times New Roman"/>
          <w:sz w:val="24"/>
          <w:szCs w:val="24"/>
        </w:rPr>
      </w:pPr>
    </w:p>
    <w:p w:rsidR="00CF6ED8" w:rsidRPr="006771B4" w:rsidRDefault="00271C7E" w:rsidP="00281B29">
      <w:pPr>
        <w:spacing w:after="0" w:line="240" w:lineRule="auto"/>
        <w:ind w:left="720"/>
        <w:jc w:val="both"/>
        <w:rPr>
          <w:b/>
          <w:sz w:val="20"/>
          <w:szCs w:val="20"/>
        </w:rPr>
      </w:pPr>
      <w:r w:rsidRPr="006771B4">
        <w:rPr>
          <w:rFonts w:ascii="Times New Roman" w:eastAsia="Times New Roman" w:hAnsi="Times New Roman" w:cs="Times New Roman"/>
          <w:b/>
          <w:sz w:val="24"/>
          <w:szCs w:val="24"/>
        </w:rPr>
        <w:t>Выпускник научится:</w:t>
      </w:r>
    </w:p>
    <w:p w:rsidR="00CF6ED8" w:rsidRDefault="00271C7E" w:rsidP="00B31EC2">
      <w:pPr>
        <w:numPr>
          <w:ilvl w:val="0"/>
          <w:numId w:val="8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распознавать на основе приведённых данных основные типы обществ;</w:t>
      </w:r>
    </w:p>
    <w:p w:rsidR="00CF6ED8" w:rsidRDefault="00271C7E" w:rsidP="00B31EC2">
      <w:pPr>
        <w:numPr>
          <w:ilvl w:val="0"/>
          <w:numId w:val="80"/>
        </w:numPr>
        <w:tabs>
          <w:tab w:val="left" w:pos="8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F6ED8" w:rsidRDefault="00271C7E" w:rsidP="00B31EC2">
      <w:pPr>
        <w:numPr>
          <w:ilvl w:val="0"/>
          <w:numId w:val="80"/>
        </w:numPr>
        <w:tabs>
          <w:tab w:val="left" w:pos="9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CF6ED8" w:rsidRDefault="00271C7E" w:rsidP="00B31EC2">
      <w:pPr>
        <w:numPr>
          <w:ilvl w:val="0"/>
          <w:numId w:val="80"/>
        </w:numPr>
        <w:tabs>
          <w:tab w:val="left" w:pos="95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F6ED8" w:rsidRDefault="00271C7E" w:rsidP="00B31EC2">
      <w:pPr>
        <w:numPr>
          <w:ilvl w:val="0"/>
          <w:numId w:val="80"/>
        </w:numPr>
        <w:tabs>
          <w:tab w:val="left" w:pos="93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F6ED8" w:rsidRDefault="00CF6ED8" w:rsidP="00281B29">
      <w:pPr>
        <w:spacing w:after="0" w:line="240" w:lineRule="auto"/>
        <w:jc w:val="both"/>
        <w:rPr>
          <w:rFonts w:eastAsia="Times New Roman"/>
          <w:sz w:val="24"/>
          <w:szCs w:val="24"/>
        </w:rPr>
      </w:pPr>
    </w:p>
    <w:p w:rsidR="00CF6ED8" w:rsidRDefault="00271C7E" w:rsidP="00281B2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6771B4" w:rsidRDefault="00271C7E" w:rsidP="00B31EC2">
      <w:pPr>
        <w:numPr>
          <w:ilvl w:val="0"/>
          <w:numId w:val="80"/>
        </w:numPr>
        <w:tabs>
          <w:tab w:val="left" w:pos="934"/>
        </w:tabs>
        <w:spacing w:after="0" w:line="240" w:lineRule="auto"/>
        <w:ind w:left="260" w:firstLine="455"/>
        <w:jc w:val="both"/>
        <w:rPr>
          <w:rFonts w:eastAsia="Times New Roman"/>
          <w:bCs/>
          <w:i/>
          <w:iCs/>
          <w:sz w:val="24"/>
          <w:szCs w:val="24"/>
        </w:rPr>
      </w:pPr>
      <w:r w:rsidRPr="006771B4">
        <w:rPr>
          <w:rFonts w:ascii="Times New Roman" w:eastAsia="Times New Roman" w:hAnsi="Times New Roman" w:cs="Times New Roman"/>
          <w:bCs/>
          <w:i/>
          <w:iCs/>
          <w:sz w:val="24"/>
          <w:szCs w:val="24"/>
        </w:rPr>
        <w:lastRenderedPageBreak/>
        <w:t>наблюдать и характеризовать явления и события, происходящие в различных сферах общественной жизни;</w:t>
      </w:r>
    </w:p>
    <w:p w:rsidR="00CF6ED8" w:rsidRPr="006771B4" w:rsidRDefault="00271C7E" w:rsidP="00B31EC2">
      <w:pPr>
        <w:numPr>
          <w:ilvl w:val="0"/>
          <w:numId w:val="80"/>
        </w:numPr>
        <w:tabs>
          <w:tab w:val="left" w:pos="860"/>
        </w:tabs>
        <w:spacing w:after="0" w:line="240" w:lineRule="auto"/>
        <w:ind w:left="860" w:hanging="145"/>
        <w:jc w:val="both"/>
        <w:rPr>
          <w:rFonts w:eastAsia="Times New Roman"/>
          <w:bCs/>
          <w:i/>
          <w:iCs/>
          <w:sz w:val="24"/>
          <w:szCs w:val="24"/>
        </w:rPr>
      </w:pPr>
      <w:r w:rsidRPr="006771B4">
        <w:rPr>
          <w:rFonts w:ascii="Times New Roman" w:eastAsia="Times New Roman" w:hAnsi="Times New Roman" w:cs="Times New Roman"/>
          <w:bCs/>
          <w:i/>
          <w:iCs/>
          <w:sz w:val="24"/>
          <w:szCs w:val="24"/>
        </w:rPr>
        <w:t>объяснять взаимодействие социальных общностей и групп;</w:t>
      </w:r>
    </w:p>
    <w:p w:rsidR="006771B4" w:rsidRPr="00A038D4" w:rsidRDefault="00271C7E" w:rsidP="00B31EC2">
      <w:pPr>
        <w:numPr>
          <w:ilvl w:val="0"/>
          <w:numId w:val="80"/>
        </w:numPr>
        <w:tabs>
          <w:tab w:val="left" w:pos="880"/>
        </w:tabs>
        <w:spacing w:after="0" w:line="240" w:lineRule="auto"/>
        <w:ind w:left="426" w:right="122" w:firstLine="283"/>
        <w:jc w:val="both"/>
        <w:rPr>
          <w:rFonts w:ascii="Times New Roman" w:eastAsia="Times New Roman" w:hAnsi="Times New Roman" w:cs="Times New Roman"/>
          <w:bCs/>
          <w:i/>
          <w:iCs/>
          <w:sz w:val="24"/>
          <w:szCs w:val="24"/>
        </w:rPr>
      </w:pPr>
      <w:r w:rsidRPr="00A038D4">
        <w:rPr>
          <w:rFonts w:ascii="Times New Roman" w:eastAsia="Times New Roman" w:hAnsi="Times New Roman" w:cs="Times New Roman"/>
          <w:bCs/>
          <w:i/>
          <w:iCs/>
          <w:sz w:val="23"/>
          <w:szCs w:val="23"/>
        </w:rPr>
        <w:t>выявлять причинно-следственные связи общественных явлений и характеризовать</w:t>
      </w:r>
      <w:r w:rsidRPr="00A038D4">
        <w:rPr>
          <w:rFonts w:ascii="Times New Roman" w:eastAsia="Times New Roman" w:hAnsi="Times New Roman" w:cs="Times New Roman"/>
          <w:bCs/>
          <w:i/>
          <w:iCs/>
          <w:sz w:val="24"/>
          <w:szCs w:val="24"/>
        </w:rPr>
        <w:t xml:space="preserve">основные направления общественного </w:t>
      </w:r>
      <w:r w:rsidR="00A038D4">
        <w:rPr>
          <w:rFonts w:ascii="Times New Roman" w:eastAsia="Times New Roman" w:hAnsi="Times New Roman" w:cs="Times New Roman"/>
          <w:bCs/>
          <w:i/>
          <w:iCs/>
          <w:sz w:val="24"/>
          <w:szCs w:val="24"/>
        </w:rPr>
        <w:t xml:space="preserve"> раз</w:t>
      </w:r>
      <w:r w:rsidR="00960638" w:rsidRPr="00A038D4">
        <w:rPr>
          <w:rFonts w:ascii="Times New Roman" w:eastAsia="Times New Roman" w:hAnsi="Times New Roman" w:cs="Times New Roman"/>
          <w:bCs/>
          <w:i/>
          <w:iCs/>
          <w:sz w:val="24"/>
          <w:szCs w:val="24"/>
        </w:rPr>
        <w:t>вития</w:t>
      </w:r>
      <w:r w:rsidRPr="00A038D4">
        <w:rPr>
          <w:rFonts w:ascii="Times New Roman" w:eastAsia="Times New Roman" w:hAnsi="Times New Roman" w:cs="Times New Roman"/>
          <w:bCs/>
          <w:i/>
          <w:iCs/>
          <w:sz w:val="24"/>
          <w:szCs w:val="24"/>
        </w:rPr>
        <w:t xml:space="preserve">. </w:t>
      </w:r>
    </w:p>
    <w:p w:rsidR="006771B4" w:rsidRDefault="006771B4" w:rsidP="00281B29">
      <w:pPr>
        <w:spacing w:after="0" w:line="240" w:lineRule="auto"/>
        <w:ind w:left="720" w:right="4340" w:hanging="453"/>
        <w:jc w:val="both"/>
        <w:rPr>
          <w:rFonts w:ascii="Times New Roman" w:eastAsia="Times New Roman" w:hAnsi="Times New Roman" w:cs="Times New Roman"/>
          <w:b/>
          <w:bCs/>
          <w:i/>
          <w:iCs/>
          <w:sz w:val="24"/>
          <w:szCs w:val="24"/>
        </w:rPr>
      </w:pPr>
    </w:p>
    <w:p w:rsidR="006771B4" w:rsidRDefault="00271C7E" w:rsidP="00281B29">
      <w:pPr>
        <w:spacing w:after="0" w:line="240" w:lineRule="auto"/>
        <w:ind w:left="720" w:right="4340" w:hanging="4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Общество, в котором мы живём </w:t>
      </w:r>
    </w:p>
    <w:p w:rsidR="006771B4" w:rsidRDefault="006771B4" w:rsidP="00281B29">
      <w:pPr>
        <w:spacing w:after="0" w:line="240" w:lineRule="auto"/>
        <w:ind w:left="720" w:right="4340" w:hanging="453"/>
        <w:jc w:val="both"/>
        <w:rPr>
          <w:rFonts w:ascii="Times New Roman" w:eastAsia="Times New Roman" w:hAnsi="Times New Roman" w:cs="Times New Roman"/>
          <w:b/>
          <w:bCs/>
          <w:sz w:val="24"/>
          <w:szCs w:val="24"/>
        </w:rPr>
      </w:pPr>
    </w:p>
    <w:p w:rsidR="00CF6ED8" w:rsidRPr="006771B4" w:rsidRDefault="00271C7E" w:rsidP="00281B29">
      <w:pPr>
        <w:spacing w:after="0" w:line="240" w:lineRule="auto"/>
        <w:ind w:left="720" w:right="4340" w:hanging="453"/>
        <w:jc w:val="both"/>
        <w:rPr>
          <w:b/>
          <w:sz w:val="20"/>
          <w:szCs w:val="20"/>
        </w:rPr>
      </w:pPr>
      <w:r w:rsidRPr="006771B4">
        <w:rPr>
          <w:rFonts w:ascii="Times New Roman" w:eastAsia="Times New Roman" w:hAnsi="Times New Roman" w:cs="Times New Roman"/>
          <w:b/>
          <w:sz w:val="24"/>
          <w:szCs w:val="24"/>
        </w:rPr>
        <w:t>Выпускник научится:</w:t>
      </w:r>
    </w:p>
    <w:p w:rsidR="00CF6ED8" w:rsidRDefault="00271C7E" w:rsidP="00281B29">
      <w:pPr>
        <w:spacing w:after="0" w:line="240" w:lineRule="auto"/>
        <w:ind w:left="720"/>
        <w:jc w:val="both"/>
        <w:rPr>
          <w:sz w:val="20"/>
          <w:szCs w:val="20"/>
        </w:rPr>
      </w:pPr>
      <w:r>
        <w:rPr>
          <w:rFonts w:ascii="Times New Roman" w:eastAsia="Times New Roman" w:hAnsi="Times New Roman" w:cs="Times New Roman"/>
          <w:sz w:val="24"/>
          <w:szCs w:val="24"/>
        </w:rPr>
        <w:t>• характеризовать глобальные проблемы современности;</w:t>
      </w:r>
    </w:p>
    <w:p w:rsidR="00CF6ED8" w:rsidRDefault="00271C7E" w:rsidP="00B31EC2">
      <w:pPr>
        <w:numPr>
          <w:ilvl w:val="0"/>
          <w:numId w:val="8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раскрывать духовные ценности и достижения народов нашей страны;</w:t>
      </w:r>
    </w:p>
    <w:p w:rsidR="00CF6ED8" w:rsidRDefault="00271C7E" w:rsidP="00B31EC2">
      <w:pPr>
        <w:numPr>
          <w:ilvl w:val="0"/>
          <w:numId w:val="81"/>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F6ED8" w:rsidRDefault="00271C7E" w:rsidP="00B31EC2">
      <w:pPr>
        <w:numPr>
          <w:ilvl w:val="0"/>
          <w:numId w:val="81"/>
        </w:numPr>
        <w:tabs>
          <w:tab w:val="left" w:pos="94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формулировать собственную точку зрения на социальный портрет достойного гражданина страны;</w:t>
      </w:r>
    </w:p>
    <w:p w:rsidR="00CF6ED8" w:rsidRDefault="00271C7E" w:rsidP="00B31EC2">
      <w:pPr>
        <w:numPr>
          <w:ilvl w:val="0"/>
          <w:numId w:val="81"/>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CF6ED8" w:rsidRDefault="00CF6ED8" w:rsidP="00281B29">
      <w:pPr>
        <w:spacing w:after="0" w:line="240" w:lineRule="auto"/>
        <w:jc w:val="both"/>
        <w:rPr>
          <w:rFonts w:eastAsia="Times New Roman"/>
          <w:sz w:val="24"/>
          <w:szCs w:val="24"/>
        </w:rPr>
      </w:pPr>
    </w:p>
    <w:p w:rsidR="00CF6ED8" w:rsidRDefault="00271C7E" w:rsidP="00281B2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D5139" w:rsidRDefault="00271C7E" w:rsidP="00B31EC2">
      <w:pPr>
        <w:numPr>
          <w:ilvl w:val="0"/>
          <w:numId w:val="81"/>
        </w:numPr>
        <w:tabs>
          <w:tab w:val="left" w:pos="944"/>
        </w:tabs>
        <w:spacing w:after="0" w:line="240" w:lineRule="auto"/>
        <w:ind w:left="260" w:firstLine="455"/>
        <w:jc w:val="both"/>
        <w:rPr>
          <w:rFonts w:eastAsia="Times New Roman"/>
          <w:bCs/>
          <w:i/>
          <w:iCs/>
          <w:sz w:val="24"/>
          <w:szCs w:val="24"/>
        </w:rPr>
      </w:pPr>
      <w:r w:rsidRPr="002D5139">
        <w:rPr>
          <w:rFonts w:ascii="Times New Roman" w:eastAsia="Times New Roman" w:hAnsi="Times New Roman" w:cs="Times New Roman"/>
          <w:bCs/>
          <w:i/>
          <w:iCs/>
          <w:sz w:val="24"/>
          <w:szCs w:val="24"/>
        </w:rPr>
        <w:t>характеризовать и конкретизировать фактами социальной жизни изменения, происходящие в современном обществе;</w:t>
      </w:r>
    </w:p>
    <w:p w:rsidR="00CF6ED8" w:rsidRPr="002D5139" w:rsidRDefault="00271C7E" w:rsidP="00B31EC2">
      <w:pPr>
        <w:numPr>
          <w:ilvl w:val="0"/>
          <w:numId w:val="81"/>
        </w:numPr>
        <w:tabs>
          <w:tab w:val="left" w:pos="900"/>
        </w:tabs>
        <w:spacing w:after="0" w:line="240" w:lineRule="auto"/>
        <w:ind w:left="900" w:hanging="185"/>
        <w:jc w:val="both"/>
        <w:rPr>
          <w:rFonts w:eastAsia="Times New Roman"/>
          <w:bCs/>
          <w:i/>
          <w:iCs/>
          <w:sz w:val="23"/>
          <w:szCs w:val="23"/>
        </w:rPr>
      </w:pPr>
      <w:r w:rsidRPr="002D5139">
        <w:rPr>
          <w:rFonts w:ascii="Times New Roman" w:eastAsia="Times New Roman" w:hAnsi="Times New Roman" w:cs="Times New Roman"/>
          <w:bCs/>
          <w:i/>
          <w:iCs/>
          <w:sz w:val="23"/>
          <w:szCs w:val="23"/>
        </w:rPr>
        <w:t>показывать влияние происходящих в обществе изменений на положение России в</w:t>
      </w:r>
    </w:p>
    <w:p w:rsidR="00CF6ED8" w:rsidRPr="002D5139" w:rsidRDefault="00271C7E" w:rsidP="00281B29">
      <w:pPr>
        <w:spacing w:after="0" w:line="240" w:lineRule="auto"/>
        <w:ind w:left="260"/>
        <w:jc w:val="both"/>
        <w:rPr>
          <w:sz w:val="20"/>
          <w:szCs w:val="20"/>
        </w:rPr>
      </w:pPr>
      <w:r w:rsidRPr="002D5139">
        <w:rPr>
          <w:rFonts w:ascii="Times New Roman" w:eastAsia="Times New Roman" w:hAnsi="Times New Roman" w:cs="Times New Roman"/>
          <w:bCs/>
          <w:i/>
          <w:iCs/>
          <w:sz w:val="24"/>
          <w:szCs w:val="24"/>
        </w:rPr>
        <w:t>мире.</w:t>
      </w:r>
    </w:p>
    <w:p w:rsidR="00CF6ED8" w:rsidRDefault="00CF6ED8" w:rsidP="00281B29">
      <w:pPr>
        <w:spacing w:after="0" w:line="240" w:lineRule="auto"/>
        <w:jc w:val="both"/>
        <w:rPr>
          <w:sz w:val="20"/>
          <w:szCs w:val="20"/>
        </w:rPr>
      </w:pPr>
    </w:p>
    <w:p w:rsidR="002D5139" w:rsidRDefault="00271C7E" w:rsidP="002D5139">
      <w:pPr>
        <w:spacing w:after="0" w:line="240" w:lineRule="auto"/>
        <w:ind w:left="720" w:right="125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Регулирование поведения людей в обществе </w:t>
      </w:r>
    </w:p>
    <w:p w:rsidR="002D5139" w:rsidRDefault="002D5139" w:rsidP="002D5139">
      <w:pPr>
        <w:spacing w:after="0" w:line="240" w:lineRule="auto"/>
        <w:ind w:left="720" w:right="1256"/>
        <w:jc w:val="both"/>
        <w:rPr>
          <w:rFonts w:ascii="Times New Roman" w:eastAsia="Times New Roman" w:hAnsi="Times New Roman" w:cs="Times New Roman"/>
          <w:b/>
          <w:bCs/>
          <w:sz w:val="24"/>
          <w:szCs w:val="24"/>
        </w:rPr>
      </w:pPr>
    </w:p>
    <w:p w:rsidR="00CF6ED8" w:rsidRPr="002D5139" w:rsidRDefault="00271C7E" w:rsidP="002D5139">
      <w:pPr>
        <w:spacing w:after="0" w:line="240" w:lineRule="auto"/>
        <w:ind w:left="720" w:right="1256"/>
        <w:jc w:val="both"/>
        <w:rPr>
          <w:b/>
          <w:sz w:val="20"/>
          <w:szCs w:val="20"/>
        </w:rPr>
      </w:pPr>
      <w:r w:rsidRPr="002D5139">
        <w:rPr>
          <w:rFonts w:ascii="Times New Roman" w:eastAsia="Times New Roman" w:hAnsi="Times New Roman" w:cs="Times New Roman"/>
          <w:b/>
          <w:sz w:val="24"/>
          <w:szCs w:val="24"/>
        </w:rPr>
        <w:t>Выпускник научится:</w:t>
      </w:r>
    </w:p>
    <w:p w:rsidR="00CF6ED8" w:rsidRDefault="00271C7E" w:rsidP="00B31EC2">
      <w:pPr>
        <w:numPr>
          <w:ilvl w:val="0"/>
          <w:numId w:val="82"/>
        </w:numPr>
        <w:tabs>
          <w:tab w:val="left" w:pos="92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F6ED8" w:rsidRDefault="00271C7E" w:rsidP="00B31EC2">
      <w:pPr>
        <w:numPr>
          <w:ilvl w:val="0"/>
          <w:numId w:val="82"/>
        </w:numPr>
        <w:tabs>
          <w:tab w:val="left" w:pos="92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F6ED8" w:rsidRDefault="00271C7E" w:rsidP="00B31EC2">
      <w:pPr>
        <w:numPr>
          <w:ilvl w:val="0"/>
          <w:numId w:val="82"/>
        </w:numPr>
        <w:tabs>
          <w:tab w:val="left" w:pos="100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F6ED8" w:rsidRDefault="00271C7E" w:rsidP="00B31EC2">
      <w:pPr>
        <w:numPr>
          <w:ilvl w:val="0"/>
          <w:numId w:val="82"/>
        </w:numPr>
        <w:tabs>
          <w:tab w:val="left" w:pos="99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CF6ED8" w:rsidRDefault="00CF6ED8" w:rsidP="00281B29">
      <w:pPr>
        <w:spacing w:after="0" w:line="240" w:lineRule="auto"/>
        <w:jc w:val="both"/>
        <w:rPr>
          <w:rFonts w:eastAsia="Times New Roman"/>
          <w:sz w:val="24"/>
          <w:szCs w:val="24"/>
        </w:rPr>
      </w:pPr>
    </w:p>
    <w:p w:rsidR="00CF6ED8" w:rsidRDefault="00271C7E" w:rsidP="00281B2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D5139" w:rsidRDefault="00271C7E" w:rsidP="00B31EC2">
      <w:pPr>
        <w:numPr>
          <w:ilvl w:val="0"/>
          <w:numId w:val="82"/>
        </w:numPr>
        <w:tabs>
          <w:tab w:val="left" w:pos="915"/>
        </w:tabs>
        <w:spacing w:after="0" w:line="240" w:lineRule="auto"/>
        <w:ind w:left="260" w:firstLine="455"/>
        <w:jc w:val="both"/>
        <w:rPr>
          <w:rFonts w:eastAsia="Times New Roman"/>
          <w:bCs/>
          <w:i/>
          <w:iCs/>
          <w:sz w:val="24"/>
          <w:szCs w:val="24"/>
        </w:rPr>
      </w:pPr>
      <w:r w:rsidRPr="002D5139">
        <w:rPr>
          <w:rFonts w:ascii="Times New Roman" w:eastAsia="Times New Roman" w:hAnsi="Times New Roman" w:cs="Times New Roman"/>
          <w:bCs/>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F6ED8" w:rsidRPr="002D5139" w:rsidRDefault="00271C7E" w:rsidP="00B31EC2">
      <w:pPr>
        <w:numPr>
          <w:ilvl w:val="0"/>
          <w:numId w:val="82"/>
        </w:numPr>
        <w:tabs>
          <w:tab w:val="left" w:pos="908"/>
        </w:tabs>
        <w:spacing w:after="0" w:line="240" w:lineRule="auto"/>
        <w:ind w:left="260" w:firstLine="455"/>
        <w:jc w:val="both"/>
        <w:rPr>
          <w:rFonts w:eastAsia="Times New Roman"/>
          <w:bCs/>
          <w:i/>
          <w:iCs/>
          <w:sz w:val="24"/>
          <w:szCs w:val="24"/>
        </w:rPr>
      </w:pPr>
      <w:r w:rsidRPr="002D5139">
        <w:rPr>
          <w:rFonts w:ascii="Times New Roman" w:eastAsia="Times New Roman" w:hAnsi="Times New Roman" w:cs="Times New Roman"/>
          <w:bCs/>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F6ED8" w:rsidRPr="002D5139" w:rsidRDefault="00271C7E" w:rsidP="00B31EC2">
      <w:pPr>
        <w:numPr>
          <w:ilvl w:val="0"/>
          <w:numId w:val="82"/>
        </w:numPr>
        <w:tabs>
          <w:tab w:val="left" w:pos="880"/>
        </w:tabs>
        <w:spacing w:after="0" w:line="240" w:lineRule="auto"/>
        <w:ind w:left="880" w:hanging="165"/>
        <w:jc w:val="both"/>
        <w:rPr>
          <w:rFonts w:eastAsia="Times New Roman"/>
          <w:bCs/>
          <w:i/>
          <w:iCs/>
          <w:sz w:val="23"/>
          <w:szCs w:val="23"/>
        </w:rPr>
      </w:pPr>
      <w:r w:rsidRPr="002D5139">
        <w:rPr>
          <w:rFonts w:ascii="Times New Roman" w:eastAsia="Times New Roman" w:hAnsi="Times New Roman" w:cs="Times New Roman"/>
          <w:bCs/>
          <w:i/>
          <w:iCs/>
          <w:sz w:val="23"/>
          <w:szCs w:val="23"/>
        </w:rPr>
        <w:t>оценивать сущность и значение правопорядка и законности, собственный вклад в</w:t>
      </w:r>
    </w:p>
    <w:p w:rsidR="00CF6ED8" w:rsidRPr="002D5139" w:rsidRDefault="00271C7E" w:rsidP="00281B29">
      <w:pPr>
        <w:spacing w:after="0" w:line="240" w:lineRule="auto"/>
        <w:ind w:left="260"/>
        <w:jc w:val="both"/>
        <w:rPr>
          <w:sz w:val="20"/>
          <w:szCs w:val="20"/>
        </w:rPr>
      </w:pPr>
      <w:r w:rsidRPr="002D5139">
        <w:rPr>
          <w:rFonts w:ascii="Times New Roman" w:eastAsia="Times New Roman" w:hAnsi="Times New Roman" w:cs="Times New Roman"/>
          <w:bCs/>
          <w:i/>
          <w:iCs/>
          <w:sz w:val="24"/>
          <w:szCs w:val="24"/>
        </w:rPr>
        <w:t>их становление и развитие.</w:t>
      </w:r>
    </w:p>
    <w:p w:rsidR="00CF6ED8" w:rsidRDefault="00CF6ED8" w:rsidP="00281B29">
      <w:pPr>
        <w:spacing w:after="0" w:line="240" w:lineRule="auto"/>
        <w:jc w:val="both"/>
        <w:rPr>
          <w:sz w:val="20"/>
          <w:szCs w:val="20"/>
        </w:rPr>
      </w:pPr>
    </w:p>
    <w:p w:rsidR="00CF6ED8" w:rsidRDefault="00271C7E" w:rsidP="00281B29">
      <w:pPr>
        <w:spacing w:after="0" w:line="240" w:lineRule="auto"/>
        <w:ind w:left="720"/>
        <w:jc w:val="both"/>
        <w:rPr>
          <w:sz w:val="20"/>
          <w:szCs w:val="20"/>
        </w:rPr>
      </w:pPr>
      <w:r>
        <w:rPr>
          <w:rFonts w:ascii="Times New Roman" w:eastAsia="Times New Roman" w:hAnsi="Times New Roman" w:cs="Times New Roman"/>
          <w:b/>
          <w:bCs/>
          <w:sz w:val="24"/>
          <w:szCs w:val="24"/>
        </w:rPr>
        <w:lastRenderedPageBreak/>
        <w:t>Основы российского законодательства</w:t>
      </w:r>
    </w:p>
    <w:p w:rsidR="002D5139" w:rsidRDefault="002D5139" w:rsidP="00281B29">
      <w:pPr>
        <w:spacing w:after="0" w:line="240" w:lineRule="auto"/>
        <w:ind w:left="720"/>
        <w:jc w:val="both"/>
        <w:rPr>
          <w:rFonts w:ascii="Times New Roman" w:eastAsia="Times New Roman" w:hAnsi="Times New Roman" w:cs="Times New Roman"/>
          <w:sz w:val="24"/>
          <w:szCs w:val="24"/>
        </w:rPr>
      </w:pPr>
    </w:p>
    <w:p w:rsidR="00CF6ED8" w:rsidRPr="002D5139" w:rsidRDefault="00271C7E" w:rsidP="00281B29">
      <w:pPr>
        <w:spacing w:after="0" w:line="240" w:lineRule="auto"/>
        <w:ind w:left="720"/>
        <w:jc w:val="both"/>
        <w:rPr>
          <w:b/>
          <w:sz w:val="20"/>
          <w:szCs w:val="20"/>
        </w:rPr>
      </w:pPr>
      <w:r w:rsidRPr="002D5139">
        <w:rPr>
          <w:rFonts w:ascii="Times New Roman" w:eastAsia="Times New Roman" w:hAnsi="Times New Roman" w:cs="Times New Roman"/>
          <w:b/>
          <w:sz w:val="24"/>
          <w:szCs w:val="24"/>
        </w:rPr>
        <w:t>Выпускник научится:</w:t>
      </w:r>
    </w:p>
    <w:p w:rsidR="00CF6ED8" w:rsidRDefault="00271C7E" w:rsidP="00B31EC2">
      <w:pPr>
        <w:numPr>
          <w:ilvl w:val="0"/>
          <w:numId w:val="83"/>
        </w:numPr>
        <w:tabs>
          <w:tab w:val="left" w:pos="95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F6ED8" w:rsidRDefault="00271C7E" w:rsidP="00B31EC2">
      <w:pPr>
        <w:numPr>
          <w:ilvl w:val="0"/>
          <w:numId w:val="83"/>
        </w:numPr>
        <w:tabs>
          <w:tab w:val="left" w:pos="97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F6ED8" w:rsidRDefault="00271C7E" w:rsidP="00B31EC2">
      <w:pPr>
        <w:numPr>
          <w:ilvl w:val="1"/>
          <w:numId w:val="84"/>
        </w:numPr>
        <w:tabs>
          <w:tab w:val="left" w:pos="951"/>
        </w:tabs>
        <w:spacing w:after="0" w:line="235"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F6ED8" w:rsidRDefault="00271C7E" w:rsidP="00B31EC2">
      <w:pPr>
        <w:numPr>
          <w:ilvl w:val="1"/>
          <w:numId w:val="84"/>
        </w:numPr>
        <w:tabs>
          <w:tab w:val="left" w:pos="1016"/>
        </w:tabs>
        <w:spacing w:after="0" w:line="233"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CF6ED8" w:rsidRDefault="00271C7E" w:rsidP="00B31EC2">
      <w:pPr>
        <w:numPr>
          <w:ilvl w:val="1"/>
          <w:numId w:val="84"/>
        </w:numPr>
        <w:tabs>
          <w:tab w:val="left" w:pos="877"/>
        </w:tabs>
        <w:spacing w:after="0" w:line="236" w:lineRule="auto"/>
        <w:ind w:left="260" w:firstLine="455"/>
        <w:jc w:val="both"/>
        <w:rPr>
          <w:rFonts w:eastAsia="Times New Roman"/>
          <w:sz w:val="24"/>
          <w:szCs w:val="24"/>
        </w:rPr>
      </w:pPr>
      <w:r>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F6ED8" w:rsidRDefault="00CF6ED8" w:rsidP="00096C6D">
      <w:pPr>
        <w:spacing w:line="3" w:lineRule="exact"/>
        <w:jc w:val="both"/>
        <w:rPr>
          <w:rFonts w:eastAsia="Times New Roman"/>
          <w:sz w:val="24"/>
          <w:szCs w:val="24"/>
        </w:rPr>
      </w:pPr>
    </w:p>
    <w:p w:rsidR="00CF6ED8" w:rsidRDefault="00271C7E" w:rsidP="002D513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5D7E4E" w:rsidRDefault="00271C7E" w:rsidP="00B31EC2">
      <w:pPr>
        <w:numPr>
          <w:ilvl w:val="1"/>
          <w:numId w:val="84"/>
        </w:numPr>
        <w:tabs>
          <w:tab w:val="left" w:pos="990"/>
        </w:tabs>
        <w:spacing w:after="0" w:line="240" w:lineRule="auto"/>
        <w:ind w:left="260" w:firstLine="455"/>
        <w:jc w:val="both"/>
        <w:rPr>
          <w:rFonts w:eastAsia="Times New Roman"/>
          <w:bCs/>
          <w:i/>
          <w:iCs/>
          <w:sz w:val="24"/>
          <w:szCs w:val="24"/>
        </w:rPr>
      </w:pPr>
      <w:r w:rsidRPr="005D7E4E">
        <w:rPr>
          <w:rFonts w:ascii="Times New Roman" w:eastAsia="Times New Roman" w:hAnsi="Times New Roman" w:cs="Times New Roman"/>
          <w:bCs/>
          <w:i/>
          <w:iCs/>
          <w:sz w:val="24"/>
          <w:szCs w:val="24"/>
        </w:rPr>
        <w:t>оценивать сущность и значение правопорядка и законности, собственный возможный вклад в их становление и развитие;</w:t>
      </w:r>
    </w:p>
    <w:p w:rsidR="00CF6ED8" w:rsidRPr="005D7E4E" w:rsidRDefault="00271C7E" w:rsidP="00B31EC2">
      <w:pPr>
        <w:numPr>
          <w:ilvl w:val="1"/>
          <w:numId w:val="84"/>
        </w:numPr>
        <w:tabs>
          <w:tab w:val="left" w:pos="880"/>
        </w:tabs>
        <w:spacing w:after="0" w:line="240" w:lineRule="auto"/>
        <w:ind w:left="880" w:hanging="165"/>
        <w:jc w:val="both"/>
        <w:rPr>
          <w:rFonts w:eastAsia="Times New Roman"/>
          <w:bCs/>
          <w:i/>
          <w:iCs/>
          <w:sz w:val="23"/>
          <w:szCs w:val="23"/>
        </w:rPr>
      </w:pPr>
      <w:r w:rsidRPr="005D7E4E">
        <w:rPr>
          <w:rFonts w:ascii="Times New Roman" w:eastAsia="Times New Roman" w:hAnsi="Times New Roman" w:cs="Times New Roman"/>
          <w:bCs/>
          <w:i/>
          <w:iCs/>
          <w:sz w:val="23"/>
          <w:szCs w:val="23"/>
        </w:rPr>
        <w:t>осознанно содействовать защите правопорядка в обществе правовыми способами</w:t>
      </w:r>
    </w:p>
    <w:p w:rsidR="00CF6ED8" w:rsidRPr="005D7E4E" w:rsidRDefault="00271C7E" w:rsidP="00B31EC2">
      <w:pPr>
        <w:numPr>
          <w:ilvl w:val="0"/>
          <w:numId w:val="84"/>
        </w:numPr>
        <w:tabs>
          <w:tab w:val="left" w:pos="440"/>
        </w:tabs>
        <w:spacing w:after="0" w:line="240" w:lineRule="auto"/>
        <w:ind w:left="440" w:hanging="178"/>
        <w:jc w:val="both"/>
        <w:rPr>
          <w:rFonts w:eastAsia="Times New Roman"/>
          <w:bCs/>
          <w:i/>
          <w:iCs/>
          <w:sz w:val="24"/>
          <w:szCs w:val="24"/>
        </w:rPr>
      </w:pPr>
      <w:r w:rsidRPr="005D7E4E">
        <w:rPr>
          <w:rFonts w:ascii="Times New Roman" w:eastAsia="Times New Roman" w:hAnsi="Times New Roman" w:cs="Times New Roman"/>
          <w:bCs/>
          <w:i/>
          <w:iCs/>
          <w:sz w:val="24"/>
          <w:szCs w:val="24"/>
        </w:rPr>
        <w:t>средствами;</w:t>
      </w:r>
    </w:p>
    <w:p w:rsidR="00CF6ED8" w:rsidRPr="005D7E4E" w:rsidRDefault="00271C7E" w:rsidP="00B31EC2">
      <w:pPr>
        <w:numPr>
          <w:ilvl w:val="1"/>
          <w:numId w:val="84"/>
        </w:numPr>
        <w:tabs>
          <w:tab w:val="left" w:pos="1000"/>
        </w:tabs>
        <w:spacing w:after="0" w:line="240" w:lineRule="auto"/>
        <w:ind w:left="1000" w:hanging="285"/>
        <w:jc w:val="both"/>
        <w:rPr>
          <w:rFonts w:eastAsia="Times New Roman"/>
          <w:bCs/>
          <w:i/>
          <w:iCs/>
          <w:sz w:val="24"/>
          <w:szCs w:val="24"/>
        </w:rPr>
      </w:pPr>
      <w:r w:rsidRPr="005D7E4E">
        <w:rPr>
          <w:rFonts w:ascii="Times New Roman" w:eastAsia="Times New Roman" w:hAnsi="Times New Roman" w:cs="Times New Roman"/>
          <w:bCs/>
          <w:i/>
          <w:iCs/>
          <w:sz w:val="24"/>
          <w:szCs w:val="24"/>
        </w:rPr>
        <w:t>использовать знания и умения для формирования способности к личному</w:t>
      </w:r>
    </w:p>
    <w:p w:rsidR="00CF6ED8" w:rsidRPr="005D7E4E" w:rsidRDefault="00271C7E" w:rsidP="002D5139">
      <w:pPr>
        <w:spacing w:after="0" w:line="240" w:lineRule="auto"/>
        <w:ind w:left="260"/>
        <w:jc w:val="both"/>
        <w:rPr>
          <w:sz w:val="20"/>
          <w:szCs w:val="20"/>
        </w:rPr>
      </w:pPr>
      <w:r w:rsidRPr="005D7E4E">
        <w:rPr>
          <w:rFonts w:ascii="Times New Roman" w:eastAsia="Times New Roman" w:hAnsi="Times New Roman" w:cs="Times New Roman"/>
          <w:bCs/>
          <w:i/>
          <w:iCs/>
          <w:sz w:val="24"/>
          <w:szCs w:val="24"/>
        </w:rPr>
        <w:t>самоопределению, самореализации, самоконтролю.</w:t>
      </w:r>
    </w:p>
    <w:p w:rsidR="00CF6ED8" w:rsidRPr="005D7E4E" w:rsidRDefault="00CF6ED8" w:rsidP="002D5139">
      <w:pPr>
        <w:spacing w:after="0" w:line="240" w:lineRule="auto"/>
        <w:jc w:val="both"/>
        <w:rPr>
          <w:sz w:val="20"/>
          <w:szCs w:val="20"/>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sz w:val="24"/>
          <w:szCs w:val="24"/>
        </w:rPr>
        <w:t>Экономика</w:t>
      </w:r>
    </w:p>
    <w:p w:rsidR="005D7E4E" w:rsidRDefault="005D7E4E" w:rsidP="002D5139">
      <w:pPr>
        <w:spacing w:after="0" w:line="240" w:lineRule="auto"/>
        <w:ind w:left="720"/>
        <w:jc w:val="both"/>
        <w:rPr>
          <w:rFonts w:ascii="Times New Roman" w:eastAsia="Times New Roman" w:hAnsi="Times New Roman" w:cs="Times New Roman"/>
          <w:sz w:val="24"/>
          <w:szCs w:val="24"/>
        </w:rPr>
      </w:pPr>
    </w:p>
    <w:p w:rsidR="00CF6ED8" w:rsidRPr="005D7E4E" w:rsidRDefault="00271C7E" w:rsidP="002D5139">
      <w:pPr>
        <w:spacing w:after="0" w:line="240" w:lineRule="auto"/>
        <w:ind w:left="720"/>
        <w:jc w:val="both"/>
        <w:rPr>
          <w:b/>
          <w:sz w:val="20"/>
          <w:szCs w:val="20"/>
        </w:rPr>
      </w:pPr>
      <w:r w:rsidRPr="005D7E4E">
        <w:rPr>
          <w:rFonts w:ascii="Times New Roman" w:eastAsia="Times New Roman" w:hAnsi="Times New Roman" w:cs="Times New Roman"/>
          <w:b/>
          <w:sz w:val="24"/>
          <w:szCs w:val="24"/>
        </w:rPr>
        <w:t>Выпускник научится:</w:t>
      </w:r>
    </w:p>
    <w:p w:rsidR="00CF6ED8" w:rsidRDefault="00271C7E" w:rsidP="00B31EC2">
      <w:pPr>
        <w:numPr>
          <w:ilvl w:val="1"/>
          <w:numId w:val="8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понимать и правильно использовать основные экономические термины;</w:t>
      </w:r>
    </w:p>
    <w:p w:rsidR="00CF6ED8" w:rsidRDefault="00271C7E" w:rsidP="00B31EC2">
      <w:pPr>
        <w:numPr>
          <w:ilvl w:val="1"/>
          <w:numId w:val="85"/>
        </w:numPr>
        <w:tabs>
          <w:tab w:val="left" w:pos="91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CF6ED8" w:rsidRDefault="00271C7E" w:rsidP="00B31EC2">
      <w:pPr>
        <w:numPr>
          <w:ilvl w:val="1"/>
          <w:numId w:val="85"/>
        </w:numPr>
        <w:tabs>
          <w:tab w:val="left" w:pos="88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CF6ED8" w:rsidRDefault="00271C7E" w:rsidP="00B31EC2">
      <w:pPr>
        <w:numPr>
          <w:ilvl w:val="1"/>
          <w:numId w:val="8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характеризовать функции денег в экономике;</w:t>
      </w:r>
    </w:p>
    <w:p w:rsidR="00CF6ED8" w:rsidRDefault="00271C7E" w:rsidP="00B31EC2">
      <w:pPr>
        <w:numPr>
          <w:ilvl w:val="1"/>
          <w:numId w:val="85"/>
        </w:numPr>
        <w:tabs>
          <w:tab w:val="left" w:pos="93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несложные статистические данные, отражающие экономи-ческие явления и процессы;</w:t>
      </w:r>
    </w:p>
    <w:p w:rsidR="00CF6ED8" w:rsidRDefault="00271C7E" w:rsidP="00B31EC2">
      <w:pPr>
        <w:numPr>
          <w:ilvl w:val="1"/>
          <w:numId w:val="85"/>
        </w:numPr>
        <w:tabs>
          <w:tab w:val="left" w:pos="100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CF6ED8" w:rsidRDefault="00271C7E" w:rsidP="00B31EC2">
      <w:pPr>
        <w:numPr>
          <w:ilvl w:val="1"/>
          <w:numId w:val="85"/>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5D7E4E" w:rsidRDefault="005D7E4E" w:rsidP="002D5139">
      <w:pPr>
        <w:spacing w:after="0" w:line="240" w:lineRule="auto"/>
        <w:ind w:left="720"/>
        <w:jc w:val="both"/>
        <w:rPr>
          <w:rFonts w:ascii="Times New Roman" w:eastAsia="Times New Roman" w:hAnsi="Times New Roman" w:cs="Times New Roman"/>
          <w:b/>
          <w:bCs/>
          <w:i/>
          <w:iCs/>
          <w:sz w:val="24"/>
          <w:szCs w:val="24"/>
        </w:rPr>
      </w:pPr>
    </w:p>
    <w:p w:rsidR="00CF6ED8" w:rsidRDefault="00271C7E" w:rsidP="002D513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793E04" w:rsidRDefault="00271C7E" w:rsidP="00B31EC2">
      <w:pPr>
        <w:numPr>
          <w:ilvl w:val="1"/>
          <w:numId w:val="85"/>
        </w:numPr>
        <w:tabs>
          <w:tab w:val="left" w:pos="860"/>
        </w:tabs>
        <w:spacing w:after="0" w:line="240" w:lineRule="auto"/>
        <w:ind w:left="860" w:hanging="145"/>
        <w:jc w:val="both"/>
        <w:rPr>
          <w:rFonts w:eastAsia="Times New Roman"/>
          <w:bCs/>
          <w:i/>
          <w:iCs/>
          <w:sz w:val="24"/>
          <w:szCs w:val="24"/>
        </w:rPr>
      </w:pPr>
      <w:r w:rsidRPr="00793E04">
        <w:rPr>
          <w:rFonts w:ascii="Times New Roman" w:eastAsia="Times New Roman" w:hAnsi="Times New Roman" w:cs="Times New Roman"/>
          <w:bCs/>
          <w:i/>
          <w:iCs/>
          <w:sz w:val="24"/>
          <w:szCs w:val="24"/>
        </w:rPr>
        <w:t>оценивать тенденции экономических изменений в нашем обществе;</w:t>
      </w:r>
    </w:p>
    <w:p w:rsidR="00CF6ED8" w:rsidRPr="00793E04" w:rsidRDefault="00793E04" w:rsidP="00793E04">
      <w:pPr>
        <w:tabs>
          <w:tab w:val="left" w:pos="860"/>
        </w:tabs>
        <w:spacing w:after="0" w:line="240" w:lineRule="auto"/>
        <w:jc w:val="both"/>
        <w:rPr>
          <w:rFonts w:eastAsia="Times New Roman"/>
          <w:bCs/>
          <w:i/>
          <w:iCs/>
          <w:sz w:val="24"/>
          <w:szCs w:val="24"/>
        </w:rPr>
      </w:pPr>
      <w:r w:rsidRPr="00793E04">
        <w:rPr>
          <w:rFonts w:eastAsia="Times New Roman"/>
          <w:bCs/>
          <w:i/>
          <w:iCs/>
          <w:sz w:val="24"/>
          <w:szCs w:val="24"/>
        </w:rPr>
        <w:tab/>
      </w:r>
      <w:r w:rsidR="00271C7E" w:rsidRPr="00793E04">
        <w:rPr>
          <w:rFonts w:ascii="Times New Roman" w:eastAsia="Times New Roman" w:hAnsi="Times New Roman" w:cs="Times New Roman"/>
          <w:bCs/>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F6ED8" w:rsidRPr="00793E04" w:rsidRDefault="00271C7E" w:rsidP="00B31EC2">
      <w:pPr>
        <w:numPr>
          <w:ilvl w:val="1"/>
          <w:numId w:val="85"/>
        </w:numPr>
        <w:tabs>
          <w:tab w:val="left" w:pos="880"/>
        </w:tabs>
        <w:spacing w:after="0" w:line="240" w:lineRule="auto"/>
        <w:ind w:left="880" w:hanging="165"/>
        <w:jc w:val="both"/>
        <w:rPr>
          <w:rFonts w:eastAsia="Times New Roman"/>
          <w:bCs/>
          <w:i/>
          <w:iCs/>
          <w:sz w:val="23"/>
          <w:szCs w:val="23"/>
        </w:rPr>
      </w:pPr>
      <w:r w:rsidRPr="00793E04">
        <w:rPr>
          <w:rFonts w:ascii="Times New Roman" w:eastAsia="Times New Roman" w:hAnsi="Times New Roman" w:cs="Times New Roman"/>
          <w:bCs/>
          <w:i/>
          <w:iCs/>
          <w:sz w:val="23"/>
          <w:szCs w:val="23"/>
        </w:rPr>
        <w:t>выполнять несложные практические задания, основанные на ситуациях, связанных</w:t>
      </w:r>
    </w:p>
    <w:p w:rsidR="00CF6ED8" w:rsidRPr="00793E04" w:rsidRDefault="00271C7E" w:rsidP="00B31EC2">
      <w:pPr>
        <w:numPr>
          <w:ilvl w:val="0"/>
          <w:numId w:val="85"/>
        </w:numPr>
        <w:tabs>
          <w:tab w:val="left" w:pos="420"/>
        </w:tabs>
        <w:spacing w:after="0" w:line="240" w:lineRule="auto"/>
        <w:ind w:left="420" w:hanging="158"/>
        <w:jc w:val="both"/>
        <w:rPr>
          <w:rFonts w:eastAsia="Times New Roman"/>
          <w:bCs/>
          <w:i/>
          <w:iCs/>
          <w:sz w:val="24"/>
          <w:szCs w:val="24"/>
        </w:rPr>
      </w:pPr>
      <w:r w:rsidRPr="00793E04">
        <w:rPr>
          <w:rFonts w:ascii="Times New Roman" w:eastAsia="Times New Roman" w:hAnsi="Times New Roman" w:cs="Times New Roman"/>
          <w:bCs/>
          <w:i/>
          <w:iCs/>
          <w:sz w:val="24"/>
          <w:szCs w:val="24"/>
        </w:rPr>
        <w:t>описанием состояния российской экономики.</w:t>
      </w:r>
    </w:p>
    <w:p w:rsidR="00CF6ED8" w:rsidRPr="00793E04" w:rsidRDefault="00CF6ED8" w:rsidP="002D5139">
      <w:pPr>
        <w:spacing w:after="0" w:line="240" w:lineRule="auto"/>
        <w:jc w:val="both"/>
        <w:rPr>
          <w:sz w:val="20"/>
          <w:szCs w:val="20"/>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sz w:val="24"/>
          <w:szCs w:val="24"/>
        </w:rPr>
        <w:t>Человек в экономических отношениях</w:t>
      </w:r>
    </w:p>
    <w:p w:rsidR="005D7E4E" w:rsidRDefault="005D7E4E" w:rsidP="002D5139">
      <w:pPr>
        <w:spacing w:after="0" w:line="240" w:lineRule="auto"/>
        <w:ind w:left="720"/>
        <w:jc w:val="both"/>
        <w:rPr>
          <w:rFonts w:ascii="Times New Roman" w:eastAsia="Times New Roman" w:hAnsi="Times New Roman" w:cs="Times New Roman"/>
          <w:sz w:val="24"/>
          <w:szCs w:val="24"/>
        </w:rPr>
      </w:pPr>
    </w:p>
    <w:p w:rsidR="00CF6ED8" w:rsidRPr="005D7E4E" w:rsidRDefault="00271C7E" w:rsidP="002D5139">
      <w:pPr>
        <w:spacing w:after="0" w:line="240" w:lineRule="auto"/>
        <w:ind w:left="720"/>
        <w:jc w:val="both"/>
        <w:rPr>
          <w:b/>
          <w:sz w:val="20"/>
          <w:szCs w:val="20"/>
        </w:rPr>
      </w:pPr>
      <w:r w:rsidRPr="005D7E4E">
        <w:rPr>
          <w:rFonts w:ascii="Times New Roman" w:eastAsia="Times New Roman" w:hAnsi="Times New Roman" w:cs="Times New Roman"/>
          <w:b/>
          <w:sz w:val="24"/>
          <w:szCs w:val="24"/>
        </w:rPr>
        <w:lastRenderedPageBreak/>
        <w:t>Выпускник научится:</w:t>
      </w:r>
    </w:p>
    <w:p w:rsidR="00CF6ED8" w:rsidRDefault="00271C7E" w:rsidP="00B31EC2">
      <w:pPr>
        <w:numPr>
          <w:ilvl w:val="0"/>
          <w:numId w:val="86"/>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на основе приведённых данных основные экономические системы и экономические явления, сравнивать их;</w:t>
      </w:r>
    </w:p>
    <w:p w:rsidR="00CF6ED8" w:rsidRDefault="00271C7E" w:rsidP="00B31EC2">
      <w:pPr>
        <w:numPr>
          <w:ilvl w:val="0"/>
          <w:numId w:val="86"/>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поведение производителя и потребителя как основных участников экономической деятельности;</w:t>
      </w:r>
    </w:p>
    <w:p w:rsidR="00CF6ED8" w:rsidRDefault="00271C7E" w:rsidP="00B31EC2">
      <w:pPr>
        <w:numPr>
          <w:ilvl w:val="0"/>
          <w:numId w:val="8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применять полученные знания для характеристики экономики семьи;</w:t>
      </w:r>
    </w:p>
    <w:p w:rsidR="00CF6ED8" w:rsidRDefault="00271C7E" w:rsidP="00B31EC2">
      <w:pPr>
        <w:numPr>
          <w:ilvl w:val="0"/>
          <w:numId w:val="86"/>
        </w:numPr>
        <w:tabs>
          <w:tab w:val="left" w:pos="92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статистические данные, отражающие экономические измене-ния в обществе;</w:t>
      </w:r>
    </w:p>
    <w:p w:rsidR="00CF6ED8" w:rsidRDefault="00271C7E" w:rsidP="00B31EC2">
      <w:pPr>
        <w:numPr>
          <w:ilvl w:val="0"/>
          <w:numId w:val="86"/>
        </w:numPr>
        <w:tabs>
          <w:tab w:val="left" w:pos="100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CF6ED8" w:rsidRDefault="00271C7E" w:rsidP="00B31EC2">
      <w:pPr>
        <w:numPr>
          <w:ilvl w:val="0"/>
          <w:numId w:val="86"/>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0A048D" w:rsidRDefault="000A048D" w:rsidP="002D5139">
      <w:pPr>
        <w:spacing w:after="0" w:line="240" w:lineRule="auto"/>
        <w:ind w:left="720"/>
        <w:jc w:val="both"/>
        <w:rPr>
          <w:rFonts w:ascii="Times New Roman" w:eastAsia="Times New Roman" w:hAnsi="Times New Roman" w:cs="Times New Roman"/>
          <w:b/>
          <w:bCs/>
          <w:i/>
          <w:iCs/>
          <w:sz w:val="24"/>
          <w:szCs w:val="24"/>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0A048D" w:rsidRDefault="00271C7E" w:rsidP="00B31EC2">
      <w:pPr>
        <w:numPr>
          <w:ilvl w:val="1"/>
          <w:numId w:val="87"/>
        </w:numPr>
        <w:tabs>
          <w:tab w:val="left" w:pos="901"/>
        </w:tabs>
        <w:spacing w:after="0" w:line="240" w:lineRule="auto"/>
        <w:ind w:left="260" w:firstLine="455"/>
        <w:jc w:val="both"/>
        <w:rPr>
          <w:rFonts w:eastAsia="Times New Roman"/>
          <w:bCs/>
          <w:i/>
          <w:iCs/>
          <w:sz w:val="24"/>
          <w:szCs w:val="24"/>
        </w:rPr>
      </w:pPr>
      <w:r w:rsidRPr="000A048D">
        <w:rPr>
          <w:rFonts w:ascii="Times New Roman" w:eastAsia="Times New Roman" w:hAnsi="Times New Roman" w:cs="Times New Roman"/>
          <w:bCs/>
          <w:i/>
          <w:iCs/>
          <w:sz w:val="24"/>
          <w:szCs w:val="24"/>
        </w:rPr>
        <w:t>наблюдать и интерпретировать явления и события, происходящие в социальной жизни, с опорой на экономические знания;</w:t>
      </w:r>
    </w:p>
    <w:p w:rsidR="00CF6ED8" w:rsidRPr="000A048D" w:rsidRDefault="00271C7E" w:rsidP="00B31EC2">
      <w:pPr>
        <w:numPr>
          <w:ilvl w:val="1"/>
          <w:numId w:val="87"/>
        </w:numPr>
        <w:tabs>
          <w:tab w:val="left" w:pos="860"/>
        </w:tabs>
        <w:spacing w:after="0" w:line="240" w:lineRule="auto"/>
        <w:ind w:left="860" w:hanging="145"/>
        <w:jc w:val="both"/>
        <w:rPr>
          <w:rFonts w:eastAsia="Times New Roman"/>
          <w:bCs/>
          <w:i/>
          <w:iCs/>
          <w:sz w:val="24"/>
          <w:szCs w:val="24"/>
        </w:rPr>
      </w:pPr>
      <w:r w:rsidRPr="000A048D">
        <w:rPr>
          <w:rFonts w:ascii="Times New Roman" w:eastAsia="Times New Roman" w:hAnsi="Times New Roman" w:cs="Times New Roman"/>
          <w:bCs/>
          <w:i/>
          <w:iCs/>
          <w:sz w:val="24"/>
          <w:szCs w:val="24"/>
        </w:rPr>
        <w:t>характеризовать тенденции экономических изменений в нашем обществе;</w:t>
      </w:r>
    </w:p>
    <w:p w:rsidR="00CF6ED8" w:rsidRPr="000A048D" w:rsidRDefault="00271C7E" w:rsidP="00B31EC2">
      <w:pPr>
        <w:numPr>
          <w:ilvl w:val="1"/>
          <w:numId w:val="87"/>
        </w:numPr>
        <w:tabs>
          <w:tab w:val="left" w:pos="970"/>
        </w:tabs>
        <w:spacing w:after="0" w:line="240" w:lineRule="auto"/>
        <w:ind w:left="260" w:firstLine="455"/>
        <w:jc w:val="both"/>
        <w:rPr>
          <w:rFonts w:eastAsia="Times New Roman"/>
          <w:bCs/>
          <w:i/>
          <w:iCs/>
          <w:sz w:val="24"/>
          <w:szCs w:val="24"/>
        </w:rPr>
      </w:pPr>
      <w:r w:rsidRPr="000A048D">
        <w:rPr>
          <w:rFonts w:ascii="Times New Roman" w:eastAsia="Times New Roman" w:hAnsi="Times New Roman" w:cs="Times New Roman"/>
          <w:bCs/>
          <w:i/>
          <w:iCs/>
          <w:sz w:val="24"/>
          <w:szCs w:val="24"/>
        </w:rPr>
        <w:t>анализировать с позиций обществознания сложившиеся практики и модели поведения потребителя;</w:t>
      </w:r>
    </w:p>
    <w:p w:rsidR="00CF6ED8" w:rsidRPr="000A048D" w:rsidRDefault="00271C7E" w:rsidP="00B31EC2">
      <w:pPr>
        <w:numPr>
          <w:ilvl w:val="1"/>
          <w:numId w:val="87"/>
        </w:numPr>
        <w:tabs>
          <w:tab w:val="left" w:pos="927"/>
        </w:tabs>
        <w:spacing w:after="0" w:line="240" w:lineRule="auto"/>
        <w:ind w:left="260" w:firstLine="455"/>
        <w:jc w:val="both"/>
        <w:rPr>
          <w:rFonts w:eastAsia="Times New Roman"/>
          <w:bCs/>
          <w:i/>
          <w:iCs/>
          <w:sz w:val="24"/>
          <w:szCs w:val="24"/>
        </w:rPr>
      </w:pPr>
      <w:r w:rsidRPr="000A048D">
        <w:rPr>
          <w:rFonts w:ascii="Times New Roman" w:eastAsia="Times New Roman" w:hAnsi="Times New Roman" w:cs="Times New Roman"/>
          <w:bCs/>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CF6ED8" w:rsidRPr="000A048D" w:rsidRDefault="00271C7E" w:rsidP="00B31EC2">
      <w:pPr>
        <w:numPr>
          <w:ilvl w:val="1"/>
          <w:numId w:val="87"/>
        </w:numPr>
        <w:tabs>
          <w:tab w:val="left" w:pos="880"/>
        </w:tabs>
        <w:spacing w:after="0" w:line="240" w:lineRule="auto"/>
        <w:ind w:left="880" w:hanging="165"/>
        <w:jc w:val="both"/>
        <w:rPr>
          <w:rFonts w:eastAsia="Times New Roman"/>
          <w:bCs/>
          <w:i/>
          <w:iCs/>
          <w:sz w:val="23"/>
          <w:szCs w:val="23"/>
        </w:rPr>
      </w:pPr>
      <w:r w:rsidRPr="000A048D">
        <w:rPr>
          <w:rFonts w:ascii="Times New Roman" w:eastAsia="Times New Roman" w:hAnsi="Times New Roman" w:cs="Times New Roman"/>
          <w:bCs/>
          <w:i/>
          <w:iCs/>
          <w:sz w:val="23"/>
          <w:szCs w:val="23"/>
        </w:rPr>
        <w:t>выполнять несложные практические задания, основанные на ситуациях, связанных</w:t>
      </w:r>
    </w:p>
    <w:p w:rsidR="00CF6ED8" w:rsidRPr="000A048D" w:rsidRDefault="00271C7E" w:rsidP="00B31EC2">
      <w:pPr>
        <w:numPr>
          <w:ilvl w:val="0"/>
          <w:numId w:val="87"/>
        </w:numPr>
        <w:tabs>
          <w:tab w:val="left" w:pos="420"/>
        </w:tabs>
        <w:spacing w:after="0" w:line="240" w:lineRule="auto"/>
        <w:ind w:left="420" w:hanging="158"/>
        <w:jc w:val="both"/>
        <w:rPr>
          <w:rFonts w:eastAsia="Times New Roman"/>
          <w:bCs/>
          <w:i/>
          <w:iCs/>
          <w:sz w:val="24"/>
          <w:szCs w:val="24"/>
        </w:rPr>
      </w:pPr>
      <w:r w:rsidRPr="000A048D">
        <w:rPr>
          <w:rFonts w:ascii="Times New Roman" w:eastAsia="Times New Roman" w:hAnsi="Times New Roman" w:cs="Times New Roman"/>
          <w:bCs/>
          <w:i/>
          <w:iCs/>
          <w:sz w:val="24"/>
          <w:szCs w:val="24"/>
        </w:rPr>
        <w:t>описанием состояния российской экономики.</w:t>
      </w:r>
    </w:p>
    <w:p w:rsidR="00CF6ED8" w:rsidRPr="000A048D" w:rsidRDefault="00CF6ED8" w:rsidP="002D5139">
      <w:pPr>
        <w:spacing w:after="0" w:line="240" w:lineRule="auto"/>
        <w:jc w:val="both"/>
        <w:rPr>
          <w:sz w:val="20"/>
          <w:szCs w:val="20"/>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sz w:val="24"/>
          <w:szCs w:val="24"/>
        </w:rPr>
        <w:t>Мир социальных отношений</w:t>
      </w:r>
    </w:p>
    <w:p w:rsidR="001C19B7" w:rsidRDefault="001C19B7" w:rsidP="002D5139">
      <w:pPr>
        <w:spacing w:after="0" w:line="240" w:lineRule="auto"/>
        <w:ind w:left="720"/>
        <w:jc w:val="both"/>
        <w:rPr>
          <w:rFonts w:ascii="Times New Roman" w:eastAsia="Times New Roman" w:hAnsi="Times New Roman" w:cs="Times New Roman"/>
          <w:sz w:val="24"/>
          <w:szCs w:val="24"/>
        </w:rPr>
      </w:pPr>
    </w:p>
    <w:p w:rsidR="00CF6ED8" w:rsidRPr="001C19B7" w:rsidRDefault="00271C7E" w:rsidP="002D5139">
      <w:pPr>
        <w:spacing w:after="0" w:line="240" w:lineRule="auto"/>
        <w:ind w:left="720"/>
        <w:jc w:val="both"/>
        <w:rPr>
          <w:b/>
          <w:sz w:val="20"/>
          <w:szCs w:val="20"/>
        </w:rPr>
      </w:pPr>
      <w:r w:rsidRPr="001C19B7">
        <w:rPr>
          <w:rFonts w:ascii="Times New Roman" w:eastAsia="Times New Roman" w:hAnsi="Times New Roman" w:cs="Times New Roman"/>
          <w:b/>
          <w:sz w:val="24"/>
          <w:szCs w:val="24"/>
        </w:rPr>
        <w:t>Выпускник научится:</w:t>
      </w:r>
    </w:p>
    <w:p w:rsidR="00CF6ED8" w:rsidRDefault="00271C7E" w:rsidP="00B31EC2">
      <w:pPr>
        <w:numPr>
          <w:ilvl w:val="1"/>
          <w:numId w:val="88"/>
        </w:numPr>
        <w:tabs>
          <w:tab w:val="left" w:pos="95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CF6ED8" w:rsidRDefault="00271C7E" w:rsidP="00B31EC2">
      <w:pPr>
        <w:numPr>
          <w:ilvl w:val="1"/>
          <w:numId w:val="88"/>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основные социальные группы российского общества, распознавать их сущностные признаки;</w:t>
      </w:r>
    </w:p>
    <w:p w:rsidR="00CF6ED8" w:rsidRDefault="00271C7E" w:rsidP="00B31EC2">
      <w:pPr>
        <w:numPr>
          <w:ilvl w:val="1"/>
          <w:numId w:val="88"/>
        </w:numPr>
        <w:tabs>
          <w:tab w:val="left" w:pos="103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rsidR="00CF6ED8" w:rsidRDefault="00271C7E" w:rsidP="00B31EC2">
      <w:pPr>
        <w:numPr>
          <w:ilvl w:val="1"/>
          <w:numId w:val="88"/>
        </w:numPr>
        <w:tabs>
          <w:tab w:val="left" w:pos="9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CF6ED8" w:rsidRDefault="00271C7E" w:rsidP="00B31EC2">
      <w:pPr>
        <w:numPr>
          <w:ilvl w:val="1"/>
          <w:numId w:val="8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характеризовать собственные основные социальные роли;</w:t>
      </w:r>
    </w:p>
    <w:p w:rsidR="00CF6ED8" w:rsidRDefault="00271C7E" w:rsidP="00B31EC2">
      <w:pPr>
        <w:numPr>
          <w:ilvl w:val="1"/>
          <w:numId w:val="88"/>
        </w:numPr>
        <w:tabs>
          <w:tab w:val="left" w:pos="880"/>
        </w:tabs>
        <w:spacing w:after="0" w:line="240" w:lineRule="auto"/>
        <w:ind w:left="880" w:hanging="165"/>
        <w:jc w:val="both"/>
        <w:rPr>
          <w:rFonts w:eastAsia="Times New Roman"/>
          <w:sz w:val="24"/>
          <w:szCs w:val="24"/>
        </w:rPr>
      </w:pPr>
      <w:r>
        <w:rPr>
          <w:rFonts w:ascii="Times New Roman" w:eastAsia="Times New Roman" w:hAnsi="Times New Roman" w:cs="Times New Roman"/>
          <w:sz w:val="24"/>
          <w:szCs w:val="24"/>
        </w:rPr>
        <w:t>объяснять на примере своей семьи основные функции этого социального института</w:t>
      </w:r>
    </w:p>
    <w:p w:rsidR="00CF6ED8" w:rsidRDefault="00271C7E" w:rsidP="00B31EC2">
      <w:pPr>
        <w:numPr>
          <w:ilvl w:val="0"/>
          <w:numId w:val="88"/>
        </w:numPr>
        <w:tabs>
          <w:tab w:val="left" w:pos="440"/>
        </w:tabs>
        <w:spacing w:after="0" w:line="240" w:lineRule="auto"/>
        <w:ind w:left="440" w:hanging="178"/>
        <w:jc w:val="both"/>
        <w:rPr>
          <w:rFonts w:eastAsia="Times New Roman"/>
          <w:sz w:val="24"/>
          <w:szCs w:val="24"/>
        </w:rPr>
      </w:pPr>
      <w:r>
        <w:rPr>
          <w:rFonts w:ascii="Times New Roman" w:eastAsia="Times New Roman" w:hAnsi="Times New Roman" w:cs="Times New Roman"/>
          <w:sz w:val="24"/>
          <w:szCs w:val="24"/>
        </w:rPr>
        <w:t>обществе;</w:t>
      </w:r>
    </w:p>
    <w:p w:rsidR="00CF6ED8" w:rsidRDefault="00271C7E" w:rsidP="00B31EC2">
      <w:pPr>
        <w:numPr>
          <w:ilvl w:val="1"/>
          <w:numId w:val="88"/>
        </w:numPr>
        <w:tabs>
          <w:tab w:val="left" w:pos="9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CF6ED8" w:rsidRDefault="00271C7E" w:rsidP="00B31EC2">
      <w:pPr>
        <w:numPr>
          <w:ilvl w:val="1"/>
          <w:numId w:val="88"/>
        </w:numPr>
        <w:tabs>
          <w:tab w:val="left" w:pos="108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F6ED8" w:rsidRDefault="00271C7E" w:rsidP="00B31EC2">
      <w:pPr>
        <w:numPr>
          <w:ilvl w:val="1"/>
          <w:numId w:val="8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проводить несложные социологические исследования.</w:t>
      </w:r>
    </w:p>
    <w:p w:rsidR="001C19B7" w:rsidRDefault="001C19B7" w:rsidP="002D5139">
      <w:pPr>
        <w:spacing w:after="0" w:line="240" w:lineRule="auto"/>
        <w:ind w:left="720"/>
        <w:jc w:val="both"/>
        <w:rPr>
          <w:rFonts w:ascii="Times New Roman" w:eastAsia="Times New Roman" w:hAnsi="Times New Roman" w:cs="Times New Roman"/>
          <w:b/>
          <w:bCs/>
          <w:i/>
          <w:iCs/>
          <w:sz w:val="24"/>
          <w:szCs w:val="24"/>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1C19B7" w:rsidRDefault="00271C7E" w:rsidP="00B31EC2">
      <w:pPr>
        <w:numPr>
          <w:ilvl w:val="0"/>
          <w:numId w:val="89"/>
        </w:numPr>
        <w:tabs>
          <w:tab w:val="left" w:pos="942"/>
        </w:tabs>
        <w:spacing w:after="0" w:line="240" w:lineRule="auto"/>
        <w:ind w:left="260" w:firstLine="455"/>
        <w:jc w:val="both"/>
        <w:rPr>
          <w:rFonts w:eastAsia="Times New Roman"/>
          <w:bCs/>
          <w:i/>
          <w:iCs/>
          <w:sz w:val="24"/>
          <w:szCs w:val="24"/>
        </w:rPr>
      </w:pPr>
      <w:r w:rsidRPr="001C19B7">
        <w:rPr>
          <w:rFonts w:ascii="Times New Roman" w:eastAsia="Times New Roman" w:hAnsi="Times New Roman" w:cs="Times New Roman"/>
          <w:bCs/>
          <w:i/>
          <w:iCs/>
          <w:sz w:val="24"/>
          <w:szCs w:val="24"/>
        </w:rPr>
        <w:t>использовать понятия «равенство» и «социальная справедливость» с позиций историзма;</w:t>
      </w:r>
    </w:p>
    <w:p w:rsidR="00CF6ED8" w:rsidRPr="001C19B7" w:rsidRDefault="00271C7E" w:rsidP="00B31EC2">
      <w:pPr>
        <w:numPr>
          <w:ilvl w:val="0"/>
          <w:numId w:val="89"/>
        </w:numPr>
        <w:tabs>
          <w:tab w:val="left" w:pos="944"/>
        </w:tabs>
        <w:spacing w:after="0" w:line="240" w:lineRule="auto"/>
        <w:ind w:left="260" w:firstLine="455"/>
        <w:jc w:val="both"/>
        <w:rPr>
          <w:rFonts w:eastAsia="Times New Roman"/>
          <w:bCs/>
          <w:i/>
          <w:iCs/>
          <w:sz w:val="24"/>
          <w:szCs w:val="24"/>
        </w:rPr>
      </w:pPr>
      <w:r w:rsidRPr="001C19B7">
        <w:rPr>
          <w:rFonts w:ascii="Times New Roman" w:eastAsia="Times New Roman" w:hAnsi="Times New Roman" w:cs="Times New Roman"/>
          <w:bCs/>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CF6ED8" w:rsidRPr="001C19B7" w:rsidRDefault="00271C7E" w:rsidP="00B31EC2">
      <w:pPr>
        <w:numPr>
          <w:ilvl w:val="0"/>
          <w:numId w:val="89"/>
        </w:numPr>
        <w:tabs>
          <w:tab w:val="left" w:pos="920"/>
        </w:tabs>
        <w:spacing w:after="0" w:line="240" w:lineRule="auto"/>
        <w:ind w:left="920" w:hanging="205"/>
        <w:jc w:val="both"/>
        <w:rPr>
          <w:rFonts w:eastAsia="Times New Roman"/>
          <w:bCs/>
          <w:i/>
          <w:iCs/>
          <w:sz w:val="23"/>
          <w:szCs w:val="23"/>
        </w:rPr>
      </w:pPr>
      <w:r w:rsidRPr="001C19B7">
        <w:rPr>
          <w:rFonts w:ascii="Times New Roman" w:eastAsia="Times New Roman" w:hAnsi="Times New Roman" w:cs="Times New Roman"/>
          <w:bCs/>
          <w:i/>
          <w:iCs/>
          <w:sz w:val="23"/>
          <w:szCs w:val="23"/>
        </w:rPr>
        <w:t>адекватно понимать информацию, относящуюся к социальной сфере общества,</w:t>
      </w:r>
    </w:p>
    <w:p w:rsidR="00CF6ED8" w:rsidRPr="001C19B7" w:rsidRDefault="00271C7E" w:rsidP="002D5139">
      <w:pPr>
        <w:spacing w:after="0" w:line="240" w:lineRule="auto"/>
        <w:ind w:left="260"/>
        <w:jc w:val="both"/>
        <w:rPr>
          <w:sz w:val="20"/>
          <w:szCs w:val="20"/>
        </w:rPr>
      </w:pPr>
      <w:r w:rsidRPr="001C19B7">
        <w:rPr>
          <w:rFonts w:ascii="Times New Roman" w:eastAsia="Times New Roman" w:hAnsi="Times New Roman" w:cs="Times New Roman"/>
          <w:bCs/>
          <w:i/>
          <w:iCs/>
          <w:sz w:val="24"/>
          <w:szCs w:val="24"/>
        </w:rPr>
        <w:t>получаемую из различных источников.</w:t>
      </w:r>
    </w:p>
    <w:p w:rsidR="00CF6ED8" w:rsidRPr="001C19B7" w:rsidRDefault="00CF6ED8" w:rsidP="002D5139">
      <w:pPr>
        <w:spacing w:after="0" w:line="240" w:lineRule="auto"/>
        <w:jc w:val="both"/>
        <w:rPr>
          <w:sz w:val="20"/>
          <w:szCs w:val="20"/>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sz w:val="24"/>
          <w:szCs w:val="24"/>
        </w:rPr>
        <w:t>Политическая жизнь общества</w:t>
      </w:r>
    </w:p>
    <w:p w:rsidR="001C19B7" w:rsidRDefault="001C19B7" w:rsidP="002D5139">
      <w:pPr>
        <w:spacing w:after="0" w:line="240" w:lineRule="auto"/>
        <w:ind w:left="720"/>
        <w:jc w:val="both"/>
        <w:rPr>
          <w:rFonts w:ascii="Times New Roman" w:eastAsia="Times New Roman" w:hAnsi="Times New Roman" w:cs="Times New Roman"/>
          <w:sz w:val="24"/>
          <w:szCs w:val="24"/>
        </w:rPr>
      </w:pPr>
    </w:p>
    <w:p w:rsidR="00CF6ED8" w:rsidRPr="001C19B7" w:rsidRDefault="00271C7E" w:rsidP="002D5139">
      <w:pPr>
        <w:spacing w:after="0" w:line="240" w:lineRule="auto"/>
        <w:ind w:left="720"/>
        <w:jc w:val="both"/>
        <w:rPr>
          <w:b/>
          <w:sz w:val="20"/>
          <w:szCs w:val="20"/>
        </w:rPr>
      </w:pPr>
      <w:r w:rsidRPr="001C19B7">
        <w:rPr>
          <w:rFonts w:ascii="Times New Roman" w:eastAsia="Times New Roman" w:hAnsi="Times New Roman" w:cs="Times New Roman"/>
          <w:b/>
          <w:sz w:val="24"/>
          <w:szCs w:val="24"/>
        </w:rPr>
        <w:t>Выпускник научится:</w:t>
      </w:r>
    </w:p>
    <w:p w:rsidR="00CF6ED8" w:rsidRDefault="00271C7E" w:rsidP="00B31EC2">
      <w:pPr>
        <w:numPr>
          <w:ilvl w:val="0"/>
          <w:numId w:val="90"/>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F6ED8" w:rsidRDefault="00271C7E" w:rsidP="00B31EC2">
      <w:pPr>
        <w:numPr>
          <w:ilvl w:val="0"/>
          <w:numId w:val="90"/>
        </w:numPr>
        <w:tabs>
          <w:tab w:val="left" w:pos="93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правильно определять инстанцию (государственный орган), в которую следует обратиться для разрешения той или типичной социальной ситуации;</w:t>
      </w:r>
    </w:p>
    <w:p w:rsidR="00CF6ED8" w:rsidRDefault="00271C7E" w:rsidP="00B31EC2">
      <w:pPr>
        <w:numPr>
          <w:ilvl w:val="0"/>
          <w:numId w:val="90"/>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CF6ED8" w:rsidRDefault="00271C7E" w:rsidP="00B31EC2">
      <w:pPr>
        <w:numPr>
          <w:ilvl w:val="0"/>
          <w:numId w:val="90"/>
        </w:numPr>
        <w:tabs>
          <w:tab w:val="left" w:pos="97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основные признаки любого государства, конкретизировать их на примерах прошлого и современности;</w:t>
      </w:r>
    </w:p>
    <w:p w:rsidR="00CF6ED8" w:rsidRDefault="00271C7E" w:rsidP="00B31EC2">
      <w:pPr>
        <w:numPr>
          <w:ilvl w:val="0"/>
          <w:numId w:val="90"/>
        </w:numPr>
        <w:tabs>
          <w:tab w:val="left" w:pos="98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базовые черты избирательной системы в нашем обществе, основные проявления роли избирателя;</w:t>
      </w:r>
    </w:p>
    <w:p w:rsidR="00CF6ED8" w:rsidRDefault="00271C7E" w:rsidP="00B31EC2">
      <w:pPr>
        <w:numPr>
          <w:ilvl w:val="0"/>
          <w:numId w:val="9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различать факты и мнения в потоке информации.</w:t>
      </w:r>
    </w:p>
    <w:p w:rsidR="00CF6ED8" w:rsidRDefault="00CF6ED8" w:rsidP="002D5139">
      <w:pPr>
        <w:spacing w:after="0" w:line="240" w:lineRule="auto"/>
        <w:jc w:val="both"/>
        <w:rPr>
          <w:sz w:val="20"/>
          <w:szCs w:val="20"/>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1C19B7" w:rsidRDefault="00271C7E" w:rsidP="00B31EC2">
      <w:pPr>
        <w:numPr>
          <w:ilvl w:val="0"/>
          <w:numId w:val="91"/>
        </w:numPr>
        <w:tabs>
          <w:tab w:val="left" w:pos="961"/>
        </w:tabs>
        <w:spacing w:after="0" w:line="240" w:lineRule="auto"/>
        <w:ind w:left="260" w:firstLine="455"/>
        <w:jc w:val="both"/>
        <w:rPr>
          <w:rFonts w:eastAsia="Times New Roman"/>
          <w:bCs/>
          <w:i/>
          <w:iCs/>
          <w:sz w:val="24"/>
          <w:szCs w:val="24"/>
        </w:rPr>
      </w:pPr>
      <w:r w:rsidRPr="001C19B7">
        <w:rPr>
          <w:rFonts w:ascii="Times New Roman" w:eastAsia="Times New Roman" w:hAnsi="Times New Roman" w:cs="Times New Roman"/>
          <w:bCs/>
          <w:i/>
          <w:iCs/>
          <w:sz w:val="24"/>
          <w:szCs w:val="24"/>
        </w:rPr>
        <w:t>осознавать значение гражданской активности и патриотической позиции в укреплении нашего государства;</w:t>
      </w:r>
    </w:p>
    <w:p w:rsidR="00CF6ED8" w:rsidRPr="001C19B7" w:rsidRDefault="00271C7E" w:rsidP="00B31EC2">
      <w:pPr>
        <w:numPr>
          <w:ilvl w:val="0"/>
          <w:numId w:val="91"/>
        </w:numPr>
        <w:tabs>
          <w:tab w:val="left" w:pos="960"/>
        </w:tabs>
        <w:spacing w:after="0" w:line="240" w:lineRule="auto"/>
        <w:ind w:left="960" w:hanging="245"/>
        <w:jc w:val="both"/>
        <w:rPr>
          <w:rFonts w:eastAsia="Times New Roman"/>
          <w:bCs/>
          <w:i/>
          <w:iCs/>
          <w:sz w:val="24"/>
          <w:szCs w:val="24"/>
        </w:rPr>
      </w:pPr>
      <w:r w:rsidRPr="001C19B7">
        <w:rPr>
          <w:rFonts w:ascii="Times New Roman" w:eastAsia="Times New Roman" w:hAnsi="Times New Roman" w:cs="Times New Roman"/>
          <w:bCs/>
          <w:i/>
          <w:iCs/>
          <w:sz w:val="24"/>
          <w:szCs w:val="24"/>
        </w:rPr>
        <w:t>соотносить различные оценки политических событий и процессов и делать</w:t>
      </w:r>
    </w:p>
    <w:p w:rsidR="00CF6ED8" w:rsidRPr="001C19B7" w:rsidRDefault="00271C7E" w:rsidP="002D5139">
      <w:pPr>
        <w:spacing w:after="0" w:line="240" w:lineRule="auto"/>
        <w:ind w:left="260"/>
        <w:jc w:val="both"/>
        <w:rPr>
          <w:sz w:val="20"/>
          <w:szCs w:val="20"/>
        </w:rPr>
      </w:pPr>
      <w:r w:rsidRPr="001C19B7">
        <w:rPr>
          <w:rFonts w:ascii="Times New Roman" w:eastAsia="Times New Roman" w:hAnsi="Times New Roman" w:cs="Times New Roman"/>
          <w:bCs/>
          <w:i/>
          <w:iCs/>
          <w:sz w:val="24"/>
          <w:szCs w:val="24"/>
        </w:rPr>
        <w:t>обоснованные выводы.</w:t>
      </w:r>
    </w:p>
    <w:p w:rsidR="00CF6ED8" w:rsidRPr="001C19B7" w:rsidRDefault="00CF6ED8" w:rsidP="002D5139">
      <w:pPr>
        <w:spacing w:after="0" w:line="240" w:lineRule="auto"/>
        <w:jc w:val="both"/>
        <w:rPr>
          <w:sz w:val="20"/>
          <w:szCs w:val="20"/>
        </w:rPr>
      </w:pPr>
    </w:p>
    <w:p w:rsidR="001C19B7" w:rsidRDefault="00271C7E" w:rsidP="001C19B7">
      <w:pPr>
        <w:tabs>
          <w:tab w:val="left" w:pos="8080"/>
          <w:tab w:val="left" w:pos="8505"/>
          <w:tab w:val="left" w:pos="8789"/>
          <w:tab w:val="left" w:pos="8931"/>
        </w:tabs>
        <w:spacing w:after="0" w:line="240" w:lineRule="auto"/>
        <w:ind w:left="720" w:right="253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Культурно-информационная среда общественной жизни </w:t>
      </w:r>
    </w:p>
    <w:p w:rsidR="001C19B7" w:rsidRDefault="001C19B7" w:rsidP="001C19B7">
      <w:pPr>
        <w:tabs>
          <w:tab w:val="left" w:pos="8080"/>
          <w:tab w:val="left" w:pos="8505"/>
          <w:tab w:val="left" w:pos="8789"/>
          <w:tab w:val="left" w:pos="8931"/>
        </w:tabs>
        <w:spacing w:after="0" w:line="240" w:lineRule="auto"/>
        <w:ind w:left="720" w:right="2532"/>
        <w:jc w:val="both"/>
        <w:rPr>
          <w:rFonts w:ascii="Times New Roman" w:eastAsia="Times New Roman" w:hAnsi="Times New Roman" w:cs="Times New Roman"/>
          <w:b/>
          <w:bCs/>
          <w:sz w:val="24"/>
          <w:szCs w:val="24"/>
        </w:rPr>
      </w:pPr>
    </w:p>
    <w:p w:rsidR="00CF6ED8" w:rsidRPr="001C19B7" w:rsidRDefault="00271C7E" w:rsidP="001C19B7">
      <w:pPr>
        <w:tabs>
          <w:tab w:val="left" w:pos="8080"/>
          <w:tab w:val="left" w:pos="8505"/>
          <w:tab w:val="left" w:pos="8789"/>
          <w:tab w:val="left" w:pos="8931"/>
        </w:tabs>
        <w:spacing w:after="0" w:line="240" w:lineRule="auto"/>
        <w:ind w:left="720" w:right="2532"/>
        <w:jc w:val="both"/>
        <w:rPr>
          <w:b/>
          <w:sz w:val="20"/>
          <w:szCs w:val="20"/>
        </w:rPr>
      </w:pPr>
      <w:r w:rsidRPr="001C19B7">
        <w:rPr>
          <w:rFonts w:ascii="Times New Roman" w:eastAsia="Times New Roman" w:hAnsi="Times New Roman" w:cs="Times New Roman"/>
          <w:b/>
          <w:sz w:val="24"/>
          <w:szCs w:val="24"/>
        </w:rPr>
        <w:t>Выпускник научится:</w:t>
      </w:r>
    </w:p>
    <w:p w:rsidR="00CF6ED8" w:rsidRDefault="00271C7E" w:rsidP="00B31EC2">
      <w:pPr>
        <w:numPr>
          <w:ilvl w:val="0"/>
          <w:numId w:val="9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характеризовать развитие отдельных областей и форм культуры;</w:t>
      </w:r>
    </w:p>
    <w:p w:rsidR="00CF6ED8" w:rsidRDefault="00271C7E" w:rsidP="00B31EC2">
      <w:pPr>
        <w:numPr>
          <w:ilvl w:val="0"/>
          <w:numId w:val="9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распознавать и различать явления духовной культуры;</w:t>
      </w:r>
    </w:p>
    <w:p w:rsidR="00CF6ED8" w:rsidRDefault="00271C7E" w:rsidP="00B31EC2">
      <w:pPr>
        <w:numPr>
          <w:ilvl w:val="0"/>
          <w:numId w:val="9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описывать различные средства массовой информации;</w:t>
      </w:r>
    </w:p>
    <w:p w:rsidR="00CF6ED8" w:rsidRDefault="00271C7E" w:rsidP="00B31EC2">
      <w:pPr>
        <w:numPr>
          <w:ilvl w:val="0"/>
          <w:numId w:val="92"/>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CF6ED8" w:rsidRDefault="00271C7E" w:rsidP="00B31EC2">
      <w:pPr>
        <w:numPr>
          <w:ilvl w:val="0"/>
          <w:numId w:val="92"/>
        </w:numPr>
        <w:tabs>
          <w:tab w:val="left" w:pos="90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CF6ED8" w:rsidRDefault="00CF6ED8" w:rsidP="002D5139">
      <w:pPr>
        <w:spacing w:after="0" w:line="240" w:lineRule="auto"/>
        <w:jc w:val="both"/>
        <w:rPr>
          <w:rFonts w:eastAsia="Times New Roman"/>
          <w:sz w:val="24"/>
          <w:szCs w:val="24"/>
        </w:rPr>
      </w:pPr>
    </w:p>
    <w:p w:rsidR="00CF6ED8" w:rsidRDefault="00271C7E" w:rsidP="002D513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1C19B7" w:rsidRDefault="00271C7E" w:rsidP="00B31EC2">
      <w:pPr>
        <w:numPr>
          <w:ilvl w:val="0"/>
          <w:numId w:val="92"/>
        </w:numPr>
        <w:tabs>
          <w:tab w:val="left" w:pos="920"/>
        </w:tabs>
        <w:spacing w:after="0" w:line="240" w:lineRule="auto"/>
        <w:ind w:left="260" w:firstLine="455"/>
        <w:jc w:val="both"/>
        <w:rPr>
          <w:rFonts w:eastAsia="Times New Roman"/>
          <w:bCs/>
          <w:i/>
          <w:iCs/>
          <w:sz w:val="24"/>
          <w:szCs w:val="24"/>
        </w:rPr>
      </w:pPr>
      <w:r w:rsidRPr="001C19B7">
        <w:rPr>
          <w:rFonts w:ascii="Times New Roman" w:eastAsia="Times New Roman" w:hAnsi="Times New Roman" w:cs="Times New Roman"/>
          <w:bCs/>
          <w:i/>
          <w:iCs/>
          <w:sz w:val="24"/>
          <w:szCs w:val="24"/>
        </w:rPr>
        <w:t>описывать процессы создания, сохранения, трансляции и усвоения достижений культуры;</w:t>
      </w:r>
    </w:p>
    <w:p w:rsidR="00CF6ED8" w:rsidRPr="001C19B7" w:rsidRDefault="00271C7E" w:rsidP="00B31EC2">
      <w:pPr>
        <w:numPr>
          <w:ilvl w:val="0"/>
          <w:numId w:val="92"/>
        </w:numPr>
        <w:tabs>
          <w:tab w:val="left" w:pos="958"/>
        </w:tabs>
        <w:spacing w:after="0" w:line="240" w:lineRule="auto"/>
        <w:ind w:left="260" w:firstLine="455"/>
        <w:jc w:val="both"/>
        <w:rPr>
          <w:rFonts w:eastAsia="Times New Roman"/>
          <w:bCs/>
          <w:i/>
          <w:iCs/>
          <w:sz w:val="24"/>
          <w:szCs w:val="24"/>
        </w:rPr>
      </w:pPr>
      <w:r w:rsidRPr="001C19B7">
        <w:rPr>
          <w:rFonts w:ascii="Times New Roman" w:eastAsia="Times New Roman" w:hAnsi="Times New Roman" w:cs="Times New Roman"/>
          <w:bCs/>
          <w:i/>
          <w:iCs/>
          <w:sz w:val="24"/>
          <w:szCs w:val="24"/>
        </w:rPr>
        <w:t>характеризовать основные направления развития отечественной культуры в современных условиях;</w:t>
      </w:r>
    </w:p>
    <w:p w:rsidR="00CF6ED8" w:rsidRPr="001C19B7" w:rsidRDefault="00271C7E" w:rsidP="00B31EC2">
      <w:pPr>
        <w:numPr>
          <w:ilvl w:val="0"/>
          <w:numId w:val="92"/>
        </w:numPr>
        <w:tabs>
          <w:tab w:val="left" w:pos="860"/>
        </w:tabs>
        <w:spacing w:after="0" w:line="240" w:lineRule="auto"/>
        <w:ind w:left="860" w:hanging="145"/>
        <w:jc w:val="both"/>
        <w:rPr>
          <w:rFonts w:eastAsia="Times New Roman"/>
          <w:bCs/>
          <w:i/>
          <w:iCs/>
          <w:sz w:val="24"/>
          <w:szCs w:val="24"/>
        </w:rPr>
      </w:pPr>
      <w:r w:rsidRPr="001C19B7">
        <w:rPr>
          <w:rFonts w:ascii="Times New Roman" w:eastAsia="Times New Roman" w:hAnsi="Times New Roman" w:cs="Times New Roman"/>
          <w:bCs/>
          <w:i/>
          <w:iCs/>
          <w:sz w:val="24"/>
          <w:szCs w:val="24"/>
        </w:rPr>
        <w:t>осуществлять рефлексию своих ценностей.</w:t>
      </w:r>
    </w:p>
    <w:p w:rsidR="00CF6ED8" w:rsidRDefault="00CF6ED8" w:rsidP="002D5139">
      <w:pPr>
        <w:spacing w:after="0" w:line="240" w:lineRule="auto"/>
        <w:jc w:val="both"/>
        <w:rPr>
          <w:sz w:val="20"/>
          <w:szCs w:val="20"/>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sz w:val="24"/>
          <w:szCs w:val="24"/>
        </w:rPr>
        <w:t>Человек в меняющемся обществе</w:t>
      </w:r>
    </w:p>
    <w:p w:rsidR="00557E86" w:rsidRDefault="00557E86" w:rsidP="002D5139">
      <w:pPr>
        <w:spacing w:after="0" w:line="240" w:lineRule="auto"/>
        <w:ind w:left="720"/>
        <w:jc w:val="both"/>
        <w:rPr>
          <w:rFonts w:ascii="Times New Roman" w:eastAsia="Times New Roman" w:hAnsi="Times New Roman" w:cs="Times New Roman"/>
          <w:sz w:val="24"/>
          <w:szCs w:val="24"/>
        </w:rPr>
      </w:pPr>
    </w:p>
    <w:p w:rsidR="00CF6ED8" w:rsidRPr="00557E86" w:rsidRDefault="00271C7E" w:rsidP="002D5139">
      <w:pPr>
        <w:spacing w:after="0" w:line="240" w:lineRule="auto"/>
        <w:ind w:left="720"/>
        <w:jc w:val="both"/>
        <w:rPr>
          <w:b/>
          <w:sz w:val="20"/>
          <w:szCs w:val="20"/>
        </w:rPr>
      </w:pPr>
      <w:r w:rsidRPr="00557E86">
        <w:rPr>
          <w:rFonts w:ascii="Times New Roman" w:eastAsia="Times New Roman" w:hAnsi="Times New Roman" w:cs="Times New Roman"/>
          <w:b/>
          <w:sz w:val="24"/>
          <w:szCs w:val="24"/>
        </w:rPr>
        <w:t>Выпускник научится:</w:t>
      </w:r>
    </w:p>
    <w:p w:rsidR="00CF6ED8" w:rsidRDefault="00271C7E" w:rsidP="00B31EC2">
      <w:pPr>
        <w:numPr>
          <w:ilvl w:val="0"/>
          <w:numId w:val="9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характеризовать явление ускорения социального развития;</w:t>
      </w:r>
    </w:p>
    <w:p w:rsidR="00CF6ED8" w:rsidRDefault="00271C7E" w:rsidP="00B31EC2">
      <w:pPr>
        <w:numPr>
          <w:ilvl w:val="0"/>
          <w:numId w:val="9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rsidR="00CF6ED8" w:rsidRDefault="00271C7E" w:rsidP="00B31EC2">
      <w:pPr>
        <w:numPr>
          <w:ilvl w:val="0"/>
          <w:numId w:val="9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описывать многообразие профессий в современном мире;</w:t>
      </w:r>
    </w:p>
    <w:p w:rsidR="00CF6ED8" w:rsidRDefault="00271C7E" w:rsidP="00B31EC2">
      <w:pPr>
        <w:numPr>
          <w:ilvl w:val="0"/>
          <w:numId w:val="9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характеризовать роль молодёжи в развитии современного общества;</w:t>
      </w:r>
    </w:p>
    <w:p w:rsidR="00CF6ED8" w:rsidRDefault="00271C7E" w:rsidP="00B31EC2">
      <w:pPr>
        <w:numPr>
          <w:ilvl w:val="0"/>
          <w:numId w:val="9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извлекать социальную информацию из доступных источников;</w:t>
      </w:r>
    </w:p>
    <w:p w:rsidR="00CF6ED8" w:rsidRDefault="00271C7E" w:rsidP="00B31EC2">
      <w:pPr>
        <w:numPr>
          <w:ilvl w:val="0"/>
          <w:numId w:val="93"/>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применять полученные знания для решения отдельных социальных проблем.</w:t>
      </w:r>
    </w:p>
    <w:p w:rsidR="00557E86" w:rsidRDefault="00557E86" w:rsidP="002D5139">
      <w:pPr>
        <w:spacing w:after="0" w:line="240" w:lineRule="auto"/>
        <w:ind w:left="720"/>
        <w:jc w:val="both"/>
        <w:rPr>
          <w:rFonts w:ascii="Times New Roman" w:eastAsia="Times New Roman" w:hAnsi="Times New Roman" w:cs="Times New Roman"/>
          <w:b/>
          <w:bCs/>
          <w:i/>
          <w:iCs/>
          <w:sz w:val="24"/>
          <w:szCs w:val="24"/>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557E86" w:rsidRDefault="00271C7E" w:rsidP="00B31EC2">
      <w:pPr>
        <w:numPr>
          <w:ilvl w:val="0"/>
          <w:numId w:val="94"/>
        </w:numPr>
        <w:tabs>
          <w:tab w:val="left" w:pos="922"/>
        </w:tabs>
        <w:spacing w:after="0" w:line="240" w:lineRule="auto"/>
        <w:ind w:left="260" w:firstLine="455"/>
        <w:jc w:val="both"/>
        <w:rPr>
          <w:rFonts w:eastAsia="Times New Roman"/>
          <w:bCs/>
          <w:i/>
          <w:iCs/>
          <w:sz w:val="24"/>
          <w:szCs w:val="24"/>
        </w:rPr>
      </w:pPr>
      <w:r w:rsidRPr="00557E86">
        <w:rPr>
          <w:rFonts w:ascii="Times New Roman" w:eastAsia="Times New Roman" w:hAnsi="Times New Roman" w:cs="Times New Roman"/>
          <w:bCs/>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CF6ED8" w:rsidRPr="00557E86" w:rsidRDefault="00271C7E" w:rsidP="00B31EC2">
      <w:pPr>
        <w:numPr>
          <w:ilvl w:val="0"/>
          <w:numId w:val="94"/>
        </w:numPr>
        <w:tabs>
          <w:tab w:val="left" w:pos="939"/>
        </w:tabs>
        <w:spacing w:after="0" w:line="240" w:lineRule="auto"/>
        <w:ind w:left="260" w:firstLine="455"/>
        <w:jc w:val="both"/>
        <w:rPr>
          <w:rFonts w:eastAsia="Times New Roman"/>
          <w:bCs/>
          <w:i/>
          <w:iCs/>
          <w:sz w:val="24"/>
          <w:szCs w:val="24"/>
        </w:rPr>
      </w:pPr>
      <w:r w:rsidRPr="00557E86">
        <w:rPr>
          <w:rFonts w:ascii="Times New Roman" w:eastAsia="Times New Roman" w:hAnsi="Times New Roman" w:cs="Times New Roman"/>
          <w:bCs/>
          <w:i/>
          <w:iCs/>
          <w:sz w:val="24"/>
          <w:szCs w:val="24"/>
        </w:rPr>
        <w:lastRenderedPageBreak/>
        <w:t>оценивать роль спорта и спортивных достижений в контексте современной общественной жизни;</w:t>
      </w:r>
    </w:p>
    <w:p w:rsidR="00CF6ED8" w:rsidRPr="00557E86" w:rsidRDefault="00271C7E" w:rsidP="00B31EC2">
      <w:pPr>
        <w:numPr>
          <w:ilvl w:val="0"/>
          <w:numId w:val="94"/>
        </w:numPr>
        <w:tabs>
          <w:tab w:val="left" w:pos="960"/>
        </w:tabs>
        <w:spacing w:after="0" w:line="240" w:lineRule="auto"/>
        <w:ind w:left="960" w:hanging="245"/>
        <w:jc w:val="both"/>
        <w:rPr>
          <w:rFonts w:eastAsia="Times New Roman"/>
          <w:bCs/>
          <w:i/>
          <w:iCs/>
          <w:sz w:val="24"/>
          <w:szCs w:val="24"/>
        </w:rPr>
      </w:pPr>
      <w:r w:rsidRPr="00557E86">
        <w:rPr>
          <w:rFonts w:ascii="Times New Roman" w:eastAsia="Times New Roman" w:hAnsi="Times New Roman" w:cs="Times New Roman"/>
          <w:bCs/>
          <w:i/>
          <w:iCs/>
          <w:sz w:val="24"/>
          <w:szCs w:val="24"/>
        </w:rPr>
        <w:t>выражать и обосновывать собственную позицию по актуальным проблемам</w:t>
      </w:r>
    </w:p>
    <w:p w:rsidR="00CF6ED8" w:rsidRPr="00557E86" w:rsidRDefault="00271C7E" w:rsidP="002D5139">
      <w:pPr>
        <w:spacing w:after="0" w:line="240" w:lineRule="auto"/>
        <w:ind w:left="260"/>
        <w:jc w:val="both"/>
        <w:rPr>
          <w:sz w:val="20"/>
          <w:szCs w:val="20"/>
        </w:rPr>
      </w:pPr>
      <w:r w:rsidRPr="00557E86">
        <w:rPr>
          <w:rFonts w:ascii="Times New Roman" w:eastAsia="Times New Roman" w:hAnsi="Times New Roman" w:cs="Times New Roman"/>
          <w:bCs/>
          <w:i/>
          <w:iCs/>
          <w:sz w:val="24"/>
          <w:szCs w:val="24"/>
        </w:rPr>
        <w:t>молодёжи.</w:t>
      </w:r>
    </w:p>
    <w:p w:rsidR="00CF6ED8" w:rsidRDefault="00CF6ED8" w:rsidP="002D5139">
      <w:pPr>
        <w:spacing w:after="0" w:line="240" w:lineRule="auto"/>
        <w:jc w:val="both"/>
        <w:rPr>
          <w:sz w:val="20"/>
          <w:szCs w:val="20"/>
        </w:rPr>
      </w:pPr>
    </w:p>
    <w:p w:rsidR="00CF6ED8" w:rsidRDefault="00271C7E" w:rsidP="002D5139">
      <w:pPr>
        <w:spacing w:after="0" w:line="240" w:lineRule="auto"/>
        <w:ind w:left="260"/>
        <w:jc w:val="both"/>
        <w:rPr>
          <w:sz w:val="20"/>
          <w:szCs w:val="20"/>
        </w:rPr>
      </w:pPr>
      <w:r>
        <w:rPr>
          <w:rFonts w:ascii="Times New Roman" w:eastAsia="Times New Roman" w:hAnsi="Times New Roman" w:cs="Times New Roman"/>
          <w:b/>
          <w:bCs/>
          <w:sz w:val="24"/>
          <w:szCs w:val="24"/>
        </w:rPr>
        <w:t>1.2.6.ГЕОГРАФИЯ</w:t>
      </w: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sz w:val="24"/>
          <w:szCs w:val="24"/>
        </w:rPr>
        <w:t>Источники географической информации</w:t>
      </w:r>
    </w:p>
    <w:p w:rsidR="00306D43" w:rsidRDefault="00306D43" w:rsidP="002D5139">
      <w:pPr>
        <w:spacing w:after="0" w:line="240" w:lineRule="auto"/>
        <w:ind w:left="720"/>
        <w:jc w:val="both"/>
        <w:rPr>
          <w:rFonts w:ascii="Times New Roman" w:eastAsia="Times New Roman" w:hAnsi="Times New Roman" w:cs="Times New Roman"/>
          <w:sz w:val="24"/>
          <w:szCs w:val="24"/>
        </w:rPr>
      </w:pPr>
    </w:p>
    <w:p w:rsidR="00CF6ED8" w:rsidRPr="00306D43" w:rsidRDefault="00271C7E" w:rsidP="002D5139">
      <w:pPr>
        <w:spacing w:after="0" w:line="240" w:lineRule="auto"/>
        <w:ind w:left="720"/>
        <w:jc w:val="both"/>
        <w:rPr>
          <w:b/>
          <w:sz w:val="20"/>
          <w:szCs w:val="20"/>
        </w:rPr>
      </w:pPr>
      <w:r w:rsidRPr="00306D43">
        <w:rPr>
          <w:rFonts w:ascii="Times New Roman" w:eastAsia="Times New Roman" w:hAnsi="Times New Roman" w:cs="Times New Roman"/>
          <w:b/>
          <w:sz w:val="24"/>
          <w:szCs w:val="24"/>
        </w:rPr>
        <w:t>Выпускник научится:</w:t>
      </w:r>
    </w:p>
    <w:p w:rsidR="00CF6ED8" w:rsidRDefault="00271C7E" w:rsidP="002D5139">
      <w:pPr>
        <w:spacing w:after="0" w:line="240" w:lineRule="auto"/>
        <w:ind w:left="260" w:firstLine="454"/>
        <w:jc w:val="both"/>
        <w:rPr>
          <w:sz w:val="20"/>
          <w:szCs w:val="20"/>
        </w:rPr>
      </w:pPr>
      <w:r>
        <w:rPr>
          <w:rFonts w:ascii="Times New Roman" w:eastAsia="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F6ED8" w:rsidRDefault="00271C7E" w:rsidP="00B31EC2">
      <w:pPr>
        <w:numPr>
          <w:ilvl w:val="0"/>
          <w:numId w:val="9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анализировать, обобщать и интерпретировать географическую инфор-мацию;</w:t>
      </w:r>
    </w:p>
    <w:p w:rsidR="00CF6ED8" w:rsidRDefault="00271C7E" w:rsidP="00B31EC2">
      <w:pPr>
        <w:numPr>
          <w:ilvl w:val="0"/>
          <w:numId w:val="95"/>
        </w:numPr>
        <w:tabs>
          <w:tab w:val="left" w:pos="104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находить и формулировать по результатам наблюдений (в том числе инструментальных) зависимости и закономерности;</w:t>
      </w:r>
    </w:p>
    <w:p w:rsidR="00CF6ED8" w:rsidRDefault="00271C7E" w:rsidP="00B31EC2">
      <w:pPr>
        <w:numPr>
          <w:ilvl w:val="0"/>
          <w:numId w:val="95"/>
        </w:numPr>
        <w:tabs>
          <w:tab w:val="left" w:pos="108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F6ED8" w:rsidRDefault="00271C7E" w:rsidP="00B31EC2">
      <w:pPr>
        <w:numPr>
          <w:ilvl w:val="0"/>
          <w:numId w:val="95"/>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F6ED8" w:rsidRDefault="00271C7E" w:rsidP="00B31EC2">
      <w:pPr>
        <w:numPr>
          <w:ilvl w:val="0"/>
          <w:numId w:val="96"/>
        </w:numPr>
        <w:tabs>
          <w:tab w:val="left" w:pos="105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CF6ED8" w:rsidRDefault="00271C7E" w:rsidP="00B31EC2">
      <w:pPr>
        <w:numPr>
          <w:ilvl w:val="0"/>
          <w:numId w:val="96"/>
        </w:numPr>
        <w:tabs>
          <w:tab w:val="left" w:pos="87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CF6ED8" w:rsidRDefault="00CF6ED8" w:rsidP="002D5139">
      <w:pPr>
        <w:spacing w:after="0" w:line="240" w:lineRule="auto"/>
        <w:jc w:val="both"/>
        <w:rPr>
          <w:rFonts w:eastAsia="Times New Roman"/>
          <w:sz w:val="24"/>
          <w:szCs w:val="24"/>
        </w:rPr>
      </w:pPr>
    </w:p>
    <w:p w:rsidR="00CF6ED8" w:rsidRDefault="00271C7E" w:rsidP="002D513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306D43" w:rsidRDefault="00271C7E" w:rsidP="00B31EC2">
      <w:pPr>
        <w:numPr>
          <w:ilvl w:val="0"/>
          <w:numId w:val="96"/>
        </w:numPr>
        <w:tabs>
          <w:tab w:val="left" w:pos="862"/>
        </w:tabs>
        <w:spacing w:after="0" w:line="240" w:lineRule="auto"/>
        <w:ind w:left="260" w:firstLine="455"/>
        <w:jc w:val="both"/>
        <w:rPr>
          <w:rFonts w:eastAsia="Times New Roman"/>
          <w:bCs/>
          <w:i/>
          <w:iCs/>
          <w:sz w:val="24"/>
          <w:szCs w:val="24"/>
        </w:rPr>
      </w:pPr>
      <w:r w:rsidRPr="00306D43">
        <w:rPr>
          <w:rFonts w:ascii="Times New Roman" w:eastAsia="Times New Roman" w:hAnsi="Times New Roman" w:cs="Times New Roman"/>
          <w:bCs/>
          <w:i/>
          <w:iCs/>
          <w:sz w:val="24"/>
          <w:szCs w:val="24"/>
        </w:rPr>
        <w:t>ориентироваться на местности при помощи топографических карт и современных навигационных приборов;</w:t>
      </w:r>
    </w:p>
    <w:p w:rsidR="00CF6ED8" w:rsidRPr="00306D43" w:rsidRDefault="00271C7E" w:rsidP="00B31EC2">
      <w:pPr>
        <w:numPr>
          <w:ilvl w:val="0"/>
          <w:numId w:val="96"/>
        </w:numPr>
        <w:tabs>
          <w:tab w:val="left" w:pos="1062"/>
        </w:tabs>
        <w:spacing w:after="0" w:line="240" w:lineRule="auto"/>
        <w:ind w:left="260" w:firstLine="455"/>
        <w:jc w:val="both"/>
        <w:rPr>
          <w:rFonts w:eastAsia="Times New Roman"/>
          <w:bCs/>
          <w:i/>
          <w:iCs/>
          <w:sz w:val="24"/>
          <w:szCs w:val="24"/>
        </w:rPr>
      </w:pPr>
      <w:r w:rsidRPr="00306D43">
        <w:rPr>
          <w:rFonts w:ascii="Times New Roman" w:eastAsia="Times New Roman" w:hAnsi="Times New Roman" w:cs="Times New Roman"/>
          <w:bCs/>
          <w:i/>
          <w:iCs/>
          <w:sz w:val="24"/>
          <w:szCs w:val="24"/>
        </w:rPr>
        <w:t>читать космические снимки и аэрофотоснимки, планы местности и географические карты;</w:t>
      </w:r>
    </w:p>
    <w:p w:rsidR="00CF6ED8" w:rsidRPr="00306D43" w:rsidRDefault="00271C7E" w:rsidP="00B31EC2">
      <w:pPr>
        <w:numPr>
          <w:ilvl w:val="0"/>
          <w:numId w:val="96"/>
        </w:numPr>
        <w:tabs>
          <w:tab w:val="left" w:pos="860"/>
        </w:tabs>
        <w:spacing w:after="0" w:line="240" w:lineRule="auto"/>
        <w:ind w:left="860" w:hanging="145"/>
        <w:jc w:val="both"/>
        <w:rPr>
          <w:rFonts w:eastAsia="Times New Roman"/>
          <w:bCs/>
          <w:i/>
          <w:iCs/>
          <w:sz w:val="24"/>
          <w:szCs w:val="24"/>
        </w:rPr>
      </w:pPr>
      <w:r w:rsidRPr="00306D43">
        <w:rPr>
          <w:rFonts w:ascii="Times New Roman" w:eastAsia="Times New Roman" w:hAnsi="Times New Roman" w:cs="Times New Roman"/>
          <w:bCs/>
          <w:i/>
          <w:iCs/>
          <w:sz w:val="24"/>
          <w:szCs w:val="24"/>
        </w:rPr>
        <w:t>строить простые планы местности;</w:t>
      </w:r>
    </w:p>
    <w:p w:rsidR="00CF6ED8" w:rsidRPr="00306D43" w:rsidRDefault="00271C7E" w:rsidP="00B31EC2">
      <w:pPr>
        <w:numPr>
          <w:ilvl w:val="0"/>
          <w:numId w:val="96"/>
        </w:numPr>
        <w:tabs>
          <w:tab w:val="left" w:pos="860"/>
        </w:tabs>
        <w:spacing w:after="0" w:line="240" w:lineRule="auto"/>
        <w:ind w:left="860" w:hanging="145"/>
        <w:jc w:val="both"/>
        <w:rPr>
          <w:rFonts w:eastAsia="Times New Roman"/>
          <w:bCs/>
          <w:i/>
          <w:iCs/>
          <w:sz w:val="24"/>
          <w:szCs w:val="24"/>
        </w:rPr>
      </w:pPr>
      <w:r w:rsidRPr="00306D43">
        <w:rPr>
          <w:rFonts w:ascii="Times New Roman" w:eastAsia="Times New Roman" w:hAnsi="Times New Roman" w:cs="Times New Roman"/>
          <w:bCs/>
          <w:i/>
          <w:iCs/>
          <w:sz w:val="24"/>
          <w:szCs w:val="24"/>
        </w:rPr>
        <w:t>создавать простейшие географические карты различного содержания;</w:t>
      </w:r>
    </w:p>
    <w:p w:rsidR="00CF6ED8" w:rsidRPr="00306D43" w:rsidRDefault="00271C7E" w:rsidP="00B31EC2">
      <w:pPr>
        <w:numPr>
          <w:ilvl w:val="0"/>
          <w:numId w:val="96"/>
        </w:numPr>
        <w:tabs>
          <w:tab w:val="left" w:pos="940"/>
        </w:tabs>
        <w:spacing w:after="0" w:line="240" w:lineRule="auto"/>
        <w:ind w:left="940" w:hanging="225"/>
        <w:jc w:val="both"/>
        <w:rPr>
          <w:rFonts w:eastAsia="Times New Roman"/>
          <w:bCs/>
          <w:i/>
          <w:iCs/>
          <w:sz w:val="24"/>
          <w:szCs w:val="24"/>
        </w:rPr>
      </w:pPr>
      <w:r w:rsidRPr="00306D43">
        <w:rPr>
          <w:rFonts w:ascii="Times New Roman" w:eastAsia="Times New Roman" w:hAnsi="Times New Roman" w:cs="Times New Roman"/>
          <w:bCs/>
          <w:i/>
          <w:iCs/>
          <w:sz w:val="24"/>
          <w:szCs w:val="24"/>
        </w:rPr>
        <w:t>моделировать географические объекты и явления при помощи компьютерных</w:t>
      </w:r>
    </w:p>
    <w:p w:rsidR="00CF6ED8" w:rsidRPr="00306D43" w:rsidRDefault="00271C7E" w:rsidP="002D5139">
      <w:pPr>
        <w:spacing w:after="0" w:line="240" w:lineRule="auto"/>
        <w:ind w:left="260"/>
        <w:jc w:val="both"/>
        <w:rPr>
          <w:sz w:val="20"/>
          <w:szCs w:val="20"/>
        </w:rPr>
      </w:pPr>
      <w:r w:rsidRPr="00306D43">
        <w:rPr>
          <w:rFonts w:ascii="Times New Roman" w:eastAsia="Times New Roman" w:hAnsi="Times New Roman" w:cs="Times New Roman"/>
          <w:bCs/>
          <w:i/>
          <w:iCs/>
          <w:sz w:val="24"/>
          <w:szCs w:val="24"/>
        </w:rPr>
        <w:t>программ.</w:t>
      </w:r>
    </w:p>
    <w:p w:rsidR="00CF6ED8" w:rsidRDefault="00CF6ED8" w:rsidP="002D5139">
      <w:pPr>
        <w:spacing w:after="0" w:line="240" w:lineRule="auto"/>
        <w:jc w:val="both"/>
        <w:rPr>
          <w:sz w:val="20"/>
          <w:szCs w:val="20"/>
        </w:rPr>
      </w:pPr>
    </w:p>
    <w:p w:rsidR="00CF6ED8" w:rsidRDefault="00271C7E" w:rsidP="002D5139">
      <w:pPr>
        <w:spacing w:after="0" w:line="240" w:lineRule="auto"/>
        <w:ind w:left="720"/>
        <w:jc w:val="both"/>
        <w:rPr>
          <w:sz w:val="20"/>
          <w:szCs w:val="20"/>
        </w:rPr>
      </w:pPr>
      <w:r>
        <w:rPr>
          <w:rFonts w:ascii="Times New Roman" w:eastAsia="Times New Roman" w:hAnsi="Times New Roman" w:cs="Times New Roman"/>
          <w:b/>
          <w:bCs/>
          <w:sz w:val="24"/>
          <w:szCs w:val="24"/>
        </w:rPr>
        <w:t>Природа Земли и человек</w:t>
      </w:r>
    </w:p>
    <w:p w:rsidR="00306D43" w:rsidRDefault="00306D43" w:rsidP="002D5139">
      <w:pPr>
        <w:spacing w:after="0" w:line="240" w:lineRule="auto"/>
        <w:ind w:left="720"/>
        <w:jc w:val="both"/>
        <w:rPr>
          <w:rFonts w:ascii="Times New Roman" w:eastAsia="Times New Roman" w:hAnsi="Times New Roman" w:cs="Times New Roman"/>
          <w:sz w:val="24"/>
          <w:szCs w:val="24"/>
        </w:rPr>
      </w:pPr>
    </w:p>
    <w:p w:rsidR="00CF6ED8" w:rsidRPr="00306D43" w:rsidRDefault="00271C7E" w:rsidP="002D5139">
      <w:pPr>
        <w:spacing w:after="0" w:line="240" w:lineRule="auto"/>
        <w:ind w:left="720"/>
        <w:jc w:val="both"/>
        <w:rPr>
          <w:b/>
          <w:sz w:val="20"/>
          <w:szCs w:val="20"/>
        </w:rPr>
      </w:pPr>
      <w:r w:rsidRPr="00306D43">
        <w:rPr>
          <w:rFonts w:ascii="Times New Roman" w:eastAsia="Times New Roman" w:hAnsi="Times New Roman" w:cs="Times New Roman"/>
          <w:b/>
          <w:sz w:val="24"/>
          <w:szCs w:val="24"/>
        </w:rPr>
        <w:t>Выпускник научится:</w:t>
      </w:r>
    </w:p>
    <w:p w:rsidR="00CF6ED8" w:rsidRPr="00306D43" w:rsidRDefault="00CF6ED8" w:rsidP="002D5139">
      <w:pPr>
        <w:spacing w:after="0" w:line="240" w:lineRule="auto"/>
        <w:jc w:val="both"/>
        <w:rPr>
          <w:b/>
          <w:sz w:val="20"/>
          <w:szCs w:val="20"/>
        </w:rPr>
      </w:pPr>
    </w:p>
    <w:p w:rsidR="00CF6ED8" w:rsidRDefault="00271C7E" w:rsidP="00B31EC2">
      <w:pPr>
        <w:numPr>
          <w:ilvl w:val="0"/>
          <w:numId w:val="97"/>
        </w:numPr>
        <w:tabs>
          <w:tab w:val="left" w:pos="92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F6ED8" w:rsidRDefault="00271C7E" w:rsidP="00B31EC2">
      <w:pPr>
        <w:numPr>
          <w:ilvl w:val="0"/>
          <w:numId w:val="97"/>
        </w:numPr>
        <w:tabs>
          <w:tab w:val="left" w:pos="88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F6ED8" w:rsidRDefault="00271C7E" w:rsidP="00B31EC2">
      <w:pPr>
        <w:numPr>
          <w:ilvl w:val="0"/>
          <w:numId w:val="97"/>
        </w:numPr>
        <w:tabs>
          <w:tab w:val="left" w:pos="95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F6ED8" w:rsidRDefault="00271C7E" w:rsidP="00B31EC2">
      <w:pPr>
        <w:numPr>
          <w:ilvl w:val="0"/>
          <w:numId w:val="97"/>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F6ED8" w:rsidRDefault="00CF6ED8" w:rsidP="002D5139">
      <w:pPr>
        <w:spacing w:after="0" w:line="240" w:lineRule="auto"/>
        <w:jc w:val="both"/>
        <w:rPr>
          <w:rFonts w:eastAsia="Times New Roman"/>
          <w:sz w:val="24"/>
          <w:szCs w:val="24"/>
        </w:rPr>
      </w:pPr>
    </w:p>
    <w:p w:rsidR="00CF6ED8" w:rsidRDefault="00271C7E" w:rsidP="002D513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306D43" w:rsidRDefault="00271C7E" w:rsidP="00B31EC2">
      <w:pPr>
        <w:numPr>
          <w:ilvl w:val="0"/>
          <w:numId w:val="97"/>
        </w:numPr>
        <w:tabs>
          <w:tab w:val="left" w:pos="980"/>
        </w:tabs>
        <w:spacing w:after="0" w:line="240" w:lineRule="auto"/>
        <w:ind w:left="260" w:firstLine="455"/>
        <w:jc w:val="both"/>
        <w:rPr>
          <w:rFonts w:eastAsia="Times New Roman"/>
          <w:bCs/>
          <w:i/>
          <w:iCs/>
          <w:sz w:val="24"/>
          <w:szCs w:val="24"/>
        </w:rPr>
      </w:pPr>
      <w:r w:rsidRPr="00306D43">
        <w:rPr>
          <w:rFonts w:ascii="Times New Roman" w:eastAsia="Times New Roman" w:hAnsi="Times New Roman" w:cs="Times New Roman"/>
          <w:bCs/>
          <w:i/>
          <w:iCs/>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F6ED8" w:rsidRPr="00306D43" w:rsidRDefault="00271C7E" w:rsidP="00B31EC2">
      <w:pPr>
        <w:numPr>
          <w:ilvl w:val="0"/>
          <w:numId w:val="97"/>
        </w:numPr>
        <w:tabs>
          <w:tab w:val="left" w:pos="958"/>
        </w:tabs>
        <w:spacing w:after="0" w:line="240" w:lineRule="auto"/>
        <w:ind w:left="260" w:firstLine="455"/>
        <w:jc w:val="both"/>
        <w:rPr>
          <w:rFonts w:eastAsia="Times New Roman"/>
          <w:bCs/>
          <w:i/>
          <w:iCs/>
          <w:sz w:val="24"/>
          <w:szCs w:val="24"/>
        </w:rPr>
      </w:pPr>
      <w:r w:rsidRPr="00306D43">
        <w:rPr>
          <w:rFonts w:ascii="Times New Roman" w:eastAsia="Times New Roman" w:hAnsi="Times New Roman" w:cs="Times New Roman"/>
          <w:bCs/>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F6ED8" w:rsidRPr="00306D43" w:rsidRDefault="00271C7E" w:rsidP="00B31EC2">
      <w:pPr>
        <w:numPr>
          <w:ilvl w:val="0"/>
          <w:numId w:val="97"/>
        </w:numPr>
        <w:tabs>
          <w:tab w:val="left" w:pos="860"/>
        </w:tabs>
        <w:spacing w:after="0" w:line="240" w:lineRule="auto"/>
        <w:ind w:left="260" w:firstLine="455"/>
        <w:jc w:val="both"/>
        <w:rPr>
          <w:rFonts w:eastAsia="Times New Roman"/>
          <w:bCs/>
          <w:i/>
          <w:iCs/>
          <w:sz w:val="24"/>
          <w:szCs w:val="24"/>
        </w:rPr>
      </w:pPr>
      <w:r w:rsidRPr="00306D43">
        <w:rPr>
          <w:rFonts w:ascii="Times New Roman" w:eastAsia="Times New Roman" w:hAnsi="Times New Roman" w:cs="Times New Roman"/>
          <w:bCs/>
          <w:i/>
          <w:iCs/>
          <w:sz w:val="24"/>
          <w:szCs w:val="24"/>
        </w:rPr>
        <w:t>воспринимать и критически оценивать информацию географического содержания в научно-популярной литературе и СМИ;</w:t>
      </w:r>
    </w:p>
    <w:p w:rsidR="00CF6ED8" w:rsidRPr="00306D43" w:rsidRDefault="00271C7E" w:rsidP="00B31EC2">
      <w:pPr>
        <w:numPr>
          <w:ilvl w:val="0"/>
          <w:numId w:val="97"/>
        </w:numPr>
        <w:tabs>
          <w:tab w:val="left" w:pos="880"/>
        </w:tabs>
        <w:spacing w:after="0" w:line="240" w:lineRule="auto"/>
        <w:ind w:left="880" w:hanging="165"/>
        <w:jc w:val="both"/>
        <w:rPr>
          <w:rFonts w:eastAsia="Times New Roman"/>
          <w:bCs/>
          <w:i/>
          <w:iCs/>
          <w:sz w:val="23"/>
          <w:szCs w:val="23"/>
        </w:rPr>
      </w:pPr>
      <w:r w:rsidRPr="00306D43">
        <w:rPr>
          <w:rFonts w:ascii="Times New Roman" w:eastAsia="Times New Roman" w:hAnsi="Times New Roman" w:cs="Times New Roman"/>
          <w:bCs/>
          <w:i/>
          <w:iCs/>
          <w:sz w:val="23"/>
          <w:szCs w:val="23"/>
        </w:rPr>
        <w:t>создавать письменные тексты и устные сообщения о географических явлениях на</w:t>
      </w:r>
    </w:p>
    <w:p w:rsidR="00CF6ED8" w:rsidRPr="00306D43" w:rsidRDefault="00271C7E" w:rsidP="002D5139">
      <w:pPr>
        <w:spacing w:after="0" w:line="240" w:lineRule="auto"/>
        <w:ind w:left="260"/>
        <w:jc w:val="both"/>
        <w:rPr>
          <w:sz w:val="20"/>
          <w:szCs w:val="20"/>
        </w:rPr>
      </w:pPr>
      <w:r w:rsidRPr="00306D43">
        <w:rPr>
          <w:rFonts w:ascii="Times New Roman" w:eastAsia="Times New Roman" w:hAnsi="Times New Roman" w:cs="Times New Roman"/>
          <w:bCs/>
          <w:i/>
          <w:iCs/>
          <w:sz w:val="23"/>
          <w:szCs w:val="23"/>
        </w:rPr>
        <w:t>основе нескольких источников информации, сопровождать выступление презентацией.</w:t>
      </w:r>
    </w:p>
    <w:p w:rsidR="00306D43" w:rsidRDefault="00306D43" w:rsidP="002D5139">
      <w:pPr>
        <w:spacing w:after="0" w:line="240" w:lineRule="auto"/>
        <w:ind w:left="720"/>
        <w:jc w:val="both"/>
        <w:rPr>
          <w:rFonts w:ascii="Times New Roman" w:eastAsia="Times New Roman" w:hAnsi="Times New Roman" w:cs="Times New Roman"/>
          <w:sz w:val="24"/>
          <w:szCs w:val="24"/>
        </w:rPr>
      </w:pPr>
    </w:p>
    <w:p w:rsidR="00CF6ED8" w:rsidRPr="00306D43" w:rsidRDefault="00271C7E" w:rsidP="002D5139">
      <w:pPr>
        <w:spacing w:after="0" w:line="240" w:lineRule="auto"/>
        <w:ind w:left="720"/>
        <w:jc w:val="both"/>
        <w:rPr>
          <w:b/>
          <w:sz w:val="20"/>
          <w:szCs w:val="20"/>
        </w:rPr>
      </w:pPr>
      <w:r w:rsidRPr="00306D43">
        <w:rPr>
          <w:rFonts w:ascii="Times New Roman" w:eastAsia="Times New Roman" w:hAnsi="Times New Roman" w:cs="Times New Roman"/>
          <w:b/>
          <w:sz w:val="24"/>
          <w:szCs w:val="24"/>
        </w:rPr>
        <w:t>Население Земли</w:t>
      </w:r>
    </w:p>
    <w:p w:rsidR="00306D43" w:rsidRPr="00306D43" w:rsidRDefault="00306D43" w:rsidP="002D5139">
      <w:pPr>
        <w:spacing w:after="0" w:line="240" w:lineRule="auto"/>
        <w:ind w:left="720"/>
        <w:jc w:val="both"/>
        <w:rPr>
          <w:rFonts w:ascii="Times New Roman" w:eastAsia="Times New Roman" w:hAnsi="Times New Roman" w:cs="Times New Roman"/>
          <w:b/>
          <w:sz w:val="24"/>
          <w:szCs w:val="24"/>
        </w:rPr>
      </w:pPr>
    </w:p>
    <w:p w:rsidR="00CF6ED8" w:rsidRPr="00306D43" w:rsidRDefault="00271C7E" w:rsidP="002D5139">
      <w:pPr>
        <w:spacing w:after="0" w:line="240" w:lineRule="auto"/>
        <w:ind w:left="720"/>
        <w:jc w:val="both"/>
        <w:rPr>
          <w:b/>
          <w:sz w:val="20"/>
          <w:szCs w:val="20"/>
        </w:rPr>
      </w:pPr>
      <w:r w:rsidRPr="00306D43">
        <w:rPr>
          <w:rFonts w:ascii="Times New Roman" w:eastAsia="Times New Roman" w:hAnsi="Times New Roman" w:cs="Times New Roman"/>
          <w:b/>
          <w:sz w:val="24"/>
          <w:szCs w:val="24"/>
        </w:rPr>
        <w:t>Выпускник научится:</w:t>
      </w:r>
    </w:p>
    <w:p w:rsidR="00CF6ED8" w:rsidRDefault="00271C7E" w:rsidP="00B31EC2">
      <w:pPr>
        <w:numPr>
          <w:ilvl w:val="0"/>
          <w:numId w:val="98"/>
        </w:numPr>
        <w:tabs>
          <w:tab w:val="left" w:pos="95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CF6ED8" w:rsidRDefault="00271C7E" w:rsidP="00B31EC2">
      <w:pPr>
        <w:numPr>
          <w:ilvl w:val="0"/>
          <w:numId w:val="9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сравнивать особенности населения отдельных регионов и стран;</w:t>
      </w:r>
    </w:p>
    <w:p w:rsidR="00CF6ED8" w:rsidRDefault="00271C7E" w:rsidP="00B31EC2">
      <w:pPr>
        <w:numPr>
          <w:ilvl w:val="0"/>
          <w:numId w:val="98"/>
        </w:numPr>
        <w:tabs>
          <w:tab w:val="left" w:pos="98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CF6ED8" w:rsidRDefault="00271C7E" w:rsidP="00B31EC2">
      <w:pPr>
        <w:numPr>
          <w:ilvl w:val="0"/>
          <w:numId w:val="9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проводить расчёты демографических показателей;</w:t>
      </w:r>
    </w:p>
    <w:p w:rsidR="00CF6ED8" w:rsidRDefault="00271C7E" w:rsidP="00B31EC2">
      <w:pPr>
        <w:numPr>
          <w:ilvl w:val="0"/>
          <w:numId w:val="9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объяснять особенности адаптации человека к разным природным условиям.</w:t>
      </w:r>
    </w:p>
    <w:p w:rsidR="00306D43" w:rsidRDefault="00306D43" w:rsidP="002D5139">
      <w:pPr>
        <w:spacing w:after="0" w:line="240" w:lineRule="auto"/>
        <w:ind w:left="720"/>
        <w:jc w:val="both"/>
        <w:rPr>
          <w:rFonts w:ascii="Times New Roman" w:eastAsia="Times New Roman" w:hAnsi="Times New Roman" w:cs="Times New Roman"/>
          <w:b/>
          <w:bCs/>
          <w:i/>
          <w:iCs/>
          <w:sz w:val="24"/>
          <w:szCs w:val="24"/>
        </w:rPr>
      </w:pPr>
    </w:p>
    <w:p w:rsidR="00CF6ED8" w:rsidRDefault="00271C7E" w:rsidP="002D513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306D43" w:rsidRDefault="00271C7E" w:rsidP="00B31EC2">
      <w:pPr>
        <w:numPr>
          <w:ilvl w:val="0"/>
          <w:numId w:val="98"/>
        </w:numPr>
        <w:tabs>
          <w:tab w:val="left" w:pos="879"/>
        </w:tabs>
        <w:spacing w:after="0" w:line="240" w:lineRule="auto"/>
        <w:ind w:left="260" w:firstLine="455"/>
        <w:jc w:val="both"/>
        <w:rPr>
          <w:rFonts w:eastAsia="Times New Roman"/>
          <w:bCs/>
          <w:i/>
          <w:iCs/>
          <w:sz w:val="24"/>
          <w:szCs w:val="24"/>
        </w:rPr>
      </w:pPr>
      <w:r w:rsidRPr="00306D43">
        <w:rPr>
          <w:rFonts w:ascii="Times New Roman" w:eastAsia="Times New Roman" w:hAnsi="Times New Roman" w:cs="Times New Roman"/>
          <w:bCs/>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F6ED8" w:rsidRPr="00306D43" w:rsidRDefault="00271C7E" w:rsidP="002D5139">
      <w:pPr>
        <w:spacing w:after="0" w:line="240" w:lineRule="auto"/>
        <w:ind w:left="260" w:firstLine="454"/>
        <w:jc w:val="both"/>
        <w:rPr>
          <w:sz w:val="20"/>
          <w:szCs w:val="20"/>
        </w:rPr>
      </w:pPr>
      <w:r w:rsidRPr="00306D43">
        <w:rPr>
          <w:rFonts w:ascii="Times New Roman" w:eastAsia="Times New Roman" w:hAnsi="Times New Roman" w:cs="Times New Roman"/>
          <w:bCs/>
          <w:i/>
          <w:iCs/>
          <w:sz w:val="24"/>
          <w:szCs w:val="24"/>
        </w:rPr>
        <w:t>• самостоятельно проводить по разным источникам информации исследование, связанное с изучением населения.</w:t>
      </w:r>
    </w:p>
    <w:p w:rsidR="00306D43" w:rsidRDefault="00306D43" w:rsidP="002D5139">
      <w:pPr>
        <w:spacing w:after="0" w:line="240" w:lineRule="auto"/>
        <w:ind w:left="720"/>
        <w:jc w:val="both"/>
        <w:rPr>
          <w:rFonts w:ascii="Times New Roman" w:eastAsia="Times New Roman" w:hAnsi="Times New Roman" w:cs="Times New Roman"/>
          <w:sz w:val="24"/>
          <w:szCs w:val="24"/>
        </w:rPr>
      </w:pPr>
    </w:p>
    <w:p w:rsidR="00CF6ED8" w:rsidRPr="00306D43" w:rsidRDefault="00271C7E" w:rsidP="002D5139">
      <w:pPr>
        <w:spacing w:after="0" w:line="240" w:lineRule="auto"/>
        <w:ind w:left="720"/>
        <w:jc w:val="both"/>
        <w:rPr>
          <w:b/>
          <w:sz w:val="20"/>
          <w:szCs w:val="20"/>
        </w:rPr>
      </w:pPr>
      <w:r w:rsidRPr="00306D43">
        <w:rPr>
          <w:rFonts w:ascii="Times New Roman" w:eastAsia="Times New Roman" w:hAnsi="Times New Roman" w:cs="Times New Roman"/>
          <w:b/>
          <w:sz w:val="24"/>
          <w:szCs w:val="24"/>
        </w:rPr>
        <w:t>Материки, океаны и страны</w:t>
      </w:r>
    </w:p>
    <w:p w:rsidR="00306D43" w:rsidRPr="00306D43" w:rsidRDefault="00306D43" w:rsidP="002D5139">
      <w:pPr>
        <w:spacing w:after="0" w:line="240" w:lineRule="auto"/>
        <w:ind w:left="720"/>
        <w:jc w:val="both"/>
        <w:rPr>
          <w:rFonts w:ascii="Times New Roman" w:eastAsia="Times New Roman" w:hAnsi="Times New Roman" w:cs="Times New Roman"/>
          <w:b/>
          <w:sz w:val="24"/>
          <w:szCs w:val="24"/>
        </w:rPr>
      </w:pPr>
    </w:p>
    <w:p w:rsidR="00CF6ED8" w:rsidRPr="00306D43" w:rsidRDefault="00271C7E" w:rsidP="002D5139">
      <w:pPr>
        <w:spacing w:after="0" w:line="240" w:lineRule="auto"/>
        <w:ind w:left="720"/>
        <w:jc w:val="both"/>
        <w:rPr>
          <w:b/>
          <w:sz w:val="20"/>
          <w:szCs w:val="20"/>
        </w:rPr>
      </w:pPr>
      <w:r w:rsidRPr="00306D43">
        <w:rPr>
          <w:rFonts w:ascii="Times New Roman" w:eastAsia="Times New Roman" w:hAnsi="Times New Roman" w:cs="Times New Roman"/>
          <w:b/>
          <w:sz w:val="24"/>
          <w:szCs w:val="24"/>
        </w:rPr>
        <w:t>Выпускник научится:</w:t>
      </w:r>
    </w:p>
    <w:p w:rsidR="00CF6ED8" w:rsidRDefault="00271C7E" w:rsidP="00B31EC2">
      <w:pPr>
        <w:numPr>
          <w:ilvl w:val="0"/>
          <w:numId w:val="99"/>
        </w:numPr>
        <w:tabs>
          <w:tab w:val="left" w:pos="9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F6ED8" w:rsidRDefault="00271C7E" w:rsidP="00B31EC2">
      <w:pPr>
        <w:numPr>
          <w:ilvl w:val="0"/>
          <w:numId w:val="99"/>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сравнивать особенности природы и населения, материальной и духовной культуры регионов и отдельных стран;</w:t>
      </w:r>
    </w:p>
    <w:p w:rsidR="00CF6ED8" w:rsidRDefault="00271C7E" w:rsidP="00B31EC2">
      <w:pPr>
        <w:numPr>
          <w:ilvl w:val="0"/>
          <w:numId w:val="99"/>
        </w:numPr>
        <w:tabs>
          <w:tab w:val="left" w:pos="87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w:t>
      </w:r>
    </w:p>
    <w:p w:rsidR="00CF6ED8" w:rsidRDefault="00271C7E" w:rsidP="00B31EC2">
      <w:pPr>
        <w:numPr>
          <w:ilvl w:val="0"/>
          <w:numId w:val="9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описывать на карте положение и взаиморасположение географических объектов;</w:t>
      </w:r>
    </w:p>
    <w:p w:rsidR="00CF6ED8" w:rsidRDefault="00271C7E" w:rsidP="00B31EC2">
      <w:pPr>
        <w:numPr>
          <w:ilvl w:val="0"/>
          <w:numId w:val="9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объяснять особенности компонентов природы отдельных территорий;</w:t>
      </w:r>
    </w:p>
    <w:p w:rsidR="00CF6ED8" w:rsidRDefault="00271C7E" w:rsidP="00B31EC2">
      <w:pPr>
        <w:numPr>
          <w:ilvl w:val="0"/>
          <w:numId w:val="99"/>
        </w:numPr>
        <w:tabs>
          <w:tab w:val="left" w:pos="94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F6ED8" w:rsidRDefault="00CF6ED8" w:rsidP="002D5139">
      <w:pPr>
        <w:spacing w:after="0" w:line="240" w:lineRule="auto"/>
        <w:jc w:val="both"/>
        <w:rPr>
          <w:rFonts w:eastAsia="Times New Roman"/>
          <w:sz w:val="24"/>
          <w:szCs w:val="24"/>
        </w:rPr>
      </w:pPr>
    </w:p>
    <w:p w:rsidR="00CF6ED8" w:rsidRDefault="00271C7E" w:rsidP="002D513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Default="00271C7E" w:rsidP="00B31EC2">
      <w:pPr>
        <w:numPr>
          <w:ilvl w:val="0"/>
          <w:numId w:val="99"/>
        </w:numPr>
        <w:tabs>
          <w:tab w:val="left" w:pos="1045"/>
        </w:tabs>
        <w:spacing w:after="0" w:line="240" w:lineRule="auto"/>
        <w:ind w:left="260" w:firstLine="455"/>
        <w:jc w:val="both"/>
        <w:rPr>
          <w:rFonts w:eastAsia="Times New Roman"/>
          <w:b/>
          <w:bCs/>
          <w:i/>
          <w:iCs/>
          <w:sz w:val="24"/>
          <w:szCs w:val="24"/>
        </w:rPr>
      </w:pPr>
      <w:r>
        <w:rPr>
          <w:rFonts w:ascii="Times New Roman" w:eastAsia="Times New Roman" w:hAnsi="Times New Roman" w:cs="Times New Roman"/>
          <w:b/>
          <w:bCs/>
          <w:i/>
          <w:iCs/>
          <w:sz w:val="24"/>
          <w:szCs w:val="24"/>
        </w:rPr>
        <w:t>выдвигать гипотезы о связях и закономерностях событий, процессов, происходящих в географической оболочке;</w:t>
      </w:r>
    </w:p>
    <w:p w:rsidR="00CF6ED8" w:rsidRDefault="00271C7E" w:rsidP="00B31EC2">
      <w:pPr>
        <w:numPr>
          <w:ilvl w:val="0"/>
          <w:numId w:val="99"/>
        </w:numPr>
        <w:tabs>
          <w:tab w:val="left" w:pos="942"/>
        </w:tabs>
        <w:spacing w:after="0" w:line="240" w:lineRule="auto"/>
        <w:ind w:left="260" w:firstLine="455"/>
        <w:jc w:val="both"/>
        <w:rPr>
          <w:rFonts w:eastAsia="Times New Roman"/>
          <w:b/>
          <w:bCs/>
          <w:i/>
          <w:iCs/>
          <w:sz w:val="24"/>
          <w:szCs w:val="24"/>
        </w:rPr>
      </w:pPr>
      <w:r>
        <w:rPr>
          <w:rFonts w:ascii="Times New Roman" w:eastAsia="Times New Roman" w:hAnsi="Times New Roman" w:cs="Times New Roman"/>
          <w:b/>
          <w:bCs/>
          <w:i/>
          <w:iCs/>
          <w:sz w:val="24"/>
          <w:szCs w:val="24"/>
        </w:rPr>
        <w:t>сопоставлять существующие в науке точки зрения о причинах происходящих глобальных изменений климата;</w:t>
      </w:r>
    </w:p>
    <w:p w:rsidR="00CF6ED8" w:rsidRDefault="00271C7E" w:rsidP="00B31EC2">
      <w:pPr>
        <w:numPr>
          <w:ilvl w:val="0"/>
          <w:numId w:val="99"/>
        </w:numPr>
        <w:tabs>
          <w:tab w:val="left" w:pos="860"/>
        </w:tabs>
        <w:spacing w:after="0" w:line="240" w:lineRule="auto"/>
        <w:ind w:left="260" w:firstLine="455"/>
        <w:jc w:val="both"/>
        <w:rPr>
          <w:rFonts w:eastAsia="Times New Roman"/>
          <w:b/>
          <w:bCs/>
          <w:i/>
          <w:iCs/>
          <w:sz w:val="24"/>
          <w:szCs w:val="24"/>
        </w:rPr>
      </w:pPr>
      <w:r>
        <w:rPr>
          <w:rFonts w:ascii="Times New Roman" w:eastAsia="Times New Roman" w:hAnsi="Times New Roman" w:cs="Times New Roman"/>
          <w:b/>
          <w:bCs/>
          <w:i/>
          <w:iCs/>
          <w:sz w:val="24"/>
          <w:szCs w:val="24"/>
        </w:rPr>
        <w:t>оценить положительные и негативные последствия глобальных изменений климата для отдельных регионов и стран;</w:t>
      </w:r>
    </w:p>
    <w:p w:rsidR="00CF6ED8" w:rsidRPr="00306D43" w:rsidRDefault="00271C7E" w:rsidP="00B31EC2">
      <w:pPr>
        <w:numPr>
          <w:ilvl w:val="0"/>
          <w:numId w:val="99"/>
        </w:numPr>
        <w:tabs>
          <w:tab w:val="left" w:pos="1020"/>
        </w:tabs>
        <w:spacing w:after="0" w:line="240" w:lineRule="auto"/>
        <w:ind w:left="1020" w:hanging="305"/>
        <w:jc w:val="both"/>
        <w:rPr>
          <w:sz w:val="20"/>
          <w:szCs w:val="20"/>
        </w:rPr>
      </w:pPr>
      <w:r w:rsidRPr="00306D43">
        <w:rPr>
          <w:rFonts w:ascii="Times New Roman" w:eastAsia="Times New Roman" w:hAnsi="Times New Roman" w:cs="Times New Roman"/>
          <w:b/>
          <w:bCs/>
          <w:i/>
          <w:iCs/>
          <w:sz w:val="24"/>
          <w:szCs w:val="24"/>
        </w:rPr>
        <w:t>объяснять  закономерности  размещения  населения  и  хозяйства  отдельных</w:t>
      </w:r>
    </w:p>
    <w:p w:rsidR="00306D43" w:rsidRDefault="00271C7E" w:rsidP="00306D43">
      <w:pPr>
        <w:spacing w:after="0" w:line="240" w:lineRule="auto"/>
        <w:ind w:left="720" w:right="-19" w:hanging="453"/>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территорий в связи с природными и социально-экономическими факторами. </w:t>
      </w:r>
    </w:p>
    <w:p w:rsidR="00306D43" w:rsidRPr="00306D43" w:rsidRDefault="00271C7E" w:rsidP="00306D43">
      <w:pPr>
        <w:spacing w:after="0" w:line="240" w:lineRule="auto"/>
        <w:ind w:left="720" w:right="-19" w:hanging="453"/>
        <w:jc w:val="both"/>
        <w:rPr>
          <w:rFonts w:ascii="Times New Roman" w:eastAsia="Times New Roman" w:hAnsi="Times New Roman" w:cs="Times New Roman"/>
          <w:b/>
          <w:sz w:val="24"/>
          <w:szCs w:val="24"/>
        </w:rPr>
      </w:pPr>
      <w:r w:rsidRPr="00306D43">
        <w:rPr>
          <w:rFonts w:ascii="Times New Roman" w:eastAsia="Times New Roman" w:hAnsi="Times New Roman" w:cs="Times New Roman"/>
          <w:b/>
          <w:sz w:val="24"/>
          <w:szCs w:val="24"/>
        </w:rPr>
        <w:t xml:space="preserve">Особенности географического положения России </w:t>
      </w:r>
    </w:p>
    <w:p w:rsidR="00306D43" w:rsidRPr="00306D43" w:rsidRDefault="00306D43" w:rsidP="00306D43">
      <w:pPr>
        <w:spacing w:after="0" w:line="240" w:lineRule="auto"/>
        <w:ind w:left="720" w:right="-19" w:hanging="453"/>
        <w:jc w:val="both"/>
        <w:rPr>
          <w:rFonts w:ascii="Times New Roman" w:eastAsia="Times New Roman" w:hAnsi="Times New Roman" w:cs="Times New Roman"/>
          <w:b/>
          <w:sz w:val="24"/>
          <w:szCs w:val="24"/>
        </w:rPr>
      </w:pPr>
    </w:p>
    <w:p w:rsidR="00CF6ED8" w:rsidRPr="00306D43" w:rsidRDefault="00271C7E" w:rsidP="00306D43">
      <w:pPr>
        <w:spacing w:after="0" w:line="240" w:lineRule="auto"/>
        <w:ind w:left="720" w:right="-19" w:hanging="453"/>
        <w:jc w:val="both"/>
        <w:rPr>
          <w:rFonts w:ascii="Times New Roman" w:eastAsia="Times New Roman" w:hAnsi="Times New Roman" w:cs="Times New Roman"/>
          <w:b/>
          <w:sz w:val="24"/>
          <w:szCs w:val="24"/>
        </w:rPr>
      </w:pPr>
      <w:r w:rsidRPr="00306D43">
        <w:rPr>
          <w:rFonts w:ascii="Times New Roman" w:eastAsia="Times New Roman" w:hAnsi="Times New Roman" w:cs="Times New Roman"/>
          <w:b/>
          <w:sz w:val="24"/>
          <w:szCs w:val="24"/>
        </w:rPr>
        <w:lastRenderedPageBreak/>
        <w:t>Выпускник научится:</w:t>
      </w:r>
    </w:p>
    <w:p w:rsidR="00CF6ED8" w:rsidRDefault="00271C7E" w:rsidP="00B31EC2">
      <w:pPr>
        <w:numPr>
          <w:ilvl w:val="0"/>
          <w:numId w:val="100"/>
        </w:numPr>
        <w:tabs>
          <w:tab w:val="left" w:pos="108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F6ED8" w:rsidRDefault="00271C7E" w:rsidP="00B31EC2">
      <w:pPr>
        <w:numPr>
          <w:ilvl w:val="0"/>
          <w:numId w:val="100"/>
        </w:numPr>
        <w:tabs>
          <w:tab w:val="left" w:pos="8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CF6ED8" w:rsidRDefault="00271C7E" w:rsidP="00B31EC2">
      <w:pPr>
        <w:numPr>
          <w:ilvl w:val="0"/>
          <w:numId w:val="100"/>
        </w:numPr>
        <w:tabs>
          <w:tab w:val="left" w:pos="8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F6ED8" w:rsidRDefault="00CF6ED8" w:rsidP="002D5139">
      <w:pPr>
        <w:spacing w:after="0" w:line="240" w:lineRule="auto"/>
        <w:jc w:val="both"/>
        <w:rPr>
          <w:rFonts w:eastAsia="Times New Roman"/>
          <w:sz w:val="24"/>
          <w:szCs w:val="24"/>
        </w:rPr>
      </w:pPr>
    </w:p>
    <w:p w:rsidR="00CF6ED8" w:rsidRDefault="00271C7E" w:rsidP="002D5139">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306D43" w:rsidRDefault="00271C7E" w:rsidP="00B31EC2">
      <w:pPr>
        <w:numPr>
          <w:ilvl w:val="0"/>
          <w:numId w:val="100"/>
        </w:numPr>
        <w:tabs>
          <w:tab w:val="left" w:pos="901"/>
        </w:tabs>
        <w:spacing w:after="0" w:line="240" w:lineRule="auto"/>
        <w:ind w:left="260" w:firstLine="455"/>
        <w:jc w:val="both"/>
        <w:rPr>
          <w:sz w:val="20"/>
          <w:szCs w:val="20"/>
        </w:rPr>
      </w:pPr>
      <w:r w:rsidRPr="00306D43">
        <w:rPr>
          <w:rFonts w:ascii="Times New Roman" w:eastAsia="Times New Roman" w:hAnsi="Times New Roman" w:cs="Times New Roman"/>
          <w:bCs/>
          <w:i/>
          <w:iCs/>
          <w:sz w:val="23"/>
          <w:szCs w:val="23"/>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p>
    <w:p w:rsidR="00CF6ED8" w:rsidRPr="00306D43" w:rsidRDefault="00271C7E" w:rsidP="002D5139">
      <w:pPr>
        <w:spacing w:after="0" w:line="240" w:lineRule="auto"/>
        <w:ind w:left="260"/>
        <w:jc w:val="both"/>
        <w:rPr>
          <w:sz w:val="20"/>
          <w:szCs w:val="20"/>
        </w:rPr>
      </w:pPr>
      <w:r w:rsidRPr="00306D43">
        <w:rPr>
          <w:rFonts w:ascii="Times New Roman" w:eastAsia="Times New Roman" w:hAnsi="Times New Roman" w:cs="Times New Roman"/>
          <w:bCs/>
          <w:i/>
          <w:iCs/>
          <w:sz w:val="24"/>
          <w:szCs w:val="24"/>
        </w:rPr>
        <w:t>процессами, а также развитием глобальной коммуника-ционной системы.</w:t>
      </w:r>
    </w:p>
    <w:p w:rsidR="00306D43" w:rsidRDefault="00306D43" w:rsidP="002D5139">
      <w:pPr>
        <w:spacing w:after="0" w:line="240" w:lineRule="auto"/>
        <w:ind w:left="720"/>
        <w:jc w:val="both"/>
        <w:rPr>
          <w:rFonts w:ascii="Times New Roman" w:eastAsia="Times New Roman" w:hAnsi="Times New Roman" w:cs="Times New Roman"/>
          <w:sz w:val="24"/>
          <w:szCs w:val="24"/>
        </w:rPr>
      </w:pPr>
    </w:p>
    <w:p w:rsidR="00CF6ED8" w:rsidRPr="00306D43" w:rsidRDefault="00271C7E" w:rsidP="002D5139">
      <w:pPr>
        <w:spacing w:after="0" w:line="240" w:lineRule="auto"/>
        <w:ind w:left="720"/>
        <w:jc w:val="both"/>
        <w:rPr>
          <w:b/>
          <w:sz w:val="20"/>
          <w:szCs w:val="20"/>
        </w:rPr>
      </w:pPr>
      <w:r w:rsidRPr="00306D43">
        <w:rPr>
          <w:rFonts w:ascii="Times New Roman" w:eastAsia="Times New Roman" w:hAnsi="Times New Roman" w:cs="Times New Roman"/>
          <w:b/>
          <w:sz w:val="24"/>
          <w:szCs w:val="24"/>
        </w:rPr>
        <w:t>Природа России</w:t>
      </w:r>
    </w:p>
    <w:p w:rsidR="00306D43" w:rsidRPr="00306D43" w:rsidRDefault="00306D43" w:rsidP="002D5139">
      <w:pPr>
        <w:spacing w:after="0" w:line="240" w:lineRule="auto"/>
        <w:ind w:left="720"/>
        <w:jc w:val="both"/>
        <w:rPr>
          <w:rFonts w:ascii="Times New Roman" w:eastAsia="Times New Roman" w:hAnsi="Times New Roman" w:cs="Times New Roman"/>
          <w:b/>
          <w:sz w:val="24"/>
          <w:szCs w:val="24"/>
        </w:rPr>
      </w:pPr>
    </w:p>
    <w:p w:rsidR="00CF6ED8" w:rsidRPr="00306D43" w:rsidRDefault="00271C7E" w:rsidP="002D5139">
      <w:pPr>
        <w:spacing w:after="0" w:line="240" w:lineRule="auto"/>
        <w:ind w:left="720"/>
        <w:jc w:val="both"/>
        <w:rPr>
          <w:b/>
          <w:sz w:val="20"/>
          <w:szCs w:val="20"/>
        </w:rPr>
      </w:pPr>
      <w:r w:rsidRPr="00306D43">
        <w:rPr>
          <w:rFonts w:ascii="Times New Roman" w:eastAsia="Times New Roman" w:hAnsi="Times New Roman" w:cs="Times New Roman"/>
          <w:b/>
          <w:sz w:val="24"/>
          <w:szCs w:val="24"/>
        </w:rPr>
        <w:t>Выпускник научится:</w:t>
      </w:r>
    </w:p>
    <w:p w:rsidR="00CF6ED8" w:rsidRDefault="00271C7E" w:rsidP="00B31EC2">
      <w:pPr>
        <w:numPr>
          <w:ilvl w:val="0"/>
          <w:numId w:val="101"/>
        </w:numPr>
        <w:tabs>
          <w:tab w:val="left" w:pos="9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страны и отдельных регионов;</w:t>
      </w:r>
    </w:p>
    <w:p w:rsidR="00CF6ED8" w:rsidRDefault="00271C7E" w:rsidP="00B31EC2">
      <w:pPr>
        <w:numPr>
          <w:ilvl w:val="0"/>
          <w:numId w:val="10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сравнивать особенности природы отдельных регионов страны;</w:t>
      </w:r>
    </w:p>
    <w:p w:rsidR="00CF6ED8" w:rsidRDefault="00271C7E" w:rsidP="00B31EC2">
      <w:pPr>
        <w:numPr>
          <w:ilvl w:val="0"/>
          <w:numId w:val="101"/>
        </w:numPr>
        <w:tabs>
          <w:tab w:val="left" w:pos="87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w:t>
      </w:r>
    </w:p>
    <w:p w:rsidR="00CF6ED8" w:rsidRDefault="00271C7E" w:rsidP="00B31EC2">
      <w:pPr>
        <w:numPr>
          <w:ilvl w:val="0"/>
          <w:numId w:val="10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описывать положение на карте и взаиморасположение географических объектов;</w:t>
      </w:r>
    </w:p>
    <w:p w:rsidR="00CF6ED8" w:rsidRDefault="00271C7E" w:rsidP="00B31EC2">
      <w:pPr>
        <w:numPr>
          <w:ilvl w:val="0"/>
          <w:numId w:val="10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объяснять особенности компонентов природы отдельных частей страны;</w:t>
      </w:r>
    </w:p>
    <w:p w:rsidR="00CF6ED8" w:rsidRDefault="00271C7E" w:rsidP="00B31EC2">
      <w:pPr>
        <w:numPr>
          <w:ilvl w:val="0"/>
          <w:numId w:val="101"/>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оценивать природные условия и обеспеченность природными ресурсами отдельных территорий России;</w:t>
      </w:r>
    </w:p>
    <w:p w:rsidR="00CF6ED8" w:rsidRDefault="00271C7E" w:rsidP="00B31EC2">
      <w:pPr>
        <w:numPr>
          <w:ilvl w:val="0"/>
          <w:numId w:val="101"/>
        </w:numPr>
        <w:tabs>
          <w:tab w:val="left" w:pos="8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2C1AC0" w:rsidRDefault="002C1AC0"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B44FC1" w:rsidRDefault="00271C7E" w:rsidP="00B31EC2">
      <w:pPr>
        <w:numPr>
          <w:ilvl w:val="0"/>
          <w:numId w:val="102"/>
        </w:numPr>
        <w:tabs>
          <w:tab w:val="left" w:pos="920"/>
        </w:tabs>
        <w:spacing w:after="0" w:line="240" w:lineRule="auto"/>
        <w:ind w:left="260" w:firstLine="455"/>
        <w:jc w:val="both"/>
        <w:rPr>
          <w:rFonts w:eastAsia="Times New Roman"/>
          <w:bCs/>
          <w:i/>
          <w:iCs/>
          <w:sz w:val="24"/>
          <w:szCs w:val="24"/>
        </w:rPr>
      </w:pPr>
      <w:r w:rsidRPr="00B44FC1">
        <w:rPr>
          <w:rFonts w:ascii="Times New Roman" w:eastAsia="Times New Roman" w:hAnsi="Times New Roman" w:cs="Times New Roman"/>
          <w:bCs/>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CF6ED8" w:rsidRPr="00B44FC1" w:rsidRDefault="00271C7E" w:rsidP="00B31EC2">
      <w:pPr>
        <w:numPr>
          <w:ilvl w:val="0"/>
          <w:numId w:val="102"/>
        </w:numPr>
        <w:tabs>
          <w:tab w:val="left" w:pos="1020"/>
        </w:tabs>
        <w:spacing w:after="0" w:line="240" w:lineRule="auto"/>
        <w:ind w:left="1020" w:hanging="305"/>
        <w:jc w:val="both"/>
        <w:rPr>
          <w:rFonts w:eastAsia="Times New Roman"/>
          <w:bCs/>
          <w:i/>
          <w:iCs/>
          <w:sz w:val="24"/>
          <w:szCs w:val="24"/>
        </w:rPr>
      </w:pPr>
      <w:r w:rsidRPr="00B44FC1">
        <w:rPr>
          <w:rFonts w:ascii="Times New Roman" w:eastAsia="Times New Roman" w:hAnsi="Times New Roman" w:cs="Times New Roman"/>
          <w:bCs/>
          <w:i/>
          <w:iCs/>
          <w:sz w:val="24"/>
          <w:szCs w:val="24"/>
        </w:rPr>
        <w:t>делать  прогнозы  трансформации  географических  систем  и  комплексов  в</w:t>
      </w:r>
    </w:p>
    <w:p w:rsidR="00CF6ED8" w:rsidRPr="00B44FC1" w:rsidRDefault="00271C7E" w:rsidP="002C1AC0">
      <w:pPr>
        <w:spacing w:after="0" w:line="240" w:lineRule="auto"/>
        <w:ind w:left="260"/>
        <w:jc w:val="both"/>
        <w:rPr>
          <w:sz w:val="20"/>
          <w:szCs w:val="20"/>
        </w:rPr>
      </w:pPr>
      <w:r w:rsidRPr="00B44FC1">
        <w:rPr>
          <w:rFonts w:ascii="Times New Roman" w:eastAsia="Times New Roman" w:hAnsi="Times New Roman" w:cs="Times New Roman"/>
          <w:bCs/>
          <w:i/>
          <w:iCs/>
          <w:sz w:val="24"/>
          <w:szCs w:val="24"/>
        </w:rPr>
        <w:t>результате изменения их компонентов.</w:t>
      </w:r>
    </w:p>
    <w:p w:rsidR="00B44FC1" w:rsidRDefault="00B44FC1" w:rsidP="002C1AC0">
      <w:pPr>
        <w:spacing w:after="0" w:line="240" w:lineRule="auto"/>
        <w:ind w:left="720"/>
        <w:jc w:val="both"/>
        <w:rPr>
          <w:rFonts w:ascii="Times New Roman" w:eastAsia="Times New Roman" w:hAnsi="Times New Roman" w:cs="Times New Roman"/>
          <w:sz w:val="24"/>
          <w:szCs w:val="24"/>
        </w:rPr>
      </w:pPr>
    </w:p>
    <w:p w:rsidR="00CF6ED8" w:rsidRPr="00B44FC1" w:rsidRDefault="00271C7E" w:rsidP="002C1AC0">
      <w:pPr>
        <w:spacing w:after="0" w:line="240" w:lineRule="auto"/>
        <w:ind w:left="720"/>
        <w:jc w:val="both"/>
        <w:rPr>
          <w:b/>
          <w:sz w:val="20"/>
          <w:szCs w:val="20"/>
        </w:rPr>
      </w:pPr>
      <w:r w:rsidRPr="00B44FC1">
        <w:rPr>
          <w:rFonts w:ascii="Times New Roman" w:eastAsia="Times New Roman" w:hAnsi="Times New Roman" w:cs="Times New Roman"/>
          <w:b/>
          <w:sz w:val="24"/>
          <w:szCs w:val="24"/>
        </w:rPr>
        <w:t>Население России</w:t>
      </w:r>
    </w:p>
    <w:p w:rsidR="00B44FC1" w:rsidRPr="00B44FC1" w:rsidRDefault="00B44FC1" w:rsidP="002C1AC0">
      <w:pPr>
        <w:spacing w:after="0" w:line="240" w:lineRule="auto"/>
        <w:ind w:left="720"/>
        <w:jc w:val="both"/>
        <w:rPr>
          <w:rFonts w:ascii="Times New Roman" w:eastAsia="Times New Roman" w:hAnsi="Times New Roman" w:cs="Times New Roman"/>
          <w:b/>
          <w:sz w:val="24"/>
          <w:szCs w:val="24"/>
        </w:rPr>
      </w:pPr>
    </w:p>
    <w:p w:rsidR="00CF6ED8" w:rsidRPr="00B44FC1" w:rsidRDefault="00271C7E" w:rsidP="002C1AC0">
      <w:pPr>
        <w:spacing w:after="0" w:line="240" w:lineRule="auto"/>
        <w:ind w:left="720"/>
        <w:jc w:val="both"/>
        <w:rPr>
          <w:b/>
          <w:sz w:val="20"/>
          <w:szCs w:val="20"/>
        </w:rPr>
      </w:pPr>
      <w:r w:rsidRPr="00B44FC1">
        <w:rPr>
          <w:rFonts w:ascii="Times New Roman" w:eastAsia="Times New Roman" w:hAnsi="Times New Roman" w:cs="Times New Roman"/>
          <w:b/>
          <w:sz w:val="24"/>
          <w:szCs w:val="24"/>
        </w:rPr>
        <w:t>Выпускник научится:</w:t>
      </w:r>
    </w:p>
    <w:p w:rsidR="00CF6ED8" w:rsidRDefault="00271C7E" w:rsidP="00B31EC2">
      <w:pPr>
        <w:numPr>
          <w:ilvl w:val="0"/>
          <w:numId w:val="103"/>
        </w:numPr>
        <w:tabs>
          <w:tab w:val="left" w:pos="9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CF6ED8" w:rsidRDefault="00271C7E" w:rsidP="00B31EC2">
      <w:pPr>
        <w:numPr>
          <w:ilvl w:val="0"/>
          <w:numId w:val="103"/>
        </w:numPr>
        <w:tabs>
          <w:tab w:val="left" w:pos="113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F6ED8" w:rsidRDefault="00271C7E" w:rsidP="00B31EC2">
      <w:pPr>
        <w:numPr>
          <w:ilvl w:val="0"/>
          <w:numId w:val="103"/>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сравнивать особенности населения отдельных регионов страны по этническому, языковому и религиозному составу;</w:t>
      </w:r>
    </w:p>
    <w:p w:rsidR="00CF6ED8" w:rsidRDefault="00271C7E" w:rsidP="00B31EC2">
      <w:pPr>
        <w:numPr>
          <w:ilvl w:val="0"/>
          <w:numId w:val="103"/>
        </w:numPr>
        <w:tabs>
          <w:tab w:val="left" w:pos="98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CF6ED8" w:rsidRDefault="00271C7E" w:rsidP="00B31EC2">
      <w:pPr>
        <w:numPr>
          <w:ilvl w:val="0"/>
          <w:numId w:val="103"/>
        </w:numPr>
        <w:tabs>
          <w:tab w:val="left" w:pos="101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F6ED8" w:rsidRDefault="00271C7E" w:rsidP="00B31EC2">
      <w:pPr>
        <w:numPr>
          <w:ilvl w:val="0"/>
          <w:numId w:val="103"/>
        </w:numPr>
        <w:tabs>
          <w:tab w:val="left" w:pos="99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w:t>
      </w:r>
      <w:r>
        <w:rPr>
          <w:rFonts w:ascii="Times New Roman" w:eastAsia="Times New Roman" w:hAnsi="Times New Roman" w:cs="Times New Roman"/>
          <w:sz w:val="24"/>
          <w:szCs w:val="24"/>
        </w:rPr>
        <w:lastRenderedPageBreak/>
        <w:t>и религиозном составе для решения практико-ориентированных задач в контексте реальной жизни.</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B44FC1" w:rsidRDefault="00271C7E" w:rsidP="00B31EC2">
      <w:pPr>
        <w:numPr>
          <w:ilvl w:val="0"/>
          <w:numId w:val="103"/>
        </w:numPr>
        <w:tabs>
          <w:tab w:val="left" w:pos="927"/>
        </w:tabs>
        <w:spacing w:after="0" w:line="240" w:lineRule="auto"/>
        <w:ind w:left="260" w:firstLine="455"/>
        <w:jc w:val="both"/>
        <w:rPr>
          <w:rFonts w:eastAsia="Times New Roman"/>
          <w:bCs/>
          <w:i/>
          <w:iCs/>
          <w:sz w:val="24"/>
          <w:szCs w:val="24"/>
        </w:rPr>
      </w:pPr>
      <w:r w:rsidRPr="00B44FC1">
        <w:rPr>
          <w:rFonts w:ascii="Times New Roman" w:eastAsia="Times New Roman" w:hAnsi="Times New Roman" w:cs="Times New Roman"/>
          <w:bCs/>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F6ED8" w:rsidRPr="00B44FC1" w:rsidRDefault="00271C7E" w:rsidP="00B31EC2">
      <w:pPr>
        <w:numPr>
          <w:ilvl w:val="0"/>
          <w:numId w:val="103"/>
        </w:numPr>
        <w:tabs>
          <w:tab w:val="left" w:pos="860"/>
        </w:tabs>
        <w:spacing w:after="0" w:line="240" w:lineRule="auto"/>
        <w:ind w:left="860" w:hanging="145"/>
        <w:jc w:val="both"/>
        <w:rPr>
          <w:rFonts w:eastAsia="Times New Roman"/>
          <w:bCs/>
          <w:i/>
          <w:iCs/>
          <w:sz w:val="24"/>
          <w:szCs w:val="24"/>
        </w:rPr>
      </w:pPr>
      <w:r w:rsidRPr="00B44FC1">
        <w:rPr>
          <w:rFonts w:ascii="Times New Roman" w:eastAsia="Times New Roman" w:hAnsi="Times New Roman" w:cs="Times New Roman"/>
          <w:bCs/>
          <w:i/>
          <w:iCs/>
          <w:sz w:val="24"/>
          <w:szCs w:val="24"/>
        </w:rPr>
        <w:t>оценивать ситуацию на рынке труда и её динамику.</w:t>
      </w:r>
    </w:p>
    <w:p w:rsidR="00B44FC1" w:rsidRPr="00B44FC1" w:rsidRDefault="00B44FC1" w:rsidP="002C1AC0">
      <w:pPr>
        <w:spacing w:after="0" w:line="240" w:lineRule="auto"/>
        <w:ind w:left="720"/>
        <w:jc w:val="both"/>
        <w:rPr>
          <w:rFonts w:ascii="Times New Roman" w:eastAsia="Times New Roman" w:hAnsi="Times New Roman" w:cs="Times New Roman"/>
          <w:sz w:val="24"/>
          <w:szCs w:val="24"/>
        </w:rPr>
      </w:pPr>
    </w:p>
    <w:p w:rsidR="00CF6ED8" w:rsidRPr="00B44FC1" w:rsidRDefault="00271C7E" w:rsidP="002C1AC0">
      <w:pPr>
        <w:spacing w:after="0" w:line="240" w:lineRule="auto"/>
        <w:ind w:left="720"/>
        <w:jc w:val="both"/>
        <w:rPr>
          <w:b/>
          <w:sz w:val="20"/>
          <w:szCs w:val="20"/>
        </w:rPr>
      </w:pPr>
      <w:r w:rsidRPr="00B44FC1">
        <w:rPr>
          <w:rFonts w:ascii="Times New Roman" w:eastAsia="Times New Roman" w:hAnsi="Times New Roman" w:cs="Times New Roman"/>
          <w:b/>
          <w:sz w:val="24"/>
          <w:szCs w:val="24"/>
        </w:rPr>
        <w:t>Хозяйство России</w:t>
      </w:r>
    </w:p>
    <w:p w:rsidR="00B44FC1" w:rsidRPr="00B44FC1" w:rsidRDefault="00B44FC1" w:rsidP="002C1AC0">
      <w:pPr>
        <w:spacing w:after="0" w:line="240" w:lineRule="auto"/>
        <w:ind w:left="720"/>
        <w:jc w:val="both"/>
        <w:rPr>
          <w:rFonts w:ascii="Times New Roman" w:eastAsia="Times New Roman" w:hAnsi="Times New Roman" w:cs="Times New Roman"/>
          <w:b/>
          <w:sz w:val="24"/>
          <w:szCs w:val="24"/>
        </w:rPr>
      </w:pPr>
    </w:p>
    <w:p w:rsidR="00CF6ED8" w:rsidRPr="00B44FC1" w:rsidRDefault="00271C7E" w:rsidP="002C1AC0">
      <w:pPr>
        <w:spacing w:after="0" w:line="240" w:lineRule="auto"/>
        <w:ind w:left="720"/>
        <w:jc w:val="both"/>
        <w:rPr>
          <w:b/>
          <w:sz w:val="20"/>
          <w:szCs w:val="20"/>
        </w:rPr>
      </w:pPr>
      <w:r w:rsidRPr="00B44FC1">
        <w:rPr>
          <w:rFonts w:ascii="Times New Roman" w:eastAsia="Times New Roman" w:hAnsi="Times New Roman" w:cs="Times New Roman"/>
          <w:b/>
          <w:sz w:val="24"/>
          <w:szCs w:val="24"/>
        </w:rPr>
        <w:t>Выпускник научится:</w:t>
      </w:r>
    </w:p>
    <w:p w:rsidR="00CF6ED8" w:rsidRDefault="00271C7E" w:rsidP="00B31EC2">
      <w:pPr>
        <w:numPr>
          <w:ilvl w:val="0"/>
          <w:numId w:val="104"/>
        </w:numPr>
        <w:tabs>
          <w:tab w:val="left" w:pos="88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показатели, характеризующие отраслевую и территориальную структуру хозяйства;</w:t>
      </w:r>
    </w:p>
    <w:p w:rsidR="00CF6ED8" w:rsidRDefault="00271C7E" w:rsidP="00B31EC2">
      <w:pPr>
        <w:numPr>
          <w:ilvl w:val="0"/>
          <w:numId w:val="104"/>
        </w:numPr>
        <w:tabs>
          <w:tab w:val="left" w:pos="10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факторы, влияющие на размещение отраслей и отдельных предприятий по территории страны;</w:t>
      </w:r>
    </w:p>
    <w:p w:rsidR="00CF6ED8" w:rsidRDefault="00271C7E" w:rsidP="00B31EC2">
      <w:pPr>
        <w:numPr>
          <w:ilvl w:val="0"/>
          <w:numId w:val="10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объяснять особенности отраслевой и территориальной структуры хозяйства России;</w:t>
      </w:r>
    </w:p>
    <w:p w:rsidR="00CF6ED8" w:rsidRDefault="00271C7E" w:rsidP="00B31EC2">
      <w:pPr>
        <w:numPr>
          <w:ilvl w:val="0"/>
          <w:numId w:val="104"/>
        </w:numPr>
        <w:tabs>
          <w:tab w:val="left" w:pos="87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B44FC1" w:rsidRDefault="00271C7E" w:rsidP="00B31EC2">
      <w:pPr>
        <w:numPr>
          <w:ilvl w:val="0"/>
          <w:numId w:val="104"/>
        </w:numPr>
        <w:tabs>
          <w:tab w:val="left" w:pos="891"/>
        </w:tabs>
        <w:spacing w:after="0" w:line="240" w:lineRule="auto"/>
        <w:ind w:left="260" w:firstLine="455"/>
        <w:jc w:val="both"/>
        <w:rPr>
          <w:rFonts w:eastAsia="Times New Roman"/>
          <w:b/>
          <w:bCs/>
          <w:i/>
          <w:iCs/>
          <w:sz w:val="23"/>
          <w:szCs w:val="23"/>
        </w:rPr>
      </w:pPr>
      <w:r w:rsidRPr="00B44FC1">
        <w:rPr>
          <w:rFonts w:ascii="Times New Roman" w:eastAsia="Times New Roman" w:hAnsi="Times New Roman" w:cs="Times New Roman"/>
          <w:b/>
          <w:bCs/>
          <w:i/>
          <w:iCs/>
          <w:sz w:val="23"/>
          <w:szCs w:val="23"/>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44FC1" w:rsidRPr="00B44FC1" w:rsidRDefault="00271C7E" w:rsidP="00B31EC2">
      <w:pPr>
        <w:numPr>
          <w:ilvl w:val="0"/>
          <w:numId w:val="104"/>
        </w:numPr>
        <w:tabs>
          <w:tab w:val="left" w:pos="864"/>
        </w:tabs>
        <w:spacing w:after="0" w:line="240" w:lineRule="auto"/>
        <w:ind w:left="720" w:right="620" w:hanging="5"/>
        <w:jc w:val="both"/>
        <w:rPr>
          <w:rFonts w:eastAsia="Times New Roman"/>
          <w:b/>
          <w:bCs/>
          <w:i/>
          <w:iCs/>
          <w:sz w:val="24"/>
          <w:szCs w:val="24"/>
        </w:rPr>
      </w:pPr>
      <w:r w:rsidRPr="00B44FC1">
        <w:rPr>
          <w:rFonts w:ascii="Times New Roman" w:eastAsia="Times New Roman" w:hAnsi="Times New Roman" w:cs="Times New Roman"/>
          <w:b/>
          <w:bCs/>
          <w:i/>
          <w:iCs/>
          <w:sz w:val="24"/>
          <w:szCs w:val="24"/>
        </w:rPr>
        <w:t xml:space="preserve">обосновывать возможные пути решения проблем развития хозяйства России. </w:t>
      </w:r>
    </w:p>
    <w:p w:rsidR="00B44FC1" w:rsidRPr="00B44FC1" w:rsidRDefault="00B44FC1" w:rsidP="00B44FC1">
      <w:pPr>
        <w:tabs>
          <w:tab w:val="left" w:pos="864"/>
        </w:tabs>
        <w:spacing w:after="0" w:line="240" w:lineRule="auto"/>
        <w:ind w:right="620"/>
        <w:jc w:val="both"/>
        <w:rPr>
          <w:rFonts w:eastAsia="Times New Roman"/>
          <w:b/>
          <w:bCs/>
          <w:i/>
          <w:iCs/>
          <w:sz w:val="24"/>
          <w:szCs w:val="24"/>
        </w:rPr>
      </w:pPr>
    </w:p>
    <w:p w:rsidR="00B44FC1" w:rsidRPr="00B44FC1" w:rsidRDefault="00271C7E" w:rsidP="00B44FC1">
      <w:pPr>
        <w:tabs>
          <w:tab w:val="left" w:pos="864"/>
        </w:tabs>
        <w:spacing w:after="0" w:line="240" w:lineRule="auto"/>
        <w:ind w:right="620"/>
        <w:jc w:val="both"/>
        <w:rPr>
          <w:rFonts w:ascii="Times New Roman" w:eastAsia="Times New Roman" w:hAnsi="Times New Roman" w:cs="Times New Roman"/>
          <w:b/>
          <w:sz w:val="24"/>
          <w:szCs w:val="24"/>
        </w:rPr>
      </w:pPr>
      <w:r w:rsidRPr="00B44FC1">
        <w:rPr>
          <w:rFonts w:ascii="Times New Roman" w:eastAsia="Times New Roman" w:hAnsi="Times New Roman" w:cs="Times New Roman"/>
          <w:b/>
          <w:sz w:val="24"/>
          <w:szCs w:val="24"/>
        </w:rPr>
        <w:t>Районы России</w:t>
      </w:r>
    </w:p>
    <w:p w:rsidR="00B44FC1" w:rsidRPr="00B44FC1" w:rsidRDefault="00B44FC1" w:rsidP="00B44FC1">
      <w:pPr>
        <w:tabs>
          <w:tab w:val="left" w:pos="864"/>
        </w:tabs>
        <w:spacing w:after="0" w:line="240" w:lineRule="auto"/>
        <w:ind w:right="620"/>
        <w:jc w:val="both"/>
        <w:rPr>
          <w:rFonts w:ascii="Times New Roman" w:eastAsia="Times New Roman" w:hAnsi="Times New Roman" w:cs="Times New Roman"/>
          <w:b/>
          <w:sz w:val="24"/>
          <w:szCs w:val="24"/>
        </w:rPr>
      </w:pPr>
    </w:p>
    <w:p w:rsidR="00CF6ED8" w:rsidRPr="00B44FC1" w:rsidRDefault="00271C7E" w:rsidP="00B44FC1">
      <w:pPr>
        <w:tabs>
          <w:tab w:val="left" w:pos="864"/>
        </w:tabs>
        <w:spacing w:after="0" w:line="240" w:lineRule="auto"/>
        <w:ind w:right="620"/>
        <w:jc w:val="both"/>
        <w:rPr>
          <w:rFonts w:eastAsia="Times New Roman"/>
          <w:b/>
          <w:bCs/>
          <w:i/>
          <w:iCs/>
          <w:sz w:val="24"/>
          <w:szCs w:val="24"/>
        </w:rPr>
      </w:pPr>
      <w:r w:rsidRPr="00B44FC1">
        <w:rPr>
          <w:rFonts w:ascii="Times New Roman" w:eastAsia="Times New Roman" w:hAnsi="Times New Roman" w:cs="Times New Roman"/>
          <w:b/>
          <w:sz w:val="24"/>
          <w:szCs w:val="24"/>
        </w:rPr>
        <w:t xml:space="preserve"> Выпускник научится:</w:t>
      </w:r>
    </w:p>
    <w:p w:rsidR="00CF6ED8" w:rsidRDefault="00271C7E" w:rsidP="00B31EC2">
      <w:pPr>
        <w:numPr>
          <w:ilvl w:val="0"/>
          <w:numId w:val="104"/>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особенности природы, населения и хозяйства географических районов страны;</w:t>
      </w:r>
    </w:p>
    <w:p w:rsidR="00CF6ED8" w:rsidRDefault="00271C7E" w:rsidP="00B31EC2">
      <w:pPr>
        <w:numPr>
          <w:ilvl w:val="0"/>
          <w:numId w:val="104"/>
        </w:numPr>
        <w:tabs>
          <w:tab w:val="left" w:pos="95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сравнивать особенности природы, населения и хозяйства отдельных регионов страны;</w:t>
      </w:r>
    </w:p>
    <w:p w:rsidR="00CF6ED8" w:rsidRDefault="00271C7E" w:rsidP="00B31EC2">
      <w:pPr>
        <w:numPr>
          <w:ilvl w:val="0"/>
          <w:numId w:val="104"/>
        </w:numPr>
        <w:tabs>
          <w:tab w:val="left" w:pos="92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B44FC1" w:rsidRDefault="00271C7E" w:rsidP="00B31EC2">
      <w:pPr>
        <w:numPr>
          <w:ilvl w:val="0"/>
          <w:numId w:val="105"/>
        </w:numPr>
        <w:tabs>
          <w:tab w:val="left" w:pos="860"/>
        </w:tabs>
        <w:spacing w:after="0" w:line="240" w:lineRule="auto"/>
        <w:ind w:left="860" w:hanging="145"/>
        <w:jc w:val="both"/>
        <w:rPr>
          <w:rFonts w:eastAsia="Times New Roman"/>
          <w:bCs/>
          <w:i/>
          <w:iCs/>
          <w:sz w:val="23"/>
          <w:szCs w:val="23"/>
        </w:rPr>
      </w:pPr>
      <w:r w:rsidRPr="00B44FC1">
        <w:rPr>
          <w:rFonts w:ascii="Times New Roman" w:eastAsia="Times New Roman" w:hAnsi="Times New Roman" w:cs="Times New Roman"/>
          <w:bCs/>
          <w:i/>
          <w:iCs/>
          <w:sz w:val="23"/>
          <w:szCs w:val="23"/>
        </w:rPr>
        <w:t>составлять комплексные географические характеристики районов разного ранга;</w:t>
      </w:r>
    </w:p>
    <w:p w:rsidR="00CF6ED8" w:rsidRPr="00B44FC1" w:rsidRDefault="00271C7E" w:rsidP="00B31EC2">
      <w:pPr>
        <w:numPr>
          <w:ilvl w:val="0"/>
          <w:numId w:val="105"/>
        </w:numPr>
        <w:tabs>
          <w:tab w:val="left" w:pos="939"/>
        </w:tabs>
        <w:spacing w:after="0" w:line="240" w:lineRule="auto"/>
        <w:ind w:left="260" w:firstLine="455"/>
        <w:jc w:val="both"/>
        <w:rPr>
          <w:rFonts w:eastAsia="Times New Roman"/>
          <w:bCs/>
          <w:i/>
          <w:iCs/>
          <w:sz w:val="24"/>
          <w:szCs w:val="24"/>
        </w:rPr>
      </w:pPr>
      <w:r w:rsidRPr="00B44FC1">
        <w:rPr>
          <w:rFonts w:ascii="Times New Roman" w:eastAsia="Times New Roman" w:hAnsi="Times New Roman" w:cs="Times New Roman"/>
          <w:bCs/>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F6ED8" w:rsidRPr="00B44FC1" w:rsidRDefault="00271C7E" w:rsidP="00B31EC2">
      <w:pPr>
        <w:numPr>
          <w:ilvl w:val="0"/>
          <w:numId w:val="105"/>
        </w:numPr>
        <w:tabs>
          <w:tab w:val="left" w:pos="1028"/>
        </w:tabs>
        <w:spacing w:after="0" w:line="240" w:lineRule="auto"/>
        <w:ind w:left="260" w:firstLine="455"/>
        <w:jc w:val="both"/>
        <w:rPr>
          <w:rFonts w:eastAsia="Times New Roman"/>
          <w:bCs/>
          <w:i/>
          <w:iCs/>
          <w:sz w:val="24"/>
          <w:szCs w:val="24"/>
        </w:rPr>
      </w:pPr>
      <w:r w:rsidRPr="00B44FC1">
        <w:rPr>
          <w:rFonts w:ascii="Times New Roman" w:eastAsia="Times New Roman" w:hAnsi="Times New Roman" w:cs="Times New Roman"/>
          <w:bCs/>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F6ED8" w:rsidRPr="00B44FC1" w:rsidRDefault="00271C7E" w:rsidP="00B31EC2">
      <w:pPr>
        <w:numPr>
          <w:ilvl w:val="0"/>
          <w:numId w:val="105"/>
        </w:numPr>
        <w:tabs>
          <w:tab w:val="left" w:pos="860"/>
        </w:tabs>
        <w:spacing w:after="0" w:line="240" w:lineRule="auto"/>
        <w:ind w:left="860" w:hanging="145"/>
        <w:jc w:val="both"/>
        <w:rPr>
          <w:rFonts w:eastAsia="Times New Roman"/>
          <w:bCs/>
          <w:i/>
          <w:iCs/>
          <w:sz w:val="23"/>
          <w:szCs w:val="23"/>
        </w:rPr>
      </w:pPr>
      <w:r w:rsidRPr="00B44FC1">
        <w:rPr>
          <w:rFonts w:ascii="Times New Roman" w:eastAsia="Times New Roman" w:hAnsi="Times New Roman" w:cs="Times New Roman"/>
          <w:bCs/>
          <w:i/>
          <w:iCs/>
          <w:sz w:val="23"/>
          <w:szCs w:val="23"/>
        </w:rPr>
        <w:t>оценивать социально-экономическое положение и перспективы развития регионов;</w:t>
      </w:r>
    </w:p>
    <w:p w:rsidR="00CF6ED8" w:rsidRPr="00B44FC1" w:rsidRDefault="00271C7E" w:rsidP="00B31EC2">
      <w:pPr>
        <w:numPr>
          <w:ilvl w:val="0"/>
          <w:numId w:val="105"/>
        </w:numPr>
        <w:tabs>
          <w:tab w:val="left" w:pos="973"/>
        </w:tabs>
        <w:spacing w:after="0" w:line="240" w:lineRule="auto"/>
        <w:ind w:left="260" w:firstLine="455"/>
        <w:jc w:val="both"/>
        <w:rPr>
          <w:rFonts w:eastAsia="Times New Roman"/>
          <w:bCs/>
          <w:i/>
          <w:iCs/>
          <w:sz w:val="24"/>
          <w:szCs w:val="24"/>
        </w:rPr>
      </w:pPr>
      <w:r w:rsidRPr="00B44FC1">
        <w:rPr>
          <w:rFonts w:ascii="Times New Roman" w:eastAsia="Times New Roman" w:hAnsi="Times New Roman" w:cs="Times New Roman"/>
          <w:bCs/>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w:t>
      </w:r>
    </w:p>
    <w:p w:rsidR="00CF6ED8" w:rsidRDefault="00271C7E" w:rsidP="00B44FC1">
      <w:pPr>
        <w:tabs>
          <w:tab w:val="left" w:pos="3480"/>
        </w:tabs>
        <w:spacing w:after="0" w:line="240" w:lineRule="auto"/>
        <w:ind w:left="260"/>
        <w:jc w:val="both"/>
        <w:rPr>
          <w:sz w:val="20"/>
          <w:szCs w:val="20"/>
        </w:rPr>
      </w:pPr>
      <w:r w:rsidRPr="00B44FC1">
        <w:rPr>
          <w:rFonts w:ascii="Times New Roman" w:eastAsia="Times New Roman" w:hAnsi="Times New Roman" w:cs="Times New Roman"/>
          <w:bCs/>
          <w:i/>
          <w:iCs/>
          <w:sz w:val="24"/>
          <w:szCs w:val="24"/>
        </w:rPr>
        <w:t>территории России.</w:t>
      </w:r>
      <w:r w:rsidR="00B44FC1" w:rsidRPr="00B44FC1">
        <w:rPr>
          <w:rFonts w:ascii="Times New Roman" w:eastAsia="Times New Roman" w:hAnsi="Times New Roman" w:cs="Times New Roman"/>
          <w:bCs/>
          <w:i/>
          <w:iCs/>
          <w:sz w:val="24"/>
          <w:szCs w:val="24"/>
        </w:rPr>
        <w:tab/>
      </w:r>
    </w:p>
    <w:p w:rsidR="00B44FC1" w:rsidRDefault="00B44FC1" w:rsidP="002C1AC0">
      <w:pPr>
        <w:spacing w:after="0" w:line="240" w:lineRule="auto"/>
        <w:ind w:left="720"/>
        <w:jc w:val="both"/>
        <w:rPr>
          <w:rFonts w:ascii="Times New Roman" w:eastAsia="Times New Roman" w:hAnsi="Times New Roman" w:cs="Times New Roman"/>
          <w:sz w:val="24"/>
          <w:szCs w:val="24"/>
        </w:rPr>
      </w:pPr>
    </w:p>
    <w:p w:rsidR="00CF6ED8" w:rsidRPr="00B44FC1" w:rsidRDefault="00271C7E" w:rsidP="002C1AC0">
      <w:pPr>
        <w:spacing w:after="0" w:line="240" w:lineRule="auto"/>
        <w:ind w:left="720"/>
        <w:jc w:val="both"/>
        <w:rPr>
          <w:b/>
          <w:sz w:val="20"/>
          <w:szCs w:val="20"/>
        </w:rPr>
      </w:pPr>
      <w:r w:rsidRPr="00B44FC1">
        <w:rPr>
          <w:rFonts w:ascii="Times New Roman" w:eastAsia="Times New Roman" w:hAnsi="Times New Roman" w:cs="Times New Roman"/>
          <w:b/>
          <w:sz w:val="24"/>
          <w:szCs w:val="24"/>
        </w:rPr>
        <w:t>Россия в современном мире</w:t>
      </w:r>
    </w:p>
    <w:p w:rsidR="00B44FC1" w:rsidRPr="00B44FC1" w:rsidRDefault="00B44FC1" w:rsidP="002C1AC0">
      <w:pPr>
        <w:spacing w:after="0" w:line="240" w:lineRule="auto"/>
        <w:ind w:left="720"/>
        <w:jc w:val="both"/>
        <w:rPr>
          <w:rFonts w:ascii="Times New Roman" w:eastAsia="Times New Roman" w:hAnsi="Times New Roman" w:cs="Times New Roman"/>
          <w:b/>
          <w:sz w:val="24"/>
          <w:szCs w:val="24"/>
        </w:rPr>
      </w:pPr>
    </w:p>
    <w:p w:rsidR="00CF6ED8" w:rsidRPr="00B44FC1" w:rsidRDefault="00271C7E" w:rsidP="002C1AC0">
      <w:pPr>
        <w:spacing w:after="0" w:line="240" w:lineRule="auto"/>
        <w:ind w:left="720"/>
        <w:jc w:val="both"/>
        <w:rPr>
          <w:b/>
          <w:sz w:val="20"/>
          <w:szCs w:val="20"/>
        </w:rPr>
      </w:pPr>
      <w:r w:rsidRPr="00B44FC1">
        <w:rPr>
          <w:rFonts w:ascii="Times New Roman" w:eastAsia="Times New Roman" w:hAnsi="Times New Roman" w:cs="Times New Roman"/>
          <w:b/>
          <w:sz w:val="24"/>
          <w:szCs w:val="24"/>
        </w:rPr>
        <w:t>Выпускник научится:</w:t>
      </w:r>
    </w:p>
    <w:p w:rsidR="00CF6ED8" w:rsidRDefault="00271C7E" w:rsidP="00B31EC2">
      <w:pPr>
        <w:numPr>
          <w:ilvl w:val="0"/>
          <w:numId w:val="106"/>
        </w:numPr>
        <w:tabs>
          <w:tab w:val="left" w:pos="93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F6ED8" w:rsidRDefault="00271C7E" w:rsidP="00B31EC2">
      <w:pPr>
        <w:numPr>
          <w:ilvl w:val="0"/>
          <w:numId w:val="10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оценивать место и роль России в мировом хозяйстве.</w:t>
      </w:r>
    </w:p>
    <w:p w:rsidR="00B44FC1" w:rsidRDefault="00B44FC1"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lastRenderedPageBreak/>
        <w:t>Выпускник получит возможность научиться:</w:t>
      </w:r>
    </w:p>
    <w:p w:rsidR="00CF6ED8" w:rsidRPr="00B44FC1" w:rsidRDefault="00271C7E" w:rsidP="00B31EC2">
      <w:pPr>
        <w:numPr>
          <w:ilvl w:val="0"/>
          <w:numId w:val="107"/>
        </w:numPr>
        <w:tabs>
          <w:tab w:val="left" w:pos="860"/>
        </w:tabs>
        <w:spacing w:after="0" w:line="240" w:lineRule="auto"/>
        <w:ind w:left="860" w:hanging="145"/>
        <w:jc w:val="both"/>
        <w:rPr>
          <w:rFonts w:eastAsia="Times New Roman"/>
          <w:bCs/>
          <w:i/>
          <w:iCs/>
          <w:sz w:val="24"/>
          <w:szCs w:val="24"/>
        </w:rPr>
      </w:pPr>
      <w:r w:rsidRPr="00B44FC1">
        <w:rPr>
          <w:rFonts w:ascii="Times New Roman" w:eastAsia="Times New Roman" w:hAnsi="Times New Roman" w:cs="Times New Roman"/>
          <w:bCs/>
          <w:i/>
          <w:iCs/>
          <w:sz w:val="24"/>
          <w:szCs w:val="24"/>
        </w:rPr>
        <w:t>выбирать критерии для определения места страны в мировой экономике;</w:t>
      </w:r>
    </w:p>
    <w:p w:rsidR="00CF6ED8" w:rsidRPr="00B44FC1" w:rsidRDefault="00271C7E" w:rsidP="00B31EC2">
      <w:pPr>
        <w:numPr>
          <w:ilvl w:val="0"/>
          <w:numId w:val="107"/>
        </w:numPr>
        <w:tabs>
          <w:tab w:val="left" w:pos="954"/>
        </w:tabs>
        <w:spacing w:after="0" w:line="240" w:lineRule="auto"/>
        <w:ind w:left="260" w:firstLine="455"/>
        <w:jc w:val="both"/>
        <w:rPr>
          <w:rFonts w:eastAsia="Times New Roman"/>
          <w:bCs/>
          <w:i/>
          <w:iCs/>
          <w:sz w:val="24"/>
          <w:szCs w:val="24"/>
        </w:rPr>
      </w:pPr>
      <w:r w:rsidRPr="00B44FC1">
        <w:rPr>
          <w:rFonts w:ascii="Times New Roman" w:eastAsia="Times New Roman" w:hAnsi="Times New Roman" w:cs="Times New Roman"/>
          <w:bCs/>
          <w:i/>
          <w:iCs/>
          <w:sz w:val="24"/>
          <w:szCs w:val="24"/>
        </w:rPr>
        <w:t>объяснять возможности России в решении современных глобальных проблем человечества;</w:t>
      </w:r>
    </w:p>
    <w:p w:rsidR="00CF6ED8" w:rsidRPr="00B44FC1" w:rsidRDefault="00271C7E" w:rsidP="00B31EC2">
      <w:pPr>
        <w:numPr>
          <w:ilvl w:val="0"/>
          <w:numId w:val="107"/>
        </w:numPr>
        <w:tabs>
          <w:tab w:val="left" w:pos="860"/>
        </w:tabs>
        <w:spacing w:after="0" w:line="240" w:lineRule="auto"/>
        <w:ind w:left="860" w:hanging="145"/>
        <w:jc w:val="both"/>
        <w:rPr>
          <w:rFonts w:eastAsia="Times New Roman"/>
          <w:bCs/>
          <w:i/>
          <w:iCs/>
          <w:sz w:val="23"/>
          <w:szCs w:val="23"/>
        </w:rPr>
      </w:pPr>
      <w:r w:rsidRPr="00B44FC1">
        <w:rPr>
          <w:rFonts w:ascii="Times New Roman" w:eastAsia="Times New Roman" w:hAnsi="Times New Roman" w:cs="Times New Roman"/>
          <w:bCs/>
          <w:i/>
          <w:iCs/>
          <w:sz w:val="23"/>
          <w:szCs w:val="23"/>
        </w:rPr>
        <w:t>оценивать социально-экономическое положение и перспективы развития России.</w:t>
      </w:r>
    </w:p>
    <w:p w:rsidR="00CF6ED8" w:rsidRPr="00B44FC1" w:rsidRDefault="00CF6ED8" w:rsidP="002C1AC0">
      <w:pPr>
        <w:spacing w:after="0" w:line="240" w:lineRule="auto"/>
        <w:jc w:val="both"/>
        <w:rPr>
          <w:sz w:val="20"/>
          <w:szCs w:val="20"/>
        </w:rPr>
      </w:pPr>
    </w:p>
    <w:p w:rsidR="00CF6ED8" w:rsidRDefault="00CF6ED8" w:rsidP="002C1AC0">
      <w:pPr>
        <w:spacing w:after="0" w:line="240" w:lineRule="auto"/>
        <w:jc w:val="both"/>
        <w:rPr>
          <w:sz w:val="20"/>
          <w:szCs w:val="20"/>
        </w:rPr>
      </w:pPr>
    </w:p>
    <w:p w:rsidR="00815118" w:rsidRDefault="00271C7E" w:rsidP="002C1AC0">
      <w:pPr>
        <w:spacing w:after="0" w:line="240" w:lineRule="auto"/>
        <w:ind w:left="720" w:right="35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1.2.7. МАТЕМАТИКА. АЛГЕБРА. ГЕОМЕТРИЯ </w:t>
      </w:r>
    </w:p>
    <w:p w:rsidR="00815118" w:rsidRDefault="00815118" w:rsidP="002C1AC0">
      <w:pPr>
        <w:spacing w:after="0" w:line="240" w:lineRule="auto"/>
        <w:ind w:left="720" w:right="3500"/>
        <w:jc w:val="both"/>
        <w:rPr>
          <w:rFonts w:ascii="Times New Roman" w:eastAsia="Times New Roman" w:hAnsi="Times New Roman" w:cs="Times New Roman"/>
          <w:b/>
          <w:bCs/>
          <w:sz w:val="24"/>
          <w:szCs w:val="24"/>
        </w:rPr>
      </w:pPr>
    </w:p>
    <w:p w:rsidR="00815118" w:rsidRDefault="00271C7E" w:rsidP="002C1AC0">
      <w:pPr>
        <w:spacing w:after="0" w:line="240" w:lineRule="auto"/>
        <w:ind w:left="720" w:right="35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Натуральные числа. Дроби. Рациональные числа </w:t>
      </w:r>
    </w:p>
    <w:p w:rsidR="00815118" w:rsidRDefault="00815118" w:rsidP="002C1AC0">
      <w:pPr>
        <w:spacing w:after="0" w:line="240" w:lineRule="auto"/>
        <w:ind w:left="720" w:right="3500"/>
        <w:jc w:val="both"/>
        <w:rPr>
          <w:rFonts w:ascii="Times New Roman" w:eastAsia="Times New Roman" w:hAnsi="Times New Roman" w:cs="Times New Roman"/>
          <w:b/>
          <w:bCs/>
          <w:sz w:val="24"/>
          <w:szCs w:val="24"/>
        </w:rPr>
      </w:pPr>
    </w:p>
    <w:p w:rsidR="00CF6ED8" w:rsidRPr="00815118" w:rsidRDefault="00271C7E" w:rsidP="002C1AC0">
      <w:pPr>
        <w:spacing w:after="0" w:line="240" w:lineRule="auto"/>
        <w:ind w:left="720" w:right="3500"/>
        <w:jc w:val="both"/>
        <w:rPr>
          <w:b/>
          <w:sz w:val="20"/>
          <w:szCs w:val="20"/>
        </w:rPr>
      </w:pPr>
      <w:r w:rsidRPr="00815118">
        <w:rPr>
          <w:rFonts w:ascii="Times New Roman" w:eastAsia="Times New Roman" w:hAnsi="Times New Roman" w:cs="Times New Roman"/>
          <w:b/>
          <w:sz w:val="24"/>
          <w:szCs w:val="24"/>
        </w:rPr>
        <w:t>Выпускник научится:</w:t>
      </w:r>
    </w:p>
    <w:p w:rsidR="00CF6ED8" w:rsidRDefault="00271C7E" w:rsidP="00B31EC2">
      <w:pPr>
        <w:numPr>
          <w:ilvl w:val="0"/>
          <w:numId w:val="10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понимать особенности десятичной системы счисления;</w:t>
      </w:r>
    </w:p>
    <w:p w:rsidR="00CF6ED8" w:rsidRDefault="00271C7E" w:rsidP="00B31EC2">
      <w:pPr>
        <w:numPr>
          <w:ilvl w:val="0"/>
          <w:numId w:val="10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оперировать понятиями, связанными с делимостью натуральных чисел;</w:t>
      </w:r>
    </w:p>
    <w:p w:rsidR="00CF6ED8" w:rsidRDefault="00271C7E" w:rsidP="00B31EC2">
      <w:pPr>
        <w:numPr>
          <w:ilvl w:val="0"/>
          <w:numId w:val="108"/>
        </w:numPr>
        <w:tabs>
          <w:tab w:val="left" w:pos="96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выражать числа в эквивалентных формах, выбирая наиболее подходящую в зависимости от конкретной ситуации;</w:t>
      </w:r>
    </w:p>
    <w:p w:rsidR="00CF6ED8" w:rsidRDefault="00271C7E" w:rsidP="00B31EC2">
      <w:pPr>
        <w:numPr>
          <w:ilvl w:val="0"/>
          <w:numId w:val="10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сравнивать и упорядочивать рациональные числа;</w:t>
      </w:r>
    </w:p>
    <w:p w:rsidR="00CF6ED8" w:rsidRDefault="00271C7E" w:rsidP="00B31EC2">
      <w:pPr>
        <w:numPr>
          <w:ilvl w:val="0"/>
          <w:numId w:val="108"/>
        </w:numPr>
        <w:tabs>
          <w:tab w:val="left" w:pos="90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CF6ED8" w:rsidRDefault="00271C7E" w:rsidP="00B31EC2">
      <w:pPr>
        <w:numPr>
          <w:ilvl w:val="0"/>
          <w:numId w:val="108"/>
        </w:numPr>
        <w:tabs>
          <w:tab w:val="left" w:pos="9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w:t>
      </w:r>
    </w:p>
    <w:p w:rsidR="00CF6ED8" w:rsidRPr="00815118" w:rsidRDefault="00271C7E" w:rsidP="00B31EC2">
      <w:pPr>
        <w:numPr>
          <w:ilvl w:val="0"/>
          <w:numId w:val="108"/>
        </w:numPr>
        <w:tabs>
          <w:tab w:val="left" w:pos="898"/>
        </w:tabs>
        <w:spacing w:after="0" w:line="240" w:lineRule="auto"/>
        <w:ind w:left="260" w:firstLine="455"/>
        <w:jc w:val="both"/>
        <w:rPr>
          <w:rFonts w:eastAsia="Times New Roman"/>
          <w:bCs/>
          <w:i/>
          <w:iCs/>
          <w:sz w:val="24"/>
          <w:szCs w:val="24"/>
        </w:rPr>
      </w:pPr>
      <w:r w:rsidRPr="00815118">
        <w:rPr>
          <w:rFonts w:ascii="Times New Roman" w:eastAsia="Times New Roman" w:hAnsi="Times New Roman" w:cs="Times New Roman"/>
          <w:bCs/>
          <w:i/>
          <w:iCs/>
          <w:sz w:val="24"/>
          <w:szCs w:val="24"/>
        </w:rPr>
        <w:t>познакомиться с позиционными системами счисления с основаниями, отличными от 10;</w:t>
      </w:r>
    </w:p>
    <w:p w:rsidR="00CF6ED8" w:rsidRPr="00815118" w:rsidRDefault="00271C7E" w:rsidP="00B31EC2">
      <w:pPr>
        <w:numPr>
          <w:ilvl w:val="0"/>
          <w:numId w:val="108"/>
        </w:numPr>
        <w:tabs>
          <w:tab w:val="left" w:pos="860"/>
        </w:tabs>
        <w:spacing w:after="0" w:line="240" w:lineRule="auto"/>
        <w:ind w:left="860" w:hanging="145"/>
        <w:jc w:val="both"/>
        <w:rPr>
          <w:rFonts w:eastAsia="Times New Roman"/>
          <w:bCs/>
          <w:i/>
          <w:iCs/>
          <w:sz w:val="23"/>
          <w:szCs w:val="23"/>
        </w:rPr>
      </w:pPr>
      <w:r w:rsidRPr="00815118">
        <w:rPr>
          <w:rFonts w:ascii="Times New Roman" w:eastAsia="Times New Roman" w:hAnsi="Times New Roman" w:cs="Times New Roman"/>
          <w:bCs/>
          <w:i/>
          <w:iCs/>
          <w:sz w:val="23"/>
          <w:szCs w:val="23"/>
        </w:rPr>
        <w:t>углубить и развить представления о натуральных числах и свойствах делимости;</w:t>
      </w:r>
    </w:p>
    <w:p w:rsidR="00CF6ED8" w:rsidRPr="00815118" w:rsidRDefault="00271C7E" w:rsidP="00B31EC2">
      <w:pPr>
        <w:numPr>
          <w:ilvl w:val="0"/>
          <w:numId w:val="108"/>
        </w:numPr>
        <w:tabs>
          <w:tab w:val="left" w:pos="960"/>
        </w:tabs>
        <w:spacing w:after="0" w:line="240" w:lineRule="auto"/>
        <w:ind w:left="960" w:hanging="245"/>
        <w:jc w:val="both"/>
        <w:rPr>
          <w:rFonts w:eastAsia="Times New Roman"/>
          <w:bCs/>
          <w:i/>
          <w:iCs/>
          <w:sz w:val="24"/>
          <w:szCs w:val="24"/>
        </w:rPr>
      </w:pPr>
      <w:r w:rsidRPr="00815118">
        <w:rPr>
          <w:rFonts w:ascii="Times New Roman" w:eastAsia="Times New Roman" w:hAnsi="Times New Roman" w:cs="Times New Roman"/>
          <w:bCs/>
          <w:i/>
          <w:iCs/>
          <w:sz w:val="24"/>
          <w:szCs w:val="24"/>
        </w:rPr>
        <w:t>научиться использовать приёмы, рационализирующие вычисления, приобрести</w:t>
      </w:r>
    </w:p>
    <w:p w:rsidR="00CF6ED8" w:rsidRPr="00815118" w:rsidRDefault="00271C7E" w:rsidP="002C1AC0">
      <w:pPr>
        <w:spacing w:after="0" w:line="240" w:lineRule="auto"/>
        <w:ind w:left="260"/>
        <w:jc w:val="both"/>
        <w:rPr>
          <w:sz w:val="20"/>
          <w:szCs w:val="20"/>
        </w:rPr>
      </w:pPr>
      <w:r w:rsidRPr="00815118">
        <w:rPr>
          <w:rFonts w:ascii="Times New Roman" w:eastAsia="Times New Roman" w:hAnsi="Times New Roman" w:cs="Times New Roman"/>
          <w:bCs/>
          <w:i/>
          <w:iCs/>
          <w:sz w:val="24"/>
          <w:szCs w:val="24"/>
        </w:rPr>
        <w:t>привычку контролировать вычисления, выбирая подходящий для ситуации способ.</w:t>
      </w:r>
    </w:p>
    <w:p w:rsidR="00815118" w:rsidRDefault="00815118" w:rsidP="002C1AC0">
      <w:pPr>
        <w:spacing w:after="0" w:line="240" w:lineRule="auto"/>
        <w:ind w:left="720"/>
        <w:jc w:val="both"/>
        <w:rPr>
          <w:rFonts w:ascii="Times New Roman" w:eastAsia="Times New Roman" w:hAnsi="Times New Roman" w:cs="Times New Roman"/>
          <w:sz w:val="24"/>
          <w:szCs w:val="24"/>
        </w:rPr>
      </w:pPr>
    </w:p>
    <w:p w:rsidR="00CF6ED8" w:rsidRPr="00815118" w:rsidRDefault="00271C7E" w:rsidP="002C1AC0">
      <w:pPr>
        <w:spacing w:after="0" w:line="240" w:lineRule="auto"/>
        <w:ind w:left="720"/>
        <w:jc w:val="both"/>
        <w:rPr>
          <w:b/>
          <w:sz w:val="20"/>
          <w:szCs w:val="20"/>
        </w:rPr>
      </w:pPr>
      <w:r w:rsidRPr="00815118">
        <w:rPr>
          <w:rFonts w:ascii="Times New Roman" w:eastAsia="Times New Roman" w:hAnsi="Times New Roman" w:cs="Times New Roman"/>
          <w:b/>
          <w:sz w:val="24"/>
          <w:szCs w:val="24"/>
        </w:rPr>
        <w:t>Действительные числа</w:t>
      </w:r>
    </w:p>
    <w:p w:rsidR="00815118" w:rsidRDefault="00815118" w:rsidP="002C1AC0">
      <w:pPr>
        <w:spacing w:after="0" w:line="240" w:lineRule="auto"/>
        <w:ind w:left="720"/>
        <w:jc w:val="both"/>
        <w:rPr>
          <w:rFonts w:ascii="Times New Roman" w:eastAsia="Times New Roman" w:hAnsi="Times New Roman" w:cs="Times New Roman"/>
          <w:sz w:val="24"/>
          <w:szCs w:val="24"/>
        </w:rPr>
      </w:pPr>
    </w:p>
    <w:p w:rsidR="00CF6ED8" w:rsidRPr="00815118" w:rsidRDefault="00271C7E" w:rsidP="002C1AC0">
      <w:pPr>
        <w:spacing w:after="0" w:line="240" w:lineRule="auto"/>
        <w:ind w:left="720"/>
        <w:jc w:val="both"/>
        <w:rPr>
          <w:b/>
          <w:sz w:val="20"/>
          <w:szCs w:val="20"/>
        </w:rPr>
      </w:pPr>
      <w:r w:rsidRPr="00815118">
        <w:rPr>
          <w:rFonts w:ascii="Times New Roman" w:eastAsia="Times New Roman" w:hAnsi="Times New Roman" w:cs="Times New Roman"/>
          <w:b/>
          <w:sz w:val="24"/>
          <w:szCs w:val="24"/>
        </w:rPr>
        <w:t>Выпускник научится:</w:t>
      </w:r>
    </w:p>
    <w:p w:rsidR="00CF6ED8" w:rsidRDefault="00271C7E" w:rsidP="00B31EC2">
      <w:pPr>
        <w:numPr>
          <w:ilvl w:val="0"/>
          <w:numId w:val="10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использовать начальные представления о множестве действительных чисел;</w:t>
      </w:r>
    </w:p>
    <w:p w:rsidR="00CF6ED8" w:rsidRDefault="00271C7E" w:rsidP="00B31EC2">
      <w:pPr>
        <w:numPr>
          <w:ilvl w:val="0"/>
          <w:numId w:val="10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оперировать понятием квадратного корня, применять его в вычислениях.</w:t>
      </w:r>
    </w:p>
    <w:p w:rsidR="00815118" w:rsidRDefault="00815118"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w:t>
      </w:r>
    </w:p>
    <w:p w:rsidR="00CF6ED8" w:rsidRPr="00815118" w:rsidRDefault="00271C7E" w:rsidP="00B31EC2">
      <w:pPr>
        <w:numPr>
          <w:ilvl w:val="0"/>
          <w:numId w:val="110"/>
        </w:numPr>
        <w:tabs>
          <w:tab w:val="left" w:pos="980"/>
        </w:tabs>
        <w:spacing w:after="0" w:line="240" w:lineRule="auto"/>
        <w:ind w:left="260" w:firstLine="455"/>
        <w:jc w:val="both"/>
        <w:rPr>
          <w:rFonts w:eastAsia="Times New Roman"/>
          <w:bCs/>
          <w:i/>
          <w:iCs/>
          <w:sz w:val="24"/>
          <w:szCs w:val="24"/>
        </w:rPr>
      </w:pPr>
      <w:r w:rsidRPr="00815118">
        <w:rPr>
          <w:rFonts w:ascii="Times New Roman" w:eastAsia="Times New Roman" w:hAnsi="Times New Roman" w:cs="Times New Roman"/>
          <w:bCs/>
          <w:i/>
          <w:iCs/>
          <w:sz w:val="24"/>
          <w:szCs w:val="24"/>
        </w:rPr>
        <w:t>развить представление о числе и числовых системах от натуральных до действительных чисел; о роли вычислений в практике;</w:t>
      </w:r>
    </w:p>
    <w:p w:rsidR="00CF6ED8" w:rsidRPr="00815118" w:rsidRDefault="00271C7E" w:rsidP="002C1AC0">
      <w:pPr>
        <w:spacing w:after="0" w:line="240" w:lineRule="auto"/>
        <w:ind w:left="720"/>
        <w:jc w:val="both"/>
        <w:rPr>
          <w:sz w:val="20"/>
          <w:szCs w:val="20"/>
        </w:rPr>
      </w:pPr>
      <w:r w:rsidRPr="00815118">
        <w:rPr>
          <w:rFonts w:ascii="Times New Roman" w:eastAsia="Times New Roman" w:hAnsi="Times New Roman" w:cs="Times New Roman"/>
          <w:bCs/>
          <w:i/>
          <w:iCs/>
          <w:sz w:val="24"/>
          <w:szCs w:val="24"/>
        </w:rPr>
        <w:t>•  развить  и  углубить  знания  о  десятичной  записи  действительных  чисел</w:t>
      </w:r>
    </w:p>
    <w:p w:rsidR="00CF6ED8" w:rsidRPr="00815118" w:rsidRDefault="00271C7E" w:rsidP="002C1AC0">
      <w:pPr>
        <w:spacing w:after="0" w:line="240" w:lineRule="auto"/>
        <w:ind w:left="260"/>
        <w:jc w:val="both"/>
        <w:rPr>
          <w:sz w:val="20"/>
          <w:szCs w:val="20"/>
        </w:rPr>
      </w:pPr>
      <w:r w:rsidRPr="00815118">
        <w:rPr>
          <w:rFonts w:ascii="Times New Roman" w:eastAsia="Times New Roman" w:hAnsi="Times New Roman" w:cs="Times New Roman"/>
          <w:bCs/>
          <w:i/>
          <w:iCs/>
          <w:sz w:val="24"/>
          <w:szCs w:val="24"/>
        </w:rPr>
        <w:t>(периодические и непериодические дроби).</w:t>
      </w:r>
    </w:p>
    <w:p w:rsidR="00815118" w:rsidRPr="00815118" w:rsidRDefault="00815118" w:rsidP="002C1AC0">
      <w:pPr>
        <w:spacing w:after="0" w:line="240" w:lineRule="auto"/>
        <w:ind w:left="720"/>
        <w:jc w:val="both"/>
        <w:rPr>
          <w:rFonts w:ascii="Times New Roman" w:eastAsia="Times New Roman" w:hAnsi="Times New Roman" w:cs="Times New Roman"/>
          <w:sz w:val="24"/>
          <w:szCs w:val="24"/>
        </w:rPr>
      </w:pPr>
    </w:p>
    <w:p w:rsidR="00CF6ED8" w:rsidRPr="00815118" w:rsidRDefault="00271C7E" w:rsidP="002C1AC0">
      <w:pPr>
        <w:spacing w:after="0" w:line="240" w:lineRule="auto"/>
        <w:ind w:left="720"/>
        <w:jc w:val="both"/>
        <w:rPr>
          <w:b/>
          <w:sz w:val="20"/>
          <w:szCs w:val="20"/>
        </w:rPr>
      </w:pPr>
      <w:r w:rsidRPr="00815118">
        <w:rPr>
          <w:rFonts w:ascii="Times New Roman" w:eastAsia="Times New Roman" w:hAnsi="Times New Roman" w:cs="Times New Roman"/>
          <w:b/>
          <w:sz w:val="24"/>
          <w:szCs w:val="24"/>
        </w:rPr>
        <w:t>Измерения, приближения, оценки</w:t>
      </w:r>
    </w:p>
    <w:p w:rsidR="00815118" w:rsidRPr="00815118" w:rsidRDefault="00815118" w:rsidP="002C1AC0">
      <w:pPr>
        <w:spacing w:after="0" w:line="240" w:lineRule="auto"/>
        <w:ind w:left="720"/>
        <w:jc w:val="both"/>
        <w:rPr>
          <w:rFonts w:ascii="Times New Roman" w:eastAsia="Times New Roman" w:hAnsi="Times New Roman" w:cs="Times New Roman"/>
          <w:b/>
          <w:sz w:val="24"/>
          <w:szCs w:val="24"/>
        </w:rPr>
      </w:pPr>
    </w:p>
    <w:p w:rsidR="00CF6ED8" w:rsidRPr="00815118" w:rsidRDefault="00271C7E" w:rsidP="002C1AC0">
      <w:pPr>
        <w:spacing w:after="0" w:line="240" w:lineRule="auto"/>
        <w:ind w:left="720"/>
        <w:jc w:val="both"/>
        <w:rPr>
          <w:b/>
          <w:sz w:val="20"/>
          <w:szCs w:val="20"/>
        </w:rPr>
      </w:pPr>
      <w:r w:rsidRPr="00815118">
        <w:rPr>
          <w:rFonts w:ascii="Times New Roman" w:eastAsia="Times New Roman" w:hAnsi="Times New Roman" w:cs="Times New Roman"/>
          <w:b/>
          <w:sz w:val="24"/>
          <w:szCs w:val="24"/>
        </w:rPr>
        <w:t>Выпускник научится:</w:t>
      </w:r>
    </w:p>
    <w:p w:rsidR="00CF6ED8" w:rsidRDefault="00271C7E" w:rsidP="00B31EC2">
      <w:pPr>
        <w:numPr>
          <w:ilvl w:val="0"/>
          <w:numId w:val="111"/>
        </w:numPr>
        <w:tabs>
          <w:tab w:val="left" w:pos="93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в ходе решения задач элементарные представления, связанные с приближёнными значениями величин.</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w:t>
      </w:r>
    </w:p>
    <w:p w:rsidR="00CF6ED8" w:rsidRPr="00815118" w:rsidRDefault="00271C7E" w:rsidP="00B31EC2">
      <w:pPr>
        <w:numPr>
          <w:ilvl w:val="0"/>
          <w:numId w:val="111"/>
        </w:numPr>
        <w:tabs>
          <w:tab w:val="left" w:pos="975"/>
        </w:tabs>
        <w:spacing w:after="0" w:line="240" w:lineRule="auto"/>
        <w:ind w:left="260" w:firstLine="455"/>
        <w:jc w:val="both"/>
        <w:rPr>
          <w:rFonts w:eastAsia="Times New Roman"/>
          <w:bCs/>
          <w:i/>
          <w:iCs/>
          <w:sz w:val="24"/>
          <w:szCs w:val="24"/>
        </w:rPr>
      </w:pPr>
      <w:r w:rsidRPr="00815118">
        <w:rPr>
          <w:rFonts w:ascii="Times New Roman" w:eastAsia="Times New Roman" w:hAnsi="Times New Roman" w:cs="Times New Roman"/>
          <w:bCs/>
          <w:i/>
          <w:iCs/>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CF6ED8" w:rsidRPr="00815118" w:rsidRDefault="00271C7E" w:rsidP="00B31EC2">
      <w:pPr>
        <w:numPr>
          <w:ilvl w:val="0"/>
          <w:numId w:val="111"/>
        </w:numPr>
        <w:tabs>
          <w:tab w:val="left" w:pos="920"/>
        </w:tabs>
        <w:spacing w:after="0" w:line="240" w:lineRule="auto"/>
        <w:ind w:left="920" w:hanging="205"/>
        <w:jc w:val="both"/>
        <w:rPr>
          <w:rFonts w:eastAsia="Times New Roman"/>
          <w:bCs/>
          <w:i/>
          <w:iCs/>
          <w:sz w:val="24"/>
          <w:szCs w:val="24"/>
        </w:rPr>
      </w:pPr>
      <w:r w:rsidRPr="00815118">
        <w:rPr>
          <w:rFonts w:ascii="Times New Roman" w:eastAsia="Times New Roman" w:hAnsi="Times New Roman" w:cs="Times New Roman"/>
          <w:bCs/>
          <w:i/>
          <w:iCs/>
          <w:sz w:val="24"/>
          <w:szCs w:val="24"/>
        </w:rPr>
        <w:t>понять, что погрешность результата вычислений должна быть соизмерима с</w:t>
      </w:r>
    </w:p>
    <w:p w:rsidR="00CF6ED8" w:rsidRPr="00815118" w:rsidRDefault="00271C7E" w:rsidP="002C1AC0">
      <w:pPr>
        <w:spacing w:after="0" w:line="240" w:lineRule="auto"/>
        <w:ind w:left="260"/>
        <w:jc w:val="both"/>
        <w:rPr>
          <w:sz w:val="20"/>
          <w:szCs w:val="20"/>
        </w:rPr>
      </w:pPr>
      <w:r w:rsidRPr="00815118">
        <w:rPr>
          <w:rFonts w:ascii="Times New Roman" w:eastAsia="Times New Roman" w:hAnsi="Times New Roman" w:cs="Times New Roman"/>
          <w:bCs/>
          <w:i/>
          <w:iCs/>
          <w:sz w:val="24"/>
          <w:szCs w:val="24"/>
        </w:rPr>
        <w:lastRenderedPageBreak/>
        <w:t>погрешностью исходных данных.</w:t>
      </w:r>
    </w:p>
    <w:p w:rsidR="00815118" w:rsidRDefault="00815118" w:rsidP="002C1AC0">
      <w:pPr>
        <w:spacing w:after="0" w:line="240" w:lineRule="auto"/>
        <w:ind w:left="720"/>
        <w:jc w:val="both"/>
        <w:rPr>
          <w:rFonts w:ascii="Times New Roman" w:eastAsia="Times New Roman" w:hAnsi="Times New Roman" w:cs="Times New Roman"/>
          <w:sz w:val="24"/>
          <w:szCs w:val="24"/>
        </w:rPr>
      </w:pPr>
    </w:p>
    <w:p w:rsidR="00CF6ED8" w:rsidRPr="00815118" w:rsidRDefault="00271C7E" w:rsidP="002C1AC0">
      <w:pPr>
        <w:spacing w:after="0" w:line="240" w:lineRule="auto"/>
        <w:ind w:left="720"/>
        <w:jc w:val="both"/>
        <w:rPr>
          <w:b/>
          <w:sz w:val="20"/>
          <w:szCs w:val="20"/>
        </w:rPr>
      </w:pPr>
      <w:r w:rsidRPr="00815118">
        <w:rPr>
          <w:rFonts w:ascii="Times New Roman" w:eastAsia="Times New Roman" w:hAnsi="Times New Roman" w:cs="Times New Roman"/>
          <w:b/>
          <w:sz w:val="24"/>
          <w:szCs w:val="24"/>
        </w:rPr>
        <w:t>Алгебраические выражения</w:t>
      </w:r>
    </w:p>
    <w:p w:rsidR="00815118" w:rsidRPr="00815118" w:rsidRDefault="00815118" w:rsidP="002C1AC0">
      <w:pPr>
        <w:spacing w:after="0" w:line="240" w:lineRule="auto"/>
        <w:ind w:left="720"/>
        <w:jc w:val="both"/>
        <w:rPr>
          <w:rFonts w:ascii="Times New Roman" w:eastAsia="Times New Roman" w:hAnsi="Times New Roman" w:cs="Times New Roman"/>
          <w:b/>
          <w:sz w:val="24"/>
          <w:szCs w:val="24"/>
        </w:rPr>
      </w:pPr>
    </w:p>
    <w:p w:rsidR="00CF6ED8" w:rsidRPr="00815118" w:rsidRDefault="00271C7E" w:rsidP="002C1AC0">
      <w:pPr>
        <w:spacing w:after="0" w:line="240" w:lineRule="auto"/>
        <w:ind w:left="720"/>
        <w:jc w:val="both"/>
        <w:rPr>
          <w:b/>
          <w:sz w:val="20"/>
          <w:szCs w:val="20"/>
        </w:rPr>
      </w:pPr>
      <w:r w:rsidRPr="00815118">
        <w:rPr>
          <w:rFonts w:ascii="Times New Roman" w:eastAsia="Times New Roman" w:hAnsi="Times New Roman" w:cs="Times New Roman"/>
          <w:b/>
          <w:sz w:val="24"/>
          <w:szCs w:val="24"/>
        </w:rPr>
        <w:t>Выпускник научится:</w:t>
      </w:r>
    </w:p>
    <w:p w:rsidR="00CF6ED8" w:rsidRDefault="00271C7E" w:rsidP="00B31EC2">
      <w:pPr>
        <w:numPr>
          <w:ilvl w:val="1"/>
          <w:numId w:val="112"/>
        </w:numPr>
        <w:tabs>
          <w:tab w:val="left" w:pos="94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CF6ED8" w:rsidRDefault="00271C7E" w:rsidP="00B31EC2">
      <w:pPr>
        <w:numPr>
          <w:ilvl w:val="1"/>
          <w:numId w:val="11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выполнять преобразования выражений, содержащих степени с целыми показателями</w:t>
      </w:r>
    </w:p>
    <w:p w:rsidR="00CF6ED8" w:rsidRDefault="00271C7E" w:rsidP="00B31EC2">
      <w:pPr>
        <w:numPr>
          <w:ilvl w:val="0"/>
          <w:numId w:val="112"/>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квадратные корни;</w:t>
      </w:r>
    </w:p>
    <w:p w:rsidR="00CF6ED8" w:rsidRDefault="00271C7E" w:rsidP="00B31EC2">
      <w:pPr>
        <w:numPr>
          <w:ilvl w:val="1"/>
          <w:numId w:val="112"/>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F6ED8" w:rsidRDefault="00271C7E" w:rsidP="00B31EC2">
      <w:pPr>
        <w:numPr>
          <w:ilvl w:val="1"/>
          <w:numId w:val="11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выполнять разложение многочленов на множители.</w:t>
      </w:r>
    </w:p>
    <w:p w:rsidR="002F5193" w:rsidRDefault="002F5193"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2F5193" w:rsidRDefault="00271C7E" w:rsidP="00B31EC2">
      <w:pPr>
        <w:numPr>
          <w:ilvl w:val="0"/>
          <w:numId w:val="113"/>
        </w:numPr>
        <w:tabs>
          <w:tab w:val="left" w:pos="858"/>
        </w:tabs>
        <w:spacing w:after="0" w:line="240" w:lineRule="auto"/>
        <w:ind w:left="260" w:firstLine="455"/>
        <w:jc w:val="both"/>
        <w:rPr>
          <w:sz w:val="20"/>
          <w:szCs w:val="20"/>
        </w:rPr>
      </w:pPr>
      <w:r w:rsidRPr="002F5193">
        <w:rPr>
          <w:rFonts w:ascii="Times New Roman" w:eastAsia="Times New Roman" w:hAnsi="Times New Roman" w:cs="Times New Roman"/>
          <w:bCs/>
          <w:i/>
          <w:iCs/>
          <w:sz w:val="24"/>
          <w:szCs w:val="24"/>
        </w:rPr>
        <w:t>выполнять многошаговые преобразования рациональных выражений, применяя широкий набор способов и приёмов;</w:t>
      </w:r>
      <w:r w:rsidR="000E2664">
        <w:rPr>
          <w:rFonts w:ascii="Times New Roman" w:eastAsia="Times New Roman" w:hAnsi="Times New Roman" w:cs="Times New Roman"/>
          <w:bCs/>
          <w:i/>
          <w:iCs/>
          <w:sz w:val="24"/>
          <w:szCs w:val="24"/>
        </w:rPr>
        <w:t xml:space="preserve"> </w:t>
      </w:r>
      <w:r w:rsidRPr="002F5193">
        <w:rPr>
          <w:rFonts w:ascii="Times New Roman" w:eastAsia="Times New Roman" w:hAnsi="Times New Roman" w:cs="Times New Roman"/>
          <w:bCs/>
          <w:i/>
          <w:iCs/>
          <w:sz w:val="24"/>
          <w:szCs w:val="24"/>
        </w:rPr>
        <w:t>применять тождественные преобразования для решения задач из различных разделов курса (например, для нахождения</w:t>
      </w:r>
      <w:r w:rsidR="000E2664">
        <w:rPr>
          <w:rFonts w:ascii="Times New Roman" w:eastAsia="Times New Roman" w:hAnsi="Times New Roman" w:cs="Times New Roman"/>
          <w:bCs/>
          <w:i/>
          <w:iCs/>
          <w:sz w:val="24"/>
          <w:szCs w:val="24"/>
        </w:rPr>
        <w:t xml:space="preserve"> </w:t>
      </w:r>
      <w:r w:rsidRPr="002F5193">
        <w:rPr>
          <w:rFonts w:ascii="Times New Roman" w:eastAsia="Times New Roman" w:hAnsi="Times New Roman" w:cs="Times New Roman"/>
          <w:bCs/>
          <w:i/>
          <w:iCs/>
          <w:sz w:val="24"/>
          <w:szCs w:val="24"/>
        </w:rPr>
        <w:t>наибольшего/наименьшего значения выражения).</w:t>
      </w:r>
    </w:p>
    <w:p w:rsidR="002F5193" w:rsidRDefault="002F5193" w:rsidP="002C1AC0">
      <w:pPr>
        <w:spacing w:after="0" w:line="240" w:lineRule="auto"/>
        <w:ind w:left="720"/>
        <w:jc w:val="both"/>
        <w:rPr>
          <w:rFonts w:ascii="Times New Roman" w:eastAsia="Times New Roman" w:hAnsi="Times New Roman" w:cs="Times New Roman"/>
          <w:sz w:val="24"/>
          <w:szCs w:val="24"/>
        </w:rPr>
      </w:pPr>
    </w:p>
    <w:p w:rsidR="00CF6ED8" w:rsidRPr="002F5193" w:rsidRDefault="00271C7E" w:rsidP="002C1AC0">
      <w:pPr>
        <w:spacing w:after="0" w:line="240" w:lineRule="auto"/>
        <w:ind w:left="720"/>
        <w:jc w:val="both"/>
        <w:rPr>
          <w:b/>
          <w:sz w:val="20"/>
          <w:szCs w:val="20"/>
        </w:rPr>
      </w:pPr>
      <w:r w:rsidRPr="002F5193">
        <w:rPr>
          <w:rFonts w:ascii="Times New Roman" w:eastAsia="Times New Roman" w:hAnsi="Times New Roman" w:cs="Times New Roman"/>
          <w:b/>
          <w:sz w:val="24"/>
          <w:szCs w:val="24"/>
        </w:rPr>
        <w:t>Уравнения</w:t>
      </w:r>
    </w:p>
    <w:p w:rsidR="002F5193" w:rsidRPr="002F5193" w:rsidRDefault="002F5193" w:rsidP="002C1AC0">
      <w:pPr>
        <w:spacing w:after="0" w:line="240" w:lineRule="auto"/>
        <w:ind w:left="720"/>
        <w:jc w:val="both"/>
        <w:rPr>
          <w:rFonts w:ascii="Times New Roman" w:eastAsia="Times New Roman" w:hAnsi="Times New Roman" w:cs="Times New Roman"/>
          <w:b/>
          <w:sz w:val="24"/>
          <w:szCs w:val="24"/>
        </w:rPr>
      </w:pPr>
    </w:p>
    <w:p w:rsidR="00CF6ED8" w:rsidRPr="002F5193" w:rsidRDefault="00271C7E" w:rsidP="002C1AC0">
      <w:pPr>
        <w:spacing w:after="0" w:line="240" w:lineRule="auto"/>
        <w:ind w:left="720"/>
        <w:jc w:val="both"/>
        <w:rPr>
          <w:b/>
          <w:sz w:val="20"/>
          <w:szCs w:val="20"/>
        </w:rPr>
      </w:pPr>
      <w:r w:rsidRPr="002F5193">
        <w:rPr>
          <w:rFonts w:ascii="Times New Roman" w:eastAsia="Times New Roman" w:hAnsi="Times New Roman" w:cs="Times New Roman"/>
          <w:b/>
          <w:sz w:val="24"/>
          <w:szCs w:val="24"/>
        </w:rPr>
        <w:t>Выпускник научится:</w:t>
      </w:r>
    </w:p>
    <w:p w:rsidR="00CF6ED8" w:rsidRDefault="00271C7E" w:rsidP="00B31EC2">
      <w:pPr>
        <w:numPr>
          <w:ilvl w:val="0"/>
          <w:numId w:val="114"/>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решать основные виды рациональных уравнений с одной переменной, системы двух уравнений с двумя переменными;</w:t>
      </w:r>
    </w:p>
    <w:p w:rsidR="00CF6ED8" w:rsidRDefault="00271C7E" w:rsidP="00B31EC2">
      <w:pPr>
        <w:numPr>
          <w:ilvl w:val="0"/>
          <w:numId w:val="114"/>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F6ED8" w:rsidRDefault="00271C7E" w:rsidP="00B31EC2">
      <w:pPr>
        <w:numPr>
          <w:ilvl w:val="0"/>
          <w:numId w:val="114"/>
        </w:numPr>
        <w:tabs>
          <w:tab w:val="left" w:pos="86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w:t>
      </w:r>
    </w:p>
    <w:p w:rsidR="00CF6ED8" w:rsidRPr="002F5193" w:rsidRDefault="00271C7E" w:rsidP="00B31EC2">
      <w:pPr>
        <w:numPr>
          <w:ilvl w:val="0"/>
          <w:numId w:val="114"/>
        </w:numPr>
        <w:tabs>
          <w:tab w:val="left" w:pos="862"/>
        </w:tabs>
        <w:spacing w:after="0" w:line="240" w:lineRule="auto"/>
        <w:ind w:left="260" w:firstLine="455"/>
        <w:jc w:val="both"/>
        <w:rPr>
          <w:rFonts w:eastAsia="Times New Roman"/>
          <w:bCs/>
          <w:i/>
          <w:iCs/>
          <w:sz w:val="24"/>
          <w:szCs w:val="24"/>
        </w:rPr>
      </w:pPr>
      <w:r w:rsidRPr="002F5193">
        <w:rPr>
          <w:rFonts w:ascii="Times New Roman" w:eastAsia="Times New Roman" w:hAnsi="Times New Roman" w:cs="Times New Roman"/>
          <w:bCs/>
          <w:i/>
          <w:iCs/>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F6ED8" w:rsidRPr="002F5193" w:rsidRDefault="00271C7E" w:rsidP="00B31EC2">
      <w:pPr>
        <w:numPr>
          <w:ilvl w:val="0"/>
          <w:numId w:val="114"/>
        </w:numPr>
        <w:tabs>
          <w:tab w:val="left" w:pos="980"/>
        </w:tabs>
        <w:spacing w:after="0" w:line="240" w:lineRule="auto"/>
        <w:ind w:left="980" w:hanging="265"/>
        <w:jc w:val="both"/>
        <w:rPr>
          <w:rFonts w:eastAsia="Times New Roman"/>
          <w:bCs/>
          <w:i/>
          <w:iCs/>
          <w:sz w:val="24"/>
          <w:szCs w:val="24"/>
        </w:rPr>
      </w:pPr>
      <w:r w:rsidRPr="002F5193">
        <w:rPr>
          <w:rFonts w:ascii="Times New Roman" w:eastAsia="Times New Roman" w:hAnsi="Times New Roman" w:cs="Times New Roman"/>
          <w:bCs/>
          <w:i/>
          <w:iCs/>
          <w:sz w:val="24"/>
          <w:szCs w:val="24"/>
        </w:rPr>
        <w:t>применять графические представления для исследования уравнений, систем</w:t>
      </w:r>
    </w:p>
    <w:p w:rsidR="00CF6ED8" w:rsidRPr="002F5193" w:rsidRDefault="00271C7E" w:rsidP="002C1AC0">
      <w:pPr>
        <w:spacing w:after="0" w:line="240" w:lineRule="auto"/>
        <w:ind w:left="260"/>
        <w:jc w:val="both"/>
        <w:rPr>
          <w:sz w:val="20"/>
          <w:szCs w:val="20"/>
        </w:rPr>
      </w:pPr>
      <w:r w:rsidRPr="002F5193">
        <w:rPr>
          <w:rFonts w:ascii="Times New Roman" w:eastAsia="Times New Roman" w:hAnsi="Times New Roman" w:cs="Times New Roman"/>
          <w:bCs/>
          <w:i/>
          <w:iCs/>
          <w:sz w:val="24"/>
          <w:szCs w:val="24"/>
        </w:rPr>
        <w:t>уравнений, содержащих буквенные коэффициенты.</w:t>
      </w:r>
    </w:p>
    <w:p w:rsidR="002F5193" w:rsidRDefault="002F5193" w:rsidP="002C1AC0">
      <w:pPr>
        <w:spacing w:after="0" w:line="240" w:lineRule="auto"/>
        <w:ind w:left="720"/>
        <w:jc w:val="both"/>
        <w:rPr>
          <w:rFonts w:ascii="Times New Roman" w:eastAsia="Times New Roman" w:hAnsi="Times New Roman" w:cs="Times New Roman"/>
          <w:sz w:val="24"/>
          <w:szCs w:val="24"/>
        </w:rPr>
      </w:pPr>
    </w:p>
    <w:p w:rsidR="00CF6ED8" w:rsidRPr="002F5193" w:rsidRDefault="00271C7E" w:rsidP="002C1AC0">
      <w:pPr>
        <w:spacing w:after="0" w:line="240" w:lineRule="auto"/>
        <w:ind w:left="720"/>
        <w:jc w:val="both"/>
        <w:rPr>
          <w:b/>
          <w:sz w:val="20"/>
          <w:szCs w:val="20"/>
        </w:rPr>
      </w:pPr>
      <w:r w:rsidRPr="002F5193">
        <w:rPr>
          <w:rFonts w:ascii="Times New Roman" w:eastAsia="Times New Roman" w:hAnsi="Times New Roman" w:cs="Times New Roman"/>
          <w:b/>
          <w:sz w:val="24"/>
          <w:szCs w:val="24"/>
        </w:rPr>
        <w:t>Неравенства</w:t>
      </w:r>
    </w:p>
    <w:p w:rsidR="002F5193" w:rsidRPr="002F5193" w:rsidRDefault="002F5193" w:rsidP="002C1AC0">
      <w:pPr>
        <w:spacing w:after="0" w:line="240" w:lineRule="auto"/>
        <w:ind w:left="720"/>
        <w:jc w:val="both"/>
        <w:rPr>
          <w:rFonts w:ascii="Times New Roman" w:eastAsia="Times New Roman" w:hAnsi="Times New Roman" w:cs="Times New Roman"/>
          <w:b/>
          <w:sz w:val="24"/>
          <w:szCs w:val="24"/>
        </w:rPr>
      </w:pPr>
    </w:p>
    <w:p w:rsidR="00CF6ED8" w:rsidRPr="002F5193" w:rsidRDefault="00271C7E" w:rsidP="002C1AC0">
      <w:pPr>
        <w:spacing w:after="0" w:line="240" w:lineRule="auto"/>
        <w:ind w:left="720"/>
        <w:jc w:val="both"/>
        <w:rPr>
          <w:b/>
          <w:sz w:val="20"/>
          <w:szCs w:val="20"/>
        </w:rPr>
      </w:pPr>
      <w:r w:rsidRPr="002F5193">
        <w:rPr>
          <w:rFonts w:ascii="Times New Roman" w:eastAsia="Times New Roman" w:hAnsi="Times New Roman" w:cs="Times New Roman"/>
          <w:b/>
          <w:sz w:val="24"/>
          <w:szCs w:val="24"/>
        </w:rPr>
        <w:t>Выпускник научится:</w:t>
      </w:r>
    </w:p>
    <w:p w:rsidR="00CF6ED8" w:rsidRDefault="00271C7E" w:rsidP="00B31EC2">
      <w:pPr>
        <w:numPr>
          <w:ilvl w:val="0"/>
          <w:numId w:val="115"/>
        </w:numPr>
        <w:tabs>
          <w:tab w:val="left" w:pos="95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и применять терминологию и символику, связанные с отношением неравенства, свойства числовых неравенств;</w:t>
      </w:r>
    </w:p>
    <w:p w:rsidR="00CF6ED8" w:rsidRDefault="00271C7E" w:rsidP="00B31EC2">
      <w:pPr>
        <w:numPr>
          <w:ilvl w:val="0"/>
          <w:numId w:val="115"/>
        </w:numPr>
        <w:tabs>
          <w:tab w:val="left" w:pos="9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CF6ED8" w:rsidRDefault="00271C7E" w:rsidP="00B31EC2">
      <w:pPr>
        <w:numPr>
          <w:ilvl w:val="0"/>
          <w:numId w:val="11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применять аппарат неравенств для решения задач из различных разделов курса.</w:t>
      </w:r>
    </w:p>
    <w:p w:rsidR="002F5193" w:rsidRDefault="002F5193"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F5193" w:rsidRDefault="00271C7E" w:rsidP="00B31EC2">
      <w:pPr>
        <w:numPr>
          <w:ilvl w:val="0"/>
          <w:numId w:val="116"/>
        </w:numPr>
        <w:tabs>
          <w:tab w:val="left" w:pos="865"/>
        </w:tabs>
        <w:spacing w:after="0" w:line="240" w:lineRule="auto"/>
        <w:ind w:left="260" w:firstLine="455"/>
        <w:jc w:val="both"/>
        <w:rPr>
          <w:rFonts w:eastAsia="Times New Roman"/>
          <w:bCs/>
          <w:i/>
          <w:iCs/>
          <w:sz w:val="24"/>
          <w:szCs w:val="24"/>
        </w:rPr>
      </w:pPr>
      <w:r w:rsidRPr="002F5193">
        <w:rPr>
          <w:rFonts w:ascii="Times New Roman" w:eastAsia="Times New Roman" w:hAnsi="Times New Roman" w:cs="Times New Roman"/>
          <w:bCs/>
          <w:i/>
          <w:iCs/>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CF6ED8" w:rsidRPr="002F5193" w:rsidRDefault="00271C7E" w:rsidP="00B31EC2">
      <w:pPr>
        <w:numPr>
          <w:ilvl w:val="0"/>
          <w:numId w:val="116"/>
        </w:numPr>
        <w:tabs>
          <w:tab w:val="left" w:pos="960"/>
        </w:tabs>
        <w:spacing w:after="0" w:line="240" w:lineRule="auto"/>
        <w:ind w:left="960" w:hanging="245"/>
        <w:jc w:val="both"/>
        <w:rPr>
          <w:sz w:val="20"/>
          <w:szCs w:val="20"/>
        </w:rPr>
      </w:pPr>
      <w:r w:rsidRPr="002F5193">
        <w:rPr>
          <w:rFonts w:ascii="Times New Roman" w:eastAsia="Times New Roman" w:hAnsi="Times New Roman" w:cs="Times New Roman"/>
          <w:bCs/>
          <w:i/>
          <w:iCs/>
          <w:sz w:val="24"/>
          <w:szCs w:val="24"/>
        </w:rPr>
        <w:t>применять графические представления для исследования неравенств, систем</w:t>
      </w:r>
    </w:p>
    <w:p w:rsidR="002F5193" w:rsidRPr="002F5193" w:rsidRDefault="00271C7E" w:rsidP="002F5193">
      <w:pPr>
        <w:spacing w:after="0" w:line="240" w:lineRule="auto"/>
        <w:ind w:left="720" w:right="973" w:hanging="453"/>
        <w:jc w:val="both"/>
        <w:rPr>
          <w:rFonts w:ascii="Times New Roman" w:eastAsia="Times New Roman" w:hAnsi="Times New Roman" w:cs="Times New Roman"/>
          <w:bCs/>
          <w:i/>
          <w:iCs/>
          <w:sz w:val="24"/>
          <w:szCs w:val="24"/>
        </w:rPr>
      </w:pPr>
      <w:r w:rsidRPr="002F5193">
        <w:rPr>
          <w:rFonts w:ascii="Times New Roman" w:eastAsia="Times New Roman" w:hAnsi="Times New Roman" w:cs="Times New Roman"/>
          <w:bCs/>
          <w:i/>
          <w:iCs/>
          <w:sz w:val="24"/>
          <w:szCs w:val="24"/>
        </w:rPr>
        <w:t xml:space="preserve">неравенств, содержащих буквенные коэффициенты. </w:t>
      </w:r>
    </w:p>
    <w:p w:rsidR="002F5193" w:rsidRDefault="002F5193" w:rsidP="002F5193">
      <w:pPr>
        <w:spacing w:after="0" w:line="240" w:lineRule="auto"/>
        <w:ind w:left="720" w:right="973" w:hanging="453"/>
        <w:jc w:val="both"/>
        <w:rPr>
          <w:rFonts w:ascii="Times New Roman" w:eastAsia="Times New Roman" w:hAnsi="Times New Roman" w:cs="Times New Roman"/>
          <w:b/>
          <w:bCs/>
          <w:i/>
          <w:iCs/>
          <w:sz w:val="24"/>
          <w:szCs w:val="24"/>
        </w:rPr>
      </w:pPr>
    </w:p>
    <w:p w:rsidR="002F5193" w:rsidRPr="002F5193" w:rsidRDefault="00271C7E" w:rsidP="002F5193">
      <w:pPr>
        <w:spacing w:after="0" w:line="240" w:lineRule="auto"/>
        <w:ind w:left="720" w:right="973" w:hanging="453"/>
        <w:jc w:val="both"/>
        <w:rPr>
          <w:rFonts w:ascii="Times New Roman" w:eastAsia="Times New Roman" w:hAnsi="Times New Roman" w:cs="Times New Roman"/>
          <w:b/>
          <w:sz w:val="24"/>
          <w:szCs w:val="24"/>
        </w:rPr>
      </w:pPr>
      <w:r w:rsidRPr="002F5193">
        <w:rPr>
          <w:rFonts w:ascii="Times New Roman" w:eastAsia="Times New Roman" w:hAnsi="Times New Roman" w:cs="Times New Roman"/>
          <w:b/>
          <w:sz w:val="24"/>
          <w:szCs w:val="24"/>
        </w:rPr>
        <w:t xml:space="preserve">Основные понятия. Числовые функции </w:t>
      </w:r>
    </w:p>
    <w:p w:rsidR="002F5193" w:rsidRPr="002F5193" w:rsidRDefault="002F5193" w:rsidP="002F5193">
      <w:pPr>
        <w:tabs>
          <w:tab w:val="left" w:pos="1305"/>
        </w:tabs>
        <w:spacing w:after="0" w:line="240" w:lineRule="auto"/>
        <w:ind w:left="720" w:right="973" w:hanging="453"/>
        <w:jc w:val="both"/>
        <w:rPr>
          <w:rFonts w:ascii="Times New Roman" w:eastAsia="Times New Roman" w:hAnsi="Times New Roman" w:cs="Times New Roman"/>
          <w:b/>
          <w:sz w:val="24"/>
          <w:szCs w:val="24"/>
        </w:rPr>
      </w:pPr>
      <w:r w:rsidRPr="002F5193">
        <w:rPr>
          <w:rFonts w:ascii="Times New Roman" w:eastAsia="Times New Roman" w:hAnsi="Times New Roman" w:cs="Times New Roman"/>
          <w:b/>
          <w:sz w:val="24"/>
          <w:szCs w:val="24"/>
        </w:rPr>
        <w:tab/>
      </w:r>
      <w:r w:rsidRPr="002F5193">
        <w:rPr>
          <w:rFonts w:ascii="Times New Roman" w:eastAsia="Times New Roman" w:hAnsi="Times New Roman" w:cs="Times New Roman"/>
          <w:b/>
          <w:sz w:val="24"/>
          <w:szCs w:val="24"/>
        </w:rPr>
        <w:tab/>
      </w:r>
    </w:p>
    <w:p w:rsidR="00CF6ED8" w:rsidRPr="002F5193" w:rsidRDefault="00271C7E" w:rsidP="002F5193">
      <w:pPr>
        <w:spacing w:after="0" w:line="240" w:lineRule="auto"/>
        <w:ind w:left="720" w:right="973" w:hanging="453"/>
        <w:jc w:val="both"/>
        <w:rPr>
          <w:b/>
          <w:sz w:val="20"/>
          <w:szCs w:val="20"/>
        </w:rPr>
      </w:pPr>
      <w:r w:rsidRPr="002F5193">
        <w:rPr>
          <w:rFonts w:ascii="Times New Roman" w:eastAsia="Times New Roman" w:hAnsi="Times New Roman" w:cs="Times New Roman"/>
          <w:b/>
          <w:sz w:val="24"/>
          <w:szCs w:val="24"/>
        </w:rPr>
        <w:lastRenderedPageBreak/>
        <w:t>Выпускник научится:</w:t>
      </w:r>
    </w:p>
    <w:p w:rsidR="00CF6ED8" w:rsidRDefault="00271C7E" w:rsidP="00B31EC2">
      <w:pPr>
        <w:numPr>
          <w:ilvl w:val="1"/>
          <w:numId w:val="117"/>
        </w:numPr>
        <w:tabs>
          <w:tab w:val="left" w:pos="86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w:t>
      </w:r>
    </w:p>
    <w:p w:rsidR="00CF6ED8" w:rsidRDefault="00271C7E" w:rsidP="00B31EC2">
      <w:pPr>
        <w:numPr>
          <w:ilvl w:val="1"/>
          <w:numId w:val="117"/>
        </w:numPr>
        <w:tabs>
          <w:tab w:val="left" w:pos="88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CF6ED8" w:rsidRDefault="00271C7E" w:rsidP="00B31EC2">
      <w:pPr>
        <w:numPr>
          <w:ilvl w:val="1"/>
          <w:numId w:val="117"/>
        </w:numPr>
        <w:tabs>
          <w:tab w:val="left" w:pos="99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w:t>
      </w:r>
    </w:p>
    <w:p w:rsidR="00CF6ED8" w:rsidRDefault="00271C7E" w:rsidP="00B31EC2">
      <w:pPr>
        <w:numPr>
          <w:ilvl w:val="0"/>
          <w:numId w:val="117"/>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исследования зависимостей между физическими величинами.</w:t>
      </w:r>
    </w:p>
    <w:p w:rsidR="00E35B83" w:rsidRDefault="00E35B83"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E35B83" w:rsidRDefault="00271C7E" w:rsidP="00B31EC2">
      <w:pPr>
        <w:numPr>
          <w:ilvl w:val="0"/>
          <w:numId w:val="118"/>
        </w:numPr>
        <w:tabs>
          <w:tab w:val="left" w:pos="901"/>
        </w:tabs>
        <w:spacing w:after="0" w:line="240" w:lineRule="auto"/>
        <w:ind w:left="260" w:firstLine="455"/>
        <w:jc w:val="both"/>
        <w:rPr>
          <w:rFonts w:eastAsia="Times New Roman"/>
          <w:bCs/>
          <w:i/>
          <w:iCs/>
          <w:sz w:val="24"/>
          <w:szCs w:val="24"/>
        </w:rPr>
      </w:pPr>
      <w:r w:rsidRPr="00E35B83">
        <w:rPr>
          <w:rFonts w:ascii="Times New Roman" w:eastAsia="Times New Roman" w:hAnsi="Times New Roman" w:cs="Times New Roman"/>
          <w:bCs/>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т.п.);</w:t>
      </w:r>
    </w:p>
    <w:p w:rsidR="00CF6ED8" w:rsidRPr="00E35B83" w:rsidRDefault="00271C7E" w:rsidP="00B31EC2">
      <w:pPr>
        <w:numPr>
          <w:ilvl w:val="0"/>
          <w:numId w:val="118"/>
        </w:numPr>
        <w:tabs>
          <w:tab w:val="left" w:pos="920"/>
        </w:tabs>
        <w:spacing w:after="0" w:line="240" w:lineRule="auto"/>
        <w:ind w:left="920" w:hanging="205"/>
        <w:jc w:val="both"/>
        <w:rPr>
          <w:rFonts w:eastAsia="Times New Roman"/>
          <w:bCs/>
          <w:i/>
          <w:iCs/>
          <w:sz w:val="24"/>
          <w:szCs w:val="24"/>
        </w:rPr>
      </w:pPr>
      <w:r w:rsidRPr="00E35B83">
        <w:rPr>
          <w:rFonts w:ascii="Times New Roman" w:eastAsia="Times New Roman" w:hAnsi="Times New Roman" w:cs="Times New Roman"/>
          <w:bCs/>
          <w:i/>
          <w:iCs/>
          <w:sz w:val="24"/>
          <w:szCs w:val="24"/>
        </w:rPr>
        <w:t>использовать функциональные представления и свойства функций для решения</w:t>
      </w:r>
    </w:p>
    <w:p w:rsidR="00CF6ED8" w:rsidRPr="00E35B83" w:rsidRDefault="00271C7E" w:rsidP="002C1AC0">
      <w:pPr>
        <w:spacing w:after="0" w:line="240" w:lineRule="auto"/>
        <w:ind w:left="260"/>
        <w:jc w:val="both"/>
        <w:rPr>
          <w:sz w:val="20"/>
          <w:szCs w:val="20"/>
        </w:rPr>
      </w:pPr>
      <w:r w:rsidRPr="00E35B83">
        <w:rPr>
          <w:rFonts w:ascii="Times New Roman" w:eastAsia="Times New Roman" w:hAnsi="Times New Roman" w:cs="Times New Roman"/>
          <w:bCs/>
          <w:i/>
          <w:iCs/>
          <w:sz w:val="24"/>
          <w:szCs w:val="24"/>
        </w:rPr>
        <w:t>математических задач из различных разделов курса.</w:t>
      </w:r>
    </w:p>
    <w:p w:rsidR="00E35B83" w:rsidRDefault="00E35B83" w:rsidP="002C1AC0">
      <w:pPr>
        <w:spacing w:after="0" w:line="240" w:lineRule="auto"/>
        <w:ind w:left="720"/>
        <w:jc w:val="both"/>
        <w:rPr>
          <w:rFonts w:ascii="Times New Roman" w:eastAsia="Times New Roman" w:hAnsi="Times New Roman" w:cs="Times New Roman"/>
          <w:sz w:val="24"/>
          <w:szCs w:val="24"/>
        </w:rPr>
      </w:pPr>
    </w:p>
    <w:p w:rsidR="00CF6ED8" w:rsidRPr="00E35B83" w:rsidRDefault="00271C7E" w:rsidP="002C1AC0">
      <w:pPr>
        <w:spacing w:after="0" w:line="240" w:lineRule="auto"/>
        <w:ind w:left="720"/>
        <w:jc w:val="both"/>
        <w:rPr>
          <w:b/>
          <w:sz w:val="20"/>
          <w:szCs w:val="20"/>
        </w:rPr>
      </w:pPr>
      <w:r w:rsidRPr="00E35B83">
        <w:rPr>
          <w:rFonts w:ascii="Times New Roman" w:eastAsia="Times New Roman" w:hAnsi="Times New Roman" w:cs="Times New Roman"/>
          <w:b/>
          <w:sz w:val="24"/>
          <w:szCs w:val="24"/>
        </w:rPr>
        <w:t>Числовые последовательности</w:t>
      </w:r>
    </w:p>
    <w:p w:rsidR="00E35B83" w:rsidRPr="00E35B83" w:rsidRDefault="00E35B83" w:rsidP="002C1AC0">
      <w:pPr>
        <w:spacing w:after="0" w:line="240" w:lineRule="auto"/>
        <w:ind w:left="720"/>
        <w:jc w:val="both"/>
        <w:rPr>
          <w:rFonts w:ascii="Times New Roman" w:eastAsia="Times New Roman" w:hAnsi="Times New Roman" w:cs="Times New Roman"/>
          <w:b/>
          <w:sz w:val="24"/>
          <w:szCs w:val="24"/>
        </w:rPr>
      </w:pPr>
    </w:p>
    <w:p w:rsidR="00CF6ED8" w:rsidRPr="00E35B83" w:rsidRDefault="00271C7E" w:rsidP="002C1AC0">
      <w:pPr>
        <w:spacing w:after="0" w:line="240" w:lineRule="auto"/>
        <w:ind w:left="720"/>
        <w:jc w:val="both"/>
        <w:rPr>
          <w:b/>
          <w:sz w:val="20"/>
          <w:szCs w:val="20"/>
        </w:rPr>
      </w:pPr>
      <w:r w:rsidRPr="00E35B83">
        <w:rPr>
          <w:rFonts w:ascii="Times New Roman" w:eastAsia="Times New Roman" w:hAnsi="Times New Roman" w:cs="Times New Roman"/>
          <w:b/>
          <w:sz w:val="24"/>
          <w:szCs w:val="24"/>
        </w:rPr>
        <w:t>Выпускник научится:</w:t>
      </w:r>
    </w:p>
    <w:p w:rsidR="00CF6ED8" w:rsidRDefault="00271C7E" w:rsidP="00B31EC2">
      <w:pPr>
        <w:numPr>
          <w:ilvl w:val="0"/>
          <w:numId w:val="119"/>
        </w:numPr>
        <w:tabs>
          <w:tab w:val="left" w:pos="9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и использовать язык последовательностей (термины, символические обозначения);</w:t>
      </w:r>
    </w:p>
    <w:p w:rsidR="00CF6ED8" w:rsidRDefault="00271C7E" w:rsidP="00B31EC2">
      <w:pPr>
        <w:numPr>
          <w:ilvl w:val="0"/>
          <w:numId w:val="119"/>
        </w:numPr>
        <w:tabs>
          <w:tab w:val="left" w:pos="86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E35B83" w:rsidRDefault="00271C7E" w:rsidP="00B31EC2">
      <w:pPr>
        <w:numPr>
          <w:ilvl w:val="0"/>
          <w:numId w:val="119"/>
        </w:numPr>
        <w:tabs>
          <w:tab w:val="left" w:pos="867"/>
        </w:tabs>
        <w:spacing w:after="0" w:line="240" w:lineRule="auto"/>
        <w:ind w:left="260" w:firstLine="455"/>
        <w:jc w:val="both"/>
        <w:rPr>
          <w:rFonts w:eastAsia="Times New Roman"/>
          <w:bCs/>
          <w:i/>
          <w:iCs/>
          <w:sz w:val="24"/>
          <w:szCs w:val="24"/>
        </w:rPr>
      </w:pPr>
      <w:r w:rsidRPr="00E35B83">
        <w:rPr>
          <w:rFonts w:ascii="Times New Roman" w:eastAsia="Times New Roman" w:hAnsi="Times New Roman" w:cs="Times New Roman"/>
          <w:bCs/>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CF6ED8" w:rsidRPr="00E35B83" w:rsidRDefault="00271C7E" w:rsidP="00B31EC2">
      <w:pPr>
        <w:numPr>
          <w:ilvl w:val="0"/>
          <w:numId w:val="119"/>
        </w:numPr>
        <w:tabs>
          <w:tab w:val="left" w:pos="1050"/>
        </w:tabs>
        <w:spacing w:after="0" w:line="240" w:lineRule="auto"/>
        <w:ind w:left="260" w:firstLine="455"/>
        <w:jc w:val="both"/>
        <w:rPr>
          <w:sz w:val="20"/>
          <w:szCs w:val="20"/>
        </w:rPr>
      </w:pPr>
      <w:r w:rsidRPr="00E35B83">
        <w:rPr>
          <w:rFonts w:ascii="Times New Roman" w:eastAsia="Times New Roman" w:hAnsi="Times New Roman" w:cs="Times New Roman"/>
          <w:bCs/>
          <w:i/>
          <w:iCs/>
          <w:sz w:val="23"/>
          <w:szCs w:val="23"/>
        </w:rPr>
        <w:t>понимать арифметическую и геометрическую прогрессию как функции натурального аргумента; связывать арифметическую прогрессию с линейным ростом,</w:t>
      </w:r>
      <w:r w:rsidR="000E2664">
        <w:rPr>
          <w:rFonts w:ascii="Times New Roman" w:eastAsia="Times New Roman" w:hAnsi="Times New Roman" w:cs="Times New Roman"/>
          <w:bCs/>
          <w:i/>
          <w:iCs/>
          <w:sz w:val="23"/>
          <w:szCs w:val="23"/>
        </w:rPr>
        <w:t xml:space="preserve"> </w:t>
      </w:r>
      <w:r w:rsidRPr="00E35B83">
        <w:rPr>
          <w:rFonts w:ascii="Times New Roman" w:eastAsia="Times New Roman" w:hAnsi="Times New Roman" w:cs="Times New Roman"/>
          <w:bCs/>
          <w:i/>
          <w:iCs/>
          <w:sz w:val="24"/>
          <w:szCs w:val="24"/>
        </w:rPr>
        <w:t>геометрическую — с экспоненциальным ростом.</w:t>
      </w:r>
    </w:p>
    <w:p w:rsidR="00E35B83" w:rsidRPr="00E35B83" w:rsidRDefault="00E35B83" w:rsidP="002C1AC0">
      <w:pPr>
        <w:spacing w:after="0" w:line="240" w:lineRule="auto"/>
        <w:ind w:left="720"/>
        <w:jc w:val="both"/>
        <w:rPr>
          <w:rFonts w:ascii="Times New Roman" w:eastAsia="Times New Roman" w:hAnsi="Times New Roman" w:cs="Times New Roman"/>
          <w:b/>
          <w:sz w:val="24"/>
          <w:szCs w:val="24"/>
        </w:rPr>
      </w:pPr>
    </w:p>
    <w:p w:rsidR="00CF6ED8" w:rsidRPr="00E35B83" w:rsidRDefault="00271C7E" w:rsidP="002C1AC0">
      <w:pPr>
        <w:spacing w:after="0" w:line="240" w:lineRule="auto"/>
        <w:ind w:left="720"/>
        <w:jc w:val="both"/>
        <w:rPr>
          <w:b/>
          <w:sz w:val="20"/>
          <w:szCs w:val="20"/>
        </w:rPr>
      </w:pPr>
      <w:r w:rsidRPr="00E35B83">
        <w:rPr>
          <w:rFonts w:ascii="Times New Roman" w:eastAsia="Times New Roman" w:hAnsi="Times New Roman" w:cs="Times New Roman"/>
          <w:b/>
          <w:sz w:val="24"/>
          <w:szCs w:val="24"/>
        </w:rPr>
        <w:t>Описательная статистика</w:t>
      </w:r>
    </w:p>
    <w:p w:rsidR="00CF6ED8" w:rsidRDefault="00CF6ED8" w:rsidP="002C1AC0">
      <w:pPr>
        <w:spacing w:after="0" w:line="240" w:lineRule="auto"/>
        <w:jc w:val="both"/>
        <w:rPr>
          <w:sz w:val="20"/>
          <w:szCs w:val="20"/>
        </w:rPr>
      </w:pPr>
    </w:p>
    <w:p w:rsidR="00CF6ED8" w:rsidRDefault="00271C7E" w:rsidP="002C1AC0">
      <w:pPr>
        <w:spacing w:after="0" w:line="240" w:lineRule="auto"/>
        <w:ind w:left="260" w:firstLine="454"/>
        <w:jc w:val="both"/>
        <w:rPr>
          <w:sz w:val="20"/>
          <w:szCs w:val="20"/>
        </w:rPr>
      </w:pPr>
      <w:r w:rsidRPr="00E35B83">
        <w:rPr>
          <w:rFonts w:ascii="Times New Roman" w:eastAsia="Times New Roman" w:hAnsi="Times New Roman" w:cs="Times New Roman"/>
          <w:b/>
          <w:sz w:val="24"/>
          <w:szCs w:val="24"/>
        </w:rPr>
        <w:t>Выпускник научится</w:t>
      </w:r>
      <w:r>
        <w:rPr>
          <w:rFonts w:ascii="Times New Roman" w:eastAsia="Times New Roman" w:hAnsi="Times New Roman" w:cs="Times New Roman"/>
          <w:sz w:val="24"/>
          <w:szCs w:val="24"/>
        </w:rPr>
        <w:t xml:space="preserve"> использовать простейшие способы представления и анализа статистических данных.</w:t>
      </w:r>
    </w:p>
    <w:p w:rsidR="00CF6ED8" w:rsidRDefault="00CF6ED8" w:rsidP="002C1AC0">
      <w:pPr>
        <w:spacing w:after="0" w:line="240" w:lineRule="auto"/>
        <w:jc w:val="both"/>
        <w:rPr>
          <w:sz w:val="20"/>
          <w:szCs w:val="20"/>
        </w:rPr>
      </w:pPr>
    </w:p>
    <w:p w:rsidR="00CF6ED8" w:rsidRPr="00E35B83" w:rsidRDefault="00271C7E" w:rsidP="002C1AC0">
      <w:pPr>
        <w:spacing w:after="0" w:line="240" w:lineRule="auto"/>
        <w:ind w:left="260" w:firstLine="453"/>
        <w:jc w:val="both"/>
        <w:rPr>
          <w:sz w:val="20"/>
          <w:szCs w:val="20"/>
        </w:rPr>
      </w:pPr>
      <w:r>
        <w:rPr>
          <w:rFonts w:ascii="Times New Roman" w:eastAsia="Times New Roman" w:hAnsi="Times New Roman" w:cs="Times New Roman"/>
          <w:b/>
          <w:bCs/>
          <w:i/>
          <w:iCs/>
          <w:sz w:val="23"/>
          <w:szCs w:val="23"/>
        </w:rPr>
        <w:t xml:space="preserve">Выпускник получит возможность </w:t>
      </w:r>
      <w:r w:rsidRPr="00E35B83">
        <w:rPr>
          <w:rFonts w:ascii="Times New Roman" w:eastAsia="Times New Roman" w:hAnsi="Times New Roman" w:cs="Times New Roman"/>
          <w:bCs/>
          <w:i/>
          <w:iCs/>
          <w:sz w:val="23"/>
          <w:szCs w:val="23"/>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F6ED8" w:rsidRPr="005F5687" w:rsidRDefault="00CF6ED8" w:rsidP="002C1AC0">
      <w:pPr>
        <w:spacing w:after="0" w:line="240" w:lineRule="auto"/>
        <w:jc w:val="both"/>
        <w:rPr>
          <w:b/>
          <w:sz w:val="20"/>
          <w:szCs w:val="20"/>
        </w:rPr>
      </w:pPr>
    </w:p>
    <w:p w:rsidR="00CF6ED8" w:rsidRPr="005F5687" w:rsidRDefault="00271C7E" w:rsidP="002C1AC0">
      <w:pPr>
        <w:spacing w:after="0" w:line="240" w:lineRule="auto"/>
        <w:ind w:left="720"/>
        <w:jc w:val="both"/>
        <w:rPr>
          <w:b/>
          <w:sz w:val="20"/>
          <w:szCs w:val="20"/>
        </w:rPr>
      </w:pPr>
      <w:r w:rsidRPr="005F5687">
        <w:rPr>
          <w:rFonts w:ascii="Times New Roman" w:eastAsia="Times New Roman" w:hAnsi="Times New Roman" w:cs="Times New Roman"/>
          <w:b/>
          <w:sz w:val="24"/>
          <w:szCs w:val="24"/>
        </w:rPr>
        <w:t>Случайные события и вероятность</w:t>
      </w:r>
    </w:p>
    <w:p w:rsidR="00CF6ED8" w:rsidRDefault="00CF6ED8" w:rsidP="002C1AC0">
      <w:pPr>
        <w:spacing w:after="0" w:line="240" w:lineRule="auto"/>
        <w:jc w:val="both"/>
        <w:rPr>
          <w:sz w:val="20"/>
          <w:szCs w:val="20"/>
        </w:rPr>
      </w:pPr>
    </w:p>
    <w:p w:rsidR="00CF6ED8" w:rsidRDefault="00271C7E" w:rsidP="002C1AC0">
      <w:pPr>
        <w:spacing w:after="0" w:line="240" w:lineRule="auto"/>
        <w:ind w:left="260" w:firstLine="454"/>
        <w:jc w:val="both"/>
        <w:rPr>
          <w:sz w:val="20"/>
          <w:szCs w:val="20"/>
        </w:rPr>
      </w:pPr>
      <w:r w:rsidRPr="005F5687">
        <w:rPr>
          <w:rFonts w:ascii="Times New Roman" w:eastAsia="Times New Roman" w:hAnsi="Times New Roman" w:cs="Times New Roman"/>
          <w:b/>
          <w:sz w:val="24"/>
          <w:szCs w:val="24"/>
        </w:rPr>
        <w:t>Выпускник научится</w:t>
      </w:r>
      <w:r>
        <w:rPr>
          <w:rFonts w:ascii="Times New Roman" w:eastAsia="Times New Roman" w:hAnsi="Times New Roman" w:cs="Times New Roman"/>
          <w:sz w:val="24"/>
          <w:szCs w:val="24"/>
        </w:rPr>
        <w:t xml:space="preserve"> находить относительную частоту и вероятность случайного события.</w:t>
      </w:r>
    </w:p>
    <w:p w:rsidR="00CF6ED8" w:rsidRDefault="00CF6ED8" w:rsidP="002C1AC0">
      <w:pPr>
        <w:spacing w:after="0" w:line="240" w:lineRule="auto"/>
        <w:jc w:val="both"/>
        <w:rPr>
          <w:sz w:val="20"/>
          <w:szCs w:val="20"/>
        </w:rPr>
      </w:pPr>
    </w:p>
    <w:p w:rsidR="00CF6ED8" w:rsidRPr="005F5687" w:rsidRDefault="00271C7E" w:rsidP="002C1AC0">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Выпускник получит возможность </w:t>
      </w:r>
      <w:r w:rsidRPr="005F5687">
        <w:rPr>
          <w:rFonts w:ascii="Times New Roman" w:eastAsia="Times New Roman" w:hAnsi="Times New Roman" w:cs="Times New Roman"/>
          <w:bCs/>
          <w:i/>
          <w:iCs/>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CF6ED8" w:rsidRDefault="00CF6ED8" w:rsidP="002C1AC0">
      <w:pPr>
        <w:spacing w:after="0" w:line="240" w:lineRule="auto"/>
        <w:jc w:val="both"/>
        <w:rPr>
          <w:sz w:val="20"/>
          <w:szCs w:val="20"/>
        </w:rPr>
      </w:pPr>
    </w:p>
    <w:p w:rsidR="00CF6ED8" w:rsidRPr="008D7595" w:rsidRDefault="00271C7E" w:rsidP="002C1AC0">
      <w:pPr>
        <w:spacing w:after="0" w:line="240" w:lineRule="auto"/>
        <w:ind w:left="720"/>
        <w:jc w:val="both"/>
        <w:rPr>
          <w:b/>
          <w:sz w:val="20"/>
          <w:szCs w:val="20"/>
        </w:rPr>
      </w:pPr>
      <w:r w:rsidRPr="008D7595">
        <w:rPr>
          <w:rFonts w:ascii="Times New Roman" w:eastAsia="Times New Roman" w:hAnsi="Times New Roman" w:cs="Times New Roman"/>
          <w:b/>
          <w:sz w:val="24"/>
          <w:szCs w:val="24"/>
        </w:rPr>
        <w:t>Комбинаторика</w:t>
      </w:r>
    </w:p>
    <w:p w:rsidR="00CF6ED8" w:rsidRDefault="00CF6ED8" w:rsidP="002C1AC0">
      <w:pPr>
        <w:spacing w:after="0" w:line="240" w:lineRule="auto"/>
        <w:jc w:val="both"/>
        <w:rPr>
          <w:sz w:val="20"/>
          <w:szCs w:val="20"/>
        </w:rPr>
      </w:pPr>
    </w:p>
    <w:p w:rsidR="00CF6ED8" w:rsidRDefault="00271C7E" w:rsidP="002C1AC0">
      <w:pPr>
        <w:spacing w:after="0" w:line="240" w:lineRule="auto"/>
        <w:ind w:left="260" w:firstLine="454"/>
        <w:jc w:val="both"/>
        <w:rPr>
          <w:sz w:val="20"/>
          <w:szCs w:val="20"/>
        </w:rPr>
      </w:pPr>
      <w:r w:rsidRPr="008D7595">
        <w:rPr>
          <w:rFonts w:ascii="Times New Roman" w:eastAsia="Times New Roman" w:hAnsi="Times New Roman" w:cs="Times New Roman"/>
          <w:b/>
          <w:sz w:val="24"/>
          <w:szCs w:val="24"/>
        </w:rPr>
        <w:t>Выпускник научится</w:t>
      </w:r>
      <w:r>
        <w:rPr>
          <w:rFonts w:ascii="Times New Roman" w:eastAsia="Times New Roman" w:hAnsi="Times New Roman" w:cs="Times New Roman"/>
          <w:sz w:val="24"/>
          <w:szCs w:val="24"/>
        </w:rPr>
        <w:t xml:space="preserve"> решать комбинаторные задачи на нахождение числа объектов или комбинаций.</w:t>
      </w:r>
    </w:p>
    <w:p w:rsidR="00CF6ED8" w:rsidRDefault="00CF6ED8" w:rsidP="002C1AC0">
      <w:pPr>
        <w:spacing w:after="0" w:line="240" w:lineRule="auto"/>
        <w:jc w:val="both"/>
        <w:rPr>
          <w:sz w:val="20"/>
          <w:szCs w:val="20"/>
        </w:rPr>
      </w:pPr>
    </w:p>
    <w:p w:rsidR="00CF6ED8" w:rsidRPr="008D7595" w:rsidRDefault="00271C7E" w:rsidP="002C1AC0">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Выпускник получит возможность </w:t>
      </w:r>
      <w:r w:rsidRPr="008D7595">
        <w:rPr>
          <w:rFonts w:ascii="Times New Roman" w:eastAsia="Times New Roman" w:hAnsi="Times New Roman" w:cs="Times New Roman"/>
          <w:bCs/>
          <w:i/>
          <w:iCs/>
          <w:sz w:val="24"/>
          <w:szCs w:val="24"/>
        </w:rPr>
        <w:t>научиться некоторым специальным приёмам решения комбинаторных задач.</w:t>
      </w:r>
    </w:p>
    <w:p w:rsidR="008D7595" w:rsidRDefault="008D7595" w:rsidP="002C1AC0">
      <w:pPr>
        <w:spacing w:after="0" w:line="240" w:lineRule="auto"/>
        <w:ind w:left="720"/>
        <w:jc w:val="both"/>
        <w:rPr>
          <w:rFonts w:ascii="Times New Roman" w:eastAsia="Times New Roman" w:hAnsi="Times New Roman" w:cs="Times New Roman"/>
          <w:sz w:val="24"/>
          <w:szCs w:val="24"/>
        </w:rPr>
      </w:pPr>
    </w:p>
    <w:p w:rsidR="00CF6ED8" w:rsidRPr="008D7595" w:rsidRDefault="00271C7E" w:rsidP="002C1AC0">
      <w:pPr>
        <w:spacing w:after="0" w:line="240" w:lineRule="auto"/>
        <w:ind w:left="720"/>
        <w:jc w:val="both"/>
        <w:rPr>
          <w:b/>
          <w:sz w:val="20"/>
          <w:szCs w:val="20"/>
        </w:rPr>
      </w:pPr>
      <w:r w:rsidRPr="008D7595">
        <w:rPr>
          <w:rFonts w:ascii="Times New Roman" w:eastAsia="Times New Roman" w:hAnsi="Times New Roman" w:cs="Times New Roman"/>
          <w:b/>
          <w:sz w:val="24"/>
          <w:szCs w:val="24"/>
        </w:rPr>
        <w:t>Наглядная геометрия</w:t>
      </w:r>
    </w:p>
    <w:p w:rsidR="008D7595" w:rsidRPr="008D7595" w:rsidRDefault="008D7595" w:rsidP="008D7595">
      <w:pPr>
        <w:tabs>
          <w:tab w:val="left" w:pos="1170"/>
        </w:tabs>
        <w:spacing w:after="0" w:line="240" w:lineRule="auto"/>
        <w:ind w:left="720"/>
        <w:jc w:val="both"/>
        <w:rPr>
          <w:rFonts w:ascii="Times New Roman" w:eastAsia="Times New Roman" w:hAnsi="Times New Roman" w:cs="Times New Roman"/>
          <w:b/>
          <w:sz w:val="24"/>
          <w:szCs w:val="24"/>
        </w:rPr>
      </w:pPr>
      <w:r w:rsidRPr="008D7595">
        <w:rPr>
          <w:rFonts w:ascii="Times New Roman" w:eastAsia="Times New Roman" w:hAnsi="Times New Roman" w:cs="Times New Roman"/>
          <w:b/>
          <w:sz w:val="24"/>
          <w:szCs w:val="24"/>
        </w:rPr>
        <w:tab/>
      </w:r>
    </w:p>
    <w:p w:rsidR="00CF6ED8" w:rsidRPr="008D7595" w:rsidRDefault="00271C7E" w:rsidP="002C1AC0">
      <w:pPr>
        <w:spacing w:after="0" w:line="240" w:lineRule="auto"/>
        <w:ind w:left="720"/>
        <w:jc w:val="both"/>
        <w:rPr>
          <w:b/>
          <w:sz w:val="20"/>
          <w:szCs w:val="20"/>
        </w:rPr>
      </w:pPr>
      <w:r w:rsidRPr="008D7595">
        <w:rPr>
          <w:rFonts w:ascii="Times New Roman" w:eastAsia="Times New Roman" w:hAnsi="Times New Roman" w:cs="Times New Roman"/>
          <w:b/>
          <w:sz w:val="24"/>
          <w:szCs w:val="24"/>
        </w:rPr>
        <w:t>Выпускник научится:</w:t>
      </w:r>
    </w:p>
    <w:p w:rsidR="00CF6ED8" w:rsidRDefault="00271C7E" w:rsidP="00B31EC2">
      <w:pPr>
        <w:numPr>
          <w:ilvl w:val="0"/>
          <w:numId w:val="120"/>
        </w:numPr>
        <w:tabs>
          <w:tab w:val="left" w:pos="91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на чертежах, рисунках, моделях и в окружающем мире плоские и пространственные геометрические фигуры;</w:t>
      </w:r>
    </w:p>
    <w:p w:rsidR="00CF6ED8" w:rsidRDefault="00271C7E" w:rsidP="00B31EC2">
      <w:pPr>
        <w:numPr>
          <w:ilvl w:val="0"/>
          <w:numId w:val="120"/>
        </w:numPr>
        <w:tabs>
          <w:tab w:val="left" w:pos="10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развёртки куба, прямоугольного параллелепипеда, правильной пирамиды, цилиндра и конуса;</w:t>
      </w:r>
    </w:p>
    <w:p w:rsidR="00CF6ED8" w:rsidRDefault="00271C7E" w:rsidP="00B31EC2">
      <w:pPr>
        <w:numPr>
          <w:ilvl w:val="0"/>
          <w:numId w:val="12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строить развёртки куба и прямоугольного параллелепипеда;</w:t>
      </w:r>
    </w:p>
    <w:p w:rsidR="00CF6ED8" w:rsidRDefault="00271C7E" w:rsidP="00B31EC2">
      <w:pPr>
        <w:numPr>
          <w:ilvl w:val="0"/>
          <w:numId w:val="120"/>
        </w:numPr>
        <w:tabs>
          <w:tab w:val="left" w:pos="92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по линейным размерам развёртки фигуры линейные размеры самой фигуры, и наоборот;</w:t>
      </w:r>
    </w:p>
    <w:p w:rsidR="00CF6ED8" w:rsidRDefault="00271C7E" w:rsidP="00B31EC2">
      <w:pPr>
        <w:numPr>
          <w:ilvl w:val="0"/>
          <w:numId w:val="12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вычислять объём прямоугольного параллелепипеда.</w:t>
      </w:r>
    </w:p>
    <w:p w:rsidR="008D7595" w:rsidRDefault="008D7595"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w:t>
      </w:r>
    </w:p>
    <w:p w:rsidR="00CF6ED8" w:rsidRPr="008D7595" w:rsidRDefault="00271C7E" w:rsidP="00B31EC2">
      <w:pPr>
        <w:numPr>
          <w:ilvl w:val="1"/>
          <w:numId w:val="121"/>
        </w:numPr>
        <w:tabs>
          <w:tab w:val="left" w:pos="858"/>
        </w:tabs>
        <w:spacing w:after="0" w:line="240" w:lineRule="auto"/>
        <w:ind w:left="260" w:firstLine="455"/>
        <w:jc w:val="both"/>
        <w:rPr>
          <w:rFonts w:eastAsia="Times New Roman"/>
          <w:bCs/>
          <w:i/>
          <w:iCs/>
          <w:sz w:val="24"/>
          <w:szCs w:val="24"/>
        </w:rPr>
      </w:pPr>
      <w:r w:rsidRPr="008D7595">
        <w:rPr>
          <w:rFonts w:ascii="Times New Roman" w:eastAsia="Times New Roman" w:hAnsi="Times New Roman" w:cs="Times New Roman"/>
          <w:bCs/>
          <w:i/>
          <w:iCs/>
          <w:sz w:val="24"/>
          <w:szCs w:val="24"/>
        </w:rPr>
        <w:t>научиться вычислять объёмы пространственных геометрических фигур, составленных из прямоугольных параллелепипедов;</w:t>
      </w:r>
    </w:p>
    <w:p w:rsidR="00CF6ED8" w:rsidRPr="008D7595" w:rsidRDefault="00271C7E" w:rsidP="00B31EC2">
      <w:pPr>
        <w:numPr>
          <w:ilvl w:val="1"/>
          <w:numId w:val="121"/>
        </w:numPr>
        <w:tabs>
          <w:tab w:val="left" w:pos="860"/>
        </w:tabs>
        <w:spacing w:after="0" w:line="240" w:lineRule="auto"/>
        <w:ind w:left="860" w:hanging="145"/>
        <w:jc w:val="both"/>
        <w:rPr>
          <w:rFonts w:eastAsia="Times New Roman"/>
          <w:bCs/>
          <w:i/>
          <w:iCs/>
          <w:sz w:val="23"/>
          <w:szCs w:val="23"/>
        </w:rPr>
      </w:pPr>
      <w:r w:rsidRPr="008D7595">
        <w:rPr>
          <w:rFonts w:ascii="Times New Roman" w:eastAsia="Times New Roman" w:hAnsi="Times New Roman" w:cs="Times New Roman"/>
          <w:bCs/>
          <w:i/>
          <w:iCs/>
          <w:sz w:val="23"/>
          <w:szCs w:val="23"/>
        </w:rPr>
        <w:t>углубить и развить представле</w:t>
      </w:r>
      <w:r w:rsidR="000E2664">
        <w:rPr>
          <w:rFonts w:ascii="Times New Roman" w:eastAsia="Times New Roman" w:hAnsi="Times New Roman" w:cs="Times New Roman"/>
          <w:bCs/>
          <w:i/>
          <w:iCs/>
          <w:sz w:val="23"/>
          <w:szCs w:val="23"/>
        </w:rPr>
        <w:t>ния о пространственных геометри</w:t>
      </w:r>
      <w:r w:rsidRPr="008D7595">
        <w:rPr>
          <w:rFonts w:ascii="Times New Roman" w:eastAsia="Times New Roman" w:hAnsi="Times New Roman" w:cs="Times New Roman"/>
          <w:bCs/>
          <w:i/>
          <w:iCs/>
          <w:sz w:val="23"/>
          <w:szCs w:val="23"/>
        </w:rPr>
        <w:t>ческих фигурах;</w:t>
      </w:r>
    </w:p>
    <w:p w:rsidR="008D7595" w:rsidRPr="008D7595" w:rsidRDefault="00271C7E" w:rsidP="00B31EC2">
      <w:pPr>
        <w:numPr>
          <w:ilvl w:val="1"/>
          <w:numId w:val="121"/>
        </w:numPr>
        <w:tabs>
          <w:tab w:val="left" w:pos="864"/>
        </w:tabs>
        <w:spacing w:after="0" w:line="240" w:lineRule="auto"/>
        <w:ind w:left="720" w:right="200" w:hanging="5"/>
        <w:jc w:val="both"/>
        <w:rPr>
          <w:rFonts w:eastAsia="Times New Roman"/>
          <w:bCs/>
          <w:i/>
          <w:iCs/>
          <w:sz w:val="24"/>
          <w:szCs w:val="24"/>
        </w:rPr>
      </w:pPr>
      <w:r w:rsidRPr="008D7595">
        <w:rPr>
          <w:rFonts w:ascii="Times New Roman" w:eastAsia="Times New Roman" w:hAnsi="Times New Roman" w:cs="Times New Roman"/>
          <w:bCs/>
          <w:i/>
          <w:iCs/>
          <w:sz w:val="24"/>
          <w:szCs w:val="24"/>
        </w:rPr>
        <w:t xml:space="preserve">научиться применять понятие развёртки для выполнения практических расчётов. </w:t>
      </w:r>
    </w:p>
    <w:p w:rsidR="008D7595" w:rsidRPr="008D7595" w:rsidRDefault="008D7595" w:rsidP="008D7595">
      <w:pPr>
        <w:tabs>
          <w:tab w:val="left" w:pos="864"/>
        </w:tabs>
        <w:spacing w:after="0" w:line="240" w:lineRule="auto"/>
        <w:ind w:right="200"/>
        <w:jc w:val="both"/>
        <w:rPr>
          <w:rFonts w:eastAsia="Times New Roman"/>
          <w:b/>
          <w:bCs/>
          <w:i/>
          <w:iCs/>
          <w:sz w:val="24"/>
          <w:szCs w:val="24"/>
        </w:rPr>
      </w:pPr>
    </w:p>
    <w:p w:rsidR="008D7595" w:rsidRPr="008D7595" w:rsidRDefault="00271C7E" w:rsidP="008D7595">
      <w:pPr>
        <w:tabs>
          <w:tab w:val="left" w:pos="864"/>
        </w:tabs>
        <w:spacing w:after="0" w:line="240" w:lineRule="auto"/>
        <w:ind w:right="200"/>
        <w:jc w:val="both"/>
        <w:rPr>
          <w:rFonts w:ascii="Times New Roman" w:eastAsia="Times New Roman" w:hAnsi="Times New Roman" w:cs="Times New Roman"/>
          <w:b/>
          <w:sz w:val="24"/>
          <w:szCs w:val="24"/>
        </w:rPr>
      </w:pPr>
      <w:r w:rsidRPr="008D7595">
        <w:rPr>
          <w:rFonts w:ascii="Times New Roman" w:eastAsia="Times New Roman" w:hAnsi="Times New Roman" w:cs="Times New Roman"/>
          <w:b/>
          <w:sz w:val="24"/>
          <w:szCs w:val="24"/>
        </w:rPr>
        <w:t xml:space="preserve">Геометрические фигуры </w:t>
      </w:r>
    </w:p>
    <w:p w:rsidR="008D7595" w:rsidRPr="008D7595" w:rsidRDefault="008D7595" w:rsidP="008D7595">
      <w:pPr>
        <w:tabs>
          <w:tab w:val="left" w:pos="864"/>
        </w:tabs>
        <w:spacing w:after="0" w:line="240" w:lineRule="auto"/>
        <w:ind w:right="200"/>
        <w:jc w:val="both"/>
        <w:rPr>
          <w:rFonts w:ascii="Times New Roman" w:eastAsia="Times New Roman" w:hAnsi="Times New Roman" w:cs="Times New Roman"/>
          <w:b/>
          <w:sz w:val="24"/>
          <w:szCs w:val="24"/>
        </w:rPr>
      </w:pPr>
    </w:p>
    <w:p w:rsidR="00CF6ED8" w:rsidRPr="008D7595" w:rsidRDefault="00271C7E" w:rsidP="008D7595">
      <w:pPr>
        <w:tabs>
          <w:tab w:val="left" w:pos="864"/>
        </w:tabs>
        <w:spacing w:after="0" w:line="240" w:lineRule="auto"/>
        <w:ind w:right="200"/>
        <w:jc w:val="both"/>
        <w:rPr>
          <w:rFonts w:eastAsia="Times New Roman"/>
          <w:b/>
          <w:bCs/>
          <w:i/>
          <w:iCs/>
          <w:sz w:val="24"/>
          <w:szCs w:val="24"/>
        </w:rPr>
      </w:pPr>
      <w:r w:rsidRPr="008D7595">
        <w:rPr>
          <w:rFonts w:ascii="Times New Roman" w:eastAsia="Times New Roman" w:hAnsi="Times New Roman" w:cs="Times New Roman"/>
          <w:b/>
          <w:sz w:val="24"/>
          <w:szCs w:val="24"/>
        </w:rPr>
        <w:t>Выпускник научится:</w:t>
      </w:r>
    </w:p>
    <w:p w:rsidR="00CF6ED8" w:rsidRDefault="00271C7E" w:rsidP="00B31EC2">
      <w:pPr>
        <w:numPr>
          <w:ilvl w:val="1"/>
          <w:numId w:val="121"/>
        </w:numPr>
        <w:tabs>
          <w:tab w:val="left" w:pos="8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пользоваться языком геометрии для описания предметов окружающего мира и их взаимного расположения;</w:t>
      </w:r>
    </w:p>
    <w:p w:rsidR="00CF6ED8" w:rsidRDefault="00271C7E" w:rsidP="00B31EC2">
      <w:pPr>
        <w:numPr>
          <w:ilvl w:val="1"/>
          <w:numId w:val="121"/>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и изображать на чертежах и рисунках геометрические фигуры и их конфигурации;</w:t>
      </w:r>
    </w:p>
    <w:p w:rsidR="00CF6ED8" w:rsidRDefault="00271C7E" w:rsidP="00B31EC2">
      <w:pPr>
        <w:numPr>
          <w:ilvl w:val="1"/>
          <w:numId w:val="121"/>
        </w:numPr>
        <w:tabs>
          <w:tab w:val="left" w:pos="9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CF6ED8" w:rsidRDefault="00271C7E" w:rsidP="00B31EC2">
      <w:pPr>
        <w:numPr>
          <w:ilvl w:val="1"/>
          <w:numId w:val="121"/>
        </w:numPr>
        <w:tabs>
          <w:tab w:val="left" w:pos="90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оперировать с начальными понятиями тригонометрии и выполнять элементарные операции над функциями углов;</w:t>
      </w:r>
    </w:p>
    <w:p w:rsidR="00CF6ED8" w:rsidRDefault="00271C7E" w:rsidP="00B31EC2">
      <w:pPr>
        <w:numPr>
          <w:ilvl w:val="1"/>
          <w:numId w:val="121"/>
        </w:numPr>
        <w:tabs>
          <w:tab w:val="left" w:pos="96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CF6ED8" w:rsidRDefault="00271C7E" w:rsidP="00B31EC2">
      <w:pPr>
        <w:numPr>
          <w:ilvl w:val="1"/>
          <w:numId w:val="12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решать несложные задачи на построение, применяя основные алгоритмы построения</w:t>
      </w:r>
    </w:p>
    <w:p w:rsidR="00CF6ED8" w:rsidRDefault="00271C7E" w:rsidP="00B31EC2">
      <w:pPr>
        <w:numPr>
          <w:ilvl w:val="0"/>
          <w:numId w:val="121"/>
        </w:numPr>
        <w:tabs>
          <w:tab w:val="left" w:pos="420"/>
        </w:tabs>
        <w:spacing w:after="0" w:line="240" w:lineRule="auto"/>
        <w:ind w:left="420" w:hanging="158"/>
        <w:jc w:val="both"/>
        <w:rPr>
          <w:rFonts w:eastAsia="Times New Roman"/>
          <w:sz w:val="24"/>
          <w:szCs w:val="24"/>
        </w:rPr>
      </w:pPr>
      <w:r>
        <w:rPr>
          <w:rFonts w:ascii="Times New Roman" w:eastAsia="Times New Roman" w:hAnsi="Times New Roman" w:cs="Times New Roman"/>
          <w:sz w:val="24"/>
          <w:szCs w:val="24"/>
        </w:rPr>
        <w:t>помощью циркуля и линейки;</w:t>
      </w:r>
    </w:p>
    <w:p w:rsidR="00CF6ED8" w:rsidRDefault="00271C7E" w:rsidP="00B31EC2">
      <w:pPr>
        <w:numPr>
          <w:ilvl w:val="1"/>
          <w:numId w:val="12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решать простейшие планиметрические задачи в пространстве.</w:t>
      </w:r>
    </w:p>
    <w:p w:rsidR="008D7595" w:rsidRDefault="008D7595"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w:t>
      </w:r>
    </w:p>
    <w:p w:rsidR="00CF6ED8" w:rsidRPr="008D7595" w:rsidRDefault="00271C7E" w:rsidP="00B31EC2">
      <w:pPr>
        <w:numPr>
          <w:ilvl w:val="0"/>
          <w:numId w:val="122"/>
        </w:numPr>
        <w:tabs>
          <w:tab w:val="left" w:pos="879"/>
        </w:tabs>
        <w:spacing w:after="0" w:line="240" w:lineRule="auto"/>
        <w:ind w:left="260" w:firstLine="455"/>
        <w:jc w:val="both"/>
        <w:rPr>
          <w:rFonts w:eastAsia="Times New Roman"/>
          <w:bCs/>
          <w:i/>
          <w:iCs/>
          <w:sz w:val="24"/>
          <w:szCs w:val="24"/>
        </w:rPr>
      </w:pPr>
      <w:r w:rsidRPr="008D7595">
        <w:rPr>
          <w:rFonts w:ascii="Times New Roman" w:eastAsia="Times New Roman" w:hAnsi="Times New Roman" w:cs="Times New Roman"/>
          <w:bCs/>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CF6ED8" w:rsidRPr="008D7595" w:rsidRDefault="00271C7E" w:rsidP="00B31EC2">
      <w:pPr>
        <w:numPr>
          <w:ilvl w:val="0"/>
          <w:numId w:val="122"/>
        </w:numPr>
        <w:tabs>
          <w:tab w:val="left" w:pos="870"/>
        </w:tabs>
        <w:spacing w:after="0" w:line="240" w:lineRule="auto"/>
        <w:ind w:left="260" w:firstLine="455"/>
        <w:jc w:val="both"/>
        <w:rPr>
          <w:rFonts w:eastAsia="Times New Roman"/>
          <w:bCs/>
          <w:i/>
          <w:iCs/>
          <w:sz w:val="24"/>
          <w:szCs w:val="24"/>
        </w:rPr>
      </w:pPr>
      <w:r w:rsidRPr="008D7595">
        <w:rPr>
          <w:rFonts w:ascii="Times New Roman" w:eastAsia="Times New Roman" w:hAnsi="Times New Roman" w:cs="Times New Roman"/>
          <w:bCs/>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CF6ED8" w:rsidRPr="008D7595" w:rsidRDefault="00271C7E" w:rsidP="00B31EC2">
      <w:pPr>
        <w:numPr>
          <w:ilvl w:val="0"/>
          <w:numId w:val="122"/>
        </w:numPr>
        <w:tabs>
          <w:tab w:val="left" w:pos="867"/>
        </w:tabs>
        <w:spacing w:after="0" w:line="240" w:lineRule="auto"/>
        <w:ind w:left="260" w:firstLine="455"/>
        <w:jc w:val="both"/>
        <w:rPr>
          <w:rFonts w:eastAsia="Times New Roman"/>
          <w:bCs/>
          <w:i/>
          <w:iCs/>
          <w:sz w:val="24"/>
          <w:szCs w:val="24"/>
        </w:rPr>
      </w:pPr>
      <w:r w:rsidRPr="008D7595">
        <w:rPr>
          <w:rFonts w:ascii="Times New Roman" w:eastAsia="Times New Roman" w:hAnsi="Times New Roman" w:cs="Times New Roman"/>
          <w:bCs/>
          <w:i/>
          <w:iCs/>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CF6ED8" w:rsidRPr="008D7595" w:rsidRDefault="00271C7E" w:rsidP="00B31EC2">
      <w:pPr>
        <w:numPr>
          <w:ilvl w:val="0"/>
          <w:numId w:val="122"/>
        </w:numPr>
        <w:tabs>
          <w:tab w:val="left" w:pos="865"/>
        </w:tabs>
        <w:spacing w:after="0" w:line="240" w:lineRule="auto"/>
        <w:ind w:left="260" w:firstLine="455"/>
        <w:jc w:val="both"/>
        <w:rPr>
          <w:rFonts w:eastAsia="Times New Roman"/>
          <w:bCs/>
          <w:i/>
          <w:iCs/>
          <w:sz w:val="24"/>
          <w:szCs w:val="24"/>
        </w:rPr>
      </w:pPr>
      <w:r w:rsidRPr="008D7595">
        <w:rPr>
          <w:rFonts w:ascii="Times New Roman" w:eastAsia="Times New Roman" w:hAnsi="Times New Roman" w:cs="Times New Roman"/>
          <w:bCs/>
          <w:i/>
          <w:iCs/>
          <w:sz w:val="24"/>
          <w:szCs w:val="24"/>
        </w:rPr>
        <w:t>научиться решать задачи на построение методом геометрического места точек и методом подобия;</w:t>
      </w:r>
    </w:p>
    <w:p w:rsidR="00CF6ED8" w:rsidRPr="008D7595" w:rsidRDefault="00271C7E" w:rsidP="00B31EC2">
      <w:pPr>
        <w:numPr>
          <w:ilvl w:val="0"/>
          <w:numId w:val="122"/>
        </w:numPr>
        <w:tabs>
          <w:tab w:val="left" w:pos="949"/>
        </w:tabs>
        <w:spacing w:after="0" w:line="240" w:lineRule="auto"/>
        <w:ind w:left="260" w:firstLine="455"/>
        <w:jc w:val="both"/>
        <w:rPr>
          <w:rFonts w:eastAsia="Times New Roman"/>
          <w:bCs/>
          <w:i/>
          <w:iCs/>
          <w:sz w:val="24"/>
          <w:szCs w:val="24"/>
        </w:rPr>
      </w:pPr>
      <w:r w:rsidRPr="008D7595">
        <w:rPr>
          <w:rFonts w:ascii="Times New Roman" w:eastAsia="Times New Roman" w:hAnsi="Times New Roman" w:cs="Times New Roman"/>
          <w:bCs/>
          <w:i/>
          <w:iCs/>
          <w:sz w:val="24"/>
          <w:szCs w:val="24"/>
        </w:rPr>
        <w:t>приобрести опыт исследования свойств планиметрических фигур с помощью компьютерных программ;</w:t>
      </w:r>
    </w:p>
    <w:p w:rsidR="00CF6ED8" w:rsidRPr="008D7595" w:rsidRDefault="00271C7E" w:rsidP="00B31EC2">
      <w:pPr>
        <w:numPr>
          <w:ilvl w:val="0"/>
          <w:numId w:val="122"/>
        </w:numPr>
        <w:tabs>
          <w:tab w:val="left" w:pos="1080"/>
        </w:tabs>
        <w:spacing w:after="0" w:line="240" w:lineRule="auto"/>
        <w:ind w:left="1080" w:hanging="365"/>
        <w:jc w:val="both"/>
        <w:rPr>
          <w:sz w:val="20"/>
          <w:szCs w:val="20"/>
        </w:rPr>
      </w:pPr>
      <w:r w:rsidRPr="008D7595">
        <w:rPr>
          <w:rFonts w:ascii="Times New Roman" w:eastAsia="Times New Roman" w:hAnsi="Times New Roman" w:cs="Times New Roman"/>
          <w:bCs/>
          <w:i/>
          <w:iCs/>
          <w:sz w:val="24"/>
          <w:szCs w:val="24"/>
        </w:rPr>
        <w:t>приобрести  опыт  выполнения  проектов  по  темам:  «Геометрические</w:t>
      </w:r>
    </w:p>
    <w:p w:rsidR="008D7595" w:rsidRPr="008D7595" w:rsidRDefault="00271C7E" w:rsidP="008D7595">
      <w:pPr>
        <w:spacing w:after="0" w:line="240" w:lineRule="auto"/>
        <w:ind w:left="720" w:right="406" w:hanging="453"/>
        <w:jc w:val="both"/>
        <w:rPr>
          <w:rFonts w:ascii="Times New Roman" w:eastAsia="Times New Roman" w:hAnsi="Times New Roman" w:cs="Times New Roman"/>
          <w:bCs/>
          <w:i/>
          <w:iCs/>
          <w:sz w:val="24"/>
          <w:szCs w:val="24"/>
        </w:rPr>
      </w:pPr>
      <w:r w:rsidRPr="008D7595">
        <w:rPr>
          <w:rFonts w:ascii="Times New Roman" w:eastAsia="Times New Roman" w:hAnsi="Times New Roman" w:cs="Times New Roman"/>
          <w:bCs/>
          <w:i/>
          <w:iCs/>
          <w:sz w:val="24"/>
          <w:szCs w:val="24"/>
        </w:rPr>
        <w:t xml:space="preserve">преобразования на плоскости», «Построение отрезков по формуле». </w:t>
      </w:r>
    </w:p>
    <w:p w:rsidR="008D7595" w:rsidRDefault="008D7595" w:rsidP="008D7595">
      <w:pPr>
        <w:spacing w:after="0" w:line="240" w:lineRule="auto"/>
        <w:ind w:left="720" w:right="406" w:hanging="453"/>
        <w:jc w:val="both"/>
        <w:rPr>
          <w:rFonts w:ascii="Times New Roman" w:eastAsia="Times New Roman" w:hAnsi="Times New Roman" w:cs="Times New Roman"/>
          <w:b/>
          <w:bCs/>
          <w:i/>
          <w:iCs/>
          <w:sz w:val="24"/>
          <w:szCs w:val="24"/>
        </w:rPr>
      </w:pPr>
    </w:p>
    <w:p w:rsidR="008D7595" w:rsidRPr="008D7595" w:rsidRDefault="00271C7E" w:rsidP="008D7595">
      <w:pPr>
        <w:spacing w:after="0" w:line="240" w:lineRule="auto"/>
        <w:ind w:left="720" w:right="406" w:hanging="453"/>
        <w:jc w:val="both"/>
        <w:rPr>
          <w:rFonts w:ascii="Times New Roman" w:eastAsia="Times New Roman" w:hAnsi="Times New Roman" w:cs="Times New Roman"/>
          <w:b/>
          <w:sz w:val="24"/>
          <w:szCs w:val="24"/>
        </w:rPr>
      </w:pPr>
      <w:r w:rsidRPr="008D7595">
        <w:rPr>
          <w:rFonts w:ascii="Times New Roman" w:eastAsia="Times New Roman" w:hAnsi="Times New Roman" w:cs="Times New Roman"/>
          <w:b/>
          <w:sz w:val="24"/>
          <w:szCs w:val="24"/>
        </w:rPr>
        <w:t xml:space="preserve">Измерение геометрических величин </w:t>
      </w:r>
    </w:p>
    <w:p w:rsidR="008D7595" w:rsidRPr="008D7595" w:rsidRDefault="008D7595" w:rsidP="008D7595">
      <w:pPr>
        <w:spacing w:after="0" w:line="240" w:lineRule="auto"/>
        <w:ind w:left="720" w:right="406" w:hanging="453"/>
        <w:jc w:val="both"/>
        <w:rPr>
          <w:rFonts w:ascii="Times New Roman" w:eastAsia="Times New Roman" w:hAnsi="Times New Roman" w:cs="Times New Roman"/>
          <w:b/>
          <w:sz w:val="24"/>
          <w:szCs w:val="24"/>
        </w:rPr>
      </w:pPr>
    </w:p>
    <w:p w:rsidR="00CF6ED8" w:rsidRPr="008D7595" w:rsidRDefault="00271C7E" w:rsidP="008D7595">
      <w:pPr>
        <w:spacing w:after="0" w:line="240" w:lineRule="auto"/>
        <w:ind w:left="720" w:right="406" w:hanging="453"/>
        <w:jc w:val="both"/>
        <w:rPr>
          <w:b/>
          <w:sz w:val="20"/>
          <w:szCs w:val="20"/>
        </w:rPr>
      </w:pPr>
      <w:r w:rsidRPr="008D7595">
        <w:rPr>
          <w:rFonts w:ascii="Times New Roman" w:eastAsia="Times New Roman" w:hAnsi="Times New Roman" w:cs="Times New Roman"/>
          <w:b/>
          <w:sz w:val="24"/>
          <w:szCs w:val="24"/>
        </w:rPr>
        <w:t>Выпускник научится:</w:t>
      </w:r>
    </w:p>
    <w:p w:rsidR="00CF6ED8" w:rsidRDefault="00271C7E" w:rsidP="00B31EC2">
      <w:pPr>
        <w:numPr>
          <w:ilvl w:val="0"/>
          <w:numId w:val="123"/>
        </w:numPr>
        <w:tabs>
          <w:tab w:val="left" w:pos="90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F6ED8" w:rsidRDefault="00271C7E" w:rsidP="00B31EC2">
      <w:pPr>
        <w:numPr>
          <w:ilvl w:val="0"/>
          <w:numId w:val="124"/>
        </w:numPr>
        <w:tabs>
          <w:tab w:val="left" w:pos="86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вычислять площади треугольников, прямоугольников, параллелограммов, трапеций, кругов и секторов;</w:t>
      </w:r>
    </w:p>
    <w:p w:rsidR="00CF6ED8" w:rsidRDefault="00271C7E" w:rsidP="00B31EC2">
      <w:pPr>
        <w:numPr>
          <w:ilvl w:val="0"/>
          <w:numId w:val="12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вычислять длину окружности, длину дуги окружности;</w:t>
      </w:r>
    </w:p>
    <w:p w:rsidR="00CF6ED8" w:rsidRDefault="00271C7E" w:rsidP="00B31EC2">
      <w:pPr>
        <w:numPr>
          <w:ilvl w:val="0"/>
          <w:numId w:val="124"/>
        </w:numPr>
        <w:tabs>
          <w:tab w:val="left" w:pos="8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CF6ED8" w:rsidRDefault="00271C7E" w:rsidP="00B31EC2">
      <w:pPr>
        <w:numPr>
          <w:ilvl w:val="0"/>
          <w:numId w:val="124"/>
        </w:numPr>
        <w:tabs>
          <w:tab w:val="left" w:pos="90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CF6ED8" w:rsidRDefault="00271C7E" w:rsidP="00B31EC2">
      <w:pPr>
        <w:numPr>
          <w:ilvl w:val="0"/>
          <w:numId w:val="124"/>
        </w:numPr>
        <w:tabs>
          <w:tab w:val="left" w:pos="91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8D7595" w:rsidRDefault="00271C7E" w:rsidP="00B31EC2">
      <w:pPr>
        <w:numPr>
          <w:ilvl w:val="0"/>
          <w:numId w:val="124"/>
        </w:numPr>
        <w:tabs>
          <w:tab w:val="left" w:pos="949"/>
        </w:tabs>
        <w:spacing w:after="0" w:line="240" w:lineRule="auto"/>
        <w:ind w:left="260" w:firstLine="455"/>
        <w:jc w:val="both"/>
        <w:rPr>
          <w:rFonts w:eastAsia="Times New Roman"/>
          <w:bCs/>
          <w:i/>
          <w:iCs/>
          <w:sz w:val="24"/>
          <w:szCs w:val="24"/>
        </w:rPr>
      </w:pPr>
      <w:r w:rsidRPr="008D7595">
        <w:rPr>
          <w:rFonts w:ascii="Times New Roman" w:eastAsia="Times New Roman" w:hAnsi="Times New Roman" w:cs="Times New Roman"/>
          <w:bCs/>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CF6ED8" w:rsidRPr="008D7595" w:rsidRDefault="00271C7E" w:rsidP="00B31EC2">
      <w:pPr>
        <w:numPr>
          <w:ilvl w:val="0"/>
          <w:numId w:val="124"/>
        </w:numPr>
        <w:tabs>
          <w:tab w:val="left" w:pos="956"/>
        </w:tabs>
        <w:spacing w:after="0" w:line="240" w:lineRule="auto"/>
        <w:ind w:left="260" w:firstLine="455"/>
        <w:jc w:val="both"/>
        <w:rPr>
          <w:rFonts w:eastAsia="Times New Roman"/>
          <w:bCs/>
          <w:i/>
          <w:iCs/>
          <w:sz w:val="24"/>
          <w:szCs w:val="24"/>
        </w:rPr>
      </w:pPr>
      <w:r w:rsidRPr="008D7595">
        <w:rPr>
          <w:rFonts w:ascii="Times New Roman" w:eastAsia="Times New Roman" w:hAnsi="Times New Roman" w:cs="Times New Roman"/>
          <w:bCs/>
          <w:i/>
          <w:iCs/>
          <w:sz w:val="24"/>
          <w:szCs w:val="24"/>
        </w:rPr>
        <w:t>вычислять площади многоугольников, используя отношения равновеликости и равносоставленности;</w:t>
      </w:r>
    </w:p>
    <w:p w:rsidR="00CF6ED8" w:rsidRPr="008D7595" w:rsidRDefault="00271C7E" w:rsidP="00B31EC2">
      <w:pPr>
        <w:numPr>
          <w:ilvl w:val="0"/>
          <w:numId w:val="124"/>
        </w:numPr>
        <w:tabs>
          <w:tab w:val="left" w:pos="900"/>
        </w:tabs>
        <w:spacing w:after="0" w:line="240" w:lineRule="auto"/>
        <w:ind w:left="900" w:hanging="185"/>
        <w:jc w:val="both"/>
        <w:rPr>
          <w:rFonts w:eastAsia="Times New Roman"/>
          <w:bCs/>
          <w:i/>
          <w:iCs/>
          <w:sz w:val="23"/>
          <w:szCs w:val="23"/>
        </w:rPr>
      </w:pPr>
      <w:r w:rsidRPr="008D7595">
        <w:rPr>
          <w:rFonts w:ascii="Times New Roman" w:eastAsia="Times New Roman" w:hAnsi="Times New Roman" w:cs="Times New Roman"/>
          <w:bCs/>
          <w:i/>
          <w:iCs/>
          <w:sz w:val="23"/>
          <w:szCs w:val="23"/>
        </w:rPr>
        <w:t>применять алгебраический и тригонометрический аппарат и идеи движения при</w:t>
      </w:r>
    </w:p>
    <w:p w:rsidR="00CF6ED8" w:rsidRPr="008D7595" w:rsidRDefault="00271C7E" w:rsidP="002C1AC0">
      <w:pPr>
        <w:spacing w:after="0" w:line="240" w:lineRule="auto"/>
        <w:ind w:left="260"/>
        <w:jc w:val="both"/>
        <w:rPr>
          <w:sz w:val="20"/>
          <w:szCs w:val="20"/>
        </w:rPr>
      </w:pPr>
      <w:r w:rsidRPr="008D7595">
        <w:rPr>
          <w:rFonts w:ascii="Times New Roman" w:eastAsia="Times New Roman" w:hAnsi="Times New Roman" w:cs="Times New Roman"/>
          <w:bCs/>
          <w:i/>
          <w:iCs/>
          <w:sz w:val="24"/>
          <w:szCs w:val="24"/>
        </w:rPr>
        <w:t>решении задач на вычисление площадей многоугольников.</w:t>
      </w:r>
    </w:p>
    <w:p w:rsidR="008D7595" w:rsidRDefault="008D7595" w:rsidP="002C1AC0">
      <w:pPr>
        <w:spacing w:after="0" w:line="240" w:lineRule="auto"/>
        <w:ind w:left="720"/>
        <w:jc w:val="both"/>
        <w:rPr>
          <w:rFonts w:ascii="Times New Roman" w:eastAsia="Times New Roman" w:hAnsi="Times New Roman" w:cs="Times New Roman"/>
          <w:sz w:val="24"/>
          <w:szCs w:val="24"/>
        </w:rPr>
      </w:pPr>
    </w:p>
    <w:p w:rsidR="00CF6ED8" w:rsidRPr="00C22A84" w:rsidRDefault="00271C7E" w:rsidP="002C1AC0">
      <w:pPr>
        <w:spacing w:after="0" w:line="240" w:lineRule="auto"/>
        <w:ind w:left="720"/>
        <w:jc w:val="both"/>
        <w:rPr>
          <w:b/>
          <w:sz w:val="20"/>
          <w:szCs w:val="20"/>
        </w:rPr>
      </w:pPr>
      <w:r w:rsidRPr="00C22A84">
        <w:rPr>
          <w:rFonts w:ascii="Times New Roman" w:eastAsia="Times New Roman" w:hAnsi="Times New Roman" w:cs="Times New Roman"/>
          <w:b/>
          <w:sz w:val="24"/>
          <w:szCs w:val="24"/>
        </w:rPr>
        <w:t>Координаты</w:t>
      </w:r>
    </w:p>
    <w:p w:rsidR="00C22A84" w:rsidRPr="00C22A84" w:rsidRDefault="00C22A84" w:rsidP="002C1AC0">
      <w:pPr>
        <w:spacing w:after="0" w:line="240" w:lineRule="auto"/>
        <w:ind w:left="720"/>
        <w:jc w:val="both"/>
        <w:rPr>
          <w:rFonts w:ascii="Times New Roman" w:eastAsia="Times New Roman" w:hAnsi="Times New Roman" w:cs="Times New Roman"/>
          <w:b/>
          <w:sz w:val="24"/>
          <w:szCs w:val="24"/>
        </w:rPr>
      </w:pPr>
    </w:p>
    <w:p w:rsidR="00CF6ED8" w:rsidRPr="00C22A84" w:rsidRDefault="00271C7E" w:rsidP="002C1AC0">
      <w:pPr>
        <w:spacing w:after="0" w:line="240" w:lineRule="auto"/>
        <w:ind w:left="720"/>
        <w:jc w:val="both"/>
        <w:rPr>
          <w:b/>
          <w:sz w:val="20"/>
          <w:szCs w:val="20"/>
        </w:rPr>
      </w:pPr>
      <w:r w:rsidRPr="00C22A84">
        <w:rPr>
          <w:rFonts w:ascii="Times New Roman" w:eastAsia="Times New Roman" w:hAnsi="Times New Roman" w:cs="Times New Roman"/>
          <w:b/>
          <w:sz w:val="24"/>
          <w:szCs w:val="24"/>
        </w:rPr>
        <w:t>Выпускник научится:</w:t>
      </w:r>
    </w:p>
    <w:p w:rsidR="00CF6ED8" w:rsidRDefault="00271C7E" w:rsidP="00B31EC2">
      <w:pPr>
        <w:numPr>
          <w:ilvl w:val="0"/>
          <w:numId w:val="125"/>
        </w:numPr>
        <w:tabs>
          <w:tab w:val="left" w:pos="94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вычислять длину отрезка по координатам его концов; вычислять координаты середины отрезка;</w:t>
      </w:r>
    </w:p>
    <w:p w:rsidR="00CF6ED8" w:rsidRDefault="00271C7E" w:rsidP="00B31EC2">
      <w:pPr>
        <w:numPr>
          <w:ilvl w:val="0"/>
          <w:numId w:val="12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использовать координатный метод для изучения свойств прямых и окружностей.</w:t>
      </w:r>
    </w:p>
    <w:p w:rsidR="00C22A84" w:rsidRDefault="00C22A84"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w:t>
      </w:r>
    </w:p>
    <w:p w:rsidR="00CF6ED8" w:rsidRPr="00C22A84" w:rsidRDefault="00271C7E" w:rsidP="00B31EC2">
      <w:pPr>
        <w:numPr>
          <w:ilvl w:val="0"/>
          <w:numId w:val="125"/>
        </w:numPr>
        <w:tabs>
          <w:tab w:val="left" w:pos="860"/>
        </w:tabs>
        <w:spacing w:after="0" w:line="240" w:lineRule="auto"/>
        <w:ind w:left="860" w:hanging="145"/>
        <w:jc w:val="both"/>
        <w:rPr>
          <w:rFonts w:eastAsia="Times New Roman"/>
          <w:bCs/>
          <w:i/>
          <w:iCs/>
          <w:sz w:val="23"/>
          <w:szCs w:val="23"/>
        </w:rPr>
      </w:pPr>
      <w:r w:rsidRPr="00C22A84">
        <w:rPr>
          <w:rFonts w:ascii="Times New Roman" w:eastAsia="Times New Roman" w:hAnsi="Times New Roman" w:cs="Times New Roman"/>
          <w:bCs/>
          <w:i/>
          <w:iCs/>
          <w:sz w:val="23"/>
          <w:szCs w:val="23"/>
        </w:rPr>
        <w:t>овладеть координатным методом решения задач на вычисления и доказательства;</w:t>
      </w:r>
    </w:p>
    <w:p w:rsidR="00CF6ED8" w:rsidRPr="00C22A84" w:rsidRDefault="00271C7E" w:rsidP="00B31EC2">
      <w:pPr>
        <w:numPr>
          <w:ilvl w:val="0"/>
          <w:numId w:val="125"/>
        </w:numPr>
        <w:tabs>
          <w:tab w:val="left" w:pos="915"/>
        </w:tabs>
        <w:spacing w:after="0" w:line="240" w:lineRule="auto"/>
        <w:ind w:left="260" w:firstLine="455"/>
        <w:jc w:val="both"/>
        <w:rPr>
          <w:rFonts w:eastAsia="Times New Roman"/>
          <w:bCs/>
          <w:i/>
          <w:iCs/>
          <w:sz w:val="24"/>
          <w:szCs w:val="24"/>
        </w:rPr>
      </w:pPr>
      <w:r w:rsidRPr="00C22A84">
        <w:rPr>
          <w:rFonts w:ascii="Times New Roman" w:eastAsia="Times New Roman" w:hAnsi="Times New Roman" w:cs="Times New Roman"/>
          <w:bCs/>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CF6ED8" w:rsidRPr="00C22A84" w:rsidRDefault="00271C7E" w:rsidP="00B31EC2">
      <w:pPr>
        <w:numPr>
          <w:ilvl w:val="0"/>
          <w:numId w:val="125"/>
        </w:numPr>
        <w:tabs>
          <w:tab w:val="left" w:pos="940"/>
        </w:tabs>
        <w:spacing w:after="0" w:line="240" w:lineRule="auto"/>
        <w:ind w:left="940" w:hanging="225"/>
        <w:jc w:val="both"/>
        <w:rPr>
          <w:rFonts w:eastAsia="Times New Roman"/>
          <w:bCs/>
          <w:i/>
          <w:iCs/>
          <w:sz w:val="24"/>
          <w:szCs w:val="24"/>
        </w:rPr>
      </w:pPr>
      <w:r w:rsidRPr="00C22A84">
        <w:rPr>
          <w:rFonts w:ascii="Times New Roman" w:eastAsia="Times New Roman" w:hAnsi="Times New Roman" w:cs="Times New Roman"/>
          <w:bCs/>
          <w:i/>
          <w:iCs/>
          <w:sz w:val="24"/>
          <w:szCs w:val="24"/>
        </w:rPr>
        <w:t>приобрести опыт выполнения проектов на тему «Применение координатного</w:t>
      </w:r>
    </w:p>
    <w:p w:rsidR="00CF6ED8" w:rsidRPr="00C22A84" w:rsidRDefault="00271C7E" w:rsidP="002C1AC0">
      <w:pPr>
        <w:spacing w:after="0" w:line="240" w:lineRule="auto"/>
        <w:ind w:left="260"/>
        <w:jc w:val="both"/>
        <w:rPr>
          <w:sz w:val="20"/>
          <w:szCs w:val="20"/>
        </w:rPr>
      </w:pPr>
      <w:r w:rsidRPr="00C22A84">
        <w:rPr>
          <w:rFonts w:ascii="Times New Roman" w:eastAsia="Times New Roman" w:hAnsi="Times New Roman" w:cs="Times New Roman"/>
          <w:bCs/>
          <w:i/>
          <w:iCs/>
          <w:sz w:val="24"/>
          <w:szCs w:val="24"/>
        </w:rPr>
        <w:t>метода при решении задач на вычисления и доказательства».</w:t>
      </w:r>
    </w:p>
    <w:p w:rsidR="00C22A84" w:rsidRDefault="00C22A84" w:rsidP="002C1AC0">
      <w:pPr>
        <w:spacing w:after="0" w:line="240" w:lineRule="auto"/>
        <w:ind w:left="720"/>
        <w:jc w:val="both"/>
        <w:rPr>
          <w:rFonts w:ascii="Times New Roman" w:eastAsia="Times New Roman" w:hAnsi="Times New Roman" w:cs="Times New Roman"/>
          <w:sz w:val="24"/>
          <w:szCs w:val="24"/>
        </w:rPr>
      </w:pPr>
    </w:p>
    <w:p w:rsidR="00CF6ED8" w:rsidRPr="00C22A84" w:rsidRDefault="00271C7E" w:rsidP="002C1AC0">
      <w:pPr>
        <w:spacing w:after="0" w:line="240" w:lineRule="auto"/>
        <w:ind w:left="720"/>
        <w:jc w:val="both"/>
        <w:rPr>
          <w:b/>
          <w:sz w:val="20"/>
          <w:szCs w:val="20"/>
        </w:rPr>
      </w:pPr>
      <w:r w:rsidRPr="00C22A84">
        <w:rPr>
          <w:rFonts w:ascii="Times New Roman" w:eastAsia="Times New Roman" w:hAnsi="Times New Roman" w:cs="Times New Roman"/>
          <w:b/>
          <w:sz w:val="24"/>
          <w:szCs w:val="24"/>
        </w:rPr>
        <w:t>Векторы</w:t>
      </w:r>
    </w:p>
    <w:p w:rsidR="00C22A84" w:rsidRPr="00C22A84" w:rsidRDefault="00C22A84" w:rsidP="002C1AC0">
      <w:pPr>
        <w:spacing w:after="0" w:line="240" w:lineRule="auto"/>
        <w:ind w:left="720"/>
        <w:jc w:val="both"/>
        <w:rPr>
          <w:rFonts w:ascii="Times New Roman" w:eastAsia="Times New Roman" w:hAnsi="Times New Roman" w:cs="Times New Roman"/>
          <w:b/>
          <w:sz w:val="24"/>
          <w:szCs w:val="24"/>
        </w:rPr>
      </w:pPr>
    </w:p>
    <w:p w:rsidR="00CF6ED8" w:rsidRPr="00C22A84" w:rsidRDefault="00271C7E" w:rsidP="002C1AC0">
      <w:pPr>
        <w:spacing w:after="0" w:line="240" w:lineRule="auto"/>
        <w:ind w:left="720"/>
        <w:jc w:val="both"/>
        <w:rPr>
          <w:b/>
          <w:sz w:val="20"/>
          <w:szCs w:val="20"/>
        </w:rPr>
      </w:pPr>
      <w:r w:rsidRPr="00C22A84">
        <w:rPr>
          <w:rFonts w:ascii="Times New Roman" w:eastAsia="Times New Roman" w:hAnsi="Times New Roman" w:cs="Times New Roman"/>
          <w:b/>
          <w:sz w:val="24"/>
          <w:szCs w:val="24"/>
        </w:rPr>
        <w:t>Выпускник научится:</w:t>
      </w:r>
    </w:p>
    <w:p w:rsidR="00CF6ED8" w:rsidRDefault="00271C7E" w:rsidP="00B31EC2">
      <w:pPr>
        <w:numPr>
          <w:ilvl w:val="1"/>
          <w:numId w:val="126"/>
        </w:numPr>
        <w:tabs>
          <w:tab w:val="left" w:pos="92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F6ED8" w:rsidRDefault="00271C7E" w:rsidP="00B31EC2">
      <w:pPr>
        <w:numPr>
          <w:ilvl w:val="1"/>
          <w:numId w:val="126"/>
        </w:numPr>
        <w:tabs>
          <w:tab w:val="left" w:pos="880"/>
        </w:tabs>
        <w:spacing w:after="0" w:line="240" w:lineRule="auto"/>
        <w:ind w:left="880" w:hanging="165"/>
        <w:jc w:val="both"/>
        <w:rPr>
          <w:rFonts w:eastAsia="Times New Roman"/>
          <w:sz w:val="24"/>
          <w:szCs w:val="24"/>
        </w:rPr>
      </w:pPr>
      <w:r>
        <w:rPr>
          <w:rFonts w:ascii="Times New Roman" w:eastAsia="Times New Roman" w:hAnsi="Times New Roman" w:cs="Times New Roman"/>
          <w:sz w:val="24"/>
          <w:szCs w:val="24"/>
        </w:rPr>
        <w:t>находить для векторов, заданных координатами: длину вектора, координаты суммы</w:t>
      </w:r>
    </w:p>
    <w:p w:rsidR="00CF6ED8" w:rsidRDefault="00271C7E" w:rsidP="00B31EC2">
      <w:pPr>
        <w:numPr>
          <w:ilvl w:val="0"/>
          <w:numId w:val="126"/>
        </w:numPr>
        <w:tabs>
          <w:tab w:val="left" w:pos="46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F6ED8" w:rsidRDefault="00271C7E" w:rsidP="00B31EC2">
      <w:pPr>
        <w:numPr>
          <w:ilvl w:val="1"/>
          <w:numId w:val="126"/>
        </w:numPr>
        <w:tabs>
          <w:tab w:val="left" w:pos="93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w:t>
      </w:r>
    </w:p>
    <w:p w:rsidR="00CF6ED8" w:rsidRPr="00C22A84" w:rsidRDefault="00271C7E" w:rsidP="00B31EC2">
      <w:pPr>
        <w:numPr>
          <w:ilvl w:val="1"/>
          <w:numId w:val="126"/>
        </w:numPr>
        <w:tabs>
          <w:tab w:val="left" w:pos="860"/>
        </w:tabs>
        <w:spacing w:after="0" w:line="240" w:lineRule="auto"/>
        <w:ind w:left="860" w:hanging="145"/>
        <w:jc w:val="both"/>
        <w:rPr>
          <w:rFonts w:eastAsia="Times New Roman"/>
          <w:bCs/>
          <w:i/>
          <w:iCs/>
          <w:sz w:val="23"/>
          <w:szCs w:val="23"/>
        </w:rPr>
      </w:pPr>
      <w:r w:rsidRPr="00C22A84">
        <w:rPr>
          <w:rFonts w:ascii="Times New Roman" w:eastAsia="Times New Roman" w:hAnsi="Times New Roman" w:cs="Times New Roman"/>
          <w:bCs/>
          <w:i/>
          <w:iCs/>
          <w:sz w:val="23"/>
          <w:szCs w:val="23"/>
        </w:rPr>
        <w:t>овладеть векторным методом для решения задач на вычисления и доказательства;</w:t>
      </w:r>
    </w:p>
    <w:p w:rsidR="00C22A84" w:rsidRPr="00C22A84" w:rsidRDefault="00271C7E" w:rsidP="00B31EC2">
      <w:pPr>
        <w:numPr>
          <w:ilvl w:val="1"/>
          <w:numId w:val="126"/>
        </w:numPr>
        <w:tabs>
          <w:tab w:val="left" w:pos="880"/>
        </w:tabs>
        <w:spacing w:after="0" w:line="240" w:lineRule="auto"/>
        <w:ind w:left="880" w:hanging="165"/>
        <w:jc w:val="both"/>
        <w:rPr>
          <w:rFonts w:eastAsia="Times New Roman"/>
          <w:bCs/>
          <w:i/>
          <w:iCs/>
          <w:sz w:val="23"/>
          <w:szCs w:val="23"/>
        </w:rPr>
      </w:pPr>
      <w:r w:rsidRPr="00C22A84">
        <w:rPr>
          <w:rFonts w:ascii="Times New Roman" w:eastAsia="Times New Roman" w:hAnsi="Times New Roman" w:cs="Times New Roman"/>
          <w:bCs/>
          <w:i/>
          <w:iCs/>
          <w:sz w:val="23"/>
          <w:szCs w:val="23"/>
        </w:rPr>
        <w:t xml:space="preserve">приобрести опыт выполнения проектов на тему </w:t>
      </w:r>
      <w:r w:rsidRPr="00C22A84">
        <w:rPr>
          <w:rFonts w:ascii="Times New Roman" w:eastAsia="Times New Roman" w:hAnsi="Times New Roman" w:cs="Times New Roman"/>
          <w:sz w:val="23"/>
          <w:szCs w:val="23"/>
        </w:rPr>
        <w:t>«</w:t>
      </w:r>
      <w:r w:rsidRPr="00C22A84">
        <w:rPr>
          <w:rFonts w:ascii="Times New Roman" w:eastAsia="Times New Roman" w:hAnsi="Times New Roman" w:cs="Times New Roman"/>
          <w:bCs/>
          <w:i/>
          <w:iCs/>
          <w:sz w:val="23"/>
          <w:szCs w:val="23"/>
        </w:rPr>
        <w:t>применение векторного метода</w:t>
      </w:r>
    </w:p>
    <w:p w:rsidR="00CF6ED8" w:rsidRPr="00C22A84" w:rsidRDefault="00271C7E" w:rsidP="002C1AC0">
      <w:pPr>
        <w:spacing w:after="0" w:line="240" w:lineRule="auto"/>
        <w:ind w:left="260"/>
        <w:jc w:val="both"/>
        <w:rPr>
          <w:sz w:val="20"/>
          <w:szCs w:val="20"/>
        </w:rPr>
      </w:pPr>
      <w:r w:rsidRPr="00C22A84">
        <w:rPr>
          <w:rFonts w:ascii="Times New Roman" w:eastAsia="Times New Roman" w:hAnsi="Times New Roman" w:cs="Times New Roman"/>
          <w:bCs/>
          <w:i/>
          <w:iCs/>
          <w:sz w:val="24"/>
          <w:szCs w:val="24"/>
        </w:rPr>
        <w:t>при решении задач на вычисления и доказательства».</w:t>
      </w:r>
    </w:p>
    <w:p w:rsidR="00C22A84" w:rsidRDefault="00C22A84" w:rsidP="002C1AC0">
      <w:pPr>
        <w:spacing w:after="0" w:line="240" w:lineRule="auto"/>
        <w:ind w:left="260"/>
        <w:jc w:val="both"/>
        <w:rPr>
          <w:rFonts w:ascii="Times New Roman" w:eastAsia="Times New Roman" w:hAnsi="Times New Roman" w:cs="Times New Roman"/>
          <w:sz w:val="24"/>
          <w:szCs w:val="24"/>
        </w:rPr>
      </w:pPr>
    </w:p>
    <w:p w:rsidR="00CF6ED8" w:rsidRDefault="00271C7E" w:rsidP="002C1AC0">
      <w:pPr>
        <w:spacing w:after="0" w:line="240" w:lineRule="auto"/>
        <w:ind w:left="260"/>
        <w:jc w:val="both"/>
        <w:rPr>
          <w:sz w:val="20"/>
          <w:szCs w:val="20"/>
        </w:rPr>
      </w:pPr>
      <w:r w:rsidRPr="003D7E9F">
        <w:rPr>
          <w:rFonts w:ascii="Times New Roman" w:eastAsia="Times New Roman" w:hAnsi="Times New Roman" w:cs="Times New Roman"/>
          <w:b/>
          <w:sz w:val="24"/>
          <w:szCs w:val="24"/>
        </w:rPr>
        <w:t>1.2.</w:t>
      </w:r>
      <w:r>
        <w:rPr>
          <w:rFonts w:ascii="Times New Roman" w:eastAsia="Times New Roman" w:hAnsi="Times New Roman" w:cs="Times New Roman"/>
          <w:b/>
          <w:bCs/>
          <w:sz w:val="24"/>
          <w:szCs w:val="24"/>
        </w:rPr>
        <w:t>8. ИНФОРМАТИКА</w:t>
      </w:r>
    </w:p>
    <w:p w:rsidR="00CF6ED8" w:rsidRDefault="00CF6ED8" w:rsidP="002C1AC0">
      <w:pPr>
        <w:spacing w:after="0" w:line="240" w:lineRule="auto"/>
        <w:jc w:val="both"/>
        <w:rPr>
          <w:sz w:val="20"/>
          <w:szCs w:val="20"/>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sz w:val="24"/>
          <w:szCs w:val="24"/>
        </w:rPr>
        <w:t>Информация и способы её представления</w:t>
      </w:r>
    </w:p>
    <w:p w:rsidR="00C22A84" w:rsidRDefault="00C22A84" w:rsidP="002C1AC0">
      <w:pPr>
        <w:spacing w:after="0" w:line="240" w:lineRule="auto"/>
        <w:ind w:left="720"/>
        <w:jc w:val="both"/>
        <w:rPr>
          <w:rFonts w:ascii="Times New Roman" w:eastAsia="Times New Roman" w:hAnsi="Times New Roman" w:cs="Times New Roman"/>
          <w:sz w:val="24"/>
          <w:szCs w:val="24"/>
        </w:rPr>
      </w:pPr>
    </w:p>
    <w:p w:rsidR="00CF6ED8" w:rsidRPr="00C22A84" w:rsidRDefault="00271C7E" w:rsidP="002C1AC0">
      <w:pPr>
        <w:spacing w:after="0" w:line="240" w:lineRule="auto"/>
        <w:ind w:left="720"/>
        <w:jc w:val="both"/>
        <w:rPr>
          <w:b/>
          <w:sz w:val="20"/>
          <w:szCs w:val="20"/>
        </w:rPr>
      </w:pPr>
      <w:r w:rsidRPr="00C22A84">
        <w:rPr>
          <w:rFonts w:ascii="Times New Roman" w:eastAsia="Times New Roman" w:hAnsi="Times New Roman" w:cs="Times New Roman"/>
          <w:b/>
          <w:sz w:val="24"/>
          <w:szCs w:val="24"/>
        </w:rPr>
        <w:t>Выпускник научится:</w:t>
      </w:r>
    </w:p>
    <w:p w:rsidR="00CF6ED8" w:rsidRDefault="00271C7E" w:rsidP="00B31EC2">
      <w:pPr>
        <w:numPr>
          <w:ilvl w:val="0"/>
          <w:numId w:val="127"/>
        </w:numPr>
        <w:tabs>
          <w:tab w:val="left" w:pos="91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CF6ED8" w:rsidRDefault="00271C7E" w:rsidP="00B31EC2">
      <w:pPr>
        <w:numPr>
          <w:ilvl w:val="0"/>
          <w:numId w:val="127"/>
        </w:numPr>
        <w:tabs>
          <w:tab w:val="left" w:pos="9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CF6ED8" w:rsidRDefault="00271C7E" w:rsidP="00B31EC2">
      <w:pPr>
        <w:numPr>
          <w:ilvl w:val="0"/>
          <w:numId w:val="12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записывать в двоичной системе целые числа от 0 до 256;</w:t>
      </w:r>
    </w:p>
    <w:p w:rsidR="00CF6ED8" w:rsidRDefault="00271C7E" w:rsidP="00B31EC2">
      <w:pPr>
        <w:numPr>
          <w:ilvl w:val="0"/>
          <w:numId w:val="12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кодировать и декодировать тексты при известной кодовой таблице;</w:t>
      </w:r>
    </w:p>
    <w:p w:rsidR="00CF6ED8" w:rsidRDefault="00271C7E" w:rsidP="00B31EC2">
      <w:pPr>
        <w:numPr>
          <w:ilvl w:val="0"/>
          <w:numId w:val="128"/>
        </w:numPr>
        <w:tabs>
          <w:tab w:val="left" w:pos="108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основные способы графического представления числовой информации.</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w:t>
      </w:r>
    </w:p>
    <w:p w:rsidR="00CF6ED8" w:rsidRPr="00C22A84" w:rsidRDefault="00271C7E" w:rsidP="00B31EC2">
      <w:pPr>
        <w:numPr>
          <w:ilvl w:val="0"/>
          <w:numId w:val="128"/>
        </w:numPr>
        <w:tabs>
          <w:tab w:val="left" w:pos="1014"/>
        </w:tabs>
        <w:spacing w:after="0" w:line="240" w:lineRule="auto"/>
        <w:ind w:left="260" w:firstLine="455"/>
        <w:jc w:val="both"/>
        <w:rPr>
          <w:rFonts w:eastAsia="Times New Roman"/>
          <w:bCs/>
          <w:i/>
          <w:iCs/>
          <w:sz w:val="24"/>
          <w:szCs w:val="24"/>
        </w:rPr>
      </w:pPr>
      <w:r w:rsidRPr="00C22A84">
        <w:rPr>
          <w:rFonts w:ascii="Times New Roman" w:eastAsia="Times New Roman" w:hAnsi="Times New Roman" w:cs="Times New Roman"/>
          <w:bCs/>
          <w:i/>
          <w:iCs/>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CF6ED8" w:rsidRPr="00C22A84" w:rsidRDefault="00271C7E" w:rsidP="00B31EC2">
      <w:pPr>
        <w:numPr>
          <w:ilvl w:val="0"/>
          <w:numId w:val="128"/>
        </w:numPr>
        <w:tabs>
          <w:tab w:val="left" w:pos="860"/>
        </w:tabs>
        <w:spacing w:after="0" w:line="240" w:lineRule="auto"/>
        <w:ind w:left="260" w:firstLine="455"/>
        <w:jc w:val="both"/>
        <w:rPr>
          <w:rFonts w:eastAsia="Times New Roman"/>
          <w:bCs/>
          <w:i/>
          <w:iCs/>
          <w:sz w:val="24"/>
          <w:szCs w:val="24"/>
        </w:rPr>
      </w:pPr>
      <w:r w:rsidRPr="00C22A84">
        <w:rPr>
          <w:rFonts w:ascii="Times New Roman" w:eastAsia="Times New Roman" w:hAnsi="Times New Roman" w:cs="Times New Roman"/>
          <w:bCs/>
          <w:i/>
          <w:iCs/>
          <w:sz w:val="24"/>
          <w:szCs w:val="24"/>
        </w:rPr>
        <w:t>узнать о том, что любые данные можно описать, используя алфавит, содержащий только два символа, например 0 и 1;</w:t>
      </w:r>
    </w:p>
    <w:p w:rsidR="00CF6ED8" w:rsidRPr="00C22A84" w:rsidRDefault="00271C7E" w:rsidP="00B31EC2">
      <w:pPr>
        <w:numPr>
          <w:ilvl w:val="0"/>
          <w:numId w:val="128"/>
        </w:numPr>
        <w:tabs>
          <w:tab w:val="left" w:pos="908"/>
        </w:tabs>
        <w:spacing w:after="0" w:line="240" w:lineRule="auto"/>
        <w:ind w:left="260" w:firstLine="455"/>
        <w:jc w:val="both"/>
        <w:rPr>
          <w:rFonts w:eastAsia="Times New Roman"/>
          <w:bCs/>
          <w:i/>
          <w:iCs/>
          <w:sz w:val="24"/>
          <w:szCs w:val="24"/>
        </w:rPr>
      </w:pPr>
      <w:r w:rsidRPr="00C22A84">
        <w:rPr>
          <w:rFonts w:ascii="Times New Roman" w:eastAsia="Times New Roman" w:hAnsi="Times New Roman" w:cs="Times New Roman"/>
          <w:bCs/>
          <w:i/>
          <w:iCs/>
          <w:sz w:val="24"/>
          <w:szCs w:val="24"/>
        </w:rPr>
        <w:t>познакомиться с тем, как информация (данные) представляется в современных компьютерах;</w:t>
      </w:r>
    </w:p>
    <w:p w:rsidR="00CF6ED8" w:rsidRPr="00C22A84" w:rsidRDefault="00271C7E" w:rsidP="00B31EC2">
      <w:pPr>
        <w:numPr>
          <w:ilvl w:val="0"/>
          <w:numId w:val="128"/>
        </w:numPr>
        <w:tabs>
          <w:tab w:val="left" w:pos="860"/>
        </w:tabs>
        <w:spacing w:after="0" w:line="240" w:lineRule="auto"/>
        <w:ind w:left="860" w:hanging="145"/>
        <w:jc w:val="both"/>
        <w:rPr>
          <w:rFonts w:eastAsia="Times New Roman"/>
          <w:bCs/>
          <w:i/>
          <w:iCs/>
          <w:sz w:val="24"/>
          <w:szCs w:val="24"/>
        </w:rPr>
      </w:pPr>
      <w:r w:rsidRPr="00C22A84">
        <w:rPr>
          <w:rFonts w:ascii="Times New Roman" w:eastAsia="Times New Roman" w:hAnsi="Times New Roman" w:cs="Times New Roman"/>
          <w:bCs/>
          <w:i/>
          <w:iCs/>
          <w:sz w:val="24"/>
          <w:szCs w:val="24"/>
        </w:rPr>
        <w:t>познакомиться с двоичной системой счисления;</w:t>
      </w:r>
    </w:p>
    <w:p w:rsidR="00CF6ED8" w:rsidRPr="00C22A84" w:rsidRDefault="00271C7E" w:rsidP="00B31EC2">
      <w:pPr>
        <w:numPr>
          <w:ilvl w:val="0"/>
          <w:numId w:val="128"/>
        </w:numPr>
        <w:tabs>
          <w:tab w:val="left" w:pos="880"/>
        </w:tabs>
        <w:spacing w:after="0" w:line="240" w:lineRule="auto"/>
        <w:ind w:left="880" w:hanging="165"/>
        <w:jc w:val="both"/>
        <w:rPr>
          <w:rFonts w:eastAsia="Times New Roman"/>
          <w:bCs/>
          <w:i/>
          <w:iCs/>
          <w:sz w:val="23"/>
          <w:szCs w:val="23"/>
        </w:rPr>
      </w:pPr>
      <w:r w:rsidRPr="00C22A84">
        <w:rPr>
          <w:rFonts w:ascii="Times New Roman" w:eastAsia="Times New Roman" w:hAnsi="Times New Roman" w:cs="Times New Roman"/>
          <w:bCs/>
          <w:i/>
          <w:iCs/>
          <w:sz w:val="23"/>
          <w:szCs w:val="23"/>
        </w:rPr>
        <w:t>познакомиться с двоичным кодированием текстов и наиболее употребительными</w:t>
      </w:r>
    </w:p>
    <w:p w:rsidR="00CF6ED8" w:rsidRPr="00C22A84" w:rsidRDefault="00271C7E" w:rsidP="002C1AC0">
      <w:pPr>
        <w:spacing w:after="0" w:line="240" w:lineRule="auto"/>
        <w:ind w:left="260"/>
        <w:jc w:val="both"/>
        <w:rPr>
          <w:sz w:val="20"/>
          <w:szCs w:val="20"/>
        </w:rPr>
      </w:pPr>
      <w:r w:rsidRPr="00C22A84">
        <w:rPr>
          <w:rFonts w:ascii="Times New Roman" w:eastAsia="Times New Roman" w:hAnsi="Times New Roman" w:cs="Times New Roman"/>
          <w:bCs/>
          <w:i/>
          <w:iCs/>
          <w:sz w:val="24"/>
          <w:szCs w:val="24"/>
        </w:rPr>
        <w:t>современными кодами.</w:t>
      </w:r>
    </w:p>
    <w:p w:rsidR="00C22A84" w:rsidRDefault="00C22A84" w:rsidP="002C1AC0">
      <w:pPr>
        <w:spacing w:after="0" w:line="240" w:lineRule="auto"/>
        <w:ind w:left="720"/>
        <w:jc w:val="both"/>
        <w:rPr>
          <w:rFonts w:ascii="Times New Roman" w:eastAsia="Times New Roman" w:hAnsi="Times New Roman" w:cs="Times New Roman"/>
          <w:sz w:val="24"/>
          <w:szCs w:val="24"/>
        </w:rPr>
      </w:pPr>
    </w:p>
    <w:p w:rsidR="00CF6ED8" w:rsidRPr="00C22A84" w:rsidRDefault="00271C7E" w:rsidP="002C1AC0">
      <w:pPr>
        <w:spacing w:after="0" w:line="240" w:lineRule="auto"/>
        <w:ind w:left="720"/>
        <w:jc w:val="both"/>
        <w:rPr>
          <w:b/>
          <w:sz w:val="20"/>
          <w:szCs w:val="20"/>
        </w:rPr>
      </w:pPr>
      <w:r w:rsidRPr="00C22A84">
        <w:rPr>
          <w:rFonts w:ascii="Times New Roman" w:eastAsia="Times New Roman" w:hAnsi="Times New Roman" w:cs="Times New Roman"/>
          <w:b/>
          <w:sz w:val="24"/>
          <w:szCs w:val="24"/>
        </w:rPr>
        <w:t>Основы алгоритмической культуры</w:t>
      </w:r>
    </w:p>
    <w:p w:rsidR="00C22A84" w:rsidRPr="00C22A84" w:rsidRDefault="00C22A84" w:rsidP="002C1AC0">
      <w:pPr>
        <w:spacing w:after="0" w:line="240" w:lineRule="auto"/>
        <w:ind w:left="720"/>
        <w:jc w:val="both"/>
        <w:rPr>
          <w:rFonts w:ascii="Times New Roman" w:eastAsia="Times New Roman" w:hAnsi="Times New Roman" w:cs="Times New Roman"/>
          <w:b/>
          <w:sz w:val="24"/>
          <w:szCs w:val="24"/>
        </w:rPr>
      </w:pPr>
    </w:p>
    <w:p w:rsidR="00CF6ED8" w:rsidRPr="00C22A84" w:rsidRDefault="00271C7E" w:rsidP="002C1AC0">
      <w:pPr>
        <w:spacing w:after="0" w:line="240" w:lineRule="auto"/>
        <w:ind w:left="720"/>
        <w:jc w:val="both"/>
        <w:rPr>
          <w:b/>
          <w:sz w:val="20"/>
          <w:szCs w:val="20"/>
        </w:rPr>
      </w:pPr>
      <w:r w:rsidRPr="00C22A84">
        <w:rPr>
          <w:rFonts w:ascii="Times New Roman" w:eastAsia="Times New Roman" w:hAnsi="Times New Roman" w:cs="Times New Roman"/>
          <w:b/>
          <w:sz w:val="24"/>
          <w:szCs w:val="24"/>
        </w:rPr>
        <w:t>Выпускник научится:</w:t>
      </w:r>
    </w:p>
    <w:p w:rsidR="00CF6ED8" w:rsidRDefault="00271C7E" w:rsidP="00B31EC2">
      <w:pPr>
        <w:numPr>
          <w:ilvl w:val="0"/>
          <w:numId w:val="129"/>
        </w:numPr>
        <w:tabs>
          <w:tab w:val="left" w:pos="9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F6ED8" w:rsidRDefault="00271C7E" w:rsidP="00B31EC2">
      <w:pPr>
        <w:numPr>
          <w:ilvl w:val="0"/>
          <w:numId w:val="129"/>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CF6ED8" w:rsidRDefault="00271C7E" w:rsidP="00B31EC2">
      <w:pPr>
        <w:numPr>
          <w:ilvl w:val="0"/>
          <w:numId w:val="129"/>
        </w:numPr>
        <w:tabs>
          <w:tab w:val="left" w:pos="8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CF6ED8" w:rsidRDefault="00271C7E" w:rsidP="00B31EC2">
      <w:pPr>
        <w:numPr>
          <w:ilvl w:val="0"/>
          <w:numId w:val="129"/>
        </w:numPr>
        <w:tabs>
          <w:tab w:val="left" w:pos="9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F6ED8" w:rsidRDefault="00271C7E" w:rsidP="00B31EC2">
      <w:pPr>
        <w:numPr>
          <w:ilvl w:val="0"/>
          <w:numId w:val="12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использовать логические значения, операции и выражения с ними;</w:t>
      </w:r>
    </w:p>
    <w:p w:rsidR="00CF6ED8" w:rsidRDefault="00271C7E" w:rsidP="00B31EC2">
      <w:pPr>
        <w:numPr>
          <w:ilvl w:val="0"/>
          <w:numId w:val="129"/>
        </w:numPr>
        <w:tabs>
          <w:tab w:val="left" w:pos="99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F6ED8" w:rsidRDefault="00271C7E" w:rsidP="00B31EC2">
      <w:pPr>
        <w:numPr>
          <w:ilvl w:val="0"/>
          <w:numId w:val="129"/>
        </w:numPr>
        <w:tabs>
          <w:tab w:val="left" w:pos="96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F6ED8" w:rsidRDefault="00271C7E" w:rsidP="00B31EC2">
      <w:pPr>
        <w:numPr>
          <w:ilvl w:val="0"/>
          <w:numId w:val="129"/>
        </w:numPr>
        <w:tabs>
          <w:tab w:val="left" w:pos="86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и выполнять программы для решения несложных алгоритмических задач в выбранной среде программирования.</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w:t>
      </w:r>
    </w:p>
    <w:p w:rsidR="00CF6ED8" w:rsidRPr="00C22A84" w:rsidRDefault="00271C7E" w:rsidP="00B31EC2">
      <w:pPr>
        <w:numPr>
          <w:ilvl w:val="0"/>
          <w:numId w:val="129"/>
        </w:numPr>
        <w:tabs>
          <w:tab w:val="left" w:pos="963"/>
        </w:tabs>
        <w:spacing w:after="0" w:line="240" w:lineRule="auto"/>
        <w:ind w:left="260" w:firstLine="455"/>
        <w:jc w:val="both"/>
        <w:rPr>
          <w:rFonts w:eastAsia="Times New Roman"/>
          <w:bCs/>
          <w:i/>
          <w:iCs/>
          <w:sz w:val="24"/>
          <w:szCs w:val="24"/>
        </w:rPr>
      </w:pPr>
      <w:r w:rsidRPr="00C22A84">
        <w:rPr>
          <w:rFonts w:ascii="Times New Roman" w:eastAsia="Times New Roman" w:hAnsi="Times New Roman" w:cs="Times New Roman"/>
          <w:bCs/>
          <w:i/>
          <w:iCs/>
          <w:sz w:val="24"/>
          <w:szCs w:val="24"/>
        </w:rPr>
        <w:t>познакомиться с использованием строк, деревьев, графов и с простейшими операциями с этими структурами;</w:t>
      </w:r>
    </w:p>
    <w:p w:rsidR="00CF6ED8" w:rsidRPr="00C22A84" w:rsidRDefault="00271C7E" w:rsidP="00B31EC2">
      <w:pPr>
        <w:numPr>
          <w:ilvl w:val="0"/>
          <w:numId w:val="129"/>
        </w:numPr>
        <w:tabs>
          <w:tab w:val="left" w:pos="940"/>
        </w:tabs>
        <w:spacing w:after="0" w:line="240" w:lineRule="auto"/>
        <w:ind w:left="940" w:hanging="225"/>
        <w:jc w:val="both"/>
        <w:rPr>
          <w:rFonts w:eastAsia="Times New Roman"/>
          <w:bCs/>
          <w:i/>
          <w:iCs/>
          <w:sz w:val="24"/>
          <w:szCs w:val="24"/>
        </w:rPr>
      </w:pPr>
      <w:r w:rsidRPr="00C22A84">
        <w:rPr>
          <w:rFonts w:ascii="Times New Roman" w:eastAsia="Times New Roman" w:hAnsi="Times New Roman" w:cs="Times New Roman"/>
          <w:bCs/>
          <w:i/>
          <w:iCs/>
          <w:sz w:val="24"/>
          <w:szCs w:val="24"/>
        </w:rPr>
        <w:t>создавать программы для решения несложных задач, возникающих в процессе</w:t>
      </w:r>
    </w:p>
    <w:p w:rsidR="00CF6ED8" w:rsidRPr="00C22A84" w:rsidRDefault="00271C7E" w:rsidP="002C1AC0">
      <w:pPr>
        <w:spacing w:after="0" w:line="240" w:lineRule="auto"/>
        <w:ind w:left="260"/>
        <w:jc w:val="both"/>
        <w:rPr>
          <w:sz w:val="20"/>
          <w:szCs w:val="20"/>
        </w:rPr>
      </w:pPr>
      <w:r w:rsidRPr="00C22A84">
        <w:rPr>
          <w:rFonts w:ascii="Times New Roman" w:eastAsia="Times New Roman" w:hAnsi="Times New Roman" w:cs="Times New Roman"/>
          <w:bCs/>
          <w:i/>
          <w:iCs/>
          <w:sz w:val="24"/>
          <w:szCs w:val="24"/>
        </w:rPr>
        <w:t>учёбы и вне её.</w:t>
      </w:r>
    </w:p>
    <w:p w:rsidR="00CF6ED8" w:rsidRDefault="00CF6ED8" w:rsidP="002C1AC0">
      <w:pPr>
        <w:spacing w:after="0" w:line="240" w:lineRule="auto"/>
        <w:jc w:val="both"/>
        <w:rPr>
          <w:sz w:val="20"/>
          <w:szCs w:val="20"/>
        </w:rPr>
      </w:pPr>
    </w:p>
    <w:p w:rsidR="00586D1D" w:rsidRPr="00586D1D" w:rsidRDefault="00271C7E" w:rsidP="00586D1D">
      <w:pPr>
        <w:spacing w:after="0" w:line="240" w:lineRule="auto"/>
        <w:ind w:left="720" w:right="973"/>
        <w:jc w:val="both"/>
        <w:rPr>
          <w:rFonts w:ascii="Times New Roman" w:eastAsia="Times New Roman" w:hAnsi="Times New Roman" w:cs="Times New Roman"/>
          <w:b/>
          <w:sz w:val="24"/>
          <w:szCs w:val="24"/>
        </w:rPr>
      </w:pPr>
      <w:r w:rsidRPr="00586D1D">
        <w:rPr>
          <w:rFonts w:ascii="Times New Roman" w:eastAsia="Times New Roman" w:hAnsi="Times New Roman" w:cs="Times New Roman"/>
          <w:b/>
          <w:sz w:val="24"/>
          <w:szCs w:val="24"/>
        </w:rPr>
        <w:t xml:space="preserve">Использование программных систем и сервисов </w:t>
      </w:r>
    </w:p>
    <w:p w:rsidR="00586D1D" w:rsidRDefault="00586D1D" w:rsidP="002C1AC0">
      <w:pPr>
        <w:spacing w:after="0" w:line="240" w:lineRule="auto"/>
        <w:ind w:left="720" w:right="3960"/>
        <w:jc w:val="both"/>
        <w:rPr>
          <w:rFonts w:ascii="Times New Roman" w:eastAsia="Times New Roman" w:hAnsi="Times New Roman" w:cs="Times New Roman"/>
          <w:sz w:val="24"/>
          <w:szCs w:val="24"/>
        </w:rPr>
      </w:pPr>
    </w:p>
    <w:p w:rsidR="00CF6ED8" w:rsidRPr="00586D1D" w:rsidRDefault="00271C7E" w:rsidP="002C1AC0">
      <w:pPr>
        <w:spacing w:after="0" w:line="240" w:lineRule="auto"/>
        <w:ind w:left="720" w:right="3960"/>
        <w:jc w:val="both"/>
        <w:rPr>
          <w:b/>
          <w:sz w:val="20"/>
          <w:szCs w:val="20"/>
        </w:rPr>
      </w:pPr>
      <w:r w:rsidRPr="00586D1D">
        <w:rPr>
          <w:rFonts w:ascii="Times New Roman" w:eastAsia="Times New Roman" w:hAnsi="Times New Roman" w:cs="Times New Roman"/>
          <w:b/>
          <w:sz w:val="24"/>
          <w:szCs w:val="24"/>
        </w:rPr>
        <w:t>Выпускник научится:</w:t>
      </w:r>
    </w:p>
    <w:p w:rsidR="00CF6ED8" w:rsidRDefault="00271C7E" w:rsidP="00B31EC2">
      <w:pPr>
        <w:numPr>
          <w:ilvl w:val="0"/>
          <w:numId w:val="13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базовым навыкам работы с компьютером;</w:t>
      </w:r>
    </w:p>
    <w:p w:rsidR="00CF6ED8" w:rsidRDefault="00271C7E" w:rsidP="00B31EC2">
      <w:pPr>
        <w:numPr>
          <w:ilvl w:val="0"/>
          <w:numId w:val="130"/>
        </w:numPr>
        <w:tabs>
          <w:tab w:val="left" w:pos="97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CF6ED8" w:rsidRDefault="00271C7E" w:rsidP="00B31EC2">
      <w:pPr>
        <w:numPr>
          <w:ilvl w:val="0"/>
          <w:numId w:val="130"/>
        </w:numPr>
        <w:tabs>
          <w:tab w:val="left" w:pos="9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w:t>
      </w:r>
    </w:p>
    <w:p w:rsidR="00CF6ED8" w:rsidRPr="00586D1D" w:rsidRDefault="00271C7E" w:rsidP="00B31EC2">
      <w:pPr>
        <w:numPr>
          <w:ilvl w:val="0"/>
          <w:numId w:val="131"/>
        </w:numPr>
        <w:tabs>
          <w:tab w:val="left" w:pos="946"/>
        </w:tabs>
        <w:spacing w:after="0" w:line="240" w:lineRule="auto"/>
        <w:ind w:left="260" w:firstLine="455"/>
        <w:jc w:val="both"/>
        <w:rPr>
          <w:rFonts w:eastAsia="Times New Roman"/>
          <w:bCs/>
          <w:i/>
          <w:iCs/>
          <w:sz w:val="24"/>
          <w:szCs w:val="24"/>
        </w:rPr>
      </w:pPr>
      <w:r w:rsidRPr="00586D1D">
        <w:rPr>
          <w:rFonts w:ascii="Times New Roman" w:eastAsia="Times New Roman" w:hAnsi="Times New Roman" w:cs="Times New Roman"/>
          <w:bCs/>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CF6ED8" w:rsidRPr="00586D1D" w:rsidRDefault="00271C7E" w:rsidP="00B31EC2">
      <w:pPr>
        <w:numPr>
          <w:ilvl w:val="0"/>
          <w:numId w:val="131"/>
        </w:numPr>
        <w:tabs>
          <w:tab w:val="left" w:pos="970"/>
        </w:tabs>
        <w:spacing w:after="0" w:line="240" w:lineRule="auto"/>
        <w:ind w:left="260" w:firstLine="455"/>
        <w:jc w:val="both"/>
        <w:rPr>
          <w:rFonts w:eastAsia="Times New Roman"/>
          <w:bCs/>
          <w:i/>
          <w:iCs/>
          <w:sz w:val="24"/>
          <w:szCs w:val="24"/>
        </w:rPr>
      </w:pPr>
      <w:r w:rsidRPr="00586D1D">
        <w:rPr>
          <w:rFonts w:ascii="Times New Roman" w:eastAsia="Times New Roman" w:hAnsi="Times New Roman" w:cs="Times New Roman"/>
          <w:bCs/>
          <w:i/>
          <w:iCs/>
          <w:sz w:val="24"/>
          <w:szCs w:val="24"/>
        </w:rPr>
        <w:t>научиться создавать текстовые документы, включающие рисунки и другие иллюстративные материалы, презентации и т. п.;</w:t>
      </w:r>
    </w:p>
    <w:p w:rsidR="00CF6ED8" w:rsidRPr="00586D1D" w:rsidRDefault="00271C7E" w:rsidP="00B31EC2">
      <w:pPr>
        <w:numPr>
          <w:ilvl w:val="0"/>
          <w:numId w:val="131"/>
        </w:numPr>
        <w:tabs>
          <w:tab w:val="left" w:pos="937"/>
        </w:tabs>
        <w:spacing w:after="0" w:line="240" w:lineRule="auto"/>
        <w:ind w:left="260" w:firstLine="455"/>
        <w:jc w:val="both"/>
        <w:rPr>
          <w:rFonts w:eastAsia="Times New Roman"/>
          <w:bCs/>
          <w:i/>
          <w:iCs/>
          <w:sz w:val="23"/>
          <w:szCs w:val="23"/>
        </w:rPr>
      </w:pPr>
      <w:r w:rsidRPr="00586D1D">
        <w:rPr>
          <w:rFonts w:ascii="Times New Roman" w:eastAsia="Times New Roman" w:hAnsi="Times New Roman" w:cs="Times New Roman"/>
          <w:bCs/>
          <w:i/>
          <w:iCs/>
          <w:sz w:val="23"/>
          <w:szCs w:val="23"/>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w:t>
      </w:r>
    </w:p>
    <w:p w:rsidR="00CF6ED8" w:rsidRDefault="00CF6ED8" w:rsidP="002C1AC0">
      <w:pPr>
        <w:spacing w:after="0" w:line="240" w:lineRule="auto"/>
        <w:jc w:val="both"/>
        <w:rPr>
          <w:sz w:val="20"/>
          <w:szCs w:val="20"/>
        </w:rPr>
      </w:pPr>
    </w:p>
    <w:p w:rsidR="00CF6ED8" w:rsidRPr="00586D1D" w:rsidRDefault="00271C7E" w:rsidP="002C1AC0">
      <w:pPr>
        <w:spacing w:after="0" w:line="240" w:lineRule="auto"/>
        <w:ind w:left="260"/>
        <w:jc w:val="both"/>
        <w:rPr>
          <w:sz w:val="20"/>
          <w:szCs w:val="20"/>
        </w:rPr>
      </w:pPr>
      <w:r w:rsidRPr="00586D1D">
        <w:rPr>
          <w:rFonts w:ascii="Times New Roman" w:eastAsia="Times New Roman" w:hAnsi="Times New Roman" w:cs="Times New Roman"/>
          <w:bCs/>
          <w:i/>
          <w:iCs/>
          <w:sz w:val="24"/>
          <w:szCs w:val="24"/>
        </w:rPr>
        <w:t>авиация и космонавтика, физика и т.д.).</w:t>
      </w:r>
    </w:p>
    <w:p w:rsidR="00586D1D" w:rsidRDefault="00586D1D" w:rsidP="002C1AC0">
      <w:pPr>
        <w:spacing w:after="0" w:line="240" w:lineRule="auto"/>
        <w:ind w:left="720"/>
        <w:jc w:val="both"/>
        <w:rPr>
          <w:rFonts w:ascii="Times New Roman" w:eastAsia="Times New Roman" w:hAnsi="Times New Roman" w:cs="Times New Roman"/>
          <w:sz w:val="24"/>
          <w:szCs w:val="24"/>
        </w:rPr>
      </w:pPr>
    </w:p>
    <w:p w:rsidR="00CF6ED8" w:rsidRPr="00586D1D" w:rsidRDefault="00271C7E" w:rsidP="002C1AC0">
      <w:pPr>
        <w:spacing w:after="0" w:line="240" w:lineRule="auto"/>
        <w:ind w:left="720"/>
        <w:jc w:val="both"/>
        <w:rPr>
          <w:b/>
          <w:sz w:val="20"/>
          <w:szCs w:val="20"/>
        </w:rPr>
      </w:pPr>
      <w:r w:rsidRPr="00586D1D">
        <w:rPr>
          <w:rFonts w:ascii="Times New Roman" w:eastAsia="Times New Roman" w:hAnsi="Times New Roman" w:cs="Times New Roman"/>
          <w:b/>
          <w:sz w:val="24"/>
          <w:szCs w:val="24"/>
        </w:rPr>
        <w:t>Работа в информационном пространстве</w:t>
      </w:r>
    </w:p>
    <w:p w:rsidR="00586D1D" w:rsidRPr="00586D1D" w:rsidRDefault="00586D1D" w:rsidP="002C1AC0">
      <w:pPr>
        <w:spacing w:after="0" w:line="240" w:lineRule="auto"/>
        <w:ind w:left="720"/>
        <w:jc w:val="both"/>
        <w:rPr>
          <w:rFonts w:ascii="Times New Roman" w:eastAsia="Times New Roman" w:hAnsi="Times New Roman" w:cs="Times New Roman"/>
          <w:b/>
          <w:sz w:val="24"/>
          <w:szCs w:val="24"/>
        </w:rPr>
      </w:pPr>
    </w:p>
    <w:p w:rsidR="00CF6ED8" w:rsidRPr="00586D1D" w:rsidRDefault="00271C7E" w:rsidP="002C1AC0">
      <w:pPr>
        <w:spacing w:after="0" w:line="240" w:lineRule="auto"/>
        <w:ind w:left="720"/>
        <w:jc w:val="both"/>
        <w:rPr>
          <w:b/>
          <w:sz w:val="20"/>
          <w:szCs w:val="20"/>
        </w:rPr>
      </w:pPr>
      <w:r w:rsidRPr="00586D1D">
        <w:rPr>
          <w:rFonts w:ascii="Times New Roman" w:eastAsia="Times New Roman" w:hAnsi="Times New Roman" w:cs="Times New Roman"/>
          <w:b/>
          <w:sz w:val="24"/>
          <w:szCs w:val="24"/>
        </w:rPr>
        <w:t>Выпускник научится:</w:t>
      </w:r>
    </w:p>
    <w:p w:rsidR="00CF6ED8" w:rsidRDefault="00271C7E" w:rsidP="00B31EC2">
      <w:pPr>
        <w:numPr>
          <w:ilvl w:val="0"/>
          <w:numId w:val="132"/>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CF6ED8" w:rsidRDefault="00271C7E" w:rsidP="00B31EC2">
      <w:pPr>
        <w:numPr>
          <w:ilvl w:val="0"/>
          <w:numId w:val="132"/>
        </w:numPr>
        <w:tabs>
          <w:tab w:val="left" w:pos="110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CF6ED8" w:rsidRDefault="00271C7E" w:rsidP="00B31EC2">
      <w:pPr>
        <w:numPr>
          <w:ilvl w:val="0"/>
          <w:numId w:val="13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основам соблюдения норм информационной этики и права.</w:t>
      </w:r>
    </w:p>
    <w:p w:rsidR="00586D1D" w:rsidRDefault="00586D1D" w:rsidP="002C1AC0">
      <w:pPr>
        <w:spacing w:after="0" w:line="240" w:lineRule="auto"/>
        <w:ind w:left="720"/>
        <w:jc w:val="both"/>
        <w:rPr>
          <w:rFonts w:ascii="Times New Roman" w:eastAsia="Times New Roman" w:hAnsi="Times New Roman" w:cs="Times New Roman"/>
          <w:b/>
          <w:bCs/>
          <w:i/>
          <w:iCs/>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w:t>
      </w:r>
    </w:p>
    <w:p w:rsidR="00CF6ED8" w:rsidRPr="00586D1D" w:rsidRDefault="00271C7E" w:rsidP="00B31EC2">
      <w:pPr>
        <w:numPr>
          <w:ilvl w:val="0"/>
          <w:numId w:val="133"/>
        </w:numPr>
        <w:tabs>
          <w:tab w:val="left" w:pos="886"/>
        </w:tabs>
        <w:spacing w:after="0" w:line="240" w:lineRule="auto"/>
        <w:ind w:left="260" w:firstLine="455"/>
        <w:jc w:val="both"/>
        <w:rPr>
          <w:rFonts w:eastAsia="Times New Roman"/>
          <w:bCs/>
          <w:i/>
          <w:iCs/>
          <w:sz w:val="24"/>
          <w:szCs w:val="24"/>
        </w:rPr>
      </w:pPr>
      <w:r w:rsidRPr="00586D1D">
        <w:rPr>
          <w:rFonts w:ascii="Times New Roman" w:eastAsia="Times New Roman" w:hAnsi="Times New Roman" w:cs="Times New Roman"/>
          <w:bCs/>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CF6ED8" w:rsidRPr="00586D1D" w:rsidRDefault="00271C7E" w:rsidP="00B31EC2">
      <w:pPr>
        <w:numPr>
          <w:ilvl w:val="0"/>
          <w:numId w:val="133"/>
        </w:numPr>
        <w:tabs>
          <w:tab w:val="left" w:pos="906"/>
        </w:tabs>
        <w:spacing w:after="0" w:line="240" w:lineRule="auto"/>
        <w:ind w:left="260" w:firstLine="455"/>
        <w:jc w:val="both"/>
        <w:rPr>
          <w:rFonts w:eastAsia="Times New Roman"/>
          <w:bCs/>
          <w:i/>
          <w:iCs/>
          <w:sz w:val="24"/>
          <w:szCs w:val="24"/>
        </w:rPr>
      </w:pPr>
      <w:r w:rsidRPr="00586D1D">
        <w:rPr>
          <w:rFonts w:ascii="Times New Roman" w:eastAsia="Times New Roman" w:hAnsi="Times New Roman" w:cs="Times New Roman"/>
          <w:bCs/>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т.п.);</w:t>
      </w:r>
    </w:p>
    <w:p w:rsidR="00CF6ED8" w:rsidRPr="00586D1D" w:rsidRDefault="00271C7E" w:rsidP="00B31EC2">
      <w:pPr>
        <w:numPr>
          <w:ilvl w:val="0"/>
          <w:numId w:val="133"/>
        </w:numPr>
        <w:tabs>
          <w:tab w:val="left" w:pos="918"/>
        </w:tabs>
        <w:spacing w:after="0" w:line="240" w:lineRule="auto"/>
        <w:ind w:left="260" w:firstLine="455"/>
        <w:jc w:val="both"/>
        <w:rPr>
          <w:rFonts w:eastAsia="Times New Roman"/>
          <w:bCs/>
          <w:i/>
          <w:iCs/>
          <w:sz w:val="24"/>
          <w:szCs w:val="24"/>
        </w:rPr>
      </w:pPr>
      <w:r w:rsidRPr="00586D1D">
        <w:rPr>
          <w:rFonts w:ascii="Times New Roman" w:eastAsia="Times New Roman" w:hAnsi="Times New Roman" w:cs="Times New Roman"/>
          <w:bCs/>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CF6ED8" w:rsidRPr="00586D1D" w:rsidRDefault="00271C7E" w:rsidP="00B31EC2">
      <w:pPr>
        <w:numPr>
          <w:ilvl w:val="0"/>
          <w:numId w:val="133"/>
        </w:numPr>
        <w:tabs>
          <w:tab w:val="left" w:pos="860"/>
        </w:tabs>
        <w:spacing w:after="0" w:line="240" w:lineRule="auto"/>
        <w:ind w:left="860" w:hanging="145"/>
        <w:jc w:val="both"/>
        <w:rPr>
          <w:rFonts w:eastAsia="Times New Roman"/>
          <w:bCs/>
          <w:i/>
          <w:iCs/>
          <w:sz w:val="24"/>
          <w:szCs w:val="24"/>
        </w:rPr>
      </w:pPr>
      <w:r w:rsidRPr="00586D1D">
        <w:rPr>
          <w:rFonts w:ascii="Times New Roman" w:eastAsia="Times New Roman" w:hAnsi="Times New Roman" w:cs="Times New Roman"/>
          <w:bCs/>
          <w:i/>
          <w:iCs/>
          <w:sz w:val="24"/>
          <w:szCs w:val="24"/>
        </w:rPr>
        <w:t>получить представление о тенденциях развития ИКТ.</w:t>
      </w:r>
    </w:p>
    <w:p w:rsidR="00586D1D" w:rsidRPr="00586D1D" w:rsidRDefault="00586D1D" w:rsidP="002C1AC0">
      <w:pPr>
        <w:spacing w:after="0" w:line="240" w:lineRule="auto"/>
        <w:ind w:left="260"/>
        <w:jc w:val="both"/>
        <w:rPr>
          <w:rFonts w:ascii="Times New Roman" w:eastAsia="Times New Roman" w:hAnsi="Times New Roman" w:cs="Times New Roman"/>
          <w:sz w:val="24"/>
          <w:szCs w:val="24"/>
        </w:rPr>
      </w:pPr>
    </w:p>
    <w:p w:rsidR="00CF6ED8" w:rsidRDefault="00271C7E" w:rsidP="002C1AC0">
      <w:pPr>
        <w:spacing w:after="0" w:line="240" w:lineRule="auto"/>
        <w:ind w:left="260"/>
        <w:jc w:val="both"/>
        <w:rPr>
          <w:sz w:val="20"/>
          <w:szCs w:val="20"/>
        </w:rPr>
      </w:pPr>
      <w:r w:rsidRPr="003D7E9F">
        <w:rPr>
          <w:rFonts w:ascii="Times New Roman" w:eastAsia="Times New Roman" w:hAnsi="Times New Roman" w:cs="Times New Roman"/>
          <w:b/>
          <w:sz w:val="24"/>
          <w:szCs w:val="24"/>
        </w:rPr>
        <w:t>1.2.</w:t>
      </w:r>
      <w:r>
        <w:rPr>
          <w:rFonts w:ascii="Times New Roman" w:eastAsia="Times New Roman" w:hAnsi="Times New Roman" w:cs="Times New Roman"/>
          <w:b/>
          <w:bCs/>
          <w:sz w:val="24"/>
          <w:szCs w:val="24"/>
        </w:rPr>
        <w:t>9. ФИЗИКА</w:t>
      </w:r>
    </w:p>
    <w:p w:rsidR="00CF6ED8" w:rsidRDefault="00CF6ED8" w:rsidP="002C1AC0">
      <w:pPr>
        <w:spacing w:after="0" w:line="240" w:lineRule="auto"/>
        <w:jc w:val="both"/>
        <w:rPr>
          <w:sz w:val="20"/>
          <w:szCs w:val="20"/>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sz w:val="24"/>
          <w:szCs w:val="24"/>
        </w:rPr>
        <w:t>Механические явления</w:t>
      </w:r>
    </w:p>
    <w:p w:rsidR="00586D1D" w:rsidRDefault="00586D1D" w:rsidP="002C1AC0">
      <w:pPr>
        <w:spacing w:after="0" w:line="240" w:lineRule="auto"/>
        <w:ind w:left="720"/>
        <w:jc w:val="both"/>
        <w:rPr>
          <w:rFonts w:ascii="Times New Roman" w:eastAsia="Times New Roman" w:hAnsi="Times New Roman" w:cs="Times New Roman"/>
          <w:sz w:val="24"/>
          <w:szCs w:val="24"/>
        </w:rPr>
      </w:pPr>
    </w:p>
    <w:p w:rsidR="00CF6ED8" w:rsidRPr="00586D1D" w:rsidRDefault="00271C7E" w:rsidP="002C1AC0">
      <w:pPr>
        <w:spacing w:after="0" w:line="240" w:lineRule="auto"/>
        <w:ind w:left="720"/>
        <w:jc w:val="both"/>
        <w:rPr>
          <w:b/>
          <w:sz w:val="20"/>
          <w:szCs w:val="20"/>
        </w:rPr>
      </w:pPr>
      <w:r w:rsidRPr="00586D1D">
        <w:rPr>
          <w:rFonts w:ascii="Times New Roman" w:eastAsia="Times New Roman" w:hAnsi="Times New Roman" w:cs="Times New Roman"/>
          <w:b/>
          <w:sz w:val="24"/>
          <w:szCs w:val="24"/>
        </w:rPr>
        <w:t>Выпускник научится:</w:t>
      </w:r>
    </w:p>
    <w:p w:rsidR="00CF6ED8" w:rsidRDefault="00271C7E" w:rsidP="00B31EC2">
      <w:pPr>
        <w:numPr>
          <w:ilvl w:val="0"/>
          <w:numId w:val="134"/>
        </w:numPr>
        <w:tabs>
          <w:tab w:val="left" w:pos="93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CF6ED8" w:rsidRDefault="00271C7E" w:rsidP="00B31EC2">
      <w:pPr>
        <w:numPr>
          <w:ilvl w:val="0"/>
          <w:numId w:val="134"/>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F6ED8" w:rsidRDefault="00271C7E" w:rsidP="00B31EC2">
      <w:pPr>
        <w:numPr>
          <w:ilvl w:val="0"/>
          <w:numId w:val="134"/>
        </w:numPr>
        <w:tabs>
          <w:tab w:val="left" w:pos="99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F6ED8" w:rsidRDefault="00271C7E" w:rsidP="00B31EC2">
      <w:pPr>
        <w:numPr>
          <w:ilvl w:val="0"/>
          <w:numId w:val="134"/>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отсчёта;</w:t>
      </w:r>
    </w:p>
    <w:p w:rsidR="00CF6ED8" w:rsidRPr="0024535B" w:rsidRDefault="00271C7E" w:rsidP="002C1AC0">
      <w:pPr>
        <w:numPr>
          <w:ilvl w:val="0"/>
          <w:numId w:val="134"/>
        </w:numPr>
        <w:tabs>
          <w:tab w:val="left" w:pos="922"/>
        </w:tabs>
        <w:spacing w:after="0" w:line="240" w:lineRule="auto"/>
        <w:ind w:left="260" w:firstLine="455"/>
        <w:jc w:val="both"/>
        <w:rPr>
          <w:sz w:val="20"/>
          <w:szCs w:val="20"/>
        </w:rPr>
      </w:pPr>
      <w:r w:rsidRPr="0024535B">
        <w:rPr>
          <w:rFonts w:ascii="Times New Roman" w:eastAsia="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w:t>
      </w:r>
      <w:r w:rsidR="0024535B" w:rsidRPr="0024535B">
        <w:rPr>
          <w:rFonts w:ascii="Times New Roman" w:eastAsia="Times New Roman" w:hAnsi="Times New Roman" w:cs="Times New Roman"/>
          <w:sz w:val="24"/>
          <w:szCs w:val="24"/>
        </w:rPr>
        <w:t xml:space="preserve"> </w:t>
      </w:r>
      <w:r w:rsidR="0024535B">
        <w:rPr>
          <w:rFonts w:ascii="Times New Roman" w:eastAsia="Times New Roman" w:hAnsi="Times New Roman" w:cs="Times New Roman"/>
          <w:sz w:val="24"/>
          <w:szCs w:val="24"/>
        </w:rPr>
        <w:t>с</w:t>
      </w:r>
      <w:r w:rsidRPr="0024535B">
        <w:rPr>
          <w:rFonts w:ascii="Times New Roman" w:eastAsia="Times New Roman" w:hAnsi="Times New Roman" w:cs="Times New Roman"/>
          <w:sz w:val="24"/>
          <w:szCs w:val="24"/>
        </w:rPr>
        <w:t>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CF6ED8" w:rsidRDefault="00CF6ED8" w:rsidP="002C1AC0">
      <w:pPr>
        <w:spacing w:after="0" w:line="240" w:lineRule="auto"/>
        <w:jc w:val="both"/>
        <w:rPr>
          <w:sz w:val="20"/>
          <w:szCs w:val="20"/>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научиться:</w:t>
      </w:r>
    </w:p>
    <w:p w:rsidR="00CF6ED8" w:rsidRPr="00586D1D" w:rsidRDefault="00271C7E" w:rsidP="00B31EC2">
      <w:pPr>
        <w:numPr>
          <w:ilvl w:val="0"/>
          <w:numId w:val="135"/>
        </w:numPr>
        <w:tabs>
          <w:tab w:val="left" w:pos="858"/>
        </w:tabs>
        <w:spacing w:after="0" w:line="240" w:lineRule="auto"/>
        <w:ind w:left="260" w:firstLine="455"/>
        <w:jc w:val="both"/>
        <w:rPr>
          <w:rFonts w:eastAsia="Times New Roman"/>
          <w:bCs/>
          <w:i/>
          <w:iCs/>
        </w:rPr>
      </w:pPr>
      <w:r w:rsidRPr="00586D1D">
        <w:rPr>
          <w:rFonts w:ascii="Times New Roman" w:eastAsia="Times New Roman" w:hAnsi="Times New Roman" w:cs="Times New Roman"/>
          <w:bCs/>
          <w:i/>
          <w:iCs/>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F6ED8" w:rsidRPr="00586D1D" w:rsidRDefault="00271C7E" w:rsidP="00B31EC2">
      <w:pPr>
        <w:numPr>
          <w:ilvl w:val="0"/>
          <w:numId w:val="135"/>
        </w:numPr>
        <w:tabs>
          <w:tab w:val="left" w:pos="1057"/>
        </w:tabs>
        <w:spacing w:after="0" w:line="240" w:lineRule="auto"/>
        <w:ind w:left="260" w:firstLine="455"/>
        <w:jc w:val="both"/>
        <w:rPr>
          <w:rFonts w:eastAsia="Times New Roman"/>
          <w:bCs/>
          <w:i/>
          <w:iCs/>
          <w:sz w:val="23"/>
          <w:szCs w:val="23"/>
        </w:rPr>
      </w:pPr>
      <w:r w:rsidRPr="00586D1D">
        <w:rPr>
          <w:rFonts w:ascii="Times New Roman" w:eastAsia="Times New Roman" w:hAnsi="Times New Roman" w:cs="Times New Roman"/>
          <w:bCs/>
          <w:i/>
          <w:iCs/>
          <w:sz w:val="23"/>
          <w:szCs w:val="23"/>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CF6ED8" w:rsidRPr="00586D1D" w:rsidRDefault="00271C7E" w:rsidP="00B31EC2">
      <w:pPr>
        <w:numPr>
          <w:ilvl w:val="0"/>
          <w:numId w:val="135"/>
        </w:numPr>
        <w:tabs>
          <w:tab w:val="left" w:pos="987"/>
        </w:tabs>
        <w:spacing w:after="0" w:line="240" w:lineRule="auto"/>
        <w:ind w:left="260" w:firstLine="455"/>
        <w:jc w:val="both"/>
        <w:rPr>
          <w:rFonts w:eastAsia="Times New Roman"/>
          <w:bCs/>
          <w:i/>
          <w:iCs/>
          <w:sz w:val="24"/>
          <w:szCs w:val="24"/>
        </w:rPr>
      </w:pPr>
      <w:r w:rsidRPr="00586D1D">
        <w:rPr>
          <w:rFonts w:ascii="Times New Roman" w:eastAsia="Times New Roman" w:hAnsi="Times New Roman" w:cs="Times New Roman"/>
          <w:bCs/>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F6ED8" w:rsidRPr="00586D1D" w:rsidRDefault="00271C7E" w:rsidP="00B31EC2">
      <w:pPr>
        <w:numPr>
          <w:ilvl w:val="0"/>
          <w:numId w:val="135"/>
        </w:numPr>
        <w:tabs>
          <w:tab w:val="left" w:pos="1028"/>
        </w:tabs>
        <w:spacing w:after="0" w:line="240" w:lineRule="auto"/>
        <w:ind w:left="260" w:firstLine="455"/>
        <w:jc w:val="both"/>
        <w:rPr>
          <w:rFonts w:eastAsia="Times New Roman"/>
          <w:bCs/>
          <w:i/>
          <w:iCs/>
          <w:sz w:val="24"/>
          <w:szCs w:val="24"/>
        </w:rPr>
      </w:pPr>
      <w:r w:rsidRPr="00586D1D">
        <w:rPr>
          <w:rFonts w:ascii="Times New Roman" w:eastAsia="Times New Roman" w:hAnsi="Times New Roman" w:cs="Times New Roman"/>
          <w:bCs/>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CF6ED8" w:rsidRPr="00586D1D" w:rsidRDefault="00271C7E" w:rsidP="00B31EC2">
      <w:pPr>
        <w:numPr>
          <w:ilvl w:val="0"/>
          <w:numId w:val="135"/>
        </w:numPr>
        <w:tabs>
          <w:tab w:val="left" w:pos="978"/>
        </w:tabs>
        <w:spacing w:after="0" w:line="240" w:lineRule="auto"/>
        <w:ind w:left="260" w:firstLine="455"/>
        <w:jc w:val="both"/>
        <w:rPr>
          <w:sz w:val="20"/>
          <w:szCs w:val="20"/>
        </w:rPr>
      </w:pPr>
      <w:r w:rsidRPr="00586D1D">
        <w:rPr>
          <w:rFonts w:ascii="Times New Roman" w:eastAsia="Times New Roman" w:hAnsi="Times New Roman" w:cs="Times New Roman"/>
          <w:bCs/>
          <w:i/>
          <w:iCs/>
          <w:sz w:val="23"/>
          <w:szCs w:val="23"/>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w:t>
      </w:r>
      <w:r w:rsidRPr="00586D1D">
        <w:rPr>
          <w:rFonts w:ascii="Times New Roman" w:eastAsia="Times New Roman" w:hAnsi="Times New Roman" w:cs="Times New Roman"/>
          <w:bCs/>
          <w:i/>
          <w:iCs/>
          <w:sz w:val="24"/>
          <w:szCs w:val="24"/>
        </w:rPr>
        <w:t>аппарата, оценивать реальность полученного значения физической величины.</w:t>
      </w:r>
    </w:p>
    <w:p w:rsidR="00586D1D" w:rsidRDefault="00586D1D" w:rsidP="002C1AC0">
      <w:pPr>
        <w:spacing w:after="0" w:line="240" w:lineRule="auto"/>
        <w:ind w:left="720"/>
        <w:jc w:val="both"/>
        <w:rPr>
          <w:rFonts w:ascii="Times New Roman" w:eastAsia="Times New Roman" w:hAnsi="Times New Roman" w:cs="Times New Roman"/>
          <w:sz w:val="24"/>
          <w:szCs w:val="24"/>
        </w:rPr>
      </w:pPr>
    </w:p>
    <w:p w:rsidR="00CF6ED8" w:rsidRPr="00586D1D" w:rsidRDefault="00271C7E" w:rsidP="002C1AC0">
      <w:pPr>
        <w:spacing w:after="0" w:line="240" w:lineRule="auto"/>
        <w:ind w:left="720"/>
        <w:jc w:val="both"/>
        <w:rPr>
          <w:b/>
          <w:sz w:val="20"/>
          <w:szCs w:val="20"/>
        </w:rPr>
      </w:pPr>
      <w:r w:rsidRPr="00586D1D">
        <w:rPr>
          <w:rFonts w:ascii="Times New Roman" w:eastAsia="Times New Roman" w:hAnsi="Times New Roman" w:cs="Times New Roman"/>
          <w:b/>
          <w:sz w:val="24"/>
          <w:szCs w:val="24"/>
        </w:rPr>
        <w:t>Тепловые явления</w:t>
      </w:r>
    </w:p>
    <w:p w:rsidR="00586D1D" w:rsidRPr="00586D1D" w:rsidRDefault="00586D1D" w:rsidP="002C1AC0">
      <w:pPr>
        <w:spacing w:after="0" w:line="240" w:lineRule="auto"/>
        <w:ind w:left="720"/>
        <w:jc w:val="both"/>
        <w:rPr>
          <w:rFonts w:ascii="Times New Roman" w:eastAsia="Times New Roman" w:hAnsi="Times New Roman" w:cs="Times New Roman"/>
          <w:b/>
          <w:sz w:val="24"/>
          <w:szCs w:val="24"/>
        </w:rPr>
      </w:pPr>
    </w:p>
    <w:p w:rsidR="00CF6ED8" w:rsidRPr="00586D1D" w:rsidRDefault="00271C7E" w:rsidP="002C1AC0">
      <w:pPr>
        <w:spacing w:after="0" w:line="240" w:lineRule="auto"/>
        <w:ind w:left="720"/>
        <w:jc w:val="both"/>
        <w:rPr>
          <w:b/>
          <w:sz w:val="20"/>
          <w:szCs w:val="20"/>
        </w:rPr>
      </w:pPr>
      <w:r w:rsidRPr="00586D1D">
        <w:rPr>
          <w:rFonts w:ascii="Times New Roman" w:eastAsia="Times New Roman" w:hAnsi="Times New Roman" w:cs="Times New Roman"/>
          <w:b/>
          <w:sz w:val="24"/>
          <w:szCs w:val="24"/>
        </w:rPr>
        <w:t>Выпускник научится:</w:t>
      </w:r>
    </w:p>
    <w:p w:rsidR="00CF6ED8" w:rsidRDefault="00271C7E" w:rsidP="00B31EC2">
      <w:pPr>
        <w:numPr>
          <w:ilvl w:val="0"/>
          <w:numId w:val="136"/>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CF6ED8" w:rsidRDefault="00271C7E" w:rsidP="00B31EC2">
      <w:pPr>
        <w:numPr>
          <w:ilvl w:val="0"/>
          <w:numId w:val="136"/>
        </w:numPr>
        <w:tabs>
          <w:tab w:val="left" w:pos="93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F6ED8" w:rsidRDefault="00271C7E" w:rsidP="00B31EC2">
      <w:pPr>
        <w:numPr>
          <w:ilvl w:val="0"/>
          <w:numId w:val="136"/>
        </w:numPr>
        <w:tabs>
          <w:tab w:val="left" w:pos="96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F6ED8" w:rsidRDefault="00271C7E" w:rsidP="00B31EC2">
      <w:pPr>
        <w:numPr>
          <w:ilvl w:val="0"/>
          <w:numId w:val="13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различать основные признаки моделей строения газов, жидкостей и твёрдых тел;</w:t>
      </w:r>
    </w:p>
    <w:p w:rsidR="00CF6ED8" w:rsidRDefault="00271C7E" w:rsidP="00B31EC2">
      <w:pPr>
        <w:numPr>
          <w:ilvl w:val="0"/>
          <w:numId w:val="136"/>
        </w:numPr>
        <w:tabs>
          <w:tab w:val="left" w:pos="9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4535B" w:rsidRDefault="00271C7E" w:rsidP="002C1AC0">
      <w:pPr>
        <w:numPr>
          <w:ilvl w:val="0"/>
          <w:numId w:val="136"/>
        </w:numPr>
        <w:tabs>
          <w:tab w:val="left" w:pos="896"/>
        </w:tabs>
        <w:spacing w:after="0" w:line="240" w:lineRule="auto"/>
        <w:ind w:left="260" w:firstLine="455"/>
        <w:jc w:val="both"/>
        <w:rPr>
          <w:sz w:val="20"/>
          <w:szCs w:val="20"/>
        </w:rPr>
      </w:pPr>
      <w:r w:rsidRPr="0024535B">
        <w:rPr>
          <w:rFonts w:ascii="Times New Roman" w:eastAsia="Times New Roman" w:hAnsi="Times New Roman" w:cs="Times New Roman"/>
          <w:bCs/>
          <w:i/>
          <w:iCs/>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w:t>
      </w:r>
      <w:r w:rsidR="0024535B" w:rsidRPr="0024535B">
        <w:rPr>
          <w:rFonts w:ascii="Times New Roman" w:eastAsia="Times New Roman" w:hAnsi="Times New Roman" w:cs="Times New Roman"/>
          <w:bCs/>
          <w:i/>
          <w:iCs/>
        </w:rPr>
        <w:t xml:space="preserve"> </w:t>
      </w:r>
      <w:r w:rsidRPr="0024535B">
        <w:rPr>
          <w:rFonts w:ascii="Times New Roman" w:eastAsia="Times New Roman" w:hAnsi="Times New Roman" w:cs="Times New Roman"/>
          <w:bCs/>
          <w:i/>
          <w:iCs/>
          <w:sz w:val="24"/>
          <w:szCs w:val="24"/>
        </w:rPr>
        <w:t>примеры экологических последствий работы двигателей внутреннего сгорания (ДВС), тепловых и гидроэлектростанций;</w:t>
      </w:r>
    </w:p>
    <w:p w:rsidR="00CF6ED8" w:rsidRPr="002D5C29" w:rsidRDefault="00271C7E" w:rsidP="00B31EC2">
      <w:pPr>
        <w:numPr>
          <w:ilvl w:val="0"/>
          <w:numId w:val="137"/>
        </w:numPr>
        <w:tabs>
          <w:tab w:val="left" w:pos="901"/>
        </w:tabs>
        <w:spacing w:after="0" w:line="240" w:lineRule="auto"/>
        <w:ind w:left="260" w:firstLine="455"/>
        <w:jc w:val="both"/>
        <w:rPr>
          <w:rFonts w:eastAsia="Times New Roman"/>
          <w:bCs/>
          <w:i/>
          <w:iCs/>
          <w:sz w:val="24"/>
          <w:szCs w:val="24"/>
        </w:rPr>
      </w:pPr>
      <w:r w:rsidRPr="002D5C29">
        <w:rPr>
          <w:rFonts w:ascii="Times New Roman" w:eastAsia="Times New Roman" w:hAnsi="Times New Roman" w:cs="Times New Roman"/>
          <w:bCs/>
          <w:i/>
          <w:iCs/>
          <w:sz w:val="24"/>
          <w:szCs w:val="24"/>
        </w:rPr>
        <w:t>приводить примеры практического использования физических знаний о тепловых явлениях;</w:t>
      </w:r>
    </w:p>
    <w:p w:rsidR="00CF6ED8" w:rsidRPr="002D5C29" w:rsidRDefault="00271C7E" w:rsidP="00B31EC2">
      <w:pPr>
        <w:numPr>
          <w:ilvl w:val="0"/>
          <w:numId w:val="137"/>
        </w:numPr>
        <w:tabs>
          <w:tab w:val="left" w:pos="987"/>
        </w:tabs>
        <w:spacing w:after="0" w:line="240" w:lineRule="auto"/>
        <w:ind w:left="260" w:firstLine="455"/>
        <w:jc w:val="both"/>
        <w:rPr>
          <w:rFonts w:eastAsia="Times New Roman"/>
          <w:bCs/>
          <w:i/>
          <w:iCs/>
          <w:sz w:val="24"/>
          <w:szCs w:val="24"/>
        </w:rPr>
      </w:pPr>
      <w:r w:rsidRPr="002D5C29">
        <w:rPr>
          <w:rFonts w:ascii="Times New Roman" w:eastAsia="Times New Roman" w:hAnsi="Times New Roman" w:cs="Times New Roman"/>
          <w:bCs/>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F6ED8" w:rsidRPr="002D5C29" w:rsidRDefault="00271C7E" w:rsidP="00B31EC2">
      <w:pPr>
        <w:numPr>
          <w:ilvl w:val="0"/>
          <w:numId w:val="137"/>
        </w:numPr>
        <w:tabs>
          <w:tab w:val="left" w:pos="1028"/>
        </w:tabs>
        <w:spacing w:after="0" w:line="240" w:lineRule="auto"/>
        <w:ind w:left="260" w:firstLine="455"/>
        <w:jc w:val="both"/>
        <w:rPr>
          <w:rFonts w:eastAsia="Times New Roman"/>
          <w:bCs/>
          <w:i/>
          <w:iCs/>
          <w:sz w:val="24"/>
          <w:szCs w:val="24"/>
        </w:rPr>
      </w:pPr>
      <w:r w:rsidRPr="002D5C29">
        <w:rPr>
          <w:rFonts w:ascii="Times New Roman" w:eastAsia="Times New Roman" w:hAnsi="Times New Roman" w:cs="Times New Roman"/>
          <w:bCs/>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CF6ED8" w:rsidRPr="002D5C29" w:rsidRDefault="00271C7E" w:rsidP="00B31EC2">
      <w:pPr>
        <w:numPr>
          <w:ilvl w:val="0"/>
          <w:numId w:val="137"/>
        </w:numPr>
        <w:tabs>
          <w:tab w:val="left" w:pos="966"/>
        </w:tabs>
        <w:spacing w:after="0" w:line="240" w:lineRule="auto"/>
        <w:ind w:left="260" w:firstLine="455"/>
        <w:jc w:val="both"/>
        <w:rPr>
          <w:sz w:val="20"/>
          <w:szCs w:val="20"/>
        </w:rPr>
      </w:pPr>
      <w:r w:rsidRPr="002D5C29">
        <w:rPr>
          <w:rFonts w:ascii="Times New Roman" w:eastAsia="Times New Roman" w:hAnsi="Times New Roman" w:cs="Times New Roman"/>
          <w:bCs/>
          <w:i/>
          <w:iCs/>
          <w:sz w:val="23"/>
          <w:szCs w:val="23"/>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w:t>
      </w:r>
      <w:r w:rsidRPr="002D5C29">
        <w:rPr>
          <w:rFonts w:ascii="Times New Roman" w:eastAsia="Times New Roman" w:hAnsi="Times New Roman" w:cs="Times New Roman"/>
          <w:bCs/>
          <w:i/>
          <w:iCs/>
          <w:sz w:val="24"/>
          <w:szCs w:val="24"/>
        </w:rPr>
        <w:t>величины.</w:t>
      </w:r>
    </w:p>
    <w:p w:rsidR="002D5C29" w:rsidRDefault="002D5C29" w:rsidP="002C1AC0">
      <w:pPr>
        <w:spacing w:after="0" w:line="240" w:lineRule="auto"/>
        <w:ind w:left="720"/>
        <w:jc w:val="both"/>
        <w:rPr>
          <w:rFonts w:ascii="Times New Roman" w:eastAsia="Times New Roman" w:hAnsi="Times New Roman" w:cs="Times New Roman"/>
          <w:sz w:val="24"/>
          <w:szCs w:val="24"/>
        </w:rPr>
      </w:pPr>
    </w:p>
    <w:p w:rsidR="00CF6ED8" w:rsidRPr="002D5C29" w:rsidRDefault="00271C7E" w:rsidP="002C1AC0">
      <w:pPr>
        <w:spacing w:after="0" w:line="240" w:lineRule="auto"/>
        <w:ind w:left="720"/>
        <w:jc w:val="both"/>
        <w:rPr>
          <w:b/>
          <w:sz w:val="20"/>
          <w:szCs w:val="20"/>
        </w:rPr>
      </w:pPr>
      <w:r w:rsidRPr="002D5C29">
        <w:rPr>
          <w:rFonts w:ascii="Times New Roman" w:eastAsia="Times New Roman" w:hAnsi="Times New Roman" w:cs="Times New Roman"/>
          <w:b/>
          <w:sz w:val="24"/>
          <w:szCs w:val="24"/>
        </w:rPr>
        <w:t>Электрические и магнитные явления</w:t>
      </w:r>
    </w:p>
    <w:p w:rsidR="002D5C29" w:rsidRPr="002D5C29" w:rsidRDefault="002D5C29" w:rsidP="002C1AC0">
      <w:pPr>
        <w:spacing w:after="0" w:line="240" w:lineRule="auto"/>
        <w:ind w:left="720"/>
        <w:jc w:val="both"/>
        <w:rPr>
          <w:rFonts w:ascii="Times New Roman" w:eastAsia="Times New Roman" w:hAnsi="Times New Roman" w:cs="Times New Roman"/>
          <w:b/>
          <w:sz w:val="24"/>
          <w:szCs w:val="24"/>
        </w:rPr>
      </w:pPr>
    </w:p>
    <w:p w:rsidR="00CF6ED8" w:rsidRPr="002D5C29" w:rsidRDefault="00271C7E" w:rsidP="002C1AC0">
      <w:pPr>
        <w:spacing w:after="0" w:line="240" w:lineRule="auto"/>
        <w:ind w:left="720"/>
        <w:jc w:val="both"/>
        <w:rPr>
          <w:b/>
          <w:sz w:val="20"/>
          <w:szCs w:val="20"/>
        </w:rPr>
      </w:pPr>
      <w:r w:rsidRPr="002D5C29">
        <w:rPr>
          <w:rFonts w:ascii="Times New Roman" w:eastAsia="Times New Roman" w:hAnsi="Times New Roman" w:cs="Times New Roman"/>
          <w:b/>
          <w:sz w:val="24"/>
          <w:szCs w:val="24"/>
        </w:rPr>
        <w:t>Выпускник научится:</w:t>
      </w:r>
    </w:p>
    <w:p w:rsidR="00CF6ED8" w:rsidRDefault="00271C7E" w:rsidP="00B31EC2">
      <w:pPr>
        <w:numPr>
          <w:ilvl w:val="0"/>
          <w:numId w:val="138"/>
        </w:numPr>
        <w:tabs>
          <w:tab w:val="left" w:pos="87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F6ED8" w:rsidRDefault="00271C7E" w:rsidP="00B31EC2">
      <w:pPr>
        <w:numPr>
          <w:ilvl w:val="0"/>
          <w:numId w:val="138"/>
        </w:numPr>
        <w:tabs>
          <w:tab w:val="left" w:pos="98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CF6ED8" w:rsidRDefault="00271C7E" w:rsidP="00B31EC2">
      <w:pPr>
        <w:numPr>
          <w:ilvl w:val="0"/>
          <w:numId w:val="138"/>
        </w:numPr>
        <w:tabs>
          <w:tab w:val="left" w:pos="93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F6ED8" w:rsidRDefault="00271C7E" w:rsidP="00B31EC2">
      <w:pPr>
        <w:numPr>
          <w:ilvl w:val="0"/>
          <w:numId w:val="138"/>
        </w:numPr>
        <w:tabs>
          <w:tab w:val="left" w:pos="89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w:t>
      </w:r>
      <w:r>
        <w:rPr>
          <w:rFonts w:ascii="Times New Roman" w:eastAsia="Times New Roman" w:hAnsi="Times New Roman" w:cs="Times New Roman"/>
          <w:sz w:val="24"/>
          <w:szCs w:val="24"/>
        </w:rPr>
        <w:lastRenderedPageBreak/>
        <w:t>проводников); на основе анализа условия задачи выделять физические величины и формулы, необходимые для её решения, и проводить расчёты.</w:t>
      </w:r>
    </w:p>
    <w:p w:rsidR="00CF6ED8" w:rsidRDefault="00CF6ED8" w:rsidP="002C1AC0">
      <w:pPr>
        <w:spacing w:after="0" w:line="240" w:lineRule="auto"/>
        <w:jc w:val="both"/>
        <w:rPr>
          <w:rFonts w:eastAsia="Times New Roman"/>
          <w:sz w:val="24"/>
          <w:szCs w:val="24"/>
        </w:rPr>
      </w:pP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D5C29" w:rsidRDefault="00271C7E" w:rsidP="00B31EC2">
      <w:pPr>
        <w:numPr>
          <w:ilvl w:val="0"/>
          <w:numId w:val="138"/>
        </w:numPr>
        <w:tabs>
          <w:tab w:val="left" w:pos="922"/>
        </w:tabs>
        <w:spacing w:after="0" w:line="240" w:lineRule="auto"/>
        <w:ind w:left="260" w:firstLine="455"/>
        <w:jc w:val="both"/>
        <w:rPr>
          <w:rFonts w:eastAsia="Times New Roman"/>
          <w:bCs/>
          <w:i/>
          <w:iCs/>
          <w:sz w:val="24"/>
          <w:szCs w:val="24"/>
        </w:rPr>
      </w:pPr>
      <w:r w:rsidRPr="002D5C29">
        <w:rPr>
          <w:rFonts w:ascii="Times New Roman" w:eastAsia="Times New Roman" w:hAnsi="Times New Roman" w:cs="Times New Roman"/>
          <w:bCs/>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F6ED8" w:rsidRPr="002D5C29" w:rsidRDefault="00271C7E" w:rsidP="00B31EC2">
      <w:pPr>
        <w:numPr>
          <w:ilvl w:val="0"/>
          <w:numId w:val="138"/>
        </w:numPr>
        <w:tabs>
          <w:tab w:val="left" w:pos="1057"/>
        </w:tabs>
        <w:spacing w:after="0" w:line="240" w:lineRule="auto"/>
        <w:ind w:left="260" w:firstLine="455"/>
        <w:jc w:val="both"/>
        <w:rPr>
          <w:rFonts w:eastAsia="Times New Roman"/>
          <w:bCs/>
          <w:i/>
          <w:iCs/>
          <w:sz w:val="24"/>
          <w:szCs w:val="24"/>
        </w:rPr>
      </w:pPr>
      <w:r w:rsidRPr="002D5C29">
        <w:rPr>
          <w:rFonts w:ascii="Times New Roman" w:eastAsia="Times New Roman" w:hAnsi="Times New Roman" w:cs="Times New Roman"/>
          <w:bCs/>
          <w:i/>
          <w:iCs/>
          <w:sz w:val="24"/>
          <w:szCs w:val="24"/>
        </w:rPr>
        <w:t>приводить примеры практического использования физических знаний о электромагнитных явлениях;</w:t>
      </w:r>
    </w:p>
    <w:p w:rsidR="00CF6ED8" w:rsidRDefault="00CF6ED8" w:rsidP="002C1AC0">
      <w:pPr>
        <w:spacing w:after="0" w:line="240" w:lineRule="auto"/>
        <w:jc w:val="both"/>
        <w:rPr>
          <w:rFonts w:eastAsia="Times New Roman"/>
          <w:b/>
          <w:bCs/>
          <w:i/>
          <w:iCs/>
          <w:sz w:val="24"/>
          <w:szCs w:val="24"/>
        </w:rPr>
      </w:pPr>
    </w:p>
    <w:p w:rsidR="00CF6ED8" w:rsidRPr="002D5C29" w:rsidRDefault="00271C7E" w:rsidP="00B31EC2">
      <w:pPr>
        <w:numPr>
          <w:ilvl w:val="0"/>
          <w:numId w:val="138"/>
        </w:numPr>
        <w:tabs>
          <w:tab w:val="left" w:pos="987"/>
        </w:tabs>
        <w:spacing w:after="0" w:line="240" w:lineRule="auto"/>
        <w:ind w:left="260" w:firstLine="455"/>
        <w:jc w:val="both"/>
        <w:rPr>
          <w:rFonts w:eastAsia="Times New Roman"/>
          <w:bCs/>
          <w:i/>
          <w:iCs/>
          <w:sz w:val="24"/>
          <w:szCs w:val="24"/>
        </w:rPr>
      </w:pPr>
      <w:r w:rsidRPr="002D5C29">
        <w:rPr>
          <w:rFonts w:ascii="Times New Roman" w:eastAsia="Times New Roman" w:hAnsi="Times New Roman" w:cs="Times New Roman"/>
          <w:bCs/>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CF6ED8" w:rsidRPr="002D5C29" w:rsidRDefault="00271C7E" w:rsidP="00B31EC2">
      <w:pPr>
        <w:numPr>
          <w:ilvl w:val="0"/>
          <w:numId w:val="139"/>
        </w:numPr>
        <w:tabs>
          <w:tab w:val="left" w:pos="896"/>
        </w:tabs>
        <w:spacing w:after="0" w:line="240" w:lineRule="auto"/>
        <w:ind w:left="260" w:firstLine="455"/>
        <w:jc w:val="both"/>
        <w:rPr>
          <w:rFonts w:eastAsia="Times New Roman"/>
          <w:bCs/>
          <w:i/>
          <w:iCs/>
          <w:sz w:val="24"/>
          <w:szCs w:val="24"/>
        </w:rPr>
      </w:pPr>
      <w:r w:rsidRPr="002D5C29">
        <w:rPr>
          <w:rFonts w:ascii="Times New Roman" w:eastAsia="Times New Roman" w:hAnsi="Times New Roman" w:cs="Times New Roman"/>
          <w:bCs/>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F6ED8" w:rsidRPr="002D5C29" w:rsidRDefault="00271C7E" w:rsidP="00B31EC2">
      <w:pPr>
        <w:numPr>
          <w:ilvl w:val="0"/>
          <w:numId w:val="139"/>
        </w:numPr>
        <w:tabs>
          <w:tab w:val="left" w:pos="978"/>
        </w:tabs>
        <w:spacing w:after="0" w:line="240" w:lineRule="auto"/>
        <w:ind w:left="260" w:firstLine="455"/>
        <w:jc w:val="both"/>
        <w:rPr>
          <w:sz w:val="20"/>
          <w:szCs w:val="20"/>
        </w:rPr>
      </w:pPr>
      <w:r w:rsidRPr="002D5C29">
        <w:rPr>
          <w:rFonts w:ascii="Times New Roman" w:eastAsia="Times New Roman" w:hAnsi="Times New Roman" w:cs="Times New Roman"/>
          <w:bCs/>
          <w:i/>
          <w:iCs/>
          <w:sz w:val="23"/>
          <w:szCs w:val="23"/>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w:t>
      </w:r>
      <w:r w:rsidRPr="002D5C29">
        <w:rPr>
          <w:rFonts w:ascii="Times New Roman" w:eastAsia="Times New Roman" w:hAnsi="Times New Roman" w:cs="Times New Roman"/>
          <w:bCs/>
          <w:i/>
          <w:iCs/>
          <w:sz w:val="24"/>
          <w:szCs w:val="24"/>
        </w:rPr>
        <w:t>величины.</w:t>
      </w:r>
    </w:p>
    <w:p w:rsidR="002D5C29" w:rsidRDefault="002D5C29" w:rsidP="002C1AC0">
      <w:pPr>
        <w:spacing w:after="0" w:line="240" w:lineRule="auto"/>
        <w:ind w:left="720"/>
        <w:jc w:val="both"/>
        <w:rPr>
          <w:rFonts w:ascii="Times New Roman" w:eastAsia="Times New Roman" w:hAnsi="Times New Roman" w:cs="Times New Roman"/>
          <w:sz w:val="24"/>
          <w:szCs w:val="24"/>
        </w:rPr>
      </w:pPr>
    </w:p>
    <w:p w:rsidR="00CF6ED8" w:rsidRPr="002D5C29" w:rsidRDefault="00271C7E" w:rsidP="002C1AC0">
      <w:pPr>
        <w:spacing w:after="0" w:line="240" w:lineRule="auto"/>
        <w:ind w:left="720"/>
        <w:jc w:val="both"/>
        <w:rPr>
          <w:b/>
          <w:sz w:val="20"/>
          <w:szCs w:val="20"/>
        </w:rPr>
      </w:pPr>
      <w:r w:rsidRPr="002D5C29">
        <w:rPr>
          <w:rFonts w:ascii="Times New Roman" w:eastAsia="Times New Roman" w:hAnsi="Times New Roman" w:cs="Times New Roman"/>
          <w:b/>
          <w:sz w:val="24"/>
          <w:szCs w:val="24"/>
        </w:rPr>
        <w:t>Квантовые явления</w:t>
      </w:r>
    </w:p>
    <w:p w:rsidR="002D5C29" w:rsidRPr="002D5C29" w:rsidRDefault="002D5C29" w:rsidP="002C1AC0">
      <w:pPr>
        <w:spacing w:after="0" w:line="240" w:lineRule="auto"/>
        <w:ind w:left="720"/>
        <w:jc w:val="both"/>
        <w:rPr>
          <w:rFonts w:ascii="Times New Roman" w:eastAsia="Times New Roman" w:hAnsi="Times New Roman" w:cs="Times New Roman"/>
          <w:b/>
          <w:sz w:val="24"/>
          <w:szCs w:val="24"/>
        </w:rPr>
      </w:pPr>
    </w:p>
    <w:p w:rsidR="00CF6ED8" w:rsidRPr="002D5C29" w:rsidRDefault="00271C7E" w:rsidP="002C1AC0">
      <w:pPr>
        <w:spacing w:after="0" w:line="240" w:lineRule="auto"/>
        <w:ind w:left="720"/>
        <w:jc w:val="both"/>
        <w:rPr>
          <w:b/>
          <w:sz w:val="20"/>
          <w:szCs w:val="20"/>
        </w:rPr>
      </w:pPr>
      <w:r w:rsidRPr="002D5C29">
        <w:rPr>
          <w:rFonts w:ascii="Times New Roman" w:eastAsia="Times New Roman" w:hAnsi="Times New Roman" w:cs="Times New Roman"/>
          <w:b/>
          <w:sz w:val="24"/>
          <w:szCs w:val="24"/>
        </w:rPr>
        <w:t>Выпускник научится:</w:t>
      </w:r>
    </w:p>
    <w:p w:rsidR="00CF6ED8" w:rsidRDefault="00271C7E" w:rsidP="00B31EC2">
      <w:pPr>
        <w:numPr>
          <w:ilvl w:val="0"/>
          <w:numId w:val="140"/>
        </w:numPr>
        <w:tabs>
          <w:tab w:val="left" w:pos="9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F6ED8" w:rsidRDefault="00271C7E" w:rsidP="00B31EC2">
      <w:pPr>
        <w:numPr>
          <w:ilvl w:val="0"/>
          <w:numId w:val="140"/>
        </w:numPr>
        <w:tabs>
          <w:tab w:val="left" w:pos="8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F6ED8" w:rsidRDefault="00271C7E" w:rsidP="00B31EC2">
      <w:pPr>
        <w:numPr>
          <w:ilvl w:val="0"/>
          <w:numId w:val="140"/>
        </w:numPr>
        <w:tabs>
          <w:tab w:val="left" w:pos="86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F6ED8" w:rsidRDefault="00271C7E" w:rsidP="00B31EC2">
      <w:pPr>
        <w:numPr>
          <w:ilvl w:val="0"/>
          <w:numId w:val="140"/>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CF6ED8" w:rsidRDefault="00271C7E" w:rsidP="00B31EC2">
      <w:pPr>
        <w:numPr>
          <w:ilvl w:val="0"/>
          <w:numId w:val="140"/>
        </w:numPr>
        <w:tabs>
          <w:tab w:val="left" w:pos="99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CF6ED8" w:rsidRDefault="00271C7E" w:rsidP="002C1AC0">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F332B9" w:rsidRDefault="00271C7E" w:rsidP="00B31EC2">
      <w:pPr>
        <w:numPr>
          <w:ilvl w:val="0"/>
          <w:numId w:val="140"/>
        </w:numPr>
        <w:tabs>
          <w:tab w:val="left" w:pos="867"/>
        </w:tabs>
        <w:spacing w:after="0" w:line="240" w:lineRule="auto"/>
        <w:ind w:left="260" w:firstLine="455"/>
        <w:jc w:val="both"/>
        <w:rPr>
          <w:rFonts w:eastAsia="Times New Roman"/>
          <w:bCs/>
          <w:i/>
          <w:iCs/>
          <w:sz w:val="24"/>
          <w:szCs w:val="24"/>
        </w:rPr>
      </w:pPr>
      <w:r w:rsidRPr="00F332B9">
        <w:rPr>
          <w:rFonts w:ascii="Times New Roman" w:eastAsia="Times New Roman" w:hAnsi="Times New Roman" w:cs="Times New Roman"/>
          <w:bCs/>
          <w:i/>
          <w:iCs/>
          <w:sz w:val="24"/>
          <w:szCs w:val="24"/>
        </w:rPr>
        <w:t>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CF6ED8" w:rsidRPr="00F332B9" w:rsidRDefault="00271C7E" w:rsidP="00B31EC2">
      <w:pPr>
        <w:numPr>
          <w:ilvl w:val="0"/>
          <w:numId w:val="140"/>
        </w:numPr>
        <w:tabs>
          <w:tab w:val="left" w:pos="860"/>
        </w:tabs>
        <w:spacing w:after="0" w:line="240" w:lineRule="auto"/>
        <w:ind w:left="860" w:hanging="145"/>
        <w:jc w:val="both"/>
        <w:rPr>
          <w:rFonts w:eastAsia="Times New Roman"/>
          <w:bCs/>
          <w:i/>
          <w:iCs/>
          <w:sz w:val="24"/>
          <w:szCs w:val="24"/>
        </w:rPr>
      </w:pPr>
      <w:r w:rsidRPr="00F332B9">
        <w:rPr>
          <w:rFonts w:ascii="Times New Roman" w:eastAsia="Times New Roman" w:hAnsi="Times New Roman" w:cs="Times New Roman"/>
          <w:bCs/>
          <w:i/>
          <w:iCs/>
          <w:sz w:val="24"/>
          <w:szCs w:val="24"/>
        </w:rPr>
        <w:t>соотносить энергию связи атомных ядер с дефектом массы;</w:t>
      </w:r>
    </w:p>
    <w:p w:rsidR="00CF6ED8" w:rsidRPr="00F332B9" w:rsidRDefault="00271C7E" w:rsidP="00B31EC2">
      <w:pPr>
        <w:numPr>
          <w:ilvl w:val="0"/>
          <w:numId w:val="140"/>
        </w:numPr>
        <w:tabs>
          <w:tab w:val="left" w:pos="954"/>
        </w:tabs>
        <w:spacing w:after="0" w:line="240" w:lineRule="auto"/>
        <w:ind w:left="260" w:firstLine="455"/>
        <w:jc w:val="both"/>
        <w:rPr>
          <w:rFonts w:eastAsia="Times New Roman"/>
          <w:bCs/>
          <w:i/>
          <w:iCs/>
          <w:sz w:val="24"/>
          <w:szCs w:val="24"/>
        </w:rPr>
      </w:pPr>
      <w:r w:rsidRPr="00F332B9">
        <w:rPr>
          <w:rFonts w:ascii="Times New Roman" w:eastAsia="Times New Roman" w:hAnsi="Times New Roman" w:cs="Times New Roman"/>
          <w:bCs/>
          <w:i/>
          <w:iCs/>
          <w:sz w:val="24"/>
          <w:szCs w:val="24"/>
        </w:rPr>
        <w:t>приводить примеры влияния радиоактивных излучений на живые организмы; понимать принцип действия дозиметра;</w:t>
      </w:r>
    </w:p>
    <w:p w:rsidR="00CF6ED8" w:rsidRPr="00F332B9" w:rsidRDefault="00271C7E" w:rsidP="00B31EC2">
      <w:pPr>
        <w:numPr>
          <w:ilvl w:val="0"/>
          <w:numId w:val="140"/>
        </w:numPr>
        <w:tabs>
          <w:tab w:val="left" w:pos="956"/>
        </w:tabs>
        <w:spacing w:after="0" w:line="240" w:lineRule="auto"/>
        <w:ind w:left="260" w:firstLine="455"/>
        <w:jc w:val="both"/>
        <w:rPr>
          <w:rFonts w:eastAsia="Times New Roman"/>
          <w:bCs/>
          <w:i/>
          <w:iCs/>
          <w:sz w:val="24"/>
          <w:szCs w:val="24"/>
        </w:rPr>
      </w:pPr>
      <w:r w:rsidRPr="00F332B9">
        <w:rPr>
          <w:rFonts w:ascii="Times New Roman" w:eastAsia="Times New Roman" w:hAnsi="Times New Roman" w:cs="Times New Roman"/>
          <w:bCs/>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w:t>
      </w:r>
    </w:p>
    <w:p w:rsidR="00CF6ED8" w:rsidRPr="00F332B9" w:rsidRDefault="00271C7E" w:rsidP="002C1AC0">
      <w:pPr>
        <w:spacing w:after="0" w:line="240" w:lineRule="auto"/>
        <w:ind w:left="260"/>
        <w:jc w:val="both"/>
        <w:rPr>
          <w:sz w:val="20"/>
          <w:szCs w:val="20"/>
        </w:rPr>
      </w:pPr>
      <w:r w:rsidRPr="00F332B9">
        <w:rPr>
          <w:rFonts w:ascii="Times New Roman" w:eastAsia="Times New Roman" w:hAnsi="Times New Roman" w:cs="Times New Roman"/>
          <w:bCs/>
          <w:i/>
          <w:iCs/>
          <w:sz w:val="24"/>
          <w:szCs w:val="24"/>
        </w:rPr>
        <w:t>управляемого термоядерного синтеза.</w:t>
      </w:r>
    </w:p>
    <w:p w:rsidR="00F332B9" w:rsidRDefault="00F332B9" w:rsidP="002C1AC0">
      <w:pPr>
        <w:spacing w:after="0" w:line="240" w:lineRule="auto"/>
        <w:ind w:left="720"/>
        <w:jc w:val="both"/>
        <w:rPr>
          <w:rFonts w:ascii="Times New Roman" w:eastAsia="Times New Roman" w:hAnsi="Times New Roman" w:cs="Times New Roman"/>
          <w:sz w:val="24"/>
          <w:szCs w:val="24"/>
        </w:rPr>
      </w:pPr>
    </w:p>
    <w:p w:rsidR="00F7335B" w:rsidRDefault="00F7335B" w:rsidP="002C1AC0">
      <w:pPr>
        <w:spacing w:after="0" w:line="240" w:lineRule="auto"/>
        <w:ind w:left="260"/>
        <w:jc w:val="both"/>
        <w:rPr>
          <w:rFonts w:ascii="Times New Roman" w:eastAsia="Times New Roman" w:hAnsi="Times New Roman" w:cs="Times New Roman"/>
          <w:b/>
          <w:sz w:val="24"/>
          <w:szCs w:val="24"/>
        </w:rPr>
      </w:pPr>
    </w:p>
    <w:p w:rsidR="00F7335B" w:rsidRDefault="00F7335B" w:rsidP="002C1AC0">
      <w:pPr>
        <w:spacing w:after="0" w:line="240" w:lineRule="auto"/>
        <w:ind w:left="260"/>
        <w:jc w:val="both"/>
        <w:rPr>
          <w:rFonts w:ascii="Times New Roman" w:eastAsia="Times New Roman" w:hAnsi="Times New Roman" w:cs="Times New Roman"/>
          <w:b/>
          <w:sz w:val="24"/>
          <w:szCs w:val="24"/>
        </w:rPr>
      </w:pPr>
    </w:p>
    <w:p w:rsidR="00F7335B" w:rsidRDefault="00F7335B" w:rsidP="002C1AC0">
      <w:pPr>
        <w:spacing w:after="0" w:line="240" w:lineRule="auto"/>
        <w:ind w:left="260"/>
        <w:jc w:val="both"/>
        <w:rPr>
          <w:rFonts w:ascii="Times New Roman" w:eastAsia="Times New Roman" w:hAnsi="Times New Roman" w:cs="Times New Roman"/>
          <w:b/>
          <w:sz w:val="24"/>
          <w:szCs w:val="24"/>
        </w:rPr>
      </w:pPr>
    </w:p>
    <w:p w:rsidR="00F7335B" w:rsidRDefault="00F7335B" w:rsidP="002C1AC0">
      <w:pPr>
        <w:spacing w:after="0" w:line="240" w:lineRule="auto"/>
        <w:ind w:left="260"/>
        <w:jc w:val="both"/>
        <w:rPr>
          <w:rFonts w:ascii="Times New Roman" w:eastAsia="Times New Roman" w:hAnsi="Times New Roman" w:cs="Times New Roman"/>
          <w:b/>
          <w:sz w:val="24"/>
          <w:szCs w:val="24"/>
        </w:rPr>
      </w:pPr>
    </w:p>
    <w:p w:rsidR="00F7335B" w:rsidRDefault="00F7335B" w:rsidP="002C1AC0">
      <w:pPr>
        <w:spacing w:after="0" w:line="240" w:lineRule="auto"/>
        <w:ind w:left="260"/>
        <w:jc w:val="both"/>
        <w:rPr>
          <w:rFonts w:ascii="Times New Roman" w:eastAsia="Times New Roman" w:hAnsi="Times New Roman" w:cs="Times New Roman"/>
          <w:b/>
          <w:sz w:val="24"/>
          <w:szCs w:val="24"/>
        </w:rPr>
      </w:pPr>
    </w:p>
    <w:p w:rsidR="00CF6ED8" w:rsidRDefault="00271C7E" w:rsidP="002C1AC0">
      <w:pPr>
        <w:spacing w:after="0" w:line="240" w:lineRule="auto"/>
        <w:ind w:left="260"/>
        <w:jc w:val="both"/>
        <w:rPr>
          <w:sz w:val="20"/>
          <w:szCs w:val="20"/>
        </w:rPr>
      </w:pPr>
      <w:r w:rsidRPr="00F332B9">
        <w:rPr>
          <w:rFonts w:ascii="Times New Roman" w:eastAsia="Times New Roman" w:hAnsi="Times New Roman" w:cs="Times New Roman"/>
          <w:b/>
          <w:sz w:val="24"/>
          <w:szCs w:val="24"/>
        </w:rPr>
        <w:lastRenderedPageBreak/>
        <w:t>1.2.</w:t>
      </w:r>
      <w:r w:rsidR="003B1D7B">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БИОЛОГИЯ</w:t>
      </w:r>
    </w:p>
    <w:p w:rsidR="00CF6ED8" w:rsidRDefault="00CF6ED8" w:rsidP="002C1AC0">
      <w:pPr>
        <w:spacing w:after="0" w:line="240" w:lineRule="auto"/>
        <w:jc w:val="both"/>
        <w:rPr>
          <w:sz w:val="24"/>
          <w:szCs w:val="24"/>
        </w:rPr>
      </w:pPr>
    </w:p>
    <w:p w:rsidR="00CF6ED8" w:rsidRDefault="00271C7E" w:rsidP="002C1AC0">
      <w:pPr>
        <w:spacing w:after="0" w:line="240" w:lineRule="auto"/>
        <w:ind w:left="720"/>
        <w:jc w:val="both"/>
        <w:rPr>
          <w:sz w:val="20"/>
          <w:szCs w:val="20"/>
        </w:rPr>
      </w:pPr>
      <w:r>
        <w:rPr>
          <w:rFonts w:ascii="Times New Roman" w:eastAsia="Times New Roman" w:hAnsi="Times New Roman" w:cs="Times New Roman"/>
          <w:b/>
          <w:bCs/>
          <w:sz w:val="24"/>
          <w:szCs w:val="24"/>
        </w:rPr>
        <w:t>Живые организмы</w:t>
      </w:r>
    </w:p>
    <w:p w:rsidR="00F332B9" w:rsidRDefault="00F332B9" w:rsidP="002C1AC0">
      <w:pPr>
        <w:spacing w:after="0" w:line="240" w:lineRule="auto"/>
        <w:ind w:left="720"/>
        <w:jc w:val="both"/>
        <w:rPr>
          <w:rFonts w:ascii="Times New Roman" w:eastAsia="Times New Roman" w:hAnsi="Times New Roman" w:cs="Times New Roman"/>
          <w:sz w:val="24"/>
          <w:szCs w:val="24"/>
        </w:rPr>
      </w:pPr>
    </w:p>
    <w:p w:rsidR="00CF6ED8" w:rsidRPr="00F332B9" w:rsidRDefault="00271C7E" w:rsidP="002C1AC0">
      <w:pPr>
        <w:spacing w:after="0" w:line="240" w:lineRule="auto"/>
        <w:ind w:left="720"/>
        <w:jc w:val="both"/>
        <w:rPr>
          <w:b/>
          <w:sz w:val="20"/>
          <w:szCs w:val="20"/>
        </w:rPr>
      </w:pPr>
      <w:r w:rsidRPr="00F332B9">
        <w:rPr>
          <w:rFonts w:ascii="Times New Roman" w:eastAsia="Times New Roman" w:hAnsi="Times New Roman" w:cs="Times New Roman"/>
          <w:b/>
          <w:sz w:val="24"/>
          <w:szCs w:val="24"/>
        </w:rPr>
        <w:t>Выпускник научится:</w:t>
      </w:r>
    </w:p>
    <w:p w:rsidR="00CF6ED8" w:rsidRDefault="00271C7E" w:rsidP="00B31EC2">
      <w:pPr>
        <w:numPr>
          <w:ilvl w:val="0"/>
          <w:numId w:val="142"/>
        </w:numPr>
        <w:tabs>
          <w:tab w:val="left" w:pos="109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CF6ED8" w:rsidRDefault="00271C7E" w:rsidP="00B31EC2">
      <w:pPr>
        <w:numPr>
          <w:ilvl w:val="0"/>
          <w:numId w:val="143"/>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F6ED8" w:rsidRDefault="00271C7E" w:rsidP="00B31EC2">
      <w:pPr>
        <w:numPr>
          <w:ilvl w:val="0"/>
          <w:numId w:val="143"/>
        </w:numPr>
        <w:tabs>
          <w:tab w:val="left" w:pos="9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F6ED8" w:rsidRDefault="00271C7E" w:rsidP="00B31EC2">
      <w:pPr>
        <w:numPr>
          <w:ilvl w:val="0"/>
          <w:numId w:val="143"/>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1D70D6" w:rsidRDefault="001D70D6" w:rsidP="00B31EC2">
      <w:pPr>
        <w:numPr>
          <w:ilvl w:val="0"/>
          <w:numId w:val="143"/>
        </w:numPr>
        <w:tabs>
          <w:tab w:val="left" w:pos="910"/>
        </w:tabs>
        <w:spacing w:after="0" w:line="240" w:lineRule="auto"/>
        <w:ind w:left="260" w:firstLine="455"/>
        <w:jc w:val="both"/>
        <w:rPr>
          <w:rFonts w:eastAsia="Times New Roman"/>
          <w:bCs/>
          <w:i/>
          <w:iCs/>
          <w:sz w:val="24"/>
          <w:szCs w:val="24"/>
        </w:rPr>
      </w:pPr>
      <w:r w:rsidRPr="001D70D6">
        <w:rPr>
          <w:rFonts w:ascii="Times New Roman" w:eastAsia="Times New Roman" w:hAnsi="Times New Roman" w:cs="Times New Roman"/>
          <w:bCs/>
          <w:i/>
          <w:iCs/>
          <w:sz w:val="24"/>
          <w:szCs w:val="24"/>
        </w:rPr>
        <w:t>с</w:t>
      </w:r>
      <w:r w:rsidR="00271C7E" w:rsidRPr="001D70D6">
        <w:rPr>
          <w:rFonts w:ascii="Times New Roman" w:eastAsia="Times New Roman" w:hAnsi="Times New Roman" w:cs="Times New Roman"/>
          <w:bCs/>
          <w:i/>
          <w:iCs/>
          <w:sz w:val="24"/>
          <w:szCs w:val="24"/>
        </w:rPr>
        <w:t>облюдать правила работы в кабинете биологии, с биологическими приборами и инструментами;</w:t>
      </w:r>
    </w:p>
    <w:p w:rsidR="00CF6ED8" w:rsidRPr="001D70D6" w:rsidRDefault="00271C7E" w:rsidP="00B31EC2">
      <w:pPr>
        <w:numPr>
          <w:ilvl w:val="0"/>
          <w:numId w:val="143"/>
        </w:numPr>
        <w:tabs>
          <w:tab w:val="left" w:pos="860"/>
        </w:tabs>
        <w:spacing w:after="0" w:line="240" w:lineRule="auto"/>
        <w:ind w:left="260" w:firstLine="455"/>
        <w:jc w:val="both"/>
        <w:rPr>
          <w:rFonts w:eastAsia="Times New Roman"/>
          <w:bCs/>
          <w:i/>
          <w:iCs/>
          <w:sz w:val="23"/>
          <w:szCs w:val="23"/>
        </w:rPr>
      </w:pPr>
      <w:r w:rsidRPr="001D70D6">
        <w:rPr>
          <w:rFonts w:ascii="Times New Roman" w:eastAsia="Times New Roman" w:hAnsi="Times New Roman" w:cs="Times New Roman"/>
          <w:bCs/>
          <w:i/>
          <w:iCs/>
          <w:sz w:val="23"/>
          <w:szCs w:val="23"/>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F6ED8" w:rsidRPr="001D70D6" w:rsidRDefault="00271C7E" w:rsidP="00B31EC2">
      <w:pPr>
        <w:numPr>
          <w:ilvl w:val="0"/>
          <w:numId w:val="143"/>
        </w:numPr>
        <w:tabs>
          <w:tab w:val="left" w:pos="860"/>
        </w:tabs>
        <w:spacing w:after="0" w:line="240" w:lineRule="auto"/>
        <w:ind w:left="860" w:hanging="145"/>
        <w:jc w:val="both"/>
        <w:rPr>
          <w:rFonts w:eastAsia="Times New Roman"/>
          <w:bCs/>
          <w:i/>
          <w:iCs/>
          <w:sz w:val="24"/>
          <w:szCs w:val="24"/>
        </w:rPr>
      </w:pPr>
      <w:r w:rsidRPr="001D70D6">
        <w:rPr>
          <w:rFonts w:ascii="Times New Roman" w:eastAsia="Times New Roman" w:hAnsi="Times New Roman" w:cs="Times New Roman"/>
          <w:bCs/>
          <w:i/>
          <w:iCs/>
          <w:sz w:val="24"/>
          <w:szCs w:val="24"/>
        </w:rPr>
        <w:t>выделять эстетические достоинства объектов живой природы;</w:t>
      </w:r>
    </w:p>
    <w:p w:rsidR="00CF6ED8" w:rsidRPr="001D70D6" w:rsidRDefault="00271C7E" w:rsidP="00B31EC2">
      <w:pPr>
        <w:numPr>
          <w:ilvl w:val="0"/>
          <w:numId w:val="143"/>
        </w:numPr>
        <w:tabs>
          <w:tab w:val="left" w:pos="860"/>
        </w:tabs>
        <w:spacing w:after="0" w:line="240" w:lineRule="auto"/>
        <w:ind w:left="860" w:hanging="145"/>
        <w:jc w:val="both"/>
        <w:rPr>
          <w:rFonts w:eastAsia="Times New Roman"/>
          <w:bCs/>
          <w:i/>
          <w:iCs/>
          <w:sz w:val="23"/>
          <w:szCs w:val="23"/>
        </w:rPr>
      </w:pPr>
      <w:r w:rsidRPr="001D70D6">
        <w:rPr>
          <w:rFonts w:ascii="Times New Roman" w:eastAsia="Times New Roman" w:hAnsi="Times New Roman" w:cs="Times New Roman"/>
          <w:bCs/>
          <w:i/>
          <w:iCs/>
          <w:sz w:val="23"/>
          <w:szCs w:val="23"/>
        </w:rPr>
        <w:t>осознанно соблюдать основные принципы и правила отношения к живой природе;</w:t>
      </w:r>
    </w:p>
    <w:p w:rsidR="00CF6ED8" w:rsidRPr="001D70D6" w:rsidRDefault="00271C7E" w:rsidP="00B31EC2">
      <w:pPr>
        <w:numPr>
          <w:ilvl w:val="0"/>
          <w:numId w:val="143"/>
        </w:numPr>
        <w:tabs>
          <w:tab w:val="left" w:pos="956"/>
        </w:tabs>
        <w:spacing w:after="0" w:line="240" w:lineRule="auto"/>
        <w:ind w:left="260" w:firstLine="455"/>
        <w:jc w:val="both"/>
        <w:rPr>
          <w:rFonts w:eastAsia="Times New Roman"/>
          <w:bCs/>
          <w:i/>
          <w:iCs/>
          <w:sz w:val="24"/>
          <w:szCs w:val="24"/>
        </w:rPr>
      </w:pPr>
      <w:r w:rsidRPr="001D70D6">
        <w:rPr>
          <w:rFonts w:ascii="Times New Roman" w:eastAsia="Times New Roman" w:hAnsi="Times New Roman" w:cs="Times New Roman"/>
          <w:bCs/>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CF6ED8" w:rsidRPr="001D70D6" w:rsidRDefault="00271C7E" w:rsidP="00B31EC2">
      <w:pPr>
        <w:numPr>
          <w:ilvl w:val="0"/>
          <w:numId w:val="143"/>
        </w:numPr>
        <w:tabs>
          <w:tab w:val="left" w:pos="874"/>
        </w:tabs>
        <w:spacing w:after="0" w:line="240" w:lineRule="auto"/>
        <w:ind w:left="260" w:firstLine="455"/>
        <w:jc w:val="both"/>
        <w:rPr>
          <w:rFonts w:eastAsia="Times New Roman"/>
          <w:bCs/>
          <w:i/>
          <w:iCs/>
          <w:sz w:val="24"/>
          <w:szCs w:val="24"/>
        </w:rPr>
      </w:pPr>
      <w:r w:rsidRPr="001D70D6">
        <w:rPr>
          <w:rFonts w:ascii="Times New Roman" w:eastAsia="Times New Roman" w:hAnsi="Times New Roman" w:cs="Times New Roman"/>
          <w:bCs/>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CF6ED8" w:rsidRPr="001D70D6" w:rsidRDefault="00271C7E" w:rsidP="00B31EC2">
      <w:pPr>
        <w:numPr>
          <w:ilvl w:val="0"/>
          <w:numId w:val="143"/>
        </w:numPr>
        <w:tabs>
          <w:tab w:val="left" w:pos="940"/>
        </w:tabs>
        <w:spacing w:after="0" w:line="240" w:lineRule="auto"/>
        <w:ind w:left="940" w:hanging="225"/>
        <w:jc w:val="both"/>
        <w:rPr>
          <w:rFonts w:eastAsia="Times New Roman"/>
          <w:bCs/>
          <w:i/>
          <w:iCs/>
          <w:sz w:val="24"/>
          <w:szCs w:val="24"/>
        </w:rPr>
      </w:pPr>
      <w:r w:rsidRPr="001D70D6">
        <w:rPr>
          <w:rFonts w:ascii="Times New Roman" w:eastAsia="Times New Roman" w:hAnsi="Times New Roman" w:cs="Times New Roman"/>
          <w:bCs/>
          <w:i/>
          <w:iCs/>
          <w:sz w:val="24"/>
          <w:szCs w:val="24"/>
        </w:rPr>
        <w:t>выбирать целевые и смысловые установки в своих действиях и поступках по</w:t>
      </w:r>
    </w:p>
    <w:p w:rsidR="00CF6ED8" w:rsidRPr="001D70D6" w:rsidRDefault="00271C7E" w:rsidP="001D70D6">
      <w:pPr>
        <w:spacing w:after="0" w:line="240" w:lineRule="auto"/>
        <w:ind w:left="260"/>
        <w:jc w:val="both"/>
        <w:rPr>
          <w:sz w:val="20"/>
          <w:szCs w:val="20"/>
        </w:rPr>
      </w:pPr>
      <w:r w:rsidRPr="001D70D6">
        <w:rPr>
          <w:rFonts w:ascii="Times New Roman" w:eastAsia="Times New Roman" w:hAnsi="Times New Roman" w:cs="Times New Roman"/>
          <w:bCs/>
          <w:i/>
          <w:iCs/>
          <w:sz w:val="24"/>
          <w:szCs w:val="24"/>
        </w:rPr>
        <w:t>отношению к живой природе.</w:t>
      </w:r>
    </w:p>
    <w:p w:rsidR="001D70D6" w:rsidRDefault="001D70D6" w:rsidP="001D70D6">
      <w:pPr>
        <w:spacing w:after="0" w:line="240" w:lineRule="auto"/>
        <w:ind w:left="720"/>
        <w:jc w:val="both"/>
        <w:rPr>
          <w:rFonts w:ascii="Times New Roman" w:eastAsia="Times New Roman" w:hAnsi="Times New Roman" w:cs="Times New Roman"/>
          <w:sz w:val="24"/>
          <w:szCs w:val="24"/>
        </w:rPr>
      </w:pPr>
    </w:p>
    <w:p w:rsidR="00CF6ED8" w:rsidRPr="001D70D6" w:rsidRDefault="00271C7E" w:rsidP="001D70D6">
      <w:pPr>
        <w:spacing w:after="0" w:line="240" w:lineRule="auto"/>
        <w:ind w:left="720"/>
        <w:jc w:val="both"/>
        <w:rPr>
          <w:b/>
          <w:sz w:val="20"/>
          <w:szCs w:val="20"/>
        </w:rPr>
      </w:pPr>
      <w:r w:rsidRPr="001D70D6">
        <w:rPr>
          <w:rFonts w:ascii="Times New Roman" w:eastAsia="Times New Roman" w:hAnsi="Times New Roman" w:cs="Times New Roman"/>
          <w:b/>
          <w:sz w:val="24"/>
          <w:szCs w:val="24"/>
        </w:rPr>
        <w:t>Человек и его здоровье</w:t>
      </w:r>
    </w:p>
    <w:p w:rsidR="001D70D6" w:rsidRPr="001D70D6" w:rsidRDefault="001D70D6" w:rsidP="001D70D6">
      <w:pPr>
        <w:spacing w:after="0" w:line="240" w:lineRule="auto"/>
        <w:ind w:left="720"/>
        <w:jc w:val="both"/>
        <w:rPr>
          <w:rFonts w:ascii="Times New Roman" w:eastAsia="Times New Roman" w:hAnsi="Times New Roman" w:cs="Times New Roman"/>
          <w:b/>
          <w:sz w:val="24"/>
          <w:szCs w:val="24"/>
        </w:rPr>
      </w:pPr>
    </w:p>
    <w:p w:rsidR="00CF6ED8" w:rsidRPr="001D70D6" w:rsidRDefault="00271C7E" w:rsidP="001D70D6">
      <w:pPr>
        <w:spacing w:after="0" w:line="240" w:lineRule="auto"/>
        <w:ind w:left="720"/>
        <w:jc w:val="both"/>
        <w:rPr>
          <w:b/>
          <w:sz w:val="20"/>
          <w:szCs w:val="20"/>
        </w:rPr>
      </w:pPr>
      <w:r w:rsidRPr="001D70D6">
        <w:rPr>
          <w:rFonts w:ascii="Times New Roman" w:eastAsia="Times New Roman" w:hAnsi="Times New Roman" w:cs="Times New Roman"/>
          <w:b/>
          <w:sz w:val="24"/>
          <w:szCs w:val="24"/>
        </w:rPr>
        <w:t>Выпускник научится:</w:t>
      </w:r>
    </w:p>
    <w:p w:rsidR="00CF6ED8" w:rsidRDefault="00271C7E" w:rsidP="00B31EC2">
      <w:pPr>
        <w:numPr>
          <w:ilvl w:val="0"/>
          <w:numId w:val="144"/>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CF6ED8" w:rsidRDefault="00271C7E" w:rsidP="00B31EC2">
      <w:pPr>
        <w:numPr>
          <w:ilvl w:val="0"/>
          <w:numId w:val="144"/>
        </w:numPr>
        <w:tabs>
          <w:tab w:val="left" w:pos="98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F6ED8" w:rsidRDefault="00271C7E" w:rsidP="00B31EC2">
      <w:pPr>
        <w:numPr>
          <w:ilvl w:val="0"/>
          <w:numId w:val="144"/>
        </w:numPr>
        <w:tabs>
          <w:tab w:val="left" w:pos="9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F6ED8" w:rsidRDefault="00271C7E" w:rsidP="00B31EC2">
      <w:pPr>
        <w:numPr>
          <w:ilvl w:val="0"/>
          <w:numId w:val="144"/>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1D70D6" w:rsidRDefault="001D70D6" w:rsidP="001D70D6">
      <w:pPr>
        <w:spacing w:after="0" w:line="240" w:lineRule="auto"/>
        <w:ind w:left="720"/>
        <w:jc w:val="both"/>
        <w:rPr>
          <w:rFonts w:ascii="Times New Roman" w:eastAsia="Times New Roman" w:hAnsi="Times New Roman" w:cs="Times New Roman"/>
          <w:b/>
          <w:bCs/>
          <w:i/>
          <w:iCs/>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E719C" w:rsidRDefault="00271C7E" w:rsidP="00B31EC2">
      <w:pPr>
        <w:numPr>
          <w:ilvl w:val="0"/>
          <w:numId w:val="144"/>
        </w:numPr>
        <w:tabs>
          <w:tab w:val="left" w:pos="951"/>
        </w:tabs>
        <w:spacing w:after="0" w:line="240" w:lineRule="auto"/>
        <w:ind w:left="260" w:firstLine="455"/>
        <w:jc w:val="both"/>
        <w:rPr>
          <w:rFonts w:eastAsia="Times New Roman"/>
          <w:bCs/>
          <w:i/>
          <w:iCs/>
          <w:sz w:val="24"/>
          <w:szCs w:val="24"/>
        </w:rPr>
      </w:pPr>
      <w:r w:rsidRPr="00AE719C">
        <w:rPr>
          <w:rFonts w:ascii="Times New Roman" w:eastAsia="Times New Roman" w:hAnsi="Times New Roman" w:cs="Times New Roman"/>
          <w:bCs/>
          <w:i/>
          <w:iCs/>
          <w:sz w:val="24"/>
          <w:szCs w:val="24"/>
        </w:rPr>
        <w:t xml:space="preserve">использовать на практике приёмы оказания первой помощи при простудных заболеваниях, ожогах, обморожениях, травмах, спасении утопающего; рациональной </w:t>
      </w:r>
      <w:r w:rsidRPr="00AE719C">
        <w:rPr>
          <w:rFonts w:ascii="Times New Roman" w:eastAsia="Times New Roman" w:hAnsi="Times New Roman" w:cs="Times New Roman"/>
          <w:bCs/>
          <w:i/>
          <w:iCs/>
          <w:sz w:val="24"/>
          <w:szCs w:val="24"/>
        </w:rPr>
        <w:lastRenderedPageBreak/>
        <w:t>организации труда и отдыха; проведения наблюдений за состоянием собственного организма;</w:t>
      </w:r>
    </w:p>
    <w:p w:rsidR="00CF6ED8" w:rsidRPr="00AE719C" w:rsidRDefault="00271C7E" w:rsidP="00B31EC2">
      <w:pPr>
        <w:numPr>
          <w:ilvl w:val="0"/>
          <w:numId w:val="144"/>
        </w:numPr>
        <w:tabs>
          <w:tab w:val="left" w:pos="860"/>
        </w:tabs>
        <w:spacing w:after="0" w:line="240" w:lineRule="auto"/>
        <w:ind w:left="860" w:hanging="145"/>
        <w:jc w:val="both"/>
        <w:rPr>
          <w:rFonts w:eastAsia="Times New Roman"/>
          <w:bCs/>
          <w:i/>
          <w:iCs/>
          <w:sz w:val="24"/>
          <w:szCs w:val="24"/>
        </w:rPr>
      </w:pPr>
      <w:r w:rsidRPr="00AE719C">
        <w:rPr>
          <w:rFonts w:ascii="Times New Roman" w:eastAsia="Times New Roman" w:hAnsi="Times New Roman" w:cs="Times New Roman"/>
          <w:bCs/>
          <w:i/>
          <w:iCs/>
          <w:sz w:val="24"/>
          <w:szCs w:val="24"/>
        </w:rPr>
        <w:t>выделять эстетические достоинства человеческого тела;</w:t>
      </w:r>
    </w:p>
    <w:p w:rsidR="00CF6ED8" w:rsidRPr="00AE719C" w:rsidRDefault="00271C7E" w:rsidP="00B31EC2">
      <w:pPr>
        <w:numPr>
          <w:ilvl w:val="0"/>
          <w:numId w:val="144"/>
        </w:numPr>
        <w:tabs>
          <w:tab w:val="left" w:pos="860"/>
        </w:tabs>
        <w:spacing w:after="0" w:line="240" w:lineRule="auto"/>
        <w:ind w:left="860" w:hanging="145"/>
        <w:jc w:val="both"/>
        <w:rPr>
          <w:rFonts w:eastAsia="Times New Roman"/>
          <w:bCs/>
          <w:i/>
          <w:iCs/>
          <w:sz w:val="24"/>
          <w:szCs w:val="24"/>
        </w:rPr>
      </w:pPr>
      <w:r w:rsidRPr="00AE719C">
        <w:rPr>
          <w:rFonts w:ascii="Times New Roman" w:eastAsia="Times New Roman" w:hAnsi="Times New Roman" w:cs="Times New Roman"/>
          <w:bCs/>
          <w:i/>
          <w:iCs/>
          <w:sz w:val="24"/>
          <w:szCs w:val="24"/>
        </w:rPr>
        <w:t>реализовывать установки здорового образа жизни;</w:t>
      </w:r>
    </w:p>
    <w:p w:rsidR="00CF6ED8" w:rsidRPr="00AE719C" w:rsidRDefault="00271C7E" w:rsidP="00B31EC2">
      <w:pPr>
        <w:numPr>
          <w:ilvl w:val="0"/>
          <w:numId w:val="144"/>
        </w:numPr>
        <w:tabs>
          <w:tab w:val="left" w:pos="956"/>
        </w:tabs>
        <w:spacing w:after="0" w:line="240" w:lineRule="auto"/>
        <w:ind w:left="260" w:firstLine="455"/>
        <w:jc w:val="both"/>
        <w:rPr>
          <w:rFonts w:eastAsia="Times New Roman"/>
          <w:bCs/>
          <w:i/>
          <w:iCs/>
          <w:sz w:val="24"/>
          <w:szCs w:val="24"/>
        </w:rPr>
      </w:pPr>
      <w:r w:rsidRPr="00AE719C">
        <w:rPr>
          <w:rFonts w:ascii="Times New Roman" w:eastAsia="Times New Roman" w:hAnsi="Times New Roman" w:cs="Times New Roman"/>
          <w:bCs/>
          <w:i/>
          <w:iCs/>
          <w:sz w:val="24"/>
          <w:szCs w:val="24"/>
        </w:rPr>
        <w:t>ориентироваться в системе моральных норм и ценностей по отношению к собственному здоровью и здоровью других людей;</w:t>
      </w:r>
    </w:p>
    <w:p w:rsidR="00CF6ED8" w:rsidRPr="00AE719C" w:rsidRDefault="00271C7E" w:rsidP="00B31EC2">
      <w:pPr>
        <w:numPr>
          <w:ilvl w:val="0"/>
          <w:numId w:val="145"/>
        </w:numPr>
        <w:tabs>
          <w:tab w:val="left" w:pos="908"/>
        </w:tabs>
        <w:spacing w:after="0" w:line="240" w:lineRule="auto"/>
        <w:ind w:left="260" w:firstLine="455"/>
        <w:jc w:val="both"/>
        <w:rPr>
          <w:rFonts w:eastAsia="Times New Roman"/>
          <w:bCs/>
          <w:i/>
          <w:iCs/>
          <w:sz w:val="24"/>
          <w:szCs w:val="24"/>
        </w:rPr>
      </w:pPr>
      <w:r w:rsidRPr="00AE719C">
        <w:rPr>
          <w:rFonts w:ascii="Times New Roman" w:eastAsia="Times New Roman" w:hAnsi="Times New Roman" w:cs="Times New Roman"/>
          <w:bCs/>
          <w:i/>
          <w:iCs/>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CF6ED8" w:rsidRPr="00AE719C" w:rsidRDefault="00271C7E" w:rsidP="00B31EC2">
      <w:pPr>
        <w:numPr>
          <w:ilvl w:val="0"/>
          <w:numId w:val="145"/>
        </w:numPr>
        <w:tabs>
          <w:tab w:val="left" w:pos="896"/>
        </w:tabs>
        <w:spacing w:after="0" w:line="240" w:lineRule="auto"/>
        <w:ind w:left="260" w:firstLine="455"/>
        <w:jc w:val="both"/>
        <w:rPr>
          <w:rFonts w:eastAsia="Times New Roman"/>
          <w:bCs/>
          <w:i/>
          <w:iCs/>
          <w:sz w:val="24"/>
          <w:szCs w:val="24"/>
        </w:rPr>
      </w:pPr>
      <w:r w:rsidRPr="00AE719C">
        <w:rPr>
          <w:rFonts w:ascii="Times New Roman" w:eastAsia="Times New Roman" w:hAnsi="Times New Roman" w:cs="Times New Roman"/>
          <w:bCs/>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w:t>
      </w:r>
    </w:p>
    <w:p w:rsidR="00CF6ED8" w:rsidRPr="00AE719C" w:rsidRDefault="00271C7E" w:rsidP="001D70D6">
      <w:pPr>
        <w:spacing w:after="0" w:line="240" w:lineRule="auto"/>
        <w:ind w:left="260"/>
        <w:jc w:val="both"/>
        <w:rPr>
          <w:sz w:val="20"/>
          <w:szCs w:val="20"/>
        </w:rPr>
      </w:pPr>
      <w:r w:rsidRPr="00AE719C">
        <w:rPr>
          <w:rFonts w:ascii="Times New Roman" w:eastAsia="Times New Roman" w:hAnsi="Times New Roman" w:cs="Times New Roman"/>
          <w:bCs/>
          <w:i/>
          <w:iCs/>
          <w:sz w:val="24"/>
          <w:szCs w:val="24"/>
        </w:rPr>
        <w:t>факторов риска на здоровье человека.</w:t>
      </w:r>
    </w:p>
    <w:p w:rsidR="00AE719C" w:rsidRPr="00AE719C" w:rsidRDefault="00AE719C" w:rsidP="001D70D6">
      <w:pPr>
        <w:spacing w:after="0" w:line="240" w:lineRule="auto"/>
        <w:ind w:left="720"/>
        <w:jc w:val="both"/>
        <w:rPr>
          <w:rFonts w:ascii="Times New Roman" w:eastAsia="Times New Roman" w:hAnsi="Times New Roman" w:cs="Times New Roman"/>
          <w:sz w:val="24"/>
          <w:szCs w:val="24"/>
        </w:rPr>
      </w:pPr>
    </w:p>
    <w:p w:rsidR="00CF6ED8" w:rsidRPr="00AE719C" w:rsidRDefault="00271C7E" w:rsidP="001D70D6">
      <w:pPr>
        <w:spacing w:after="0" w:line="240" w:lineRule="auto"/>
        <w:ind w:left="720"/>
        <w:jc w:val="both"/>
        <w:rPr>
          <w:b/>
          <w:sz w:val="20"/>
          <w:szCs w:val="20"/>
        </w:rPr>
      </w:pPr>
      <w:r w:rsidRPr="00AE719C">
        <w:rPr>
          <w:rFonts w:ascii="Times New Roman" w:eastAsia="Times New Roman" w:hAnsi="Times New Roman" w:cs="Times New Roman"/>
          <w:b/>
          <w:sz w:val="24"/>
          <w:szCs w:val="24"/>
        </w:rPr>
        <w:t>Общие биологические закономерности</w:t>
      </w:r>
    </w:p>
    <w:p w:rsidR="00AE719C" w:rsidRPr="00AE719C" w:rsidRDefault="00AE719C" w:rsidP="001D70D6">
      <w:pPr>
        <w:spacing w:after="0" w:line="240" w:lineRule="auto"/>
        <w:ind w:left="720"/>
        <w:jc w:val="both"/>
        <w:rPr>
          <w:rFonts w:ascii="Times New Roman" w:eastAsia="Times New Roman" w:hAnsi="Times New Roman" w:cs="Times New Roman"/>
          <w:b/>
          <w:sz w:val="24"/>
          <w:szCs w:val="24"/>
        </w:rPr>
      </w:pPr>
    </w:p>
    <w:p w:rsidR="00CF6ED8" w:rsidRPr="00AE719C" w:rsidRDefault="00271C7E" w:rsidP="001D70D6">
      <w:pPr>
        <w:spacing w:after="0" w:line="240" w:lineRule="auto"/>
        <w:ind w:left="720"/>
        <w:jc w:val="both"/>
        <w:rPr>
          <w:b/>
          <w:sz w:val="20"/>
          <w:szCs w:val="20"/>
        </w:rPr>
      </w:pPr>
      <w:r w:rsidRPr="00AE719C">
        <w:rPr>
          <w:rFonts w:ascii="Times New Roman" w:eastAsia="Times New Roman" w:hAnsi="Times New Roman" w:cs="Times New Roman"/>
          <w:b/>
          <w:sz w:val="24"/>
          <w:szCs w:val="24"/>
        </w:rPr>
        <w:t>Выпускник научится:</w:t>
      </w:r>
    </w:p>
    <w:p w:rsidR="00CF6ED8" w:rsidRDefault="00271C7E" w:rsidP="00B31EC2">
      <w:pPr>
        <w:numPr>
          <w:ilvl w:val="0"/>
          <w:numId w:val="146"/>
        </w:numPr>
        <w:tabs>
          <w:tab w:val="left" w:pos="10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общие биологические закономерности, их практическую значимость;</w:t>
      </w:r>
    </w:p>
    <w:p w:rsidR="00CF6ED8" w:rsidRDefault="00271C7E" w:rsidP="00B31EC2">
      <w:pPr>
        <w:numPr>
          <w:ilvl w:val="0"/>
          <w:numId w:val="146"/>
        </w:numPr>
        <w:tabs>
          <w:tab w:val="left" w:pos="96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F6ED8" w:rsidRDefault="00271C7E" w:rsidP="00B31EC2">
      <w:pPr>
        <w:numPr>
          <w:ilvl w:val="0"/>
          <w:numId w:val="146"/>
        </w:numPr>
        <w:tabs>
          <w:tab w:val="left" w:pos="9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CF6ED8" w:rsidRDefault="00271C7E" w:rsidP="00B31EC2">
      <w:pPr>
        <w:numPr>
          <w:ilvl w:val="0"/>
          <w:numId w:val="146"/>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F6ED8" w:rsidRDefault="00271C7E" w:rsidP="00B31EC2">
      <w:pPr>
        <w:numPr>
          <w:ilvl w:val="0"/>
          <w:numId w:val="14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AE719C" w:rsidRDefault="00AE719C" w:rsidP="001D70D6">
      <w:pPr>
        <w:spacing w:after="0" w:line="240" w:lineRule="auto"/>
        <w:ind w:left="720"/>
        <w:jc w:val="both"/>
        <w:rPr>
          <w:rFonts w:ascii="Times New Roman" w:eastAsia="Times New Roman" w:hAnsi="Times New Roman" w:cs="Times New Roman"/>
          <w:b/>
          <w:bCs/>
          <w:i/>
          <w:iCs/>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E719C" w:rsidRDefault="00271C7E" w:rsidP="00B31EC2">
      <w:pPr>
        <w:numPr>
          <w:ilvl w:val="0"/>
          <w:numId w:val="146"/>
        </w:numPr>
        <w:tabs>
          <w:tab w:val="left" w:pos="990"/>
        </w:tabs>
        <w:spacing w:after="0" w:line="240" w:lineRule="auto"/>
        <w:ind w:left="260" w:firstLine="455"/>
        <w:jc w:val="both"/>
        <w:rPr>
          <w:rFonts w:eastAsia="Times New Roman"/>
          <w:bCs/>
          <w:i/>
          <w:iCs/>
          <w:sz w:val="24"/>
          <w:szCs w:val="24"/>
        </w:rPr>
      </w:pPr>
      <w:r w:rsidRPr="00AE719C">
        <w:rPr>
          <w:rFonts w:ascii="Times New Roman" w:eastAsia="Times New Roman" w:hAnsi="Times New Roman" w:cs="Times New Roman"/>
          <w:bCs/>
          <w:i/>
          <w:iCs/>
          <w:sz w:val="24"/>
          <w:szCs w:val="24"/>
        </w:rPr>
        <w:t>выдвигать гипотезы о возможных последствиях деятельности человека в экосистемах и биосфере;</w:t>
      </w:r>
    </w:p>
    <w:p w:rsidR="00CF6ED8" w:rsidRPr="00AE719C" w:rsidRDefault="00271C7E" w:rsidP="00B31EC2">
      <w:pPr>
        <w:numPr>
          <w:ilvl w:val="0"/>
          <w:numId w:val="146"/>
        </w:numPr>
        <w:tabs>
          <w:tab w:val="left" w:pos="880"/>
        </w:tabs>
        <w:spacing w:after="0" w:line="240" w:lineRule="auto"/>
        <w:ind w:left="880" w:hanging="165"/>
        <w:jc w:val="both"/>
        <w:rPr>
          <w:rFonts w:eastAsia="Times New Roman"/>
          <w:bCs/>
          <w:i/>
          <w:iCs/>
          <w:sz w:val="23"/>
          <w:szCs w:val="23"/>
        </w:rPr>
      </w:pPr>
      <w:r w:rsidRPr="00AE719C">
        <w:rPr>
          <w:rFonts w:ascii="Times New Roman" w:eastAsia="Times New Roman" w:hAnsi="Times New Roman" w:cs="Times New Roman"/>
          <w:bCs/>
          <w:i/>
          <w:iCs/>
          <w:sz w:val="23"/>
          <w:szCs w:val="23"/>
        </w:rPr>
        <w:t>аргументировать свою точку зрения в ходе дискуссии по обсуждению глобальных</w:t>
      </w:r>
    </w:p>
    <w:p w:rsidR="00CF6ED8" w:rsidRPr="00AE719C" w:rsidRDefault="00271C7E" w:rsidP="001D70D6">
      <w:pPr>
        <w:spacing w:after="0" w:line="240" w:lineRule="auto"/>
        <w:ind w:left="260"/>
        <w:jc w:val="both"/>
        <w:rPr>
          <w:sz w:val="20"/>
          <w:szCs w:val="20"/>
        </w:rPr>
      </w:pPr>
      <w:r w:rsidRPr="00AE719C">
        <w:rPr>
          <w:rFonts w:ascii="Times New Roman" w:eastAsia="Times New Roman" w:hAnsi="Times New Roman" w:cs="Times New Roman"/>
          <w:bCs/>
          <w:i/>
          <w:iCs/>
          <w:sz w:val="24"/>
          <w:szCs w:val="24"/>
        </w:rPr>
        <w:t>экологических проблем.</w:t>
      </w:r>
    </w:p>
    <w:p w:rsidR="00AE719C" w:rsidRDefault="00AE719C" w:rsidP="001D70D6">
      <w:pPr>
        <w:spacing w:after="0" w:line="240" w:lineRule="auto"/>
        <w:ind w:left="720"/>
        <w:jc w:val="both"/>
        <w:rPr>
          <w:rFonts w:ascii="Times New Roman" w:eastAsia="Times New Roman" w:hAnsi="Times New Roman" w:cs="Times New Roman"/>
          <w:sz w:val="24"/>
          <w:szCs w:val="24"/>
        </w:rPr>
      </w:pPr>
    </w:p>
    <w:p w:rsidR="00F7335B" w:rsidRDefault="00F7335B" w:rsidP="001D70D6">
      <w:pPr>
        <w:spacing w:after="0" w:line="240" w:lineRule="auto"/>
        <w:ind w:left="720"/>
        <w:jc w:val="both"/>
        <w:rPr>
          <w:rFonts w:ascii="Times New Roman" w:eastAsia="Times New Roman" w:hAnsi="Times New Roman" w:cs="Times New Roman"/>
          <w:b/>
          <w:sz w:val="24"/>
          <w:szCs w:val="24"/>
        </w:rPr>
      </w:pPr>
    </w:p>
    <w:p w:rsidR="003B1D7B" w:rsidRDefault="003B1D7B" w:rsidP="001D70D6">
      <w:pPr>
        <w:spacing w:after="0" w:line="240" w:lineRule="auto"/>
        <w:ind w:left="720"/>
        <w:jc w:val="both"/>
        <w:rPr>
          <w:rFonts w:ascii="Times New Roman" w:eastAsia="Times New Roman" w:hAnsi="Times New Roman" w:cs="Times New Roman"/>
          <w:b/>
          <w:sz w:val="24"/>
          <w:szCs w:val="24"/>
        </w:rPr>
      </w:pPr>
    </w:p>
    <w:p w:rsidR="00CF6ED8" w:rsidRDefault="00271C7E" w:rsidP="001D70D6">
      <w:pPr>
        <w:spacing w:after="0" w:line="240" w:lineRule="auto"/>
        <w:ind w:left="720"/>
        <w:jc w:val="both"/>
        <w:rPr>
          <w:sz w:val="20"/>
          <w:szCs w:val="20"/>
        </w:rPr>
      </w:pPr>
      <w:r w:rsidRPr="003D7E9F">
        <w:rPr>
          <w:rFonts w:ascii="Times New Roman" w:eastAsia="Times New Roman" w:hAnsi="Times New Roman" w:cs="Times New Roman"/>
          <w:b/>
          <w:sz w:val="24"/>
          <w:szCs w:val="24"/>
        </w:rPr>
        <w:t>1.2</w:t>
      </w:r>
      <w:r>
        <w:rPr>
          <w:rFonts w:ascii="Times New Roman" w:eastAsia="Times New Roman" w:hAnsi="Times New Roman" w:cs="Times New Roman"/>
          <w:sz w:val="24"/>
          <w:szCs w:val="24"/>
        </w:rPr>
        <w:t>.</w:t>
      </w:r>
      <w:r w:rsidR="003B1D7B">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 ХИМИЯ</w:t>
      </w:r>
    </w:p>
    <w:p w:rsidR="00CF6ED8" w:rsidRDefault="00CF6ED8" w:rsidP="001D70D6">
      <w:pPr>
        <w:spacing w:after="0" w:line="240" w:lineRule="auto"/>
        <w:jc w:val="both"/>
        <w:rPr>
          <w:sz w:val="20"/>
          <w:szCs w:val="20"/>
        </w:rPr>
      </w:pPr>
    </w:p>
    <w:p w:rsidR="00CF6ED8" w:rsidRDefault="00271C7E" w:rsidP="001D70D6">
      <w:pPr>
        <w:spacing w:after="0" w:line="240" w:lineRule="auto"/>
        <w:ind w:left="720"/>
        <w:jc w:val="both"/>
        <w:rPr>
          <w:sz w:val="20"/>
          <w:szCs w:val="20"/>
        </w:rPr>
      </w:pPr>
      <w:r>
        <w:rPr>
          <w:rFonts w:ascii="Times New Roman" w:eastAsia="Times New Roman" w:hAnsi="Times New Roman" w:cs="Times New Roman"/>
          <w:b/>
          <w:bCs/>
          <w:sz w:val="24"/>
          <w:szCs w:val="24"/>
        </w:rPr>
        <w:t>Основные понятия химии (уровень атомно-молекулярных представлений)</w:t>
      </w:r>
    </w:p>
    <w:p w:rsidR="000F7BFA" w:rsidRDefault="000F7BFA" w:rsidP="001D70D6">
      <w:pPr>
        <w:spacing w:after="0" w:line="240" w:lineRule="auto"/>
        <w:ind w:left="720"/>
        <w:jc w:val="both"/>
        <w:rPr>
          <w:rFonts w:ascii="Times New Roman" w:eastAsia="Times New Roman" w:hAnsi="Times New Roman" w:cs="Times New Roman"/>
          <w:sz w:val="24"/>
          <w:szCs w:val="24"/>
        </w:rPr>
      </w:pPr>
    </w:p>
    <w:p w:rsidR="00CF6ED8" w:rsidRPr="000F7BFA" w:rsidRDefault="00271C7E" w:rsidP="001D70D6">
      <w:pPr>
        <w:spacing w:after="0" w:line="240" w:lineRule="auto"/>
        <w:ind w:left="720"/>
        <w:jc w:val="both"/>
        <w:rPr>
          <w:b/>
          <w:sz w:val="20"/>
          <w:szCs w:val="20"/>
        </w:rPr>
      </w:pPr>
      <w:r w:rsidRPr="000F7BFA">
        <w:rPr>
          <w:rFonts w:ascii="Times New Roman" w:eastAsia="Times New Roman" w:hAnsi="Times New Roman" w:cs="Times New Roman"/>
          <w:b/>
          <w:sz w:val="24"/>
          <w:szCs w:val="24"/>
        </w:rPr>
        <w:t>Выпускник научится:</w:t>
      </w:r>
    </w:p>
    <w:p w:rsidR="00CF6ED8" w:rsidRDefault="00271C7E" w:rsidP="00B31EC2">
      <w:pPr>
        <w:numPr>
          <w:ilvl w:val="0"/>
          <w:numId w:val="147"/>
        </w:numPr>
        <w:tabs>
          <w:tab w:val="left" w:pos="10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свойства твёрдых, жидких, газообразных веществ, выделяя их существенные признаки;</w:t>
      </w:r>
    </w:p>
    <w:p w:rsidR="00CF6ED8" w:rsidRDefault="00271C7E" w:rsidP="00B31EC2">
      <w:pPr>
        <w:numPr>
          <w:ilvl w:val="0"/>
          <w:numId w:val="147"/>
        </w:numPr>
        <w:tabs>
          <w:tab w:val="left" w:pos="97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F6ED8" w:rsidRDefault="00271C7E" w:rsidP="00B31EC2">
      <w:pPr>
        <w:numPr>
          <w:ilvl w:val="0"/>
          <w:numId w:val="147"/>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F6ED8" w:rsidRDefault="00271C7E" w:rsidP="00B31EC2">
      <w:pPr>
        <w:numPr>
          <w:ilvl w:val="0"/>
          <w:numId w:val="147"/>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CF6ED8" w:rsidRDefault="00271C7E" w:rsidP="00B31EC2">
      <w:pPr>
        <w:numPr>
          <w:ilvl w:val="0"/>
          <w:numId w:val="147"/>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F6ED8" w:rsidRDefault="00271C7E" w:rsidP="00B31EC2">
      <w:pPr>
        <w:numPr>
          <w:ilvl w:val="0"/>
          <w:numId w:val="14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сравнивать по составу оксиды, основания, кислоты, соли;</w:t>
      </w:r>
    </w:p>
    <w:p w:rsidR="00CF6ED8" w:rsidRDefault="00271C7E" w:rsidP="00B31EC2">
      <w:pPr>
        <w:numPr>
          <w:ilvl w:val="0"/>
          <w:numId w:val="14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lastRenderedPageBreak/>
        <w:t>классифицировать оксиды и основания по свойствам, кислоты и соли по составу;</w:t>
      </w:r>
    </w:p>
    <w:p w:rsidR="00CF6ED8" w:rsidRDefault="00271C7E" w:rsidP="00B31EC2">
      <w:pPr>
        <w:numPr>
          <w:ilvl w:val="0"/>
          <w:numId w:val="147"/>
        </w:numPr>
        <w:tabs>
          <w:tab w:val="left" w:pos="91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CF6ED8" w:rsidRDefault="00271C7E" w:rsidP="00B31EC2">
      <w:pPr>
        <w:numPr>
          <w:ilvl w:val="0"/>
          <w:numId w:val="147"/>
        </w:numPr>
        <w:tabs>
          <w:tab w:val="left" w:pos="9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CF6ED8" w:rsidRDefault="00271C7E" w:rsidP="00B31EC2">
      <w:pPr>
        <w:numPr>
          <w:ilvl w:val="0"/>
          <w:numId w:val="147"/>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пользоваться лабораторным оборудованием и химической посудой;</w:t>
      </w:r>
    </w:p>
    <w:p w:rsidR="00CF6ED8" w:rsidRDefault="00271C7E" w:rsidP="00B31EC2">
      <w:pPr>
        <w:numPr>
          <w:ilvl w:val="0"/>
          <w:numId w:val="147"/>
        </w:numPr>
        <w:tabs>
          <w:tab w:val="left" w:pos="9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F6ED8" w:rsidRDefault="00271C7E" w:rsidP="00B31EC2">
      <w:pPr>
        <w:numPr>
          <w:ilvl w:val="1"/>
          <w:numId w:val="148"/>
        </w:numPr>
        <w:tabs>
          <w:tab w:val="left" w:pos="10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0F7BFA" w:rsidRDefault="00271C7E" w:rsidP="00B31EC2">
      <w:pPr>
        <w:numPr>
          <w:ilvl w:val="1"/>
          <w:numId w:val="148"/>
        </w:numPr>
        <w:tabs>
          <w:tab w:val="left" w:pos="860"/>
        </w:tabs>
        <w:spacing w:after="0" w:line="240" w:lineRule="auto"/>
        <w:ind w:left="860" w:hanging="145"/>
        <w:jc w:val="both"/>
        <w:rPr>
          <w:rFonts w:eastAsia="Times New Roman"/>
          <w:bCs/>
          <w:i/>
          <w:iCs/>
          <w:sz w:val="24"/>
          <w:szCs w:val="24"/>
        </w:rPr>
      </w:pPr>
      <w:r w:rsidRPr="000F7BFA">
        <w:rPr>
          <w:rFonts w:ascii="Times New Roman" w:eastAsia="Times New Roman" w:hAnsi="Times New Roman" w:cs="Times New Roman"/>
          <w:bCs/>
          <w:i/>
          <w:iCs/>
          <w:sz w:val="24"/>
          <w:szCs w:val="24"/>
        </w:rPr>
        <w:t>грамотно обращаться с веществами в повседневной жизни;</w:t>
      </w:r>
    </w:p>
    <w:p w:rsidR="00CF6ED8" w:rsidRPr="000F7BFA" w:rsidRDefault="00271C7E" w:rsidP="00B31EC2">
      <w:pPr>
        <w:numPr>
          <w:ilvl w:val="1"/>
          <w:numId w:val="148"/>
        </w:numPr>
        <w:tabs>
          <w:tab w:val="left" w:pos="880"/>
        </w:tabs>
        <w:spacing w:after="0" w:line="240" w:lineRule="auto"/>
        <w:ind w:left="880" w:hanging="165"/>
        <w:jc w:val="both"/>
        <w:rPr>
          <w:rFonts w:eastAsia="Times New Roman"/>
          <w:bCs/>
          <w:i/>
          <w:iCs/>
          <w:sz w:val="23"/>
          <w:szCs w:val="23"/>
        </w:rPr>
      </w:pPr>
      <w:r w:rsidRPr="000F7BFA">
        <w:rPr>
          <w:rFonts w:ascii="Times New Roman" w:eastAsia="Times New Roman" w:hAnsi="Times New Roman" w:cs="Times New Roman"/>
          <w:bCs/>
          <w:i/>
          <w:iCs/>
          <w:sz w:val="23"/>
          <w:szCs w:val="23"/>
        </w:rPr>
        <w:t>осознавать необходимость соблюдения правил экологически безопасного поведения</w:t>
      </w:r>
    </w:p>
    <w:p w:rsidR="00CF6ED8" w:rsidRPr="000F7BFA" w:rsidRDefault="00271C7E" w:rsidP="00B31EC2">
      <w:pPr>
        <w:numPr>
          <w:ilvl w:val="0"/>
          <w:numId w:val="148"/>
        </w:numPr>
        <w:tabs>
          <w:tab w:val="left" w:pos="420"/>
        </w:tabs>
        <w:spacing w:after="0" w:line="240" w:lineRule="auto"/>
        <w:ind w:left="420" w:hanging="158"/>
        <w:jc w:val="both"/>
        <w:rPr>
          <w:rFonts w:eastAsia="Times New Roman"/>
          <w:bCs/>
          <w:i/>
          <w:iCs/>
          <w:sz w:val="24"/>
          <w:szCs w:val="24"/>
        </w:rPr>
      </w:pPr>
      <w:r w:rsidRPr="000F7BFA">
        <w:rPr>
          <w:rFonts w:ascii="Times New Roman" w:eastAsia="Times New Roman" w:hAnsi="Times New Roman" w:cs="Times New Roman"/>
          <w:bCs/>
          <w:i/>
          <w:iCs/>
          <w:sz w:val="24"/>
          <w:szCs w:val="24"/>
        </w:rPr>
        <w:t>окружающей природной среде;</w:t>
      </w:r>
    </w:p>
    <w:p w:rsidR="00CF6ED8" w:rsidRPr="000F7BFA" w:rsidRDefault="00271C7E" w:rsidP="00B31EC2">
      <w:pPr>
        <w:numPr>
          <w:ilvl w:val="1"/>
          <w:numId w:val="148"/>
        </w:numPr>
        <w:tabs>
          <w:tab w:val="left" w:pos="966"/>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CF6ED8" w:rsidRPr="000F7BFA" w:rsidRDefault="00271C7E" w:rsidP="00B31EC2">
      <w:pPr>
        <w:numPr>
          <w:ilvl w:val="1"/>
          <w:numId w:val="148"/>
        </w:numPr>
        <w:tabs>
          <w:tab w:val="left" w:pos="1038"/>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CF6ED8" w:rsidRPr="000F7BFA" w:rsidRDefault="00271C7E" w:rsidP="00B31EC2">
      <w:pPr>
        <w:numPr>
          <w:ilvl w:val="1"/>
          <w:numId w:val="148"/>
        </w:numPr>
        <w:tabs>
          <w:tab w:val="left" w:pos="963"/>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F6ED8" w:rsidRPr="000F7BFA" w:rsidRDefault="00271C7E" w:rsidP="00B31EC2">
      <w:pPr>
        <w:numPr>
          <w:ilvl w:val="1"/>
          <w:numId w:val="148"/>
        </w:numPr>
        <w:tabs>
          <w:tab w:val="left" w:pos="994"/>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w:t>
      </w:r>
    </w:p>
    <w:p w:rsidR="00CF6ED8" w:rsidRPr="000F7BFA" w:rsidRDefault="00271C7E" w:rsidP="001D70D6">
      <w:pPr>
        <w:spacing w:after="0" w:line="240" w:lineRule="auto"/>
        <w:ind w:left="260"/>
        <w:jc w:val="both"/>
        <w:rPr>
          <w:sz w:val="20"/>
          <w:szCs w:val="20"/>
        </w:rPr>
      </w:pPr>
      <w:r w:rsidRPr="000F7BFA">
        <w:rPr>
          <w:rFonts w:ascii="Times New Roman" w:eastAsia="Times New Roman" w:hAnsi="Times New Roman" w:cs="Times New Roman"/>
          <w:bCs/>
          <w:i/>
          <w:iCs/>
          <w:sz w:val="24"/>
          <w:szCs w:val="24"/>
        </w:rPr>
        <w:t>касающейся использования различных веществ.</w:t>
      </w:r>
    </w:p>
    <w:p w:rsidR="00CF6ED8" w:rsidRDefault="00CF6ED8" w:rsidP="001D70D6">
      <w:pPr>
        <w:spacing w:after="0" w:line="240" w:lineRule="auto"/>
        <w:jc w:val="both"/>
        <w:rPr>
          <w:sz w:val="20"/>
          <w:szCs w:val="20"/>
        </w:rPr>
      </w:pPr>
    </w:p>
    <w:p w:rsidR="00CF6ED8" w:rsidRPr="000F7BFA" w:rsidRDefault="00271C7E" w:rsidP="001D70D6">
      <w:pPr>
        <w:spacing w:after="0" w:line="240" w:lineRule="auto"/>
        <w:ind w:left="260" w:firstLine="454"/>
        <w:jc w:val="both"/>
        <w:rPr>
          <w:b/>
          <w:sz w:val="20"/>
          <w:szCs w:val="20"/>
        </w:rPr>
      </w:pPr>
      <w:r w:rsidRPr="000F7BFA">
        <w:rPr>
          <w:rFonts w:ascii="Times New Roman" w:eastAsia="Times New Roman" w:hAnsi="Times New Roman" w:cs="Times New Roman"/>
          <w:b/>
          <w:sz w:val="24"/>
          <w:szCs w:val="24"/>
        </w:rPr>
        <w:t>Периодический закон и периодическая система химических элементов Д.И.Менделеева. Строение вещества</w:t>
      </w:r>
    </w:p>
    <w:p w:rsidR="00CF6ED8" w:rsidRPr="000F7BFA" w:rsidRDefault="00CF6ED8" w:rsidP="001D70D6">
      <w:pPr>
        <w:spacing w:after="0" w:line="240" w:lineRule="auto"/>
        <w:jc w:val="both"/>
        <w:rPr>
          <w:b/>
          <w:sz w:val="20"/>
          <w:szCs w:val="20"/>
        </w:rPr>
      </w:pPr>
    </w:p>
    <w:p w:rsidR="00CF6ED8" w:rsidRPr="000F7BFA" w:rsidRDefault="00271C7E" w:rsidP="001D70D6">
      <w:pPr>
        <w:spacing w:after="0" w:line="240" w:lineRule="auto"/>
        <w:ind w:left="720"/>
        <w:jc w:val="both"/>
        <w:rPr>
          <w:b/>
          <w:sz w:val="20"/>
          <w:szCs w:val="20"/>
        </w:rPr>
      </w:pPr>
      <w:r w:rsidRPr="000F7BFA">
        <w:rPr>
          <w:rFonts w:ascii="Times New Roman" w:eastAsia="Times New Roman" w:hAnsi="Times New Roman" w:cs="Times New Roman"/>
          <w:b/>
          <w:sz w:val="24"/>
          <w:szCs w:val="24"/>
        </w:rPr>
        <w:t>Выпускник научится:</w:t>
      </w:r>
    </w:p>
    <w:p w:rsidR="00CF6ED8" w:rsidRDefault="00271C7E" w:rsidP="00B31EC2">
      <w:pPr>
        <w:numPr>
          <w:ilvl w:val="1"/>
          <w:numId w:val="149"/>
        </w:numPr>
        <w:tabs>
          <w:tab w:val="left" w:pos="880"/>
        </w:tabs>
        <w:spacing w:after="0" w:line="240" w:lineRule="auto"/>
        <w:ind w:left="880" w:hanging="165"/>
        <w:jc w:val="both"/>
        <w:rPr>
          <w:rFonts w:eastAsia="Times New Roman"/>
          <w:sz w:val="24"/>
          <w:szCs w:val="24"/>
        </w:rPr>
      </w:pPr>
      <w:r>
        <w:rPr>
          <w:rFonts w:ascii="Times New Roman" w:eastAsia="Times New Roman" w:hAnsi="Times New Roman" w:cs="Times New Roman"/>
          <w:sz w:val="24"/>
          <w:szCs w:val="24"/>
        </w:rPr>
        <w:t>классифицировать химические элементы на металлы, неметаллы, элементы, оксиды</w:t>
      </w:r>
    </w:p>
    <w:p w:rsidR="00CF6ED8" w:rsidRDefault="00271C7E" w:rsidP="00B31EC2">
      <w:pPr>
        <w:numPr>
          <w:ilvl w:val="0"/>
          <w:numId w:val="149"/>
        </w:numPr>
        <w:tabs>
          <w:tab w:val="left" w:pos="47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гидроксиды которых амфотерны, и инертные элементы (газы) для осознания важности упорядоченности научных знаний;</w:t>
      </w:r>
    </w:p>
    <w:p w:rsidR="00CF6ED8" w:rsidRDefault="00271C7E" w:rsidP="00B31EC2">
      <w:pPr>
        <w:numPr>
          <w:ilvl w:val="1"/>
          <w:numId w:val="14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раскрывать смысл периодического закона Д. И. Менделеева;</w:t>
      </w:r>
    </w:p>
    <w:p w:rsidR="00CF6ED8" w:rsidRDefault="00271C7E" w:rsidP="00B31EC2">
      <w:pPr>
        <w:numPr>
          <w:ilvl w:val="1"/>
          <w:numId w:val="149"/>
        </w:numPr>
        <w:tabs>
          <w:tab w:val="left" w:pos="8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и характеризовать табличную форму периодической системы химических элементов;</w:t>
      </w:r>
    </w:p>
    <w:p w:rsidR="00CF6ED8" w:rsidRDefault="00271C7E" w:rsidP="00B31EC2">
      <w:pPr>
        <w:numPr>
          <w:ilvl w:val="1"/>
          <w:numId w:val="149"/>
        </w:numPr>
        <w:tabs>
          <w:tab w:val="left" w:pos="96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F6ED8" w:rsidRDefault="00271C7E" w:rsidP="00B31EC2">
      <w:pPr>
        <w:numPr>
          <w:ilvl w:val="1"/>
          <w:numId w:val="149"/>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виды химической связи: ионную, ковалентную полярную, ковалентную неполярную и металлическую;</w:t>
      </w:r>
    </w:p>
    <w:p w:rsidR="00CF6ED8" w:rsidRDefault="00271C7E" w:rsidP="00B31EC2">
      <w:pPr>
        <w:numPr>
          <w:ilvl w:val="1"/>
          <w:numId w:val="149"/>
        </w:numPr>
        <w:tabs>
          <w:tab w:val="left" w:pos="95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изображать электронно-ионные формулы веществ, образованных химическими связями разного вида;</w:t>
      </w:r>
    </w:p>
    <w:p w:rsidR="00CF6ED8" w:rsidRDefault="00271C7E" w:rsidP="00B31EC2">
      <w:pPr>
        <w:numPr>
          <w:ilvl w:val="1"/>
          <w:numId w:val="149"/>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CF6ED8" w:rsidRDefault="00271C7E" w:rsidP="00B31EC2">
      <w:pPr>
        <w:numPr>
          <w:ilvl w:val="1"/>
          <w:numId w:val="149"/>
        </w:numPr>
        <w:tabs>
          <w:tab w:val="left" w:pos="94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F6ED8" w:rsidRDefault="00271C7E" w:rsidP="00B31EC2">
      <w:pPr>
        <w:numPr>
          <w:ilvl w:val="1"/>
          <w:numId w:val="149"/>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основные этапы открытия Д.И. Менделеевым периодического закона и периодической системы химических элементов, жизнь и многообразную научную деятельность учёного;</w:t>
      </w:r>
    </w:p>
    <w:p w:rsidR="00CF6ED8" w:rsidRDefault="00271C7E" w:rsidP="00B31EC2">
      <w:pPr>
        <w:numPr>
          <w:ilvl w:val="1"/>
          <w:numId w:val="149"/>
        </w:numPr>
        <w:tabs>
          <w:tab w:val="left" w:pos="90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характеризовать научное и мировоззренческое значение периодического закона и периодической системы химических элементов Д.И. Менделеева;</w:t>
      </w:r>
    </w:p>
    <w:p w:rsidR="00CF6ED8" w:rsidRDefault="00271C7E" w:rsidP="00B31EC2">
      <w:pPr>
        <w:numPr>
          <w:ilvl w:val="1"/>
          <w:numId w:val="149"/>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0F7BFA" w:rsidRDefault="00271C7E" w:rsidP="00B31EC2">
      <w:pPr>
        <w:numPr>
          <w:ilvl w:val="1"/>
          <w:numId w:val="149"/>
        </w:numPr>
        <w:tabs>
          <w:tab w:val="left" w:pos="968"/>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осознавать значение теоретических знаний для практической деятельности человека;</w:t>
      </w:r>
    </w:p>
    <w:p w:rsidR="00CF6ED8" w:rsidRPr="000F7BFA" w:rsidRDefault="00271C7E" w:rsidP="00B31EC2">
      <w:pPr>
        <w:numPr>
          <w:ilvl w:val="1"/>
          <w:numId w:val="149"/>
        </w:numPr>
        <w:tabs>
          <w:tab w:val="left" w:pos="860"/>
        </w:tabs>
        <w:spacing w:after="0" w:line="240" w:lineRule="auto"/>
        <w:ind w:left="860" w:hanging="145"/>
        <w:jc w:val="both"/>
        <w:rPr>
          <w:rFonts w:eastAsia="Times New Roman"/>
          <w:bCs/>
          <w:i/>
          <w:iCs/>
          <w:sz w:val="23"/>
          <w:szCs w:val="23"/>
        </w:rPr>
      </w:pPr>
      <w:r w:rsidRPr="000F7BFA">
        <w:rPr>
          <w:rFonts w:ascii="Times New Roman" w:eastAsia="Times New Roman" w:hAnsi="Times New Roman" w:cs="Times New Roman"/>
          <w:bCs/>
          <w:i/>
          <w:iCs/>
          <w:sz w:val="23"/>
          <w:szCs w:val="23"/>
        </w:rPr>
        <w:t>описывать изученные объекты как системы, применяя логику системного анализа;</w:t>
      </w:r>
    </w:p>
    <w:p w:rsidR="00CF6ED8" w:rsidRPr="000F7BFA" w:rsidRDefault="00271C7E" w:rsidP="00B31EC2">
      <w:pPr>
        <w:numPr>
          <w:ilvl w:val="0"/>
          <w:numId w:val="150"/>
        </w:numPr>
        <w:tabs>
          <w:tab w:val="left" w:pos="1009"/>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F6ED8" w:rsidRPr="000F7BFA" w:rsidRDefault="00271C7E" w:rsidP="00B31EC2">
      <w:pPr>
        <w:numPr>
          <w:ilvl w:val="0"/>
          <w:numId w:val="150"/>
        </w:numPr>
        <w:tabs>
          <w:tab w:val="left" w:pos="908"/>
        </w:tabs>
        <w:spacing w:after="0" w:line="240" w:lineRule="auto"/>
        <w:ind w:left="260" w:firstLine="455"/>
        <w:jc w:val="both"/>
        <w:rPr>
          <w:rFonts w:eastAsia="Times New Roman"/>
          <w:bCs/>
          <w:i/>
          <w:iCs/>
          <w:sz w:val="23"/>
          <w:szCs w:val="23"/>
        </w:rPr>
      </w:pPr>
      <w:r w:rsidRPr="000F7BFA">
        <w:rPr>
          <w:rFonts w:ascii="Times New Roman" w:eastAsia="Times New Roman" w:hAnsi="Times New Roman" w:cs="Times New Roman"/>
          <w:bCs/>
          <w:i/>
          <w:iCs/>
          <w:sz w:val="23"/>
          <w:szCs w:val="23"/>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w:t>
      </w:r>
    </w:p>
    <w:p w:rsidR="00CF6ED8" w:rsidRPr="000F7BFA" w:rsidRDefault="00271C7E" w:rsidP="001D70D6">
      <w:pPr>
        <w:spacing w:after="0" w:line="240" w:lineRule="auto"/>
        <w:ind w:left="260"/>
        <w:jc w:val="both"/>
        <w:rPr>
          <w:sz w:val="20"/>
          <w:szCs w:val="20"/>
        </w:rPr>
      </w:pPr>
      <w:r w:rsidRPr="000F7BFA">
        <w:rPr>
          <w:rFonts w:ascii="Times New Roman" w:eastAsia="Times New Roman" w:hAnsi="Times New Roman" w:cs="Times New Roman"/>
          <w:bCs/>
          <w:i/>
          <w:iCs/>
          <w:sz w:val="24"/>
          <w:szCs w:val="24"/>
        </w:rPr>
        <w:t>техники.</w:t>
      </w:r>
    </w:p>
    <w:p w:rsidR="000F7BFA" w:rsidRDefault="000F7BFA" w:rsidP="001D70D6">
      <w:pPr>
        <w:spacing w:after="0" w:line="240" w:lineRule="auto"/>
        <w:ind w:left="720"/>
        <w:jc w:val="both"/>
        <w:rPr>
          <w:rFonts w:ascii="Times New Roman" w:eastAsia="Times New Roman" w:hAnsi="Times New Roman" w:cs="Times New Roman"/>
          <w:sz w:val="24"/>
          <w:szCs w:val="24"/>
        </w:rPr>
      </w:pPr>
    </w:p>
    <w:p w:rsidR="00CF6ED8" w:rsidRPr="000F7BFA" w:rsidRDefault="00271C7E" w:rsidP="001D70D6">
      <w:pPr>
        <w:spacing w:after="0" w:line="240" w:lineRule="auto"/>
        <w:ind w:left="720"/>
        <w:jc w:val="both"/>
        <w:rPr>
          <w:b/>
          <w:sz w:val="20"/>
          <w:szCs w:val="20"/>
        </w:rPr>
      </w:pPr>
      <w:r w:rsidRPr="000F7BFA">
        <w:rPr>
          <w:rFonts w:ascii="Times New Roman" w:eastAsia="Times New Roman" w:hAnsi="Times New Roman" w:cs="Times New Roman"/>
          <w:b/>
          <w:sz w:val="24"/>
          <w:szCs w:val="24"/>
        </w:rPr>
        <w:t>Многообразие химических реакций</w:t>
      </w:r>
    </w:p>
    <w:p w:rsidR="000F7BFA" w:rsidRPr="000F7BFA" w:rsidRDefault="000F7BFA" w:rsidP="001D70D6">
      <w:pPr>
        <w:spacing w:after="0" w:line="240" w:lineRule="auto"/>
        <w:ind w:left="720"/>
        <w:jc w:val="both"/>
        <w:rPr>
          <w:rFonts w:ascii="Times New Roman" w:eastAsia="Times New Roman" w:hAnsi="Times New Roman" w:cs="Times New Roman"/>
          <w:b/>
          <w:sz w:val="24"/>
          <w:szCs w:val="24"/>
        </w:rPr>
      </w:pPr>
    </w:p>
    <w:p w:rsidR="00CF6ED8" w:rsidRPr="000F7BFA" w:rsidRDefault="00271C7E" w:rsidP="001D70D6">
      <w:pPr>
        <w:spacing w:after="0" w:line="240" w:lineRule="auto"/>
        <w:ind w:left="720"/>
        <w:jc w:val="both"/>
        <w:rPr>
          <w:b/>
          <w:sz w:val="20"/>
          <w:szCs w:val="20"/>
        </w:rPr>
      </w:pPr>
      <w:r w:rsidRPr="000F7BFA">
        <w:rPr>
          <w:rFonts w:ascii="Times New Roman" w:eastAsia="Times New Roman" w:hAnsi="Times New Roman" w:cs="Times New Roman"/>
          <w:b/>
          <w:sz w:val="24"/>
          <w:szCs w:val="24"/>
        </w:rPr>
        <w:t>Выпускник научится:</w:t>
      </w:r>
    </w:p>
    <w:p w:rsidR="00CF6ED8" w:rsidRDefault="00271C7E" w:rsidP="00B31EC2">
      <w:pPr>
        <w:numPr>
          <w:ilvl w:val="0"/>
          <w:numId w:val="15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объяснять суть химических процессов и их принципиальное отличие от физических;</w:t>
      </w:r>
    </w:p>
    <w:p w:rsidR="00CF6ED8" w:rsidRDefault="00271C7E" w:rsidP="00B31EC2">
      <w:pPr>
        <w:numPr>
          <w:ilvl w:val="0"/>
          <w:numId w:val="15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называть признаки и условия протекания химических реакций;</w:t>
      </w:r>
    </w:p>
    <w:p w:rsidR="00CF6ED8" w:rsidRDefault="00271C7E" w:rsidP="00B31EC2">
      <w:pPr>
        <w:numPr>
          <w:ilvl w:val="0"/>
          <w:numId w:val="151"/>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CF6ED8" w:rsidRDefault="00271C7E" w:rsidP="00B31EC2">
      <w:pPr>
        <w:numPr>
          <w:ilvl w:val="0"/>
          <w:numId w:val="15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называть факторы, влияющие на скорость химических реакций;</w:t>
      </w:r>
    </w:p>
    <w:p w:rsidR="00CF6ED8" w:rsidRDefault="00271C7E" w:rsidP="00B31EC2">
      <w:pPr>
        <w:numPr>
          <w:ilvl w:val="0"/>
          <w:numId w:val="15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называть факторы, влияющие на смещение химического равновесия;</w:t>
      </w:r>
    </w:p>
    <w:p w:rsidR="00CF6ED8" w:rsidRDefault="00271C7E" w:rsidP="00B31EC2">
      <w:pPr>
        <w:numPr>
          <w:ilvl w:val="0"/>
          <w:numId w:val="151"/>
        </w:numPr>
        <w:tabs>
          <w:tab w:val="left" w:pos="93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F6ED8" w:rsidRDefault="00271C7E" w:rsidP="00B31EC2">
      <w:pPr>
        <w:numPr>
          <w:ilvl w:val="0"/>
          <w:numId w:val="151"/>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F6ED8" w:rsidRDefault="00271C7E" w:rsidP="00B31EC2">
      <w:pPr>
        <w:numPr>
          <w:ilvl w:val="0"/>
          <w:numId w:val="151"/>
        </w:numPr>
        <w:tabs>
          <w:tab w:val="left" w:pos="90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CF6ED8" w:rsidRDefault="00271C7E" w:rsidP="00B31EC2">
      <w:pPr>
        <w:numPr>
          <w:ilvl w:val="0"/>
          <w:numId w:val="151"/>
        </w:numPr>
        <w:tabs>
          <w:tab w:val="left" w:pos="93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CF6ED8" w:rsidRDefault="00271C7E" w:rsidP="00B31EC2">
      <w:pPr>
        <w:numPr>
          <w:ilvl w:val="0"/>
          <w:numId w:val="15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приготовлять растворы с определённой массовой долей растворённого вещества;</w:t>
      </w:r>
    </w:p>
    <w:p w:rsidR="00CF6ED8" w:rsidRDefault="00271C7E" w:rsidP="00B31EC2">
      <w:pPr>
        <w:numPr>
          <w:ilvl w:val="0"/>
          <w:numId w:val="151"/>
        </w:numPr>
        <w:tabs>
          <w:tab w:val="left" w:pos="92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CF6ED8" w:rsidRDefault="00271C7E" w:rsidP="00B31EC2">
      <w:pPr>
        <w:numPr>
          <w:ilvl w:val="0"/>
          <w:numId w:val="151"/>
        </w:numPr>
        <w:tabs>
          <w:tab w:val="left" w:pos="91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0F7BFA" w:rsidRDefault="00271C7E" w:rsidP="00B31EC2">
      <w:pPr>
        <w:numPr>
          <w:ilvl w:val="0"/>
          <w:numId w:val="151"/>
        </w:numPr>
        <w:tabs>
          <w:tab w:val="left" w:pos="918"/>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составлять молекулярные и полные ионные уравнения по сокращённым ионным уравнениям;</w:t>
      </w:r>
    </w:p>
    <w:p w:rsidR="00CF6ED8" w:rsidRPr="000F7BFA" w:rsidRDefault="00CF6ED8" w:rsidP="001D70D6">
      <w:pPr>
        <w:spacing w:after="0" w:line="240" w:lineRule="auto"/>
        <w:jc w:val="both"/>
        <w:rPr>
          <w:rFonts w:eastAsia="Times New Roman"/>
          <w:bCs/>
          <w:i/>
          <w:iCs/>
          <w:sz w:val="24"/>
          <w:szCs w:val="24"/>
        </w:rPr>
      </w:pPr>
    </w:p>
    <w:p w:rsidR="00CF6ED8" w:rsidRPr="000F7BFA" w:rsidRDefault="00271C7E" w:rsidP="00B31EC2">
      <w:pPr>
        <w:numPr>
          <w:ilvl w:val="0"/>
          <w:numId w:val="151"/>
        </w:numPr>
        <w:tabs>
          <w:tab w:val="left" w:pos="867"/>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приводить примеры реакций, подтверждающих существование взаимосвязи между основными классами неорганических веществ;</w:t>
      </w:r>
    </w:p>
    <w:p w:rsidR="00CF6ED8" w:rsidRPr="000F7BFA" w:rsidRDefault="00271C7E" w:rsidP="00B31EC2">
      <w:pPr>
        <w:numPr>
          <w:ilvl w:val="0"/>
          <w:numId w:val="151"/>
        </w:numPr>
        <w:tabs>
          <w:tab w:val="left" w:pos="973"/>
        </w:tabs>
        <w:spacing w:after="0" w:line="240" w:lineRule="auto"/>
        <w:ind w:left="260" w:firstLine="455"/>
        <w:jc w:val="both"/>
        <w:rPr>
          <w:rFonts w:eastAsia="Times New Roman"/>
          <w:bCs/>
          <w:i/>
          <w:iCs/>
          <w:sz w:val="24"/>
          <w:szCs w:val="24"/>
        </w:rPr>
      </w:pPr>
      <w:r w:rsidRPr="000F7BFA">
        <w:rPr>
          <w:rFonts w:ascii="Times New Roman" w:eastAsia="Times New Roman" w:hAnsi="Times New Roman" w:cs="Times New Roman"/>
          <w:bCs/>
          <w:i/>
          <w:iCs/>
          <w:sz w:val="24"/>
          <w:szCs w:val="24"/>
        </w:rPr>
        <w:t>прогнозировать результаты воздействия различных факторов на изменение скорости химической реакции;</w:t>
      </w:r>
    </w:p>
    <w:p w:rsidR="00CF6ED8" w:rsidRPr="000F7BFA" w:rsidRDefault="00271C7E" w:rsidP="00B31EC2">
      <w:pPr>
        <w:numPr>
          <w:ilvl w:val="0"/>
          <w:numId w:val="151"/>
        </w:numPr>
        <w:tabs>
          <w:tab w:val="left" w:pos="980"/>
        </w:tabs>
        <w:spacing w:after="0" w:line="240" w:lineRule="auto"/>
        <w:ind w:left="980" w:hanging="265"/>
        <w:jc w:val="both"/>
        <w:rPr>
          <w:rFonts w:eastAsia="Times New Roman"/>
          <w:bCs/>
          <w:i/>
          <w:iCs/>
          <w:sz w:val="24"/>
          <w:szCs w:val="24"/>
        </w:rPr>
      </w:pPr>
      <w:r w:rsidRPr="000F7BFA">
        <w:rPr>
          <w:rFonts w:ascii="Times New Roman" w:eastAsia="Times New Roman" w:hAnsi="Times New Roman" w:cs="Times New Roman"/>
          <w:bCs/>
          <w:i/>
          <w:iCs/>
          <w:sz w:val="24"/>
          <w:szCs w:val="24"/>
        </w:rPr>
        <w:t>прогнозировать результаты воздействия различных факторов на смещение</w:t>
      </w:r>
    </w:p>
    <w:p w:rsidR="00CF6ED8" w:rsidRPr="000F7BFA" w:rsidRDefault="00271C7E" w:rsidP="001D70D6">
      <w:pPr>
        <w:spacing w:after="0" w:line="240" w:lineRule="auto"/>
        <w:ind w:left="260"/>
        <w:jc w:val="both"/>
        <w:rPr>
          <w:sz w:val="20"/>
          <w:szCs w:val="20"/>
        </w:rPr>
      </w:pPr>
      <w:r w:rsidRPr="000F7BFA">
        <w:rPr>
          <w:rFonts w:ascii="Times New Roman" w:eastAsia="Times New Roman" w:hAnsi="Times New Roman" w:cs="Times New Roman"/>
          <w:bCs/>
          <w:i/>
          <w:iCs/>
          <w:sz w:val="24"/>
          <w:szCs w:val="24"/>
        </w:rPr>
        <w:t>химического равновесия.</w:t>
      </w:r>
    </w:p>
    <w:p w:rsidR="000F7BFA" w:rsidRDefault="000F7BFA" w:rsidP="001D70D6">
      <w:pPr>
        <w:spacing w:after="0" w:line="240" w:lineRule="auto"/>
        <w:ind w:left="720"/>
        <w:jc w:val="both"/>
        <w:rPr>
          <w:rFonts w:ascii="Times New Roman" w:eastAsia="Times New Roman" w:hAnsi="Times New Roman" w:cs="Times New Roman"/>
          <w:sz w:val="24"/>
          <w:szCs w:val="24"/>
        </w:rPr>
      </w:pPr>
    </w:p>
    <w:p w:rsidR="00CF6ED8" w:rsidRPr="000F7BFA" w:rsidRDefault="00271C7E" w:rsidP="001D70D6">
      <w:pPr>
        <w:spacing w:after="0" w:line="240" w:lineRule="auto"/>
        <w:ind w:left="720"/>
        <w:jc w:val="both"/>
        <w:rPr>
          <w:b/>
          <w:sz w:val="20"/>
          <w:szCs w:val="20"/>
        </w:rPr>
      </w:pPr>
      <w:r w:rsidRPr="000F7BFA">
        <w:rPr>
          <w:rFonts w:ascii="Times New Roman" w:eastAsia="Times New Roman" w:hAnsi="Times New Roman" w:cs="Times New Roman"/>
          <w:b/>
          <w:sz w:val="24"/>
          <w:szCs w:val="24"/>
        </w:rPr>
        <w:lastRenderedPageBreak/>
        <w:t>Многообразие веществ</w:t>
      </w:r>
    </w:p>
    <w:p w:rsidR="000F7BFA" w:rsidRPr="000F7BFA" w:rsidRDefault="000F7BFA" w:rsidP="001D70D6">
      <w:pPr>
        <w:spacing w:after="0" w:line="240" w:lineRule="auto"/>
        <w:ind w:left="720"/>
        <w:jc w:val="both"/>
        <w:rPr>
          <w:rFonts w:ascii="Times New Roman" w:eastAsia="Times New Roman" w:hAnsi="Times New Roman" w:cs="Times New Roman"/>
          <w:b/>
          <w:sz w:val="24"/>
          <w:szCs w:val="24"/>
        </w:rPr>
      </w:pPr>
    </w:p>
    <w:p w:rsidR="00CF6ED8" w:rsidRPr="000F7BFA" w:rsidRDefault="00271C7E" w:rsidP="001D70D6">
      <w:pPr>
        <w:spacing w:after="0" w:line="240" w:lineRule="auto"/>
        <w:ind w:left="720"/>
        <w:jc w:val="both"/>
        <w:rPr>
          <w:b/>
          <w:sz w:val="20"/>
          <w:szCs w:val="20"/>
        </w:rPr>
      </w:pPr>
      <w:r w:rsidRPr="000F7BFA">
        <w:rPr>
          <w:rFonts w:ascii="Times New Roman" w:eastAsia="Times New Roman" w:hAnsi="Times New Roman" w:cs="Times New Roman"/>
          <w:b/>
          <w:sz w:val="24"/>
          <w:szCs w:val="24"/>
        </w:rPr>
        <w:t>Выпускник научится:</w:t>
      </w:r>
    </w:p>
    <w:p w:rsidR="00CF6ED8" w:rsidRDefault="00271C7E" w:rsidP="00B31EC2">
      <w:pPr>
        <w:numPr>
          <w:ilvl w:val="0"/>
          <w:numId w:val="152"/>
        </w:numPr>
        <w:tabs>
          <w:tab w:val="left" w:pos="9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CF6ED8" w:rsidRDefault="00271C7E" w:rsidP="00B31EC2">
      <w:pPr>
        <w:numPr>
          <w:ilvl w:val="0"/>
          <w:numId w:val="15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составлять формулы веществ по их названиям;</w:t>
      </w:r>
    </w:p>
    <w:p w:rsidR="00CF6ED8" w:rsidRDefault="00271C7E" w:rsidP="00B31EC2">
      <w:pPr>
        <w:numPr>
          <w:ilvl w:val="0"/>
          <w:numId w:val="152"/>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определять валентность и степень окисления элементов в веществах;</w:t>
      </w:r>
    </w:p>
    <w:p w:rsidR="00CF6ED8" w:rsidRDefault="00271C7E" w:rsidP="00B31EC2">
      <w:pPr>
        <w:numPr>
          <w:ilvl w:val="0"/>
          <w:numId w:val="152"/>
        </w:numPr>
        <w:tabs>
          <w:tab w:val="left" w:pos="94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F6ED8" w:rsidRDefault="00271C7E" w:rsidP="00B31EC2">
      <w:pPr>
        <w:numPr>
          <w:ilvl w:val="0"/>
          <w:numId w:val="153"/>
        </w:numPr>
        <w:tabs>
          <w:tab w:val="left" w:pos="90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CF6ED8" w:rsidRDefault="00271C7E" w:rsidP="00B31EC2">
      <w:pPr>
        <w:numPr>
          <w:ilvl w:val="0"/>
          <w:numId w:val="153"/>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называть общие химические свойства, характерные для групп оксидов: кислотных, основных, амфотерных;</w:t>
      </w:r>
    </w:p>
    <w:p w:rsidR="00CF6ED8" w:rsidRDefault="00271C7E" w:rsidP="00B31EC2">
      <w:pPr>
        <w:numPr>
          <w:ilvl w:val="0"/>
          <w:numId w:val="153"/>
        </w:numPr>
        <w:tabs>
          <w:tab w:val="left" w:pos="9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CF6ED8" w:rsidRDefault="00271C7E" w:rsidP="00B31EC2">
      <w:pPr>
        <w:numPr>
          <w:ilvl w:val="0"/>
          <w:numId w:val="153"/>
        </w:numPr>
        <w:tabs>
          <w:tab w:val="left" w:pos="113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CF6ED8" w:rsidRDefault="00271C7E" w:rsidP="00B31EC2">
      <w:pPr>
        <w:numPr>
          <w:ilvl w:val="0"/>
          <w:numId w:val="153"/>
        </w:numPr>
        <w:tabs>
          <w:tab w:val="left" w:pos="98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CF6ED8" w:rsidRDefault="00271C7E" w:rsidP="00B31EC2">
      <w:pPr>
        <w:numPr>
          <w:ilvl w:val="0"/>
          <w:numId w:val="153"/>
        </w:numPr>
        <w:tabs>
          <w:tab w:val="left" w:pos="91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CF6ED8" w:rsidRDefault="00271C7E" w:rsidP="00B31EC2">
      <w:pPr>
        <w:numPr>
          <w:ilvl w:val="0"/>
          <w:numId w:val="153"/>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CF6ED8" w:rsidRDefault="00271C7E" w:rsidP="00B31EC2">
      <w:pPr>
        <w:numPr>
          <w:ilvl w:val="0"/>
          <w:numId w:val="153"/>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3867D8" w:rsidRDefault="00271C7E" w:rsidP="00B31EC2">
      <w:pPr>
        <w:numPr>
          <w:ilvl w:val="0"/>
          <w:numId w:val="153"/>
        </w:numPr>
        <w:tabs>
          <w:tab w:val="left" w:pos="860"/>
        </w:tabs>
        <w:spacing w:after="0" w:line="240" w:lineRule="auto"/>
        <w:ind w:left="860" w:hanging="145"/>
        <w:jc w:val="both"/>
        <w:rPr>
          <w:rFonts w:eastAsia="Times New Roman"/>
          <w:bCs/>
          <w:i/>
          <w:iCs/>
          <w:sz w:val="24"/>
          <w:szCs w:val="24"/>
        </w:rPr>
      </w:pPr>
      <w:r w:rsidRPr="003867D8">
        <w:rPr>
          <w:rFonts w:ascii="Times New Roman" w:eastAsia="Times New Roman" w:hAnsi="Times New Roman" w:cs="Times New Roman"/>
          <w:bCs/>
          <w:i/>
          <w:iCs/>
          <w:sz w:val="24"/>
          <w:szCs w:val="24"/>
        </w:rPr>
        <w:t>прогнозировать химические свойства веществ на основе их состава и строения;</w:t>
      </w:r>
    </w:p>
    <w:p w:rsidR="00CF6ED8" w:rsidRPr="003867D8" w:rsidRDefault="00271C7E" w:rsidP="00B31EC2">
      <w:pPr>
        <w:numPr>
          <w:ilvl w:val="0"/>
          <w:numId w:val="153"/>
        </w:numPr>
        <w:tabs>
          <w:tab w:val="left" w:pos="1107"/>
        </w:tabs>
        <w:spacing w:after="0" w:line="240" w:lineRule="auto"/>
        <w:ind w:left="260" w:firstLine="455"/>
        <w:jc w:val="both"/>
        <w:rPr>
          <w:rFonts w:eastAsia="Times New Roman"/>
          <w:bCs/>
          <w:i/>
          <w:iCs/>
          <w:sz w:val="24"/>
          <w:szCs w:val="24"/>
        </w:rPr>
      </w:pPr>
      <w:r w:rsidRPr="003867D8">
        <w:rPr>
          <w:rFonts w:ascii="Times New Roman" w:eastAsia="Times New Roman" w:hAnsi="Times New Roman" w:cs="Times New Roman"/>
          <w:bCs/>
          <w:i/>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CF6ED8" w:rsidRPr="003867D8" w:rsidRDefault="00271C7E" w:rsidP="00B31EC2">
      <w:pPr>
        <w:numPr>
          <w:ilvl w:val="0"/>
          <w:numId w:val="153"/>
        </w:numPr>
        <w:tabs>
          <w:tab w:val="left" w:pos="920"/>
        </w:tabs>
        <w:spacing w:after="0" w:line="240" w:lineRule="auto"/>
        <w:ind w:left="260" w:firstLine="455"/>
        <w:jc w:val="both"/>
        <w:rPr>
          <w:rFonts w:eastAsia="Times New Roman"/>
          <w:bCs/>
          <w:i/>
          <w:iCs/>
          <w:sz w:val="24"/>
          <w:szCs w:val="24"/>
        </w:rPr>
      </w:pPr>
      <w:r w:rsidRPr="003867D8">
        <w:rPr>
          <w:rFonts w:ascii="Times New Roman" w:eastAsia="Times New Roman" w:hAnsi="Times New Roman" w:cs="Times New Roman"/>
          <w:bCs/>
          <w:i/>
          <w:iCs/>
          <w:sz w:val="24"/>
          <w:szCs w:val="24"/>
        </w:rPr>
        <w:t>выявлять существование генетической взаимосвязи между веществами в ряду: простое вещество — оксид — гидроксид — соль;</w:t>
      </w:r>
    </w:p>
    <w:p w:rsidR="00CF6ED8" w:rsidRPr="003867D8" w:rsidRDefault="00271C7E" w:rsidP="00B31EC2">
      <w:pPr>
        <w:numPr>
          <w:ilvl w:val="0"/>
          <w:numId w:val="153"/>
        </w:numPr>
        <w:tabs>
          <w:tab w:val="left" w:pos="860"/>
        </w:tabs>
        <w:spacing w:after="0" w:line="240" w:lineRule="auto"/>
        <w:ind w:left="860" w:hanging="145"/>
        <w:jc w:val="both"/>
        <w:rPr>
          <w:rFonts w:eastAsia="Times New Roman"/>
          <w:bCs/>
          <w:i/>
          <w:iCs/>
          <w:sz w:val="23"/>
          <w:szCs w:val="23"/>
        </w:rPr>
      </w:pPr>
      <w:r w:rsidRPr="003867D8">
        <w:rPr>
          <w:rFonts w:ascii="Times New Roman" w:eastAsia="Times New Roman" w:hAnsi="Times New Roman" w:cs="Times New Roman"/>
          <w:bCs/>
          <w:i/>
          <w:iCs/>
          <w:sz w:val="23"/>
          <w:szCs w:val="23"/>
        </w:rPr>
        <w:t>характеризовать особые свойства концентрированных серной и азотной кислот;</w:t>
      </w:r>
    </w:p>
    <w:p w:rsidR="00CF6ED8" w:rsidRPr="003867D8" w:rsidRDefault="00271C7E" w:rsidP="00B31EC2">
      <w:pPr>
        <w:numPr>
          <w:ilvl w:val="0"/>
          <w:numId w:val="153"/>
        </w:numPr>
        <w:tabs>
          <w:tab w:val="left" w:pos="870"/>
        </w:tabs>
        <w:spacing w:after="0" w:line="240" w:lineRule="auto"/>
        <w:ind w:left="260" w:firstLine="455"/>
        <w:jc w:val="both"/>
        <w:rPr>
          <w:rFonts w:eastAsia="Times New Roman"/>
          <w:bCs/>
          <w:i/>
          <w:iCs/>
          <w:sz w:val="24"/>
          <w:szCs w:val="24"/>
        </w:rPr>
      </w:pPr>
      <w:r w:rsidRPr="003867D8">
        <w:rPr>
          <w:rFonts w:ascii="Times New Roman" w:eastAsia="Times New Roman" w:hAnsi="Times New Roman" w:cs="Times New Roman"/>
          <w:bCs/>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CF6ED8" w:rsidRPr="003867D8" w:rsidRDefault="00271C7E" w:rsidP="00B31EC2">
      <w:pPr>
        <w:numPr>
          <w:ilvl w:val="0"/>
          <w:numId w:val="153"/>
        </w:numPr>
        <w:tabs>
          <w:tab w:val="left" w:pos="906"/>
        </w:tabs>
        <w:spacing w:after="0" w:line="240" w:lineRule="auto"/>
        <w:ind w:left="260" w:firstLine="455"/>
        <w:jc w:val="both"/>
        <w:rPr>
          <w:rFonts w:eastAsia="Times New Roman"/>
          <w:bCs/>
          <w:i/>
          <w:iCs/>
          <w:sz w:val="24"/>
          <w:szCs w:val="24"/>
        </w:rPr>
      </w:pPr>
      <w:r w:rsidRPr="003867D8">
        <w:rPr>
          <w:rFonts w:ascii="Times New Roman" w:eastAsia="Times New Roman" w:hAnsi="Times New Roman" w:cs="Times New Roman"/>
          <w:bCs/>
          <w:i/>
          <w:iCs/>
          <w:sz w:val="24"/>
          <w:szCs w:val="24"/>
        </w:rPr>
        <w:t>описывать физические и химические процессы, являющиеся частью круговорота веществ в природе;</w:t>
      </w:r>
    </w:p>
    <w:p w:rsidR="00CF6ED8" w:rsidRPr="003867D8" w:rsidRDefault="00271C7E" w:rsidP="00B31EC2">
      <w:pPr>
        <w:numPr>
          <w:ilvl w:val="0"/>
          <w:numId w:val="153"/>
        </w:numPr>
        <w:tabs>
          <w:tab w:val="left" w:pos="980"/>
        </w:tabs>
        <w:spacing w:after="0" w:line="240" w:lineRule="auto"/>
        <w:ind w:left="980" w:hanging="265"/>
        <w:jc w:val="both"/>
        <w:rPr>
          <w:rFonts w:eastAsia="Times New Roman"/>
          <w:bCs/>
          <w:i/>
          <w:iCs/>
          <w:sz w:val="24"/>
          <w:szCs w:val="24"/>
        </w:rPr>
      </w:pPr>
      <w:r w:rsidRPr="003867D8">
        <w:rPr>
          <w:rFonts w:ascii="Times New Roman" w:eastAsia="Times New Roman" w:hAnsi="Times New Roman" w:cs="Times New Roman"/>
          <w:bCs/>
          <w:i/>
          <w:iCs/>
          <w:sz w:val="24"/>
          <w:szCs w:val="24"/>
        </w:rPr>
        <w:t>организовывать, проводить ученические проекты по исследованию свойств</w:t>
      </w:r>
    </w:p>
    <w:p w:rsidR="003867D8" w:rsidRPr="003867D8" w:rsidRDefault="00271C7E" w:rsidP="001D70D6">
      <w:pPr>
        <w:spacing w:after="0" w:line="240" w:lineRule="auto"/>
        <w:ind w:left="260" w:right="4040"/>
        <w:jc w:val="both"/>
        <w:rPr>
          <w:rFonts w:ascii="Times New Roman" w:eastAsia="Times New Roman" w:hAnsi="Times New Roman" w:cs="Times New Roman"/>
          <w:bCs/>
          <w:i/>
          <w:iCs/>
        </w:rPr>
      </w:pPr>
      <w:r w:rsidRPr="003867D8">
        <w:rPr>
          <w:rFonts w:ascii="Times New Roman" w:eastAsia="Times New Roman" w:hAnsi="Times New Roman" w:cs="Times New Roman"/>
          <w:bCs/>
          <w:i/>
          <w:iCs/>
        </w:rPr>
        <w:t xml:space="preserve">веществ, имеющих важное практическое значение. </w:t>
      </w:r>
    </w:p>
    <w:p w:rsidR="003867D8" w:rsidRDefault="003867D8" w:rsidP="001D70D6">
      <w:pPr>
        <w:spacing w:after="0" w:line="240" w:lineRule="auto"/>
        <w:ind w:left="260" w:right="4040"/>
        <w:jc w:val="both"/>
        <w:rPr>
          <w:rFonts w:ascii="Times New Roman" w:eastAsia="Times New Roman" w:hAnsi="Times New Roman" w:cs="Times New Roman"/>
          <w:b/>
          <w:bCs/>
          <w:i/>
          <w:iCs/>
        </w:rPr>
      </w:pPr>
    </w:p>
    <w:p w:rsidR="003867D8" w:rsidRDefault="003867D8" w:rsidP="001D70D6">
      <w:pPr>
        <w:spacing w:after="0" w:line="240" w:lineRule="auto"/>
        <w:ind w:left="260" w:right="4040"/>
        <w:jc w:val="both"/>
        <w:rPr>
          <w:rFonts w:ascii="Times New Roman" w:eastAsia="Times New Roman" w:hAnsi="Times New Roman" w:cs="Times New Roman"/>
          <w:b/>
          <w:bCs/>
          <w:i/>
          <w:iCs/>
        </w:rPr>
      </w:pPr>
    </w:p>
    <w:p w:rsidR="00CF6ED8" w:rsidRDefault="00271C7E" w:rsidP="001D70D6">
      <w:pPr>
        <w:spacing w:after="0" w:line="240" w:lineRule="auto"/>
        <w:ind w:left="260" w:right="4040"/>
        <w:jc w:val="both"/>
        <w:rPr>
          <w:sz w:val="20"/>
          <w:szCs w:val="20"/>
        </w:rPr>
      </w:pPr>
      <w:r w:rsidRPr="001A4B63">
        <w:rPr>
          <w:rFonts w:ascii="Times New Roman" w:eastAsia="Times New Roman" w:hAnsi="Times New Roman" w:cs="Times New Roman"/>
          <w:b/>
        </w:rPr>
        <w:t>1.2.</w:t>
      </w:r>
      <w:r w:rsidR="003B1D7B">
        <w:rPr>
          <w:rFonts w:ascii="Times New Roman" w:eastAsia="Times New Roman" w:hAnsi="Times New Roman" w:cs="Times New Roman"/>
          <w:b/>
          <w:bCs/>
        </w:rPr>
        <w:t>12</w:t>
      </w:r>
      <w:r>
        <w:rPr>
          <w:rFonts w:ascii="Times New Roman" w:eastAsia="Times New Roman" w:hAnsi="Times New Roman" w:cs="Times New Roman"/>
          <w:b/>
          <w:bCs/>
        </w:rPr>
        <w:t>. ИЗОБРАЗИТЕЛЬНОЕ ИСКУССТВО</w:t>
      </w:r>
    </w:p>
    <w:p w:rsidR="00CF6ED8" w:rsidRDefault="00CF6ED8" w:rsidP="001D70D6">
      <w:pPr>
        <w:spacing w:after="0" w:line="240" w:lineRule="auto"/>
        <w:jc w:val="both"/>
        <w:rPr>
          <w:sz w:val="20"/>
          <w:szCs w:val="20"/>
        </w:rPr>
      </w:pPr>
    </w:p>
    <w:p w:rsidR="00AA332B" w:rsidRDefault="00271C7E" w:rsidP="001D70D6">
      <w:pPr>
        <w:spacing w:after="0" w:line="240" w:lineRule="auto"/>
        <w:ind w:left="720" w:right="4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Роль искусства и художественной деятельности в жизни человека и общества </w:t>
      </w:r>
    </w:p>
    <w:p w:rsidR="00AA332B" w:rsidRDefault="00AA332B" w:rsidP="001D70D6">
      <w:pPr>
        <w:spacing w:after="0" w:line="240" w:lineRule="auto"/>
        <w:ind w:left="720" w:right="420"/>
        <w:jc w:val="both"/>
        <w:rPr>
          <w:rFonts w:ascii="Times New Roman" w:eastAsia="Times New Roman" w:hAnsi="Times New Roman" w:cs="Times New Roman"/>
          <w:b/>
          <w:bCs/>
          <w:sz w:val="24"/>
          <w:szCs w:val="24"/>
        </w:rPr>
      </w:pPr>
    </w:p>
    <w:p w:rsidR="00CF6ED8" w:rsidRPr="00AA332B" w:rsidRDefault="00271C7E" w:rsidP="001D70D6">
      <w:pPr>
        <w:spacing w:after="0" w:line="240" w:lineRule="auto"/>
        <w:ind w:left="720" w:right="420"/>
        <w:jc w:val="both"/>
        <w:rPr>
          <w:b/>
          <w:sz w:val="20"/>
          <w:szCs w:val="20"/>
        </w:rPr>
      </w:pPr>
      <w:r w:rsidRPr="00AA332B">
        <w:rPr>
          <w:rFonts w:ascii="Times New Roman" w:eastAsia="Times New Roman" w:hAnsi="Times New Roman" w:cs="Times New Roman"/>
          <w:b/>
          <w:sz w:val="24"/>
          <w:szCs w:val="24"/>
        </w:rPr>
        <w:t>Выпускник научится:</w:t>
      </w:r>
    </w:p>
    <w:p w:rsidR="00CF6ED8" w:rsidRDefault="00271C7E" w:rsidP="00B31EC2">
      <w:pPr>
        <w:numPr>
          <w:ilvl w:val="0"/>
          <w:numId w:val="154"/>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роль и место искусства в развитии культуры, ориентироваться в связях искусства с наукой и религией;</w:t>
      </w:r>
    </w:p>
    <w:p w:rsidR="00CF6ED8" w:rsidRDefault="00271C7E" w:rsidP="00B31EC2">
      <w:pPr>
        <w:numPr>
          <w:ilvl w:val="0"/>
          <w:numId w:val="154"/>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CF6ED8" w:rsidRDefault="00271C7E" w:rsidP="00B31EC2">
      <w:pPr>
        <w:numPr>
          <w:ilvl w:val="0"/>
          <w:numId w:val="15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lastRenderedPageBreak/>
        <w:t>понимать роль искусства в создании материальной среды обитания человека;</w:t>
      </w:r>
    </w:p>
    <w:p w:rsidR="00CF6ED8" w:rsidRDefault="00271C7E" w:rsidP="00B31EC2">
      <w:pPr>
        <w:numPr>
          <w:ilvl w:val="0"/>
          <w:numId w:val="154"/>
        </w:numPr>
        <w:tabs>
          <w:tab w:val="left" w:pos="10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A332B" w:rsidRDefault="00271C7E" w:rsidP="00B31EC2">
      <w:pPr>
        <w:numPr>
          <w:ilvl w:val="0"/>
          <w:numId w:val="154"/>
        </w:numPr>
        <w:tabs>
          <w:tab w:val="left" w:pos="956"/>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выделять и анализировать авторскую концепцию художественного образа в произведении искусства;</w:t>
      </w:r>
    </w:p>
    <w:p w:rsidR="00CF6ED8" w:rsidRPr="00AA332B" w:rsidRDefault="00271C7E" w:rsidP="00B31EC2">
      <w:pPr>
        <w:numPr>
          <w:ilvl w:val="0"/>
          <w:numId w:val="154"/>
        </w:numPr>
        <w:tabs>
          <w:tab w:val="left" w:pos="860"/>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F6ED8" w:rsidRPr="00AA332B" w:rsidRDefault="00271C7E" w:rsidP="00B31EC2">
      <w:pPr>
        <w:numPr>
          <w:ilvl w:val="0"/>
          <w:numId w:val="154"/>
        </w:numPr>
        <w:tabs>
          <w:tab w:val="left" w:pos="860"/>
        </w:tabs>
        <w:spacing w:after="0" w:line="240" w:lineRule="auto"/>
        <w:ind w:left="860" w:hanging="145"/>
        <w:jc w:val="both"/>
        <w:rPr>
          <w:rFonts w:eastAsia="Times New Roman"/>
          <w:bCs/>
          <w:i/>
          <w:iCs/>
          <w:sz w:val="24"/>
          <w:szCs w:val="24"/>
        </w:rPr>
      </w:pPr>
      <w:r w:rsidRPr="00AA332B">
        <w:rPr>
          <w:rFonts w:ascii="Times New Roman" w:eastAsia="Times New Roman" w:hAnsi="Times New Roman" w:cs="Times New Roman"/>
          <w:bCs/>
          <w:i/>
          <w:iCs/>
          <w:sz w:val="24"/>
          <w:szCs w:val="24"/>
        </w:rPr>
        <w:t>различать произведения разных эпох, художественных стилей;</w:t>
      </w:r>
    </w:p>
    <w:p w:rsidR="00CF6ED8" w:rsidRPr="00AA332B" w:rsidRDefault="00271C7E" w:rsidP="00B31EC2">
      <w:pPr>
        <w:numPr>
          <w:ilvl w:val="0"/>
          <w:numId w:val="154"/>
        </w:numPr>
        <w:tabs>
          <w:tab w:val="left" w:pos="951"/>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различать работы великих мастеров по художественной манере (по манере письма).</w:t>
      </w:r>
    </w:p>
    <w:p w:rsidR="00CF6ED8" w:rsidRDefault="00CF6ED8" w:rsidP="001D70D6">
      <w:pPr>
        <w:spacing w:after="0" w:line="240" w:lineRule="auto"/>
        <w:jc w:val="both"/>
        <w:rPr>
          <w:sz w:val="20"/>
          <w:szCs w:val="20"/>
        </w:rPr>
      </w:pPr>
    </w:p>
    <w:p w:rsidR="00AA332B" w:rsidRPr="00AA332B" w:rsidRDefault="00271C7E" w:rsidP="00AA332B">
      <w:pPr>
        <w:spacing w:after="0" w:line="240" w:lineRule="auto"/>
        <w:ind w:left="720" w:right="831"/>
        <w:jc w:val="both"/>
        <w:rPr>
          <w:rFonts w:ascii="Times New Roman" w:eastAsia="Times New Roman" w:hAnsi="Times New Roman" w:cs="Times New Roman"/>
          <w:b/>
          <w:sz w:val="24"/>
          <w:szCs w:val="24"/>
        </w:rPr>
      </w:pPr>
      <w:r w:rsidRPr="00AA332B">
        <w:rPr>
          <w:rFonts w:ascii="Times New Roman" w:eastAsia="Times New Roman" w:hAnsi="Times New Roman" w:cs="Times New Roman"/>
          <w:b/>
          <w:sz w:val="24"/>
          <w:szCs w:val="24"/>
        </w:rPr>
        <w:t xml:space="preserve">Духовно-нравственные проблемы жизни и искусства </w:t>
      </w:r>
    </w:p>
    <w:p w:rsidR="00AA332B" w:rsidRPr="00AA332B" w:rsidRDefault="00AA332B" w:rsidP="001D70D6">
      <w:pPr>
        <w:spacing w:after="0" w:line="240" w:lineRule="auto"/>
        <w:ind w:left="720" w:right="3460"/>
        <w:jc w:val="both"/>
        <w:rPr>
          <w:rFonts w:ascii="Times New Roman" w:eastAsia="Times New Roman" w:hAnsi="Times New Roman" w:cs="Times New Roman"/>
          <w:b/>
          <w:sz w:val="24"/>
          <w:szCs w:val="24"/>
        </w:rPr>
      </w:pPr>
    </w:p>
    <w:p w:rsidR="00CF6ED8" w:rsidRPr="00AA332B" w:rsidRDefault="00271C7E" w:rsidP="001D70D6">
      <w:pPr>
        <w:spacing w:after="0" w:line="240" w:lineRule="auto"/>
        <w:ind w:left="720" w:right="3460"/>
        <w:jc w:val="both"/>
        <w:rPr>
          <w:b/>
          <w:sz w:val="20"/>
          <w:szCs w:val="20"/>
        </w:rPr>
      </w:pPr>
      <w:r w:rsidRPr="00AA332B">
        <w:rPr>
          <w:rFonts w:ascii="Times New Roman" w:eastAsia="Times New Roman" w:hAnsi="Times New Roman" w:cs="Times New Roman"/>
          <w:b/>
          <w:sz w:val="24"/>
          <w:szCs w:val="24"/>
        </w:rPr>
        <w:t>Выпускник научится:</w:t>
      </w:r>
    </w:p>
    <w:p w:rsidR="00CF6ED8" w:rsidRDefault="00271C7E" w:rsidP="00B31EC2">
      <w:pPr>
        <w:numPr>
          <w:ilvl w:val="0"/>
          <w:numId w:val="15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понимать связи искусства с всемирной историей и историей Отечества;</w:t>
      </w:r>
    </w:p>
    <w:p w:rsidR="00CF6ED8" w:rsidRDefault="00271C7E" w:rsidP="00B31EC2">
      <w:pPr>
        <w:numPr>
          <w:ilvl w:val="0"/>
          <w:numId w:val="155"/>
        </w:numPr>
        <w:tabs>
          <w:tab w:val="left" w:pos="86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CF6ED8" w:rsidRDefault="00271C7E" w:rsidP="00B31EC2">
      <w:pPr>
        <w:numPr>
          <w:ilvl w:val="0"/>
          <w:numId w:val="155"/>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CF6ED8" w:rsidRDefault="00271C7E" w:rsidP="00B31EC2">
      <w:pPr>
        <w:numPr>
          <w:ilvl w:val="0"/>
          <w:numId w:val="155"/>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CF6ED8" w:rsidRDefault="00271C7E" w:rsidP="00B31EC2">
      <w:pPr>
        <w:numPr>
          <w:ilvl w:val="0"/>
          <w:numId w:val="155"/>
        </w:numPr>
        <w:tabs>
          <w:tab w:val="left" w:pos="94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A332B" w:rsidRDefault="00271C7E" w:rsidP="00B31EC2">
      <w:pPr>
        <w:numPr>
          <w:ilvl w:val="0"/>
          <w:numId w:val="155"/>
        </w:numPr>
        <w:tabs>
          <w:tab w:val="left" w:pos="865"/>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CF6ED8" w:rsidRPr="00AA332B" w:rsidRDefault="00271C7E" w:rsidP="00B31EC2">
      <w:pPr>
        <w:numPr>
          <w:ilvl w:val="0"/>
          <w:numId w:val="155"/>
        </w:numPr>
        <w:tabs>
          <w:tab w:val="left" w:pos="884"/>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осознавать необходимость развитого эстетического вкуса в жизни современного человека;</w:t>
      </w:r>
    </w:p>
    <w:p w:rsidR="00CF6ED8" w:rsidRPr="00AA332B" w:rsidRDefault="00271C7E" w:rsidP="00B31EC2">
      <w:pPr>
        <w:numPr>
          <w:ilvl w:val="0"/>
          <w:numId w:val="155"/>
        </w:numPr>
        <w:tabs>
          <w:tab w:val="left" w:pos="860"/>
        </w:tabs>
        <w:spacing w:after="0" w:line="240" w:lineRule="auto"/>
        <w:ind w:left="860" w:hanging="145"/>
        <w:jc w:val="both"/>
        <w:rPr>
          <w:rFonts w:eastAsia="Times New Roman"/>
          <w:bCs/>
          <w:i/>
          <w:iCs/>
        </w:rPr>
      </w:pPr>
      <w:r w:rsidRPr="00AA332B">
        <w:rPr>
          <w:rFonts w:ascii="Times New Roman" w:eastAsia="Times New Roman" w:hAnsi="Times New Roman" w:cs="Times New Roman"/>
          <w:bCs/>
          <w:i/>
          <w:iCs/>
        </w:rPr>
        <w:t>понимать специфику ориентированности отечественного искусства на приоритет</w:t>
      </w:r>
    </w:p>
    <w:p w:rsidR="00CF6ED8" w:rsidRPr="00AA332B" w:rsidRDefault="00271C7E" w:rsidP="001D70D6">
      <w:pPr>
        <w:spacing w:after="0" w:line="240" w:lineRule="auto"/>
        <w:ind w:left="260"/>
        <w:jc w:val="both"/>
        <w:rPr>
          <w:sz w:val="20"/>
          <w:szCs w:val="20"/>
        </w:rPr>
      </w:pPr>
      <w:r w:rsidRPr="00AA332B">
        <w:rPr>
          <w:rFonts w:ascii="Times New Roman" w:eastAsia="Times New Roman" w:hAnsi="Times New Roman" w:cs="Times New Roman"/>
          <w:bCs/>
          <w:i/>
          <w:iCs/>
          <w:sz w:val="24"/>
          <w:szCs w:val="24"/>
        </w:rPr>
        <w:t>этического над эстетическим.</w:t>
      </w:r>
    </w:p>
    <w:p w:rsidR="00CF6ED8" w:rsidRDefault="00CF6ED8" w:rsidP="001D70D6">
      <w:pPr>
        <w:spacing w:after="0" w:line="240" w:lineRule="auto"/>
        <w:jc w:val="both"/>
        <w:rPr>
          <w:sz w:val="20"/>
          <w:szCs w:val="20"/>
        </w:rPr>
      </w:pPr>
    </w:p>
    <w:p w:rsidR="00AA332B" w:rsidRPr="00AA332B" w:rsidRDefault="00271C7E" w:rsidP="00AA332B">
      <w:pPr>
        <w:spacing w:after="0" w:line="240" w:lineRule="auto"/>
        <w:ind w:left="720" w:right="1682"/>
        <w:jc w:val="both"/>
        <w:rPr>
          <w:rFonts w:ascii="Times New Roman" w:eastAsia="Times New Roman" w:hAnsi="Times New Roman" w:cs="Times New Roman"/>
          <w:b/>
          <w:sz w:val="24"/>
          <w:szCs w:val="24"/>
        </w:rPr>
      </w:pPr>
      <w:r w:rsidRPr="00AA332B">
        <w:rPr>
          <w:rFonts w:ascii="Times New Roman" w:eastAsia="Times New Roman" w:hAnsi="Times New Roman" w:cs="Times New Roman"/>
          <w:b/>
          <w:sz w:val="24"/>
          <w:szCs w:val="24"/>
        </w:rPr>
        <w:t xml:space="preserve">Язык пластических искусств и художественный образ </w:t>
      </w:r>
    </w:p>
    <w:p w:rsidR="00AA332B" w:rsidRPr="00AA332B" w:rsidRDefault="00AA332B" w:rsidP="001D70D6">
      <w:pPr>
        <w:spacing w:after="0" w:line="240" w:lineRule="auto"/>
        <w:ind w:left="720" w:right="3340"/>
        <w:jc w:val="both"/>
        <w:rPr>
          <w:rFonts w:ascii="Times New Roman" w:eastAsia="Times New Roman" w:hAnsi="Times New Roman" w:cs="Times New Roman"/>
          <w:b/>
          <w:sz w:val="24"/>
          <w:szCs w:val="24"/>
        </w:rPr>
      </w:pPr>
    </w:p>
    <w:p w:rsidR="00CF6ED8" w:rsidRPr="00AA332B" w:rsidRDefault="00271C7E" w:rsidP="001D70D6">
      <w:pPr>
        <w:spacing w:after="0" w:line="240" w:lineRule="auto"/>
        <w:ind w:left="720" w:right="3340"/>
        <w:jc w:val="both"/>
        <w:rPr>
          <w:b/>
          <w:sz w:val="20"/>
          <w:szCs w:val="20"/>
        </w:rPr>
      </w:pPr>
      <w:r w:rsidRPr="00AA332B">
        <w:rPr>
          <w:rFonts w:ascii="Times New Roman" w:eastAsia="Times New Roman" w:hAnsi="Times New Roman" w:cs="Times New Roman"/>
          <w:b/>
          <w:sz w:val="24"/>
          <w:szCs w:val="24"/>
        </w:rPr>
        <w:t>Выпускник научится:</w:t>
      </w:r>
    </w:p>
    <w:p w:rsidR="00CF6ED8" w:rsidRDefault="00271C7E" w:rsidP="00B31EC2">
      <w:pPr>
        <w:numPr>
          <w:ilvl w:val="0"/>
          <w:numId w:val="156"/>
        </w:numPr>
        <w:tabs>
          <w:tab w:val="left" w:pos="9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CF6ED8" w:rsidRDefault="00271C7E" w:rsidP="00B31EC2">
      <w:pPr>
        <w:numPr>
          <w:ilvl w:val="0"/>
          <w:numId w:val="15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понимать роль художественного образа и понятия «выразительность» в искусстве;</w:t>
      </w:r>
    </w:p>
    <w:p w:rsidR="00CF6ED8" w:rsidRDefault="00271C7E" w:rsidP="00B31EC2">
      <w:pPr>
        <w:numPr>
          <w:ilvl w:val="0"/>
          <w:numId w:val="156"/>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CF6ED8" w:rsidRDefault="00271C7E" w:rsidP="00B31EC2">
      <w:pPr>
        <w:numPr>
          <w:ilvl w:val="0"/>
          <w:numId w:val="156"/>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CF6ED8" w:rsidRDefault="00271C7E" w:rsidP="00B31EC2">
      <w:pPr>
        <w:numPr>
          <w:ilvl w:val="0"/>
          <w:numId w:val="156"/>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F6ED8" w:rsidRDefault="00271C7E" w:rsidP="00B31EC2">
      <w:pPr>
        <w:numPr>
          <w:ilvl w:val="0"/>
          <w:numId w:val="156"/>
        </w:numPr>
        <w:tabs>
          <w:tab w:val="left" w:pos="93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w:t>
      </w:r>
      <w:r>
        <w:rPr>
          <w:rFonts w:ascii="Times New Roman" w:eastAsia="Times New Roman" w:hAnsi="Times New Roman" w:cs="Times New Roman"/>
          <w:sz w:val="24"/>
          <w:szCs w:val="24"/>
        </w:rPr>
        <w:lastRenderedPageBreak/>
        <w:t>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A332B" w:rsidRDefault="00271C7E" w:rsidP="00B31EC2">
      <w:pPr>
        <w:numPr>
          <w:ilvl w:val="0"/>
          <w:numId w:val="156"/>
        </w:numPr>
        <w:tabs>
          <w:tab w:val="left" w:pos="922"/>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анализировать и высказывать суждение о своей творческой работе и работе одноклассников;</w:t>
      </w:r>
    </w:p>
    <w:p w:rsidR="00CF6ED8" w:rsidRPr="00AA332B" w:rsidRDefault="00271C7E" w:rsidP="00B31EC2">
      <w:pPr>
        <w:numPr>
          <w:ilvl w:val="0"/>
          <w:numId w:val="156"/>
        </w:numPr>
        <w:tabs>
          <w:tab w:val="left" w:pos="951"/>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CF6ED8" w:rsidRPr="00AA332B" w:rsidRDefault="00271C7E" w:rsidP="00B31EC2">
      <w:pPr>
        <w:numPr>
          <w:ilvl w:val="0"/>
          <w:numId w:val="156"/>
        </w:numPr>
        <w:tabs>
          <w:tab w:val="left" w:pos="1100"/>
        </w:tabs>
        <w:spacing w:after="0" w:line="240" w:lineRule="auto"/>
        <w:ind w:left="1100" w:hanging="385"/>
        <w:jc w:val="both"/>
        <w:rPr>
          <w:rFonts w:eastAsia="Times New Roman"/>
          <w:bCs/>
          <w:i/>
          <w:iCs/>
          <w:sz w:val="24"/>
          <w:szCs w:val="24"/>
        </w:rPr>
      </w:pPr>
      <w:r w:rsidRPr="00AA332B">
        <w:rPr>
          <w:rFonts w:ascii="Times New Roman" w:eastAsia="Times New Roman" w:hAnsi="Times New Roman" w:cs="Times New Roman"/>
          <w:bCs/>
          <w:i/>
          <w:iCs/>
          <w:sz w:val="24"/>
          <w:szCs w:val="24"/>
        </w:rPr>
        <w:t>анализировать  средства  выразительности,  используемые  художниками,</w:t>
      </w:r>
    </w:p>
    <w:p w:rsidR="00AA332B" w:rsidRPr="00AA332B" w:rsidRDefault="00271C7E" w:rsidP="001D70D6">
      <w:pPr>
        <w:spacing w:after="0" w:line="240" w:lineRule="auto"/>
        <w:ind w:left="720" w:right="580" w:hanging="453"/>
        <w:jc w:val="both"/>
        <w:rPr>
          <w:rFonts w:ascii="Times New Roman" w:eastAsia="Times New Roman" w:hAnsi="Times New Roman" w:cs="Times New Roman"/>
          <w:bCs/>
          <w:i/>
          <w:iCs/>
          <w:sz w:val="24"/>
          <w:szCs w:val="24"/>
        </w:rPr>
      </w:pPr>
      <w:r w:rsidRPr="00AA332B">
        <w:rPr>
          <w:rFonts w:ascii="Times New Roman" w:eastAsia="Times New Roman" w:hAnsi="Times New Roman" w:cs="Times New Roman"/>
          <w:bCs/>
          <w:i/>
          <w:iCs/>
          <w:sz w:val="24"/>
          <w:szCs w:val="24"/>
        </w:rPr>
        <w:t xml:space="preserve">скульпторами, архитекторами, дизайнерами для создания художественного образа. </w:t>
      </w:r>
    </w:p>
    <w:p w:rsidR="00AA332B" w:rsidRDefault="00AA332B" w:rsidP="001D70D6">
      <w:pPr>
        <w:spacing w:after="0" w:line="240" w:lineRule="auto"/>
        <w:ind w:left="720" w:right="580" w:hanging="453"/>
        <w:jc w:val="both"/>
        <w:rPr>
          <w:rFonts w:ascii="Times New Roman" w:eastAsia="Times New Roman" w:hAnsi="Times New Roman" w:cs="Times New Roman"/>
          <w:b/>
          <w:bCs/>
          <w:i/>
          <w:iCs/>
          <w:sz w:val="24"/>
          <w:szCs w:val="24"/>
        </w:rPr>
      </w:pPr>
    </w:p>
    <w:p w:rsidR="00AA332B" w:rsidRPr="00AA332B" w:rsidRDefault="00271C7E" w:rsidP="001D70D6">
      <w:pPr>
        <w:spacing w:after="0" w:line="240" w:lineRule="auto"/>
        <w:ind w:left="720" w:right="580" w:hanging="453"/>
        <w:jc w:val="both"/>
        <w:rPr>
          <w:rFonts w:ascii="Times New Roman" w:eastAsia="Times New Roman" w:hAnsi="Times New Roman" w:cs="Times New Roman"/>
          <w:b/>
          <w:sz w:val="24"/>
          <w:szCs w:val="24"/>
        </w:rPr>
      </w:pPr>
      <w:r w:rsidRPr="00AA332B">
        <w:rPr>
          <w:rFonts w:ascii="Times New Roman" w:eastAsia="Times New Roman" w:hAnsi="Times New Roman" w:cs="Times New Roman"/>
          <w:b/>
          <w:sz w:val="24"/>
          <w:szCs w:val="24"/>
        </w:rPr>
        <w:t>Виды и жанры изобразительного искусства</w:t>
      </w:r>
    </w:p>
    <w:p w:rsidR="00AA332B" w:rsidRPr="00AA332B" w:rsidRDefault="00AA332B" w:rsidP="001D70D6">
      <w:pPr>
        <w:spacing w:after="0" w:line="240" w:lineRule="auto"/>
        <w:ind w:left="720" w:right="580" w:hanging="453"/>
        <w:jc w:val="both"/>
        <w:rPr>
          <w:rFonts w:ascii="Times New Roman" w:eastAsia="Times New Roman" w:hAnsi="Times New Roman" w:cs="Times New Roman"/>
          <w:b/>
          <w:sz w:val="24"/>
          <w:szCs w:val="24"/>
        </w:rPr>
      </w:pPr>
    </w:p>
    <w:p w:rsidR="00CF6ED8" w:rsidRPr="00AA332B" w:rsidRDefault="00271C7E" w:rsidP="001D70D6">
      <w:pPr>
        <w:spacing w:after="0" w:line="240" w:lineRule="auto"/>
        <w:ind w:left="720" w:right="580" w:hanging="453"/>
        <w:jc w:val="both"/>
        <w:rPr>
          <w:b/>
          <w:sz w:val="20"/>
          <w:szCs w:val="20"/>
        </w:rPr>
      </w:pPr>
      <w:r w:rsidRPr="00AA332B">
        <w:rPr>
          <w:rFonts w:ascii="Times New Roman" w:eastAsia="Times New Roman" w:hAnsi="Times New Roman" w:cs="Times New Roman"/>
          <w:b/>
          <w:sz w:val="24"/>
          <w:szCs w:val="24"/>
        </w:rPr>
        <w:t xml:space="preserve"> Выпускник научится:</w:t>
      </w:r>
    </w:p>
    <w:p w:rsidR="00CF6ED8" w:rsidRPr="00AA332B" w:rsidRDefault="00271C7E" w:rsidP="00B31EC2">
      <w:pPr>
        <w:numPr>
          <w:ilvl w:val="0"/>
          <w:numId w:val="157"/>
        </w:numPr>
        <w:tabs>
          <w:tab w:val="left" w:pos="968"/>
        </w:tabs>
        <w:spacing w:after="0" w:line="240" w:lineRule="auto"/>
        <w:ind w:left="260" w:firstLine="455"/>
        <w:jc w:val="both"/>
        <w:rPr>
          <w:sz w:val="20"/>
          <w:szCs w:val="20"/>
        </w:rPr>
      </w:pPr>
      <w:r w:rsidRPr="00AA332B">
        <w:rPr>
          <w:rFonts w:ascii="Times New Roman" w:eastAsia="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w:t>
      </w:r>
      <w:r w:rsidR="0024535B">
        <w:rPr>
          <w:rFonts w:ascii="Times New Roman" w:eastAsia="Times New Roman" w:hAnsi="Times New Roman" w:cs="Times New Roman"/>
          <w:sz w:val="24"/>
          <w:szCs w:val="24"/>
        </w:rPr>
        <w:t xml:space="preserve"> </w:t>
      </w:r>
      <w:r w:rsidRPr="00AA332B">
        <w:rPr>
          <w:rFonts w:ascii="Times New Roman" w:eastAsia="Times New Roman" w:hAnsi="Times New Roman" w:cs="Times New Roman"/>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F6ED8" w:rsidRDefault="00271C7E" w:rsidP="00B31EC2">
      <w:pPr>
        <w:numPr>
          <w:ilvl w:val="0"/>
          <w:numId w:val="158"/>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различать виды декоративно-прикладных искусств, понимать их специфику;</w:t>
      </w:r>
    </w:p>
    <w:p w:rsidR="00CF6ED8" w:rsidRDefault="00271C7E" w:rsidP="00B31EC2">
      <w:pPr>
        <w:numPr>
          <w:ilvl w:val="0"/>
          <w:numId w:val="158"/>
        </w:numPr>
        <w:tabs>
          <w:tab w:val="left" w:pos="99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A332B" w:rsidRDefault="00271C7E" w:rsidP="00B31EC2">
      <w:pPr>
        <w:numPr>
          <w:ilvl w:val="0"/>
          <w:numId w:val="158"/>
        </w:numPr>
        <w:tabs>
          <w:tab w:val="left" w:pos="860"/>
        </w:tabs>
        <w:spacing w:after="0" w:line="240" w:lineRule="auto"/>
        <w:ind w:left="860" w:hanging="145"/>
        <w:jc w:val="both"/>
        <w:rPr>
          <w:rFonts w:eastAsia="Times New Roman"/>
          <w:bCs/>
          <w:i/>
          <w:iCs/>
          <w:sz w:val="24"/>
          <w:szCs w:val="24"/>
        </w:rPr>
      </w:pPr>
      <w:r w:rsidRPr="00AA332B">
        <w:rPr>
          <w:rFonts w:ascii="Times New Roman" w:eastAsia="Times New Roman" w:hAnsi="Times New Roman" w:cs="Times New Roman"/>
          <w:bCs/>
          <w:i/>
          <w:iCs/>
          <w:sz w:val="24"/>
          <w:szCs w:val="24"/>
        </w:rPr>
        <w:t>определять шедевры национального и мирового изобразительного искусства;</w:t>
      </w:r>
    </w:p>
    <w:p w:rsidR="00CF6ED8" w:rsidRPr="00AA332B" w:rsidRDefault="00271C7E" w:rsidP="00B31EC2">
      <w:pPr>
        <w:numPr>
          <w:ilvl w:val="0"/>
          <w:numId w:val="158"/>
        </w:numPr>
        <w:tabs>
          <w:tab w:val="left" w:pos="1000"/>
        </w:tabs>
        <w:spacing w:after="0" w:line="240" w:lineRule="auto"/>
        <w:ind w:left="1000" w:hanging="285"/>
        <w:jc w:val="both"/>
        <w:rPr>
          <w:rFonts w:eastAsia="Times New Roman"/>
          <w:bCs/>
          <w:i/>
          <w:iCs/>
          <w:sz w:val="24"/>
          <w:szCs w:val="24"/>
        </w:rPr>
      </w:pPr>
      <w:r w:rsidRPr="00AA332B">
        <w:rPr>
          <w:rFonts w:ascii="Times New Roman" w:eastAsia="Times New Roman" w:hAnsi="Times New Roman" w:cs="Times New Roman"/>
          <w:bCs/>
          <w:i/>
          <w:iCs/>
          <w:sz w:val="24"/>
          <w:szCs w:val="24"/>
        </w:rPr>
        <w:t>понимать историческую ретроспективу становления жанров пластических</w:t>
      </w:r>
    </w:p>
    <w:p w:rsidR="00CF6ED8" w:rsidRPr="00AA332B" w:rsidRDefault="00271C7E" w:rsidP="001D70D6">
      <w:pPr>
        <w:spacing w:after="0" w:line="240" w:lineRule="auto"/>
        <w:ind w:left="260"/>
        <w:jc w:val="both"/>
        <w:rPr>
          <w:sz w:val="20"/>
          <w:szCs w:val="20"/>
        </w:rPr>
      </w:pPr>
      <w:r w:rsidRPr="00AA332B">
        <w:rPr>
          <w:rFonts w:ascii="Times New Roman" w:eastAsia="Times New Roman" w:hAnsi="Times New Roman" w:cs="Times New Roman"/>
          <w:bCs/>
          <w:i/>
          <w:iCs/>
          <w:sz w:val="24"/>
          <w:szCs w:val="24"/>
        </w:rPr>
        <w:t>искусств.</w:t>
      </w:r>
    </w:p>
    <w:p w:rsidR="00CF6ED8" w:rsidRDefault="00CF6ED8" w:rsidP="001D70D6">
      <w:pPr>
        <w:spacing w:after="0" w:line="240" w:lineRule="auto"/>
        <w:jc w:val="both"/>
        <w:rPr>
          <w:sz w:val="20"/>
          <w:szCs w:val="20"/>
        </w:rPr>
      </w:pPr>
    </w:p>
    <w:p w:rsidR="00AA332B" w:rsidRPr="00AA332B" w:rsidRDefault="00271C7E" w:rsidP="00AA332B">
      <w:pPr>
        <w:spacing w:after="0" w:line="240" w:lineRule="auto"/>
        <w:ind w:left="720" w:right="2107"/>
        <w:jc w:val="both"/>
        <w:rPr>
          <w:rFonts w:ascii="Times New Roman" w:eastAsia="Times New Roman" w:hAnsi="Times New Roman" w:cs="Times New Roman"/>
          <w:b/>
          <w:sz w:val="24"/>
          <w:szCs w:val="24"/>
        </w:rPr>
      </w:pPr>
      <w:r w:rsidRPr="00AA332B">
        <w:rPr>
          <w:rFonts w:ascii="Times New Roman" w:eastAsia="Times New Roman" w:hAnsi="Times New Roman" w:cs="Times New Roman"/>
          <w:b/>
          <w:sz w:val="24"/>
          <w:szCs w:val="24"/>
        </w:rPr>
        <w:t xml:space="preserve">Изобразительная природа фотографии, театра, кино </w:t>
      </w:r>
    </w:p>
    <w:p w:rsidR="00AA332B" w:rsidRPr="00AA332B" w:rsidRDefault="00AA332B" w:rsidP="001D70D6">
      <w:pPr>
        <w:spacing w:after="0" w:line="240" w:lineRule="auto"/>
        <w:ind w:left="720" w:right="3560"/>
        <w:jc w:val="both"/>
        <w:rPr>
          <w:rFonts w:ascii="Times New Roman" w:eastAsia="Times New Roman" w:hAnsi="Times New Roman" w:cs="Times New Roman"/>
          <w:b/>
          <w:sz w:val="24"/>
          <w:szCs w:val="24"/>
        </w:rPr>
      </w:pPr>
    </w:p>
    <w:p w:rsidR="00CF6ED8" w:rsidRPr="00AA332B" w:rsidRDefault="00271C7E" w:rsidP="001D70D6">
      <w:pPr>
        <w:spacing w:after="0" w:line="240" w:lineRule="auto"/>
        <w:ind w:left="720" w:right="3560"/>
        <w:jc w:val="both"/>
        <w:rPr>
          <w:b/>
          <w:sz w:val="20"/>
          <w:szCs w:val="20"/>
        </w:rPr>
      </w:pPr>
      <w:r w:rsidRPr="00AA332B">
        <w:rPr>
          <w:rFonts w:ascii="Times New Roman" w:eastAsia="Times New Roman" w:hAnsi="Times New Roman" w:cs="Times New Roman"/>
          <w:b/>
          <w:sz w:val="24"/>
          <w:szCs w:val="24"/>
        </w:rPr>
        <w:t>Выпускник научится:</w:t>
      </w:r>
    </w:p>
    <w:p w:rsidR="00CF6ED8" w:rsidRDefault="00271C7E" w:rsidP="00B31EC2">
      <w:pPr>
        <w:numPr>
          <w:ilvl w:val="0"/>
          <w:numId w:val="159"/>
        </w:numPr>
        <w:tabs>
          <w:tab w:val="left" w:pos="94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жанры и особенности художественной фотографии, её отличие от картины и нехудожественной фотографии;</w:t>
      </w:r>
    </w:p>
    <w:p w:rsidR="00CF6ED8" w:rsidRDefault="00271C7E" w:rsidP="00B31EC2">
      <w:pPr>
        <w:numPr>
          <w:ilvl w:val="0"/>
          <w:numId w:val="15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понимать особенности визуального художественного образа в театре и кино;</w:t>
      </w:r>
    </w:p>
    <w:p w:rsidR="00CF6ED8" w:rsidRDefault="00271C7E" w:rsidP="00B31EC2">
      <w:pPr>
        <w:numPr>
          <w:ilvl w:val="0"/>
          <w:numId w:val="159"/>
        </w:numPr>
        <w:tabs>
          <w:tab w:val="left" w:pos="92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CF6ED8" w:rsidRDefault="00271C7E" w:rsidP="00B31EC2">
      <w:pPr>
        <w:numPr>
          <w:ilvl w:val="0"/>
          <w:numId w:val="159"/>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компьютерные технологии в собственной художественно-творческой деятельности (PowerPoint, Photoshop и др.).</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A332B" w:rsidRDefault="00271C7E" w:rsidP="00B31EC2">
      <w:pPr>
        <w:numPr>
          <w:ilvl w:val="0"/>
          <w:numId w:val="159"/>
        </w:numPr>
        <w:tabs>
          <w:tab w:val="left" w:pos="1030"/>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использовать средства художественной выразительности в собственных фотоработах;</w:t>
      </w:r>
    </w:p>
    <w:p w:rsidR="00CF6ED8" w:rsidRPr="00AA332B" w:rsidRDefault="00271C7E" w:rsidP="00B31EC2">
      <w:pPr>
        <w:numPr>
          <w:ilvl w:val="0"/>
          <w:numId w:val="159"/>
        </w:numPr>
        <w:tabs>
          <w:tab w:val="left" w:pos="860"/>
        </w:tabs>
        <w:spacing w:after="0" w:line="240" w:lineRule="auto"/>
        <w:ind w:left="860" w:hanging="145"/>
        <w:jc w:val="both"/>
        <w:rPr>
          <w:rFonts w:eastAsia="Times New Roman"/>
          <w:bCs/>
          <w:i/>
          <w:iCs/>
          <w:sz w:val="23"/>
          <w:szCs w:val="23"/>
        </w:rPr>
      </w:pPr>
      <w:r w:rsidRPr="00AA332B">
        <w:rPr>
          <w:rFonts w:ascii="Times New Roman" w:eastAsia="Times New Roman" w:hAnsi="Times New Roman" w:cs="Times New Roman"/>
          <w:bCs/>
          <w:i/>
          <w:iCs/>
          <w:sz w:val="23"/>
          <w:szCs w:val="23"/>
        </w:rPr>
        <w:t>применять в работе над цифровой фотографией технические средства Photoshop;</w:t>
      </w:r>
    </w:p>
    <w:p w:rsidR="00CF6ED8" w:rsidRPr="00AA332B" w:rsidRDefault="00271C7E" w:rsidP="00B31EC2">
      <w:pPr>
        <w:numPr>
          <w:ilvl w:val="0"/>
          <w:numId w:val="159"/>
        </w:numPr>
        <w:tabs>
          <w:tab w:val="left" w:pos="867"/>
        </w:tabs>
        <w:spacing w:after="0" w:line="240" w:lineRule="auto"/>
        <w:ind w:left="260" w:firstLine="455"/>
        <w:jc w:val="both"/>
        <w:rPr>
          <w:rFonts w:eastAsia="Times New Roman"/>
          <w:bCs/>
          <w:i/>
          <w:iCs/>
          <w:sz w:val="24"/>
          <w:szCs w:val="24"/>
        </w:rPr>
      </w:pPr>
      <w:r w:rsidRPr="00AA332B">
        <w:rPr>
          <w:rFonts w:ascii="Times New Roman" w:eastAsia="Times New Roman" w:hAnsi="Times New Roman" w:cs="Times New Roman"/>
          <w:bCs/>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CF6ED8" w:rsidRPr="00AA332B" w:rsidRDefault="00271C7E" w:rsidP="00B31EC2">
      <w:pPr>
        <w:numPr>
          <w:ilvl w:val="0"/>
          <w:numId w:val="159"/>
        </w:numPr>
        <w:tabs>
          <w:tab w:val="left" w:pos="980"/>
        </w:tabs>
        <w:spacing w:after="0" w:line="240" w:lineRule="auto"/>
        <w:ind w:left="260" w:hanging="265"/>
        <w:jc w:val="both"/>
        <w:rPr>
          <w:sz w:val="20"/>
          <w:szCs w:val="20"/>
        </w:rPr>
      </w:pPr>
      <w:r w:rsidRPr="00AA332B">
        <w:rPr>
          <w:rFonts w:ascii="Times New Roman" w:eastAsia="Times New Roman" w:hAnsi="Times New Roman" w:cs="Times New Roman"/>
          <w:bCs/>
          <w:i/>
          <w:iCs/>
          <w:sz w:val="24"/>
          <w:szCs w:val="24"/>
        </w:rPr>
        <w:t>понимать и анализировать раскадровку, реквизит, костюмы и грим послепросмотра художественного фильма.</w:t>
      </w:r>
    </w:p>
    <w:p w:rsidR="00AA332B" w:rsidRDefault="00AA332B" w:rsidP="001D70D6">
      <w:pPr>
        <w:spacing w:after="0" w:line="240" w:lineRule="auto"/>
        <w:ind w:left="720"/>
        <w:jc w:val="both"/>
        <w:rPr>
          <w:rFonts w:ascii="Times New Roman" w:eastAsia="Times New Roman" w:hAnsi="Times New Roman" w:cs="Times New Roman"/>
          <w:sz w:val="24"/>
          <w:szCs w:val="24"/>
        </w:rPr>
      </w:pPr>
    </w:p>
    <w:p w:rsidR="00F7335B" w:rsidRDefault="00F7335B" w:rsidP="001D70D6">
      <w:pPr>
        <w:spacing w:after="0" w:line="240" w:lineRule="auto"/>
        <w:ind w:left="720"/>
        <w:jc w:val="both"/>
        <w:rPr>
          <w:rFonts w:ascii="Times New Roman" w:eastAsia="Times New Roman" w:hAnsi="Times New Roman" w:cs="Times New Roman"/>
          <w:b/>
          <w:sz w:val="24"/>
          <w:szCs w:val="24"/>
        </w:rPr>
      </w:pPr>
    </w:p>
    <w:p w:rsidR="00F7335B" w:rsidRDefault="00F7335B" w:rsidP="001D70D6">
      <w:pPr>
        <w:spacing w:after="0" w:line="240" w:lineRule="auto"/>
        <w:ind w:left="720"/>
        <w:jc w:val="both"/>
        <w:rPr>
          <w:rFonts w:ascii="Times New Roman" w:eastAsia="Times New Roman" w:hAnsi="Times New Roman" w:cs="Times New Roman"/>
          <w:b/>
          <w:sz w:val="24"/>
          <w:szCs w:val="24"/>
        </w:rPr>
      </w:pPr>
    </w:p>
    <w:p w:rsidR="00F7335B" w:rsidRDefault="00F7335B" w:rsidP="001D70D6">
      <w:pPr>
        <w:spacing w:after="0" w:line="240" w:lineRule="auto"/>
        <w:ind w:left="720"/>
        <w:jc w:val="both"/>
        <w:rPr>
          <w:rFonts w:ascii="Times New Roman" w:eastAsia="Times New Roman" w:hAnsi="Times New Roman" w:cs="Times New Roman"/>
          <w:b/>
          <w:sz w:val="24"/>
          <w:szCs w:val="24"/>
        </w:rPr>
      </w:pPr>
    </w:p>
    <w:p w:rsidR="00CF6ED8" w:rsidRDefault="00271C7E" w:rsidP="001D70D6">
      <w:pPr>
        <w:spacing w:after="0" w:line="240" w:lineRule="auto"/>
        <w:ind w:left="720"/>
        <w:jc w:val="both"/>
        <w:rPr>
          <w:sz w:val="20"/>
          <w:szCs w:val="20"/>
        </w:rPr>
      </w:pPr>
      <w:r w:rsidRPr="003D7E9F">
        <w:rPr>
          <w:rFonts w:ascii="Times New Roman" w:eastAsia="Times New Roman" w:hAnsi="Times New Roman" w:cs="Times New Roman"/>
          <w:b/>
          <w:sz w:val="24"/>
          <w:szCs w:val="24"/>
        </w:rPr>
        <w:lastRenderedPageBreak/>
        <w:t>1.2.</w:t>
      </w:r>
      <w:r w:rsidR="003B1D7B">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 МУЗЫКА</w:t>
      </w:r>
    </w:p>
    <w:p w:rsidR="00CF6ED8" w:rsidRDefault="00CF6ED8" w:rsidP="001D70D6">
      <w:pPr>
        <w:spacing w:after="0" w:line="240" w:lineRule="auto"/>
        <w:jc w:val="both"/>
        <w:rPr>
          <w:sz w:val="20"/>
          <w:szCs w:val="20"/>
        </w:rPr>
      </w:pPr>
    </w:p>
    <w:p w:rsidR="00CF6ED8" w:rsidRDefault="00271C7E" w:rsidP="001D70D6">
      <w:pPr>
        <w:spacing w:after="0" w:line="240" w:lineRule="auto"/>
        <w:ind w:left="720"/>
        <w:jc w:val="both"/>
        <w:rPr>
          <w:sz w:val="20"/>
          <w:szCs w:val="20"/>
        </w:rPr>
      </w:pPr>
      <w:r>
        <w:rPr>
          <w:rFonts w:ascii="Times New Roman" w:eastAsia="Times New Roman" w:hAnsi="Times New Roman" w:cs="Times New Roman"/>
          <w:b/>
          <w:bCs/>
          <w:sz w:val="24"/>
          <w:szCs w:val="24"/>
        </w:rPr>
        <w:t>Музыка как вид искусства</w:t>
      </w:r>
    </w:p>
    <w:p w:rsidR="00A614DC" w:rsidRDefault="00A614DC" w:rsidP="001D70D6">
      <w:pPr>
        <w:spacing w:after="0" w:line="240" w:lineRule="auto"/>
        <w:ind w:left="720"/>
        <w:jc w:val="both"/>
        <w:rPr>
          <w:rFonts w:ascii="Times New Roman" w:eastAsia="Times New Roman" w:hAnsi="Times New Roman" w:cs="Times New Roman"/>
          <w:sz w:val="24"/>
          <w:szCs w:val="24"/>
        </w:rPr>
      </w:pPr>
    </w:p>
    <w:p w:rsidR="00CF6ED8" w:rsidRPr="00A614DC" w:rsidRDefault="00271C7E" w:rsidP="001D70D6">
      <w:pPr>
        <w:spacing w:after="0" w:line="240" w:lineRule="auto"/>
        <w:ind w:left="720"/>
        <w:jc w:val="both"/>
        <w:rPr>
          <w:b/>
          <w:sz w:val="20"/>
          <w:szCs w:val="20"/>
        </w:rPr>
      </w:pPr>
      <w:r w:rsidRPr="00A614DC">
        <w:rPr>
          <w:rFonts w:ascii="Times New Roman" w:eastAsia="Times New Roman" w:hAnsi="Times New Roman" w:cs="Times New Roman"/>
          <w:b/>
          <w:sz w:val="24"/>
          <w:szCs w:val="24"/>
        </w:rPr>
        <w:t>Выпускник научится:</w:t>
      </w:r>
    </w:p>
    <w:p w:rsidR="00CF6ED8" w:rsidRDefault="00271C7E" w:rsidP="00B31EC2">
      <w:pPr>
        <w:numPr>
          <w:ilvl w:val="0"/>
          <w:numId w:val="160"/>
        </w:numPr>
        <w:tabs>
          <w:tab w:val="left" w:pos="95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CF6ED8" w:rsidRDefault="00271C7E" w:rsidP="00B31EC2">
      <w:pPr>
        <w:numPr>
          <w:ilvl w:val="0"/>
          <w:numId w:val="160"/>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CF6ED8" w:rsidRDefault="00271C7E" w:rsidP="00B31EC2">
      <w:pPr>
        <w:numPr>
          <w:ilvl w:val="0"/>
          <w:numId w:val="160"/>
        </w:numPr>
        <w:tabs>
          <w:tab w:val="left" w:pos="9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24535B" w:rsidRDefault="00271C7E" w:rsidP="00B31EC2">
      <w:pPr>
        <w:numPr>
          <w:ilvl w:val="0"/>
          <w:numId w:val="160"/>
        </w:numPr>
        <w:tabs>
          <w:tab w:val="left" w:pos="913"/>
        </w:tabs>
        <w:spacing w:after="0" w:line="240" w:lineRule="auto"/>
        <w:ind w:left="260" w:firstLine="455"/>
        <w:jc w:val="both"/>
        <w:rPr>
          <w:rFonts w:eastAsia="Times New Roman"/>
          <w:bCs/>
          <w:i/>
          <w:iCs/>
          <w:sz w:val="24"/>
          <w:szCs w:val="24"/>
        </w:rPr>
      </w:pPr>
      <w:r w:rsidRPr="0024535B">
        <w:rPr>
          <w:rFonts w:ascii="Times New Roman" w:eastAsia="Times New Roman" w:hAnsi="Times New Roman" w:cs="Times New Roman"/>
          <w:bCs/>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F6ED8" w:rsidRPr="0024535B" w:rsidRDefault="00271C7E" w:rsidP="00B31EC2">
      <w:pPr>
        <w:numPr>
          <w:ilvl w:val="0"/>
          <w:numId w:val="160"/>
        </w:numPr>
        <w:tabs>
          <w:tab w:val="left" w:pos="934"/>
        </w:tabs>
        <w:spacing w:after="0" w:line="240" w:lineRule="auto"/>
        <w:ind w:left="260" w:firstLine="455"/>
        <w:jc w:val="both"/>
        <w:rPr>
          <w:rFonts w:eastAsia="Times New Roman"/>
          <w:bCs/>
          <w:i/>
          <w:iCs/>
          <w:sz w:val="23"/>
          <w:szCs w:val="23"/>
        </w:rPr>
      </w:pPr>
      <w:r w:rsidRPr="0024535B">
        <w:rPr>
          <w:rFonts w:ascii="Times New Roman" w:eastAsia="Times New Roman" w:hAnsi="Times New Roman" w:cs="Times New Roman"/>
          <w:bCs/>
          <w:i/>
          <w:iCs/>
          <w:sz w:val="23"/>
          <w:szCs w:val="23"/>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w:t>
      </w:r>
    </w:p>
    <w:p w:rsidR="00A614DC" w:rsidRPr="0024535B" w:rsidRDefault="00271C7E" w:rsidP="001D70D6">
      <w:pPr>
        <w:spacing w:after="0" w:line="240" w:lineRule="auto"/>
        <w:ind w:left="720" w:right="3900" w:hanging="453"/>
        <w:jc w:val="both"/>
        <w:rPr>
          <w:rFonts w:ascii="Times New Roman" w:eastAsia="Times New Roman" w:hAnsi="Times New Roman" w:cs="Times New Roman"/>
          <w:bCs/>
          <w:i/>
          <w:iCs/>
          <w:sz w:val="24"/>
          <w:szCs w:val="24"/>
        </w:rPr>
      </w:pPr>
      <w:r w:rsidRPr="0024535B">
        <w:rPr>
          <w:rFonts w:ascii="Times New Roman" w:eastAsia="Times New Roman" w:hAnsi="Times New Roman" w:cs="Times New Roman"/>
          <w:bCs/>
          <w:i/>
          <w:iCs/>
          <w:sz w:val="24"/>
          <w:szCs w:val="24"/>
        </w:rPr>
        <w:t xml:space="preserve">художественно-эстетической точки зрения. </w:t>
      </w:r>
    </w:p>
    <w:p w:rsidR="00A614DC" w:rsidRDefault="00A614DC" w:rsidP="001D70D6">
      <w:pPr>
        <w:spacing w:after="0" w:line="240" w:lineRule="auto"/>
        <w:ind w:left="720" w:right="3900" w:hanging="453"/>
        <w:jc w:val="both"/>
        <w:rPr>
          <w:rFonts w:ascii="Times New Roman" w:eastAsia="Times New Roman" w:hAnsi="Times New Roman" w:cs="Times New Roman"/>
          <w:b/>
          <w:bCs/>
          <w:i/>
          <w:iCs/>
          <w:sz w:val="24"/>
          <w:szCs w:val="24"/>
        </w:rPr>
      </w:pPr>
    </w:p>
    <w:p w:rsidR="00A614DC" w:rsidRPr="00FF6CE3" w:rsidRDefault="00271C7E" w:rsidP="00FF6CE3">
      <w:pPr>
        <w:spacing w:after="0" w:line="240" w:lineRule="auto"/>
        <w:ind w:left="720" w:right="1965" w:hanging="453"/>
        <w:jc w:val="both"/>
        <w:rPr>
          <w:rFonts w:ascii="Times New Roman" w:eastAsia="Times New Roman" w:hAnsi="Times New Roman" w:cs="Times New Roman"/>
          <w:b/>
          <w:sz w:val="24"/>
          <w:szCs w:val="24"/>
        </w:rPr>
      </w:pPr>
      <w:r w:rsidRPr="00FF6CE3">
        <w:rPr>
          <w:rFonts w:ascii="Times New Roman" w:eastAsia="Times New Roman" w:hAnsi="Times New Roman" w:cs="Times New Roman"/>
          <w:b/>
          <w:sz w:val="24"/>
          <w:szCs w:val="24"/>
        </w:rPr>
        <w:t xml:space="preserve">Музыкальный образ и музыкальная драматургия </w:t>
      </w:r>
    </w:p>
    <w:p w:rsidR="00A614DC" w:rsidRPr="00FF6CE3" w:rsidRDefault="00A614DC" w:rsidP="001D70D6">
      <w:pPr>
        <w:spacing w:after="0" w:line="240" w:lineRule="auto"/>
        <w:ind w:left="720" w:right="3900" w:hanging="453"/>
        <w:jc w:val="both"/>
        <w:rPr>
          <w:rFonts w:ascii="Times New Roman" w:eastAsia="Times New Roman" w:hAnsi="Times New Roman" w:cs="Times New Roman"/>
          <w:b/>
          <w:sz w:val="24"/>
          <w:szCs w:val="24"/>
        </w:rPr>
      </w:pPr>
    </w:p>
    <w:p w:rsidR="00CF6ED8" w:rsidRPr="00FF6CE3" w:rsidRDefault="00271C7E" w:rsidP="001D70D6">
      <w:pPr>
        <w:spacing w:after="0" w:line="240" w:lineRule="auto"/>
        <w:ind w:left="720" w:right="3900" w:hanging="453"/>
        <w:jc w:val="both"/>
        <w:rPr>
          <w:b/>
          <w:sz w:val="20"/>
          <w:szCs w:val="20"/>
        </w:rPr>
      </w:pPr>
      <w:r w:rsidRPr="00FF6CE3">
        <w:rPr>
          <w:rFonts w:ascii="Times New Roman" w:eastAsia="Times New Roman" w:hAnsi="Times New Roman" w:cs="Times New Roman"/>
          <w:b/>
          <w:sz w:val="24"/>
          <w:szCs w:val="24"/>
        </w:rPr>
        <w:t>Выпускник научится:</w:t>
      </w:r>
    </w:p>
    <w:p w:rsidR="00CF6ED8" w:rsidRDefault="00271C7E" w:rsidP="00B31EC2">
      <w:pPr>
        <w:numPr>
          <w:ilvl w:val="1"/>
          <w:numId w:val="161"/>
        </w:numPr>
        <w:tabs>
          <w:tab w:val="left" w:pos="880"/>
        </w:tabs>
        <w:spacing w:after="0" w:line="240" w:lineRule="auto"/>
        <w:ind w:left="880" w:hanging="165"/>
        <w:jc w:val="both"/>
        <w:rPr>
          <w:rFonts w:eastAsia="Times New Roman"/>
          <w:sz w:val="24"/>
          <w:szCs w:val="24"/>
        </w:rPr>
      </w:pPr>
      <w:r>
        <w:rPr>
          <w:rFonts w:ascii="Times New Roman" w:eastAsia="Times New Roman" w:hAnsi="Times New Roman" w:cs="Times New Roman"/>
          <w:sz w:val="24"/>
          <w:szCs w:val="24"/>
        </w:rPr>
        <w:t>раскрывать образное содержание музыкальных произведений разных форм, жанров</w:t>
      </w:r>
    </w:p>
    <w:p w:rsidR="00CF6ED8" w:rsidRDefault="00271C7E" w:rsidP="00B31EC2">
      <w:pPr>
        <w:numPr>
          <w:ilvl w:val="0"/>
          <w:numId w:val="161"/>
        </w:numPr>
        <w:tabs>
          <w:tab w:val="left" w:pos="47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F6ED8" w:rsidRDefault="00271C7E" w:rsidP="00B31EC2">
      <w:pPr>
        <w:numPr>
          <w:ilvl w:val="1"/>
          <w:numId w:val="161"/>
        </w:numPr>
        <w:tabs>
          <w:tab w:val="left" w:pos="10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CF6ED8" w:rsidRDefault="00271C7E" w:rsidP="00B31EC2">
      <w:pPr>
        <w:numPr>
          <w:ilvl w:val="1"/>
          <w:numId w:val="161"/>
        </w:numPr>
        <w:tabs>
          <w:tab w:val="left" w:pos="88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FF6CE3" w:rsidRDefault="00271C7E" w:rsidP="00B31EC2">
      <w:pPr>
        <w:numPr>
          <w:ilvl w:val="1"/>
          <w:numId w:val="161"/>
        </w:numPr>
        <w:tabs>
          <w:tab w:val="left" w:pos="1052"/>
        </w:tabs>
        <w:spacing w:after="0" w:line="240" w:lineRule="auto"/>
        <w:ind w:left="260" w:firstLine="455"/>
        <w:jc w:val="both"/>
        <w:rPr>
          <w:rFonts w:eastAsia="Times New Roman"/>
          <w:bCs/>
          <w:i/>
          <w:iCs/>
          <w:sz w:val="24"/>
          <w:szCs w:val="24"/>
        </w:rPr>
      </w:pPr>
      <w:r w:rsidRPr="00FF6CE3">
        <w:rPr>
          <w:rFonts w:ascii="Times New Roman" w:eastAsia="Times New Roman" w:hAnsi="Times New Roman" w:cs="Times New Roman"/>
          <w:bCs/>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w:t>
      </w:r>
      <w:r w:rsidR="00FF6CE3">
        <w:rPr>
          <w:rFonts w:ascii="Times New Roman" w:eastAsia="Times New Roman" w:hAnsi="Times New Roman" w:cs="Times New Roman"/>
          <w:bCs/>
          <w:i/>
          <w:iCs/>
          <w:sz w:val="24"/>
          <w:szCs w:val="24"/>
        </w:rPr>
        <w:t>ещении концертов, театров и др.</w:t>
      </w:r>
    </w:p>
    <w:p w:rsidR="00CF6ED8" w:rsidRPr="00FF6CE3" w:rsidRDefault="00CF6ED8" w:rsidP="001D70D6">
      <w:pPr>
        <w:spacing w:after="0" w:line="240" w:lineRule="auto"/>
        <w:jc w:val="both"/>
        <w:rPr>
          <w:rFonts w:eastAsia="Times New Roman"/>
          <w:bCs/>
          <w:i/>
          <w:iCs/>
          <w:sz w:val="24"/>
          <w:szCs w:val="24"/>
        </w:rPr>
      </w:pPr>
    </w:p>
    <w:p w:rsidR="00FF6CE3" w:rsidRDefault="00FF6CE3" w:rsidP="001D70D6">
      <w:pPr>
        <w:spacing w:after="0" w:line="240" w:lineRule="auto"/>
        <w:ind w:left="720" w:right="2420" w:hanging="453"/>
        <w:jc w:val="both"/>
        <w:rPr>
          <w:rFonts w:ascii="Times New Roman" w:eastAsia="Times New Roman" w:hAnsi="Times New Roman" w:cs="Times New Roman"/>
          <w:b/>
          <w:bCs/>
          <w:i/>
          <w:iCs/>
          <w:sz w:val="24"/>
          <w:szCs w:val="24"/>
        </w:rPr>
      </w:pPr>
    </w:p>
    <w:p w:rsidR="00FF6CE3" w:rsidRPr="00FF6CE3" w:rsidRDefault="00271C7E" w:rsidP="001D70D6">
      <w:pPr>
        <w:spacing w:after="0" w:line="240" w:lineRule="auto"/>
        <w:ind w:left="720" w:right="2420" w:hanging="453"/>
        <w:jc w:val="both"/>
        <w:rPr>
          <w:rFonts w:ascii="Times New Roman" w:eastAsia="Times New Roman" w:hAnsi="Times New Roman" w:cs="Times New Roman"/>
          <w:b/>
          <w:sz w:val="24"/>
          <w:szCs w:val="24"/>
        </w:rPr>
      </w:pPr>
      <w:r w:rsidRPr="00FF6CE3">
        <w:rPr>
          <w:rFonts w:ascii="Times New Roman" w:eastAsia="Times New Roman" w:hAnsi="Times New Roman" w:cs="Times New Roman"/>
          <w:b/>
          <w:sz w:val="24"/>
          <w:szCs w:val="24"/>
        </w:rPr>
        <w:t xml:space="preserve">Музыка в современном мире: традиции и инновации </w:t>
      </w:r>
    </w:p>
    <w:p w:rsidR="00FF6CE3" w:rsidRDefault="00FF6CE3" w:rsidP="001D70D6">
      <w:pPr>
        <w:spacing w:after="0" w:line="240" w:lineRule="auto"/>
        <w:ind w:left="720" w:right="2420" w:hanging="453"/>
        <w:jc w:val="both"/>
        <w:rPr>
          <w:rFonts w:ascii="Times New Roman" w:eastAsia="Times New Roman" w:hAnsi="Times New Roman" w:cs="Times New Roman"/>
          <w:b/>
          <w:sz w:val="24"/>
          <w:szCs w:val="24"/>
        </w:rPr>
      </w:pPr>
    </w:p>
    <w:p w:rsidR="00CF6ED8" w:rsidRPr="00FF6CE3" w:rsidRDefault="00271C7E" w:rsidP="001D70D6">
      <w:pPr>
        <w:spacing w:after="0" w:line="240" w:lineRule="auto"/>
        <w:ind w:left="720" w:right="2420" w:hanging="453"/>
        <w:jc w:val="both"/>
        <w:rPr>
          <w:b/>
          <w:sz w:val="20"/>
          <w:szCs w:val="20"/>
        </w:rPr>
      </w:pPr>
      <w:r w:rsidRPr="00FF6CE3">
        <w:rPr>
          <w:rFonts w:ascii="Times New Roman" w:eastAsia="Times New Roman" w:hAnsi="Times New Roman" w:cs="Times New Roman"/>
          <w:b/>
          <w:sz w:val="24"/>
          <w:szCs w:val="24"/>
        </w:rPr>
        <w:t>Выпускник научится:</w:t>
      </w:r>
    </w:p>
    <w:p w:rsidR="00CF6ED8" w:rsidRDefault="00271C7E" w:rsidP="00B31EC2">
      <w:pPr>
        <w:numPr>
          <w:ilvl w:val="0"/>
          <w:numId w:val="162"/>
        </w:numPr>
        <w:tabs>
          <w:tab w:val="left" w:pos="104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CF6ED8" w:rsidRDefault="00271C7E" w:rsidP="00B31EC2">
      <w:pPr>
        <w:numPr>
          <w:ilvl w:val="0"/>
          <w:numId w:val="162"/>
        </w:numPr>
        <w:tabs>
          <w:tab w:val="left" w:pos="107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CF6ED8" w:rsidRDefault="00271C7E" w:rsidP="00B31EC2">
      <w:pPr>
        <w:numPr>
          <w:ilvl w:val="0"/>
          <w:numId w:val="162"/>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FF6CE3" w:rsidRDefault="00271C7E" w:rsidP="00B31EC2">
      <w:pPr>
        <w:numPr>
          <w:ilvl w:val="0"/>
          <w:numId w:val="162"/>
        </w:numPr>
        <w:tabs>
          <w:tab w:val="left" w:pos="898"/>
        </w:tabs>
        <w:spacing w:after="0" w:line="240" w:lineRule="auto"/>
        <w:ind w:left="260" w:firstLine="455"/>
        <w:jc w:val="both"/>
        <w:rPr>
          <w:rFonts w:eastAsia="Times New Roman"/>
          <w:bCs/>
          <w:i/>
          <w:iCs/>
          <w:sz w:val="24"/>
          <w:szCs w:val="24"/>
        </w:rPr>
      </w:pPr>
      <w:r w:rsidRPr="00FF6CE3">
        <w:rPr>
          <w:rFonts w:ascii="Times New Roman" w:eastAsia="Times New Roman" w:hAnsi="Times New Roman" w:cs="Times New Roman"/>
          <w:bCs/>
          <w:i/>
          <w:iCs/>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CF6ED8" w:rsidRPr="00FF6CE3" w:rsidRDefault="00271C7E" w:rsidP="00B31EC2">
      <w:pPr>
        <w:numPr>
          <w:ilvl w:val="0"/>
          <w:numId w:val="162"/>
        </w:numPr>
        <w:tabs>
          <w:tab w:val="left" w:pos="939"/>
        </w:tabs>
        <w:spacing w:after="0" w:line="240" w:lineRule="auto"/>
        <w:ind w:left="260" w:firstLine="455"/>
        <w:jc w:val="both"/>
        <w:rPr>
          <w:sz w:val="20"/>
          <w:szCs w:val="20"/>
        </w:rPr>
      </w:pPr>
      <w:r w:rsidRPr="00FF6CE3">
        <w:rPr>
          <w:rFonts w:ascii="Times New Roman" w:eastAsia="Times New Roman" w:hAnsi="Times New Roman" w:cs="Times New Roman"/>
          <w:bCs/>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разнообразнуюинформацию, полученную из других источников.</w:t>
      </w:r>
    </w:p>
    <w:p w:rsidR="00CF6ED8" w:rsidRDefault="00CF6ED8" w:rsidP="001D70D6">
      <w:pPr>
        <w:spacing w:after="0" w:line="240" w:lineRule="auto"/>
        <w:jc w:val="both"/>
        <w:rPr>
          <w:sz w:val="20"/>
          <w:szCs w:val="20"/>
        </w:rPr>
      </w:pPr>
    </w:p>
    <w:p w:rsidR="00CF6ED8" w:rsidRDefault="003B1D7B" w:rsidP="001D70D6">
      <w:pPr>
        <w:spacing w:after="0" w:line="240" w:lineRule="auto"/>
        <w:ind w:left="260"/>
        <w:jc w:val="both"/>
        <w:rPr>
          <w:sz w:val="20"/>
          <w:szCs w:val="20"/>
        </w:rPr>
      </w:pPr>
      <w:r>
        <w:rPr>
          <w:rFonts w:ascii="Times New Roman" w:eastAsia="Times New Roman" w:hAnsi="Times New Roman" w:cs="Times New Roman"/>
          <w:b/>
          <w:bCs/>
          <w:sz w:val="24"/>
          <w:szCs w:val="24"/>
        </w:rPr>
        <w:t>1.2.14</w:t>
      </w:r>
      <w:r w:rsidR="00271C7E">
        <w:rPr>
          <w:rFonts w:ascii="Times New Roman" w:eastAsia="Times New Roman" w:hAnsi="Times New Roman" w:cs="Times New Roman"/>
          <w:b/>
          <w:bCs/>
          <w:sz w:val="24"/>
          <w:szCs w:val="24"/>
        </w:rPr>
        <w:t>. ТЕХНОЛОГИЯ</w:t>
      </w:r>
    </w:p>
    <w:p w:rsidR="00CF6ED8" w:rsidRDefault="00CF6ED8" w:rsidP="001D70D6">
      <w:pPr>
        <w:spacing w:after="0" w:line="240" w:lineRule="auto"/>
        <w:jc w:val="both"/>
        <w:rPr>
          <w:sz w:val="20"/>
          <w:szCs w:val="20"/>
        </w:rPr>
      </w:pPr>
    </w:p>
    <w:p w:rsidR="00CF6ED8" w:rsidRDefault="00271C7E" w:rsidP="00B31EC2">
      <w:pPr>
        <w:numPr>
          <w:ilvl w:val="0"/>
          <w:numId w:val="163"/>
        </w:numPr>
        <w:tabs>
          <w:tab w:val="left" w:pos="1210"/>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260" w:firstLine="708"/>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sz w:val="24"/>
          <w:szCs w:val="24"/>
        </w:rPr>
        <w:t>технологий промышленного и сельскохозяйственного производства, энергетики и транспорта;</w:t>
      </w:r>
    </w:p>
    <w:p w:rsidR="00CF6ED8" w:rsidRDefault="00CF6ED8" w:rsidP="001D70D6">
      <w:pPr>
        <w:spacing w:after="0" w:line="240" w:lineRule="auto"/>
        <w:jc w:val="both"/>
        <w:rPr>
          <w:sz w:val="20"/>
          <w:szCs w:val="20"/>
        </w:rPr>
      </w:pP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CF6ED8" w:rsidRDefault="00CF6ED8" w:rsidP="001D70D6">
      <w:pPr>
        <w:spacing w:after="0" w:line="240" w:lineRule="auto"/>
        <w:jc w:val="both"/>
        <w:rPr>
          <w:rFonts w:ascii="Symbol" w:eastAsia="Symbol" w:hAnsi="Symbol" w:cs="Symbol"/>
          <w:sz w:val="24"/>
          <w:szCs w:val="24"/>
        </w:rPr>
      </w:pP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CF6ED8" w:rsidRDefault="00CF6ED8" w:rsidP="001D70D6">
      <w:pPr>
        <w:spacing w:after="0" w:line="240" w:lineRule="auto"/>
        <w:jc w:val="both"/>
        <w:rPr>
          <w:rFonts w:ascii="Symbol" w:eastAsia="Symbol" w:hAnsi="Symbol" w:cs="Symbol"/>
          <w:sz w:val="24"/>
          <w:szCs w:val="24"/>
        </w:rPr>
      </w:pP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CF6ED8" w:rsidRDefault="00CF6ED8" w:rsidP="001D70D6">
      <w:pPr>
        <w:spacing w:after="0" w:line="240" w:lineRule="auto"/>
        <w:jc w:val="both"/>
        <w:rPr>
          <w:rFonts w:ascii="Symbol" w:eastAsia="Symbol" w:hAnsi="Symbol" w:cs="Symbol"/>
          <w:sz w:val="24"/>
          <w:szCs w:val="24"/>
        </w:rPr>
      </w:pP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F6ED8" w:rsidRDefault="00CF6ED8" w:rsidP="001D70D6">
      <w:pPr>
        <w:spacing w:after="0" w:line="240" w:lineRule="auto"/>
        <w:jc w:val="both"/>
        <w:rPr>
          <w:rFonts w:ascii="Symbol" w:eastAsia="Symbol" w:hAnsi="Symbol" w:cs="Symbol"/>
          <w:sz w:val="24"/>
          <w:szCs w:val="24"/>
        </w:rPr>
      </w:pP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CF6ED8" w:rsidRDefault="00CF6ED8" w:rsidP="001D70D6">
      <w:pPr>
        <w:spacing w:after="0" w:line="240" w:lineRule="auto"/>
        <w:jc w:val="both"/>
        <w:rPr>
          <w:rFonts w:ascii="Symbol" w:eastAsia="Symbol" w:hAnsi="Symbol" w:cs="Symbol"/>
          <w:sz w:val="24"/>
          <w:szCs w:val="24"/>
        </w:rPr>
      </w:pPr>
    </w:p>
    <w:p w:rsidR="00CF6ED8" w:rsidRDefault="00271C7E" w:rsidP="001D70D6">
      <w:pPr>
        <w:spacing w:after="0" w:line="240" w:lineRule="auto"/>
        <w:ind w:left="260" w:firstLine="708"/>
        <w:jc w:val="both"/>
        <w:rPr>
          <w:rFonts w:ascii="Symbol" w:eastAsia="Symbol" w:hAnsi="Symbol" w:cs="Symbol"/>
          <w:sz w:val="24"/>
          <w:szCs w:val="24"/>
        </w:rPr>
      </w:pPr>
      <w:r>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w:t>
      </w:r>
    </w:p>
    <w:p w:rsidR="00CF6ED8" w:rsidRDefault="00CF6ED8" w:rsidP="001D70D6">
      <w:pPr>
        <w:spacing w:after="0" w:line="240" w:lineRule="auto"/>
        <w:jc w:val="both"/>
        <w:rPr>
          <w:rFonts w:ascii="Symbol" w:eastAsia="Symbol" w:hAnsi="Symbol" w:cs="Symbol"/>
          <w:sz w:val="24"/>
          <w:szCs w:val="24"/>
        </w:rPr>
      </w:pPr>
    </w:p>
    <w:p w:rsidR="00CF6ED8" w:rsidRDefault="00271C7E" w:rsidP="001D70D6">
      <w:pPr>
        <w:spacing w:after="0" w:line="240" w:lineRule="auto"/>
        <w:ind w:left="260" w:firstLine="708"/>
        <w:jc w:val="both"/>
        <w:rPr>
          <w:rFonts w:ascii="Symbol" w:eastAsia="Symbol" w:hAnsi="Symbol" w:cs="Symbol"/>
          <w:sz w:val="24"/>
          <w:szCs w:val="24"/>
        </w:rPr>
      </w:pPr>
      <w:r>
        <w:rPr>
          <w:rFonts w:ascii="Times New Roman" w:eastAsia="Times New Roman" w:hAnsi="Times New Roman" w:cs="Times New Roman"/>
          <w:b/>
          <w:bCs/>
          <w:sz w:val="24"/>
          <w:szCs w:val="24"/>
        </w:rPr>
        <w:t>Результаты, заявленные образовательной программой «Технология» по блокам содержания</w:t>
      </w:r>
    </w:p>
    <w:p w:rsidR="00CF6ED8" w:rsidRDefault="00CF6ED8" w:rsidP="001D70D6">
      <w:pPr>
        <w:spacing w:after="0" w:line="240" w:lineRule="auto"/>
        <w:jc w:val="both"/>
        <w:rPr>
          <w:rFonts w:ascii="Symbol" w:eastAsia="Symbol" w:hAnsi="Symbol" w:cs="Symbol"/>
          <w:sz w:val="24"/>
          <w:szCs w:val="24"/>
        </w:rPr>
      </w:pPr>
    </w:p>
    <w:p w:rsidR="00CF6ED8" w:rsidRDefault="00271C7E" w:rsidP="001D70D6">
      <w:pPr>
        <w:spacing w:after="0" w:line="240" w:lineRule="auto"/>
        <w:ind w:left="260" w:firstLine="708"/>
        <w:jc w:val="both"/>
        <w:rPr>
          <w:rFonts w:ascii="Symbol" w:eastAsia="Symbol" w:hAnsi="Symbol" w:cs="Symbol"/>
          <w:sz w:val="24"/>
          <w:szCs w:val="24"/>
        </w:rPr>
      </w:pPr>
      <w:r>
        <w:rPr>
          <w:rFonts w:ascii="Times New Roman" w:eastAsia="Times New Roman" w:hAnsi="Times New Roman" w:cs="Times New Roman"/>
          <w:b/>
          <w:bCs/>
          <w:sz w:val="24"/>
          <w:szCs w:val="24"/>
        </w:rPr>
        <w:lastRenderedPageBreak/>
        <w:t>Современные материальные, информационные и гуманитарные технологии и перспективы их развития</w:t>
      </w:r>
    </w:p>
    <w:p w:rsidR="00CF6ED8" w:rsidRDefault="00CF6ED8" w:rsidP="001D70D6">
      <w:pPr>
        <w:spacing w:after="0" w:line="240" w:lineRule="auto"/>
        <w:jc w:val="both"/>
        <w:rPr>
          <w:rFonts w:ascii="Symbol" w:eastAsia="Symbol" w:hAnsi="Symbol" w:cs="Symbol"/>
          <w:sz w:val="24"/>
          <w:szCs w:val="24"/>
        </w:rPr>
      </w:pPr>
    </w:p>
    <w:p w:rsidR="00CF6ED8" w:rsidRPr="00FF6CE3" w:rsidRDefault="00271C7E" w:rsidP="001D70D6">
      <w:pPr>
        <w:spacing w:after="0" w:line="240" w:lineRule="auto"/>
        <w:ind w:left="960"/>
        <w:jc w:val="both"/>
        <w:rPr>
          <w:rFonts w:ascii="Symbol" w:eastAsia="Symbol" w:hAnsi="Symbol" w:cs="Symbol"/>
          <w:b/>
          <w:sz w:val="24"/>
          <w:szCs w:val="24"/>
        </w:rPr>
      </w:pPr>
      <w:r w:rsidRPr="00FF6CE3">
        <w:rPr>
          <w:rFonts w:ascii="Times New Roman" w:eastAsia="Times New Roman" w:hAnsi="Times New Roman" w:cs="Times New Roman"/>
          <w:b/>
          <w:sz w:val="24"/>
          <w:szCs w:val="24"/>
        </w:rPr>
        <w:t>Выпускник научится:</w:t>
      </w:r>
    </w:p>
    <w:p w:rsidR="00CF6ED8" w:rsidRDefault="00156F71" w:rsidP="00B31EC2">
      <w:pPr>
        <w:numPr>
          <w:ilvl w:val="0"/>
          <w:numId w:val="164"/>
        </w:numPr>
        <w:tabs>
          <w:tab w:val="left" w:pos="1254"/>
        </w:tabs>
        <w:spacing w:after="0" w:line="240" w:lineRule="auto"/>
        <w:ind w:left="260" w:firstLine="710"/>
        <w:jc w:val="both"/>
        <w:rPr>
          <w:rFonts w:ascii="Symbol" w:eastAsia="Symbol" w:hAnsi="Symbol" w:cs="Symbol"/>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 xml:space="preserve">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rPr>
      </w:pPr>
      <w:r>
        <w:rPr>
          <w:rFonts w:ascii="Times New Roman" w:eastAsia="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rPr>
      </w:pPr>
      <w:r>
        <w:rPr>
          <w:rFonts w:ascii="Times New Roman" w:eastAsia="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rPr>
      </w:pPr>
      <w:r>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F6ED8" w:rsidRDefault="00CF6ED8" w:rsidP="001D70D6">
      <w:pPr>
        <w:spacing w:after="0" w:line="240" w:lineRule="auto"/>
        <w:jc w:val="both"/>
        <w:rPr>
          <w:rFonts w:ascii="Symbol" w:eastAsia="Symbol" w:hAnsi="Symbol" w:cs="Symbol"/>
        </w:rPr>
      </w:pPr>
    </w:p>
    <w:p w:rsidR="00CF6ED8" w:rsidRDefault="00271C7E" w:rsidP="001D70D6">
      <w:pPr>
        <w:spacing w:after="0" w:line="240" w:lineRule="auto"/>
        <w:ind w:left="960"/>
        <w:jc w:val="both"/>
        <w:rPr>
          <w:rFonts w:ascii="Symbol" w:eastAsia="Symbol" w:hAnsi="Symbol" w:cs="Symbol"/>
        </w:rPr>
      </w:pPr>
      <w:r>
        <w:rPr>
          <w:rFonts w:ascii="Times New Roman" w:eastAsia="Times New Roman" w:hAnsi="Times New Roman" w:cs="Times New Roman"/>
          <w:b/>
          <w:bCs/>
          <w:sz w:val="24"/>
          <w:szCs w:val="24"/>
        </w:rPr>
        <w:t>Выпускник получит возможность научиться:</w:t>
      </w:r>
    </w:p>
    <w:p w:rsidR="00CF6ED8" w:rsidRDefault="00271C7E" w:rsidP="00B31EC2">
      <w:pPr>
        <w:numPr>
          <w:ilvl w:val="0"/>
          <w:numId w:val="164"/>
        </w:numPr>
        <w:tabs>
          <w:tab w:val="left" w:pos="1254"/>
        </w:tabs>
        <w:spacing w:after="0" w:line="240" w:lineRule="auto"/>
        <w:ind w:left="260" w:firstLine="710"/>
        <w:jc w:val="both"/>
        <w:rPr>
          <w:rFonts w:ascii="Symbol" w:eastAsia="Symbol" w:hAnsi="Symbol" w:cs="Symbol"/>
          <w:sz w:val="21"/>
          <w:szCs w:val="21"/>
        </w:rPr>
      </w:pPr>
      <w:r>
        <w:rPr>
          <w:rFonts w:ascii="Times New Roman" w:eastAsia="Times New Roman" w:hAnsi="Times New Roman" w:cs="Times New Roman"/>
          <w:b/>
          <w:bCs/>
          <w:i/>
          <w:iCs/>
          <w:sz w:val="23"/>
          <w:szCs w:val="23"/>
        </w:rPr>
        <w:t>приводить рассуждения, содержащие аргументированные оценки и прогнозы развития технологий в сферах медицины, производства и обработки материалов,</w:t>
      </w:r>
    </w:p>
    <w:p w:rsidR="00FF6CE3" w:rsidRDefault="00271C7E" w:rsidP="001D70D6">
      <w:pPr>
        <w:spacing w:after="0" w:line="240" w:lineRule="auto"/>
        <w:ind w:left="960" w:hanging="707"/>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машиностроения, производства продуктов питания, сервиса, информационной сфере. </w:t>
      </w:r>
    </w:p>
    <w:p w:rsidR="00FF6CE3" w:rsidRDefault="00FF6CE3" w:rsidP="001D70D6">
      <w:pPr>
        <w:spacing w:after="0" w:line="240" w:lineRule="auto"/>
        <w:ind w:left="960" w:hanging="707"/>
        <w:jc w:val="both"/>
        <w:rPr>
          <w:rFonts w:ascii="Times New Roman" w:eastAsia="Times New Roman" w:hAnsi="Times New Roman" w:cs="Times New Roman"/>
          <w:b/>
          <w:bCs/>
          <w:i/>
          <w:iCs/>
          <w:sz w:val="24"/>
          <w:szCs w:val="24"/>
        </w:rPr>
      </w:pPr>
    </w:p>
    <w:p w:rsidR="00CF6ED8" w:rsidRDefault="00271C7E" w:rsidP="001D70D6">
      <w:pPr>
        <w:spacing w:after="0" w:line="240" w:lineRule="auto"/>
        <w:ind w:left="960" w:hanging="707"/>
        <w:jc w:val="both"/>
        <w:rPr>
          <w:sz w:val="20"/>
          <w:szCs w:val="20"/>
        </w:rPr>
      </w:pPr>
      <w:r>
        <w:rPr>
          <w:rFonts w:ascii="Times New Roman" w:eastAsia="Times New Roman" w:hAnsi="Times New Roman" w:cs="Times New Roman"/>
          <w:b/>
          <w:bCs/>
          <w:sz w:val="24"/>
          <w:szCs w:val="24"/>
        </w:rPr>
        <w:t>Формирование технологической культуры и проектно-технологического</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b/>
          <w:bCs/>
          <w:sz w:val="24"/>
          <w:szCs w:val="24"/>
        </w:rPr>
        <w:t>мышления обучающихся</w:t>
      </w:r>
    </w:p>
    <w:p w:rsidR="00FF6CE3" w:rsidRDefault="00FF6CE3" w:rsidP="001D70D6">
      <w:pPr>
        <w:spacing w:after="0" w:line="240" w:lineRule="auto"/>
        <w:ind w:left="960"/>
        <w:jc w:val="both"/>
        <w:rPr>
          <w:rFonts w:ascii="Times New Roman" w:eastAsia="Times New Roman" w:hAnsi="Times New Roman" w:cs="Times New Roman"/>
          <w:sz w:val="24"/>
          <w:szCs w:val="24"/>
        </w:rPr>
      </w:pPr>
    </w:p>
    <w:p w:rsidR="00CF6ED8" w:rsidRPr="00FF6CE3" w:rsidRDefault="00271C7E" w:rsidP="001D70D6">
      <w:pPr>
        <w:spacing w:after="0" w:line="240" w:lineRule="auto"/>
        <w:ind w:left="960"/>
        <w:jc w:val="both"/>
        <w:rPr>
          <w:b/>
          <w:sz w:val="20"/>
          <w:szCs w:val="20"/>
        </w:rPr>
      </w:pPr>
      <w:r w:rsidRPr="00FF6CE3">
        <w:rPr>
          <w:rFonts w:ascii="Times New Roman" w:eastAsia="Times New Roman" w:hAnsi="Times New Roman" w:cs="Times New Roman"/>
          <w:b/>
          <w:sz w:val="24"/>
          <w:szCs w:val="24"/>
        </w:rPr>
        <w:t>Выпускник научится:</w:t>
      </w:r>
    </w:p>
    <w:p w:rsidR="00CF6ED8" w:rsidRDefault="00271C7E" w:rsidP="00B31EC2">
      <w:pPr>
        <w:numPr>
          <w:ilvl w:val="0"/>
          <w:numId w:val="165"/>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CF6ED8" w:rsidRDefault="00271C7E" w:rsidP="00B31EC2">
      <w:pPr>
        <w:numPr>
          <w:ilvl w:val="0"/>
          <w:numId w:val="165"/>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CF6ED8" w:rsidRDefault="00271C7E" w:rsidP="00B31EC2">
      <w:pPr>
        <w:numPr>
          <w:ilvl w:val="0"/>
          <w:numId w:val="165"/>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sz w:val="24"/>
          <w:szCs w:val="24"/>
        </w:rPr>
        <w:t>экспериментальным путем, в том числе самостоятельно планируя такого рода эксперименты;</w:t>
      </w:r>
    </w:p>
    <w:p w:rsidR="00CF6ED8" w:rsidRDefault="00271C7E" w:rsidP="00B31EC2">
      <w:pPr>
        <w:numPr>
          <w:ilvl w:val="1"/>
          <w:numId w:val="166"/>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F6ED8" w:rsidRDefault="00271C7E" w:rsidP="00B31EC2">
      <w:pPr>
        <w:numPr>
          <w:ilvl w:val="1"/>
          <w:numId w:val="166"/>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проводить оценку и испытание полученного продукта;</w:t>
      </w:r>
    </w:p>
    <w:p w:rsidR="00CF6ED8" w:rsidRDefault="00271C7E" w:rsidP="00B31EC2">
      <w:pPr>
        <w:numPr>
          <w:ilvl w:val="1"/>
          <w:numId w:val="166"/>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CF6ED8" w:rsidRDefault="00271C7E" w:rsidP="00B31EC2">
      <w:pPr>
        <w:numPr>
          <w:ilvl w:val="1"/>
          <w:numId w:val="166"/>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CF6ED8" w:rsidRDefault="00271C7E" w:rsidP="00B31EC2">
      <w:pPr>
        <w:numPr>
          <w:ilvl w:val="1"/>
          <w:numId w:val="166"/>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анализировать возможные технологические решения, определять их достоинства</w:t>
      </w:r>
    </w:p>
    <w:p w:rsidR="00CF6ED8" w:rsidRDefault="00271C7E" w:rsidP="00B31EC2">
      <w:pPr>
        <w:numPr>
          <w:ilvl w:val="0"/>
          <w:numId w:val="166"/>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недостатки в контексте заданной ситуации;</w:t>
      </w:r>
    </w:p>
    <w:p w:rsidR="00CF6ED8" w:rsidRDefault="00271C7E" w:rsidP="00B31EC2">
      <w:pPr>
        <w:numPr>
          <w:ilvl w:val="1"/>
          <w:numId w:val="166"/>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CF6ED8" w:rsidRDefault="00271C7E" w:rsidP="00B31EC2">
      <w:pPr>
        <w:numPr>
          <w:ilvl w:val="2"/>
          <w:numId w:val="166"/>
        </w:numPr>
        <w:tabs>
          <w:tab w:val="left" w:pos="1680"/>
        </w:tabs>
        <w:spacing w:after="0" w:line="240" w:lineRule="auto"/>
        <w:ind w:left="1680" w:hanging="698"/>
        <w:jc w:val="both"/>
        <w:rPr>
          <w:rFonts w:eastAsia="Times New Roman"/>
          <w:sz w:val="24"/>
          <w:szCs w:val="24"/>
        </w:rPr>
      </w:pPr>
      <w:r>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CF6ED8" w:rsidRDefault="00271C7E" w:rsidP="00B31EC2">
      <w:pPr>
        <w:numPr>
          <w:ilvl w:val="1"/>
          <w:numId w:val="166"/>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F6ED8" w:rsidRDefault="00271C7E" w:rsidP="00B31EC2">
      <w:pPr>
        <w:numPr>
          <w:ilvl w:val="1"/>
          <w:numId w:val="166"/>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проводить и анализировать разработку и / или реализацию проектов, предполагающих:</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F6ED8" w:rsidRDefault="00271C7E" w:rsidP="00B31EC2">
      <w:pPr>
        <w:numPr>
          <w:ilvl w:val="2"/>
          <w:numId w:val="166"/>
        </w:numPr>
        <w:tabs>
          <w:tab w:val="left" w:pos="1668"/>
        </w:tabs>
        <w:spacing w:after="0" w:line="240" w:lineRule="auto"/>
        <w:ind w:left="960" w:firstLine="22"/>
        <w:jc w:val="both"/>
        <w:rPr>
          <w:rFonts w:eastAsia="Times New Roman"/>
          <w:sz w:val="24"/>
          <w:szCs w:val="24"/>
        </w:rPr>
      </w:pPr>
      <w:r>
        <w:rPr>
          <w:rFonts w:ascii="Times New Roman" w:eastAsia="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CF6ED8" w:rsidRDefault="00271C7E" w:rsidP="00B31EC2">
      <w:pPr>
        <w:numPr>
          <w:ilvl w:val="2"/>
          <w:numId w:val="166"/>
        </w:numPr>
        <w:tabs>
          <w:tab w:val="left" w:pos="1680"/>
        </w:tabs>
        <w:spacing w:after="0" w:line="240" w:lineRule="auto"/>
        <w:ind w:left="1680" w:hanging="698"/>
        <w:jc w:val="both"/>
        <w:rPr>
          <w:rFonts w:eastAsia="Times New Roman"/>
          <w:sz w:val="24"/>
          <w:szCs w:val="24"/>
        </w:rPr>
      </w:pPr>
      <w:r>
        <w:rPr>
          <w:rFonts w:ascii="Times New Roman" w:eastAsia="Times New Roman" w:hAnsi="Times New Roman" w:cs="Times New Roman"/>
          <w:sz w:val="24"/>
          <w:szCs w:val="24"/>
        </w:rPr>
        <w:t>разработку плана продвижения продукта;</w:t>
      </w:r>
    </w:p>
    <w:p w:rsidR="00CF6ED8" w:rsidRDefault="00271C7E" w:rsidP="00B31EC2">
      <w:pPr>
        <w:numPr>
          <w:ilvl w:val="1"/>
          <w:numId w:val="166"/>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проводить и анализировать конструирование механизмов, позволяющих решить конкретные задачи (с помощью стандартных простых механизмов, с помощью материального).</w:t>
      </w:r>
    </w:p>
    <w:p w:rsidR="00FF6CE3" w:rsidRDefault="00FF6CE3" w:rsidP="00FF6CE3">
      <w:pPr>
        <w:tabs>
          <w:tab w:val="left" w:pos="1260"/>
        </w:tabs>
        <w:spacing w:after="0" w:line="240" w:lineRule="auto"/>
        <w:jc w:val="both"/>
        <w:rPr>
          <w:rFonts w:ascii="Times New Roman" w:eastAsia="Times New Roman" w:hAnsi="Times New Roman" w:cs="Times New Roman"/>
          <w:b/>
          <w:bCs/>
          <w:sz w:val="24"/>
          <w:szCs w:val="24"/>
        </w:rPr>
      </w:pPr>
    </w:p>
    <w:p w:rsidR="00CF6ED8" w:rsidRDefault="00271C7E" w:rsidP="00FF6CE3">
      <w:pPr>
        <w:tabs>
          <w:tab w:val="left" w:pos="1260"/>
        </w:tabs>
        <w:spacing w:after="0" w:line="240" w:lineRule="auto"/>
        <w:jc w:val="both"/>
        <w:rPr>
          <w:rFonts w:ascii="Symbol" w:eastAsia="Symbol" w:hAnsi="Symbol" w:cs="Symbol"/>
          <w:sz w:val="20"/>
          <w:szCs w:val="20"/>
        </w:rPr>
      </w:pPr>
      <w:r>
        <w:rPr>
          <w:rFonts w:ascii="Times New Roman" w:eastAsia="Times New Roman" w:hAnsi="Times New Roman" w:cs="Times New Roman"/>
          <w:b/>
          <w:bCs/>
          <w:sz w:val="24"/>
          <w:szCs w:val="24"/>
        </w:rPr>
        <w:t>Выпускник получит возможность научиться:</w:t>
      </w:r>
    </w:p>
    <w:p w:rsidR="00CF6ED8" w:rsidRPr="00FF6CE3" w:rsidRDefault="00271C7E" w:rsidP="00B31EC2">
      <w:pPr>
        <w:numPr>
          <w:ilvl w:val="0"/>
          <w:numId w:val="167"/>
        </w:numPr>
        <w:tabs>
          <w:tab w:val="left" w:pos="1260"/>
        </w:tabs>
        <w:spacing w:after="0" w:line="240" w:lineRule="auto"/>
        <w:ind w:left="1260" w:hanging="290"/>
        <w:jc w:val="both"/>
        <w:rPr>
          <w:rFonts w:ascii="Symbol" w:eastAsia="Symbol" w:hAnsi="Symbol" w:cs="Symbol"/>
          <w:sz w:val="23"/>
          <w:szCs w:val="23"/>
        </w:rPr>
      </w:pPr>
      <w:r w:rsidRPr="00FF6CE3">
        <w:rPr>
          <w:rFonts w:ascii="Times New Roman" w:eastAsia="Times New Roman" w:hAnsi="Times New Roman" w:cs="Times New Roman"/>
          <w:bCs/>
          <w:i/>
          <w:iCs/>
          <w:sz w:val="23"/>
          <w:szCs w:val="23"/>
        </w:rPr>
        <w:t>выявлять и формулировать проблему, требующую технологического решения;</w:t>
      </w:r>
    </w:p>
    <w:p w:rsidR="00CF6ED8" w:rsidRPr="00FF6CE3" w:rsidRDefault="00271C7E" w:rsidP="00B31EC2">
      <w:pPr>
        <w:numPr>
          <w:ilvl w:val="0"/>
          <w:numId w:val="167"/>
        </w:numPr>
        <w:tabs>
          <w:tab w:val="left" w:pos="1254"/>
        </w:tabs>
        <w:spacing w:after="0" w:line="240" w:lineRule="auto"/>
        <w:ind w:left="260" w:firstLine="710"/>
        <w:jc w:val="both"/>
        <w:rPr>
          <w:rFonts w:ascii="Symbol" w:eastAsia="Symbol" w:hAnsi="Symbol" w:cs="Symbol"/>
          <w:sz w:val="24"/>
          <w:szCs w:val="24"/>
        </w:rPr>
      </w:pPr>
      <w:r w:rsidRPr="00FF6CE3">
        <w:rPr>
          <w:rFonts w:ascii="Times New Roman" w:eastAsia="Times New Roman" w:hAnsi="Times New Roman" w:cs="Times New Roman"/>
          <w:bCs/>
          <w:i/>
          <w:iCs/>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F6ED8" w:rsidRPr="00FF6CE3" w:rsidRDefault="00271C7E" w:rsidP="00B31EC2">
      <w:pPr>
        <w:numPr>
          <w:ilvl w:val="0"/>
          <w:numId w:val="167"/>
        </w:numPr>
        <w:tabs>
          <w:tab w:val="left" w:pos="1254"/>
        </w:tabs>
        <w:spacing w:after="0" w:line="240" w:lineRule="auto"/>
        <w:ind w:left="260" w:firstLine="710"/>
        <w:jc w:val="both"/>
        <w:rPr>
          <w:rFonts w:ascii="Symbol" w:eastAsia="Symbol" w:hAnsi="Symbol" w:cs="Symbol"/>
          <w:sz w:val="24"/>
          <w:szCs w:val="24"/>
        </w:rPr>
      </w:pPr>
      <w:r w:rsidRPr="00FF6CE3">
        <w:rPr>
          <w:rFonts w:ascii="Times New Roman" w:eastAsia="Times New Roman" w:hAnsi="Times New Roman" w:cs="Times New Roman"/>
          <w:bCs/>
          <w:i/>
          <w:iCs/>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F6ED8" w:rsidRPr="00FF6CE3" w:rsidRDefault="00271C7E" w:rsidP="00B31EC2">
      <w:pPr>
        <w:numPr>
          <w:ilvl w:val="0"/>
          <w:numId w:val="167"/>
        </w:numPr>
        <w:tabs>
          <w:tab w:val="left" w:pos="1260"/>
        </w:tabs>
        <w:spacing w:after="0" w:line="240" w:lineRule="auto"/>
        <w:ind w:left="1260" w:hanging="290"/>
        <w:jc w:val="both"/>
        <w:rPr>
          <w:rFonts w:ascii="Symbol" w:eastAsia="Symbol" w:hAnsi="Symbol" w:cs="Symbol"/>
          <w:sz w:val="24"/>
          <w:szCs w:val="24"/>
        </w:rPr>
      </w:pPr>
      <w:r w:rsidRPr="00FF6CE3">
        <w:rPr>
          <w:rFonts w:ascii="Times New Roman" w:eastAsia="Times New Roman" w:hAnsi="Times New Roman" w:cs="Times New Roman"/>
          <w:bCs/>
          <w:i/>
          <w:iCs/>
          <w:sz w:val="24"/>
          <w:szCs w:val="24"/>
        </w:rPr>
        <w:t>оценивать коммерческий потенциал продукта и / или технологии</w:t>
      </w:r>
      <w:r w:rsidRPr="00FF6CE3">
        <w:rPr>
          <w:rFonts w:ascii="Times New Roman" w:eastAsia="Times New Roman" w:hAnsi="Times New Roman" w:cs="Times New Roman"/>
          <w:sz w:val="24"/>
          <w:szCs w:val="24"/>
        </w:rPr>
        <w:t>.</w:t>
      </w:r>
    </w:p>
    <w:p w:rsidR="00CF6ED8" w:rsidRPr="00FF6CE3" w:rsidRDefault="00CF6ED8" w:rsidP="001D70D6">
      <w:pPr>
        <w:spacing w:after="0" w:line="240" w:lineRule="auto"/>
        <w:jc w:val="both"/>
        <w:rPr>
          <w:sz w:val="20"/>
          <w:szCs w:val="20"/>
        </w:rPr>
      </w:pPr>
    </w:p>
    <w:p w:rsidR="00CF6ED8" w:rsidRDefault="00271C7E" w:rsidP="001D70D6">
      <w:pPr>
        <w:spacing w:after="0" w:line="240" w:lineRule="auto"/>
        <w:ind w:left="260" w:firstLine="708"/>
        <w:jc w:val="both"/>
        <w:rPr>
          <w:sz w:val="20"/>
          <w:szCs w:val="20"/>
        </w:rPr>
      </w:pPr>
      <w:r>
        <w:rPr>
          <w:rFonts w:ascii="Times New Roman" w:eastAsia="Times New Roman" w:hAnsi="Times New Roman" w:cs="Times New Roman"/>
          <w:b/>
          <w:bCs/>
          <w:sz w:val="24"/>
          <w:szCs w:val="24"/>
        </w:rPr>
        <w:t>Построение образовательных траекторий и планов в области профессионального самоопределения</w:t>
      </w:r>
    </w:p>
    <w:p w:rsidR="00366640" w:rsidRDefault="00366640" w:rsidP="001D70D6">
      <w:pPr>
        <w:spacing w:after="0" w:line="240" w:lineRule="auto"/>
        <w:ind w:left="960"/>
        <w:jc w:val="both"/>
        <w:rPr>
          <w:rFonts w:ascii="Times New Roman" w:eastAsia="Times New Roman" w:hAnsi="Times New Roman" w:cs="Times New Roman"/>
          <w:sz w:val="24"/>
          <w:szCs w:val="24"/>
        </w:rPr>
      </w:pPr>
    </w:p>
    <w:p w:rsidR="00CF6ED8" w:rsidRPr="00366640" w:rsidRDefault="00271C7E" w:rsidP="001D70D6">
      <w:pPr>
        <w:spacing w:after="0" w:line="240" w:lineRule="auto"/>
        <w:ind w:left="960"/>
        <w:jc w:val="both"/>
        <w:rPr>
          <w:b/>
          <w:sz w:val="20"/>
          <w:szCs w:val="20"/>
        </w:rPr>
      </w:pPr>
      <w:r w:rsidRPr="00366640">
        <w:rPr>
          <w:rFonts w:ascii="Times New Roman" w:eastAsia="Times New Roman" w:hAnsi="Times New Roman" w:cs="Times New Roman"/>
          <w:b/>
          <w:sz w:val="24"/>
          <w:szCs w:val="24"/>
        </w:rPr>
        <w:t>Выпускник научится:</w:t>
      </w:r>
    </w:p>
    <w:p w:rsidR="00CF6ED8" w:rsidRDefault="00271C7E" w:rsidP="00B31EC2">
      <w:pPr>
        <w:numPr>
          <w:ilvl w:val="0"/>
          <w:numId w:val="168"/>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F6ED8" w:rsidRDefault="00271C7E" w:rsidP="00B31EC2">
      <w:pPr>
        <w:numPr>
          <w:ilvl w:val="0"/>
          <w:numId w:val="168"/>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характеризовать ситуацию на региональном рынке труда, называет тенденции ее</w:t>
      </w:r>
    </w:p>
    <w:p w:rsidR="00CF6ED8" w:rsidRDefault="00271C7E" w:rsidP="001D70D6">
      <w:pPr>
        <w:spacing w:after="0" w:line="240" w:lineRule="auto"/>
        <w:ind w:left="260"/>
        <w:jc w:val="both"/>
        <w:rPr>
          <w:rFonts w:ascii="Symbol" w:eastAsia="Symbol" w:hAnsi="Symbol" w:cs="Symbol"/>
          <w:sz w:val="24"/>
          <w:szCs w:val="24"/>
        </w:rPr>
      </w:pPr>
      <w:r>
        <w:rPr>
          <w:rFonts w:ascii="Times New Roman" w:eastAsia="Times New Roman" w:hAnsi="Times New Roman" w:cs="Times New Roman"/>
          <w:sz w:val="24"/>
          <w:szCs w:val="24"/>
        </w:rPr>
        <w:t>развития,</w:t>
      </w:r>
    </w:p>
    <w:p w:rsidR="00CF6ED8" w:rsidRDefault="00271C7E" w:rsidP="00B31EC2">
      <w:pPr>
        <w:numPr>
          <w:ilvl w:val="0"/>
          <w:numId w:val="168"/>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разъяснять социальное значение групп профессий, востребованных на региональном рынке труда,</w:t>
      </w:r>
    </w:p>
    <w:p w:rsidR="00CF6ED8" w:rsidRDefault="00271C7E" w:rsidP="00B31EC2">
      <w:pPr>
        <w:numPr>
          <w:ilvl w:val="0"/>
          <w:numId w:val="168"/>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характеризовать группы предприятий региона проживания,</w:t>
      </w:r>
    </w:p>
    <w:p w:rsidR="00CF6ED8" w:rsidRDefault="00271C7E" w:rsidP="00B31EC2">
      <w:pPr>
        <w:numPr>
          <w:ilvl w:val="0"/>
          <w:numId w:val="168"/>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F6ED8" w:rsidRDefault="00271C7E" w:rsidP="00B31EC2">
      <w:pPr>
        <w:numPr>
          <w:ilvl w:val="0"/>
          <w:numId w:val="168"/>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анализировать свои мотивы и причины принятия тех или иных решений,</w:t>
      </w:r>
    </w:p>
    <w:p w:rsidR="00CF6ED8" w:rsidRDefault="00271C7E" w:rsidP="00B31EC2">
      <w:pPr>
        <w:numPr>
          <w:ilvl w:val="0"/>
          <w:numId w:val="168"/>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lastRenderedPageBreak/>
        <w:t>анализировать результаты и последствия своих решений, связанных с выбором и реализацией образовательной траектории,</w:t>
      </w:r>
    </w:p>
    <w:p w:rsidR="00CF6ED8" w:rsidRDefault="00271C7E" w:rsidP="00B31EC2">
      <w:pPr>
        <w:numPr>
          <w:ilvl w:val="0"/>
          <w:numId w:val="168"/>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F6ED8" w:rsidRDefault="00271C7E" w:rsidP="00B31EC2">
      <w:pPr>
        <w:numPr>
          <w:ilvl w:val="0"/>
          <w:numId w:val="168"/>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F6ED8" w:rsidRDefault="00271C7E" w:rsidP="00B31EC2">
      <w:pPr>
        <w:numPr>
          <w:ilvl w:val="0"/>
          <w:numId w:val="168"/>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F6ED8" w:rsidRDefault="00CF6ED8" w:rsidP="001D70D6">
      <w:pPr>
        <w:spacing w:after="0" w:line="240" w:lineRule="auto"/>
        <w:jc w:val="both"/>
        <w:rPr>
          <w:rFonts w:ascii="Symbol" w:eastAsia="Symbol" w:hAnsi="Symbol" w:cs="Symbol"/>
          <w:sz w:val="24"/>
          <w:szCs w:val="24"/>
        </w:rPr>
      </w:pPr>
    </w:p>
    <w:p w:rsidR="00CF6ED8" w:rsidRDefault="00271C7E" w:rsidP="001D70D6">
      <w:pPr>
        <w:spacing w:after="0" w:line="240" w:lineRule="auto"/>
        <w:ind w:left="960"/>
        <w:jc w:val="both"/>
        <w:rPr>
          <w:rFonts w:ascii="Symbol" w:eastAsia="Symbol" w:hAnsi="Symbol" w:cs="Symbol"/>
          <w:sz w:val="24"/>
          <w:szCs w:val="24"/>
        </w:rPr>
      </w:pPr>
      <w:r>
        <w:rPr>
          <w:rFonts w:ascii="Times New Roman" w:eastAsia="Times New Roman" w:hAnsi="Times New Roman" w:cs="Times New Roman"/>
          <w:b/>
          <w:bCs/>
          <w:sz w:val="24"/>
          <w:szCs w:val="24"/>
        </w:rPr>
        <w:t>Выпускник получит возможность научиться:</w:t>
      </w:r>
    </w:p>
    <w:p w:rsidR="00CF6ED8" w:rsidRPr="00366640" w:rsidRDefault="00271C7E" w:rsidP="00B31EC2">
      <w:pPr>
        <w:numPr>
          <w:ilvl w:val="0"/>
          <w:numId w:val="168"/>
        </w:numPr>
        <w:tabs>
          <w:tab w:val="left" w:pos="1254"/>
        </w:tabs>
        <w:spacing w:after="0" w:line="240" w:lineRule="auto"/>
        <w:ind w:left="260" w:firstLine="710"/>
        <w:jc w:val="both"/>
        <w:rPr>
          <w:rFonts w:ascii="Symbol" w:eastAsia="Symbol" w:hAnsi="Symbol" w:cs="Symbol"/>
          <w:sz w:val="24"/>
          <w:szCs w:val="24"/>
        </w:rPr>
      </w:pPr>
      <w:r w:rsidRPr="00366640">
        <w:rPr>
          <w:rFonts w:ascii="Times New Roman" w:eastAsia="Times New Roman" w:hAnsi="Times New Roman" w:cs="Times New Roman"/>
          <w:bCs/>
          <w:i/>
          <w:iCs/>
          <w:sz w:val="24"/>
          <w:szCs w:val="24"/>
        </w:rPr>
        <w:t>предлагать альтернативные варианты траекторий профессионального образования для занятия заданных должностей;</w:t>
      </w:r>
    </w:p>
    <w:p w:rsidR="00CF6ED8" w:rsidRPr="00366640" w:rsidRDefault="00271C7E" w:rsidP="00B31EC2">
      <w:pPr>
        <w:numPr>
          <w:ilvl w:val="0"/>
          <w:numId w:val="168"/>
        </w:numPr>
        <w:tabs>
          <w:tab w:val="left" w:pos="1254"/>
        </w:tabs>
        <w:spacing w:after="0" w:line="240" w:lineRule="auto"/>
        <w:ind w:left="260" w:firstLine="710"/>
        <w:jc w:val="both"/>
        <w:rPr>
          <w:sz w:val="20"/>
          <w:szCs w:val="20"/>
        </w:rPr>
      </w:pPr>
      <w:r w:rsidRPr="00366640">
        <w:rPr>
          <w:rFonts w:ascii="Times New Roman" w:eastAsia="Times New Roman" w:hAnsi="Times New Roman" w:cs="Times New Roman"/>
          <w:bCs/>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производствапродуктов питания, сервиса, информационной сфере</w:t>
      </w:r>
      <w:r w:rsidRPr="00366640">
        <w:rPr>
          <w:rFonts w:ascii="Times New Roman" w:eastAsia="Times New Roman" w:hAnsi="Times New Roman" w:cs="Times New Roman"/>
          <w:sz w:val="24"/>
          <w:szCs w:val="24"/>
        </w:rPr>
        <w:t>.</w:t>
      </w:r>
    </w:p>
    <w:p w:rsidR="00CF6ED8" w:rsidRPr="00366640" w:rsidRDefault="00CF6ED8" w:rsidP="001D70D6">
      <w:pPr>
        <w:spacing w:after="0" w:line="240" w:lineRule="auto"/>
        <w:jc w:val="both"/>
        <w:rPr>
          <w:sz w:val="20"/>
          <w:szCs w:val="20"/>
        </w:rPr>
      </w:pPr>
    </w:p>
    <w:p w:rsidR="00CF6ED8" w:rsidRDefault="00271C7E" w:rsidP="001D70D6">
      <w:pPr>
        <w:spacing w:after="0" w:line="240" w:lineRule="auto"/>
        <w:ind w:left="960"/>
        <w:jc w:val="both"/>
        <w:rPr>
          <w:sz w:val="20"/>
          <w:szCs w:val="20"/>
        </w:rPr>
      </w:pPr>
      <w:r>
        <w:rPr>
          <w:rFonts w:ascii="Times New Roman" w:eastAsia="Times New Roman" w:hAnsi="Times New Roman" w:cs="Times New Roman"/>
          <w:b/>
          <w:bCs/>
          <w:sz w:val="24"/>
          <w:szCs w:val="24"/>
        </w:rPr>
        <w:t>Результаты по годам обучения:</w:t>
      </w:r>
    </w:p>
    <w:p w:rsidR="00CF6ED8" w:rsidRDefault="00271C7E" w:rsidP="001D70D6">
      <w:pPr>
        <w:spacing w:after="0" w:line="240" w:lineRule="auto"/>
        <w:ind w:left="960"/>
        <w:jc w:val="both"/>
        <w:rPr>
          <w:sz w:val="20"/>
          <w:szCs w:val="20"/>
        </w:rPr>
      </w:pPr>
      <w:r>
        <w:rPr>
          <w:rFonts w:ascii="Times New Roman" w:eastAsia="Times New Roman" w:hAnsi="Times New Roman" w:cs="Times New Roman"/>
          <w:b/>
          <w:bCs/>
          <w:sz w:val="24"/>
          <w:szCs w:val="24"/>
        </w:rPr>
        <w:t>5 класс</w:t>
      </w:r>
    </w:p>
    <w:p w:rsidR="00366640" w:rsidRDefault="00366640" w:rsidP="001D70D6">
      <w:pPr>
        <w:spacing w:after="0" w:line="240" w:lineRule="auto"/>
        <w:ind w:left="960"/>
        <w:jc w:val="both"/>
        <w:rPr>
          <w:rFonts w:ascii="Times New Roman" w:eastAsia="Times New Roman" w:hAnsi="Times New Roman" w:cs="Times New Roman"/>
          <w:sz w:val="24"/>
          <w:szCs w:val="24"/>
        </w:rPr>
      </w:pPr>
    </w:p>
    <w:p w:rsidR="00CF6ED8" w:rsidRDefault="00271C7E" w:rsidP="001D70D6">
      <w:pPr>
        <w:spacing w:after="0" w:line="240" w:lineRule="auto"/>
        <w:ind w:left="960"/>
        <w:jc w:val="both"/>
        <w:rPr>
          <w:sz w:val="20"/>
          <w:szCs w:val="20"/>
        </w:rPr>
      </w:pPr>
      <w:r>
        <w:rPr>
          <w:rFonts w:ascii="Times New Roman" w:eastAsia="Times New Roman" w:hAnsi="Times New Roman" w:cs="Times New Roman"/>
          <w:sz w:val="24"/>
          <w:szCs w:val="24"/>
        </w:rPr>
        <w:t>По завершении учебного года обучающийся:</w:t>
      </w:r>
    </w:p>
    <w:p w:rsidR="00CF6ED8" w:rsidRDefault="00271C7E" w:rsidP="00B31EC2">
      <w:pPr>
        <w:numPr>
          <w:ilvl w:val="0"/>
          <w:numId w:val="169"/>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характеризует рекламу как средство формирования потребностей;</w:t>
      </w:r>
    </w:p>
    <w:p w:rsidR="00CF6ED8" w:rsidRDefault="00271C7E" w:rsidP="00B31EC2">
      <w:pPr>
        <w:numPr>
          <w:ilvl w:val="0"/>
          <w:numId w:val="169"/>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F6ED8" w:rsidRDefault="00271C7E" w:rsidP="00B31EC2">
      <w:pPr>
        <w:numPr>
          <w:ilvl w:val="0"/>
          <w:numId w:val="170"/>
        </w:numPr>
        <w:tabs>
          <w:tab w:val="left" w:pos="1253"/>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осуществляет сборку моделей;</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осуществляет выбор товара в модельной ситуации;</w:t>
      </w:r>
    </w:p>
    <w:p w:rsidR="00CF6ED8" w:rsidRDefault="00271C7E" w:rsidP="00B31EC2">
      <w:pPr>
        <w:numPr>
          <w:ilvl w:val="0"/>
          <w:numId w:val="170"/>
        </w:numPr>
        <w:tabs>
          <w:tab w:val="left" w:pos="131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осуществляет сохранение информации в формах описания, схемы, эскиза, фотографии;</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конструирует модель по заданному прототипу;</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проведения испытания, анализа, модернизации</w:t>
      </w:r>
    </w:p>
    <w:p w:rsidR="00CF6ED8" w:rsidRDefault="00271C7E" w:rsidP="001D70D6">
      <w:pPr>
        <w:spacing w:after="0" w:line="240" w:lineRule="auto"/>
        <w:ind w:left="260"/>
        <w:jc w:val="both"/>
        <w:rPr>
          <w:rFonts w:ascii="Symbol" w:eastAsia="Symbol" w:hAnsi="Symbol" w:cs="Symbol"/>
          <w:sz w:val="24"/>
          <w:szCs w:val="24"/>
        </w:rPr>
      </w:pPr>
      <w:r>
        <w:rPr>
          <w:rFonts w:ascii="Times New Roman" w:eastAsia="Times New Roman" w:hAnsi="Times New Roman" w:cs="Times New Roman"/>
          <w:sz w:val="24"/>
          <w:szCs w:val="24"/>
        </w:rPr>
        <w:t>модели;</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F6ED8" w:rsidRDefault="00CF6ED8" w:rsidP="001D70D6">
      <w:pPr>
        <w:spacing w:after="0" w:line="240" w:lineRule="auto"/>
        <w:jc w:val="both"/>
        <w:rPr>
          <w:rFonts w:ascii="Symbol" w:eastAsia="Symbol" w:hAnsi="Symbol" w:cs="Symbol"/>
          <w:sz w:val="24"/>
          <w:szCs w:val="24"/>
        </w:rPr>
      </w:pPr>
    </w:p>
    <w:p w:rsidR="00CF6ED8" w:rsidRDefault="00271C7E" w:rsidP="001D70D6">
      <w:pPr>
        <w:spacing w:after="0" w:line="240" w:lineRule="auto"/>
        <w:ind w:left="960"/>
        <w:jc w:val="both"/>
        <w:rPr>
          <w:rFonts w:ascii="Symbol" w:eastAsia="Symbol" w:hAnsi="Symbol" w:cs="Symbol"/>
          <w:sz w:val="24"/>
          <w:szCs w:val="24"/>
        </w:rPr>
      </w:pPr>
      <w:r>
        <w:rPr>
          <w:rFonts w:ascii="Times New Roman" w:eastAsia="Times New Roman" w:hAnsi="Times New Roman" w:cs="Times New Roman"/>
          <w:b/>
          <w:bCs/>
          <w:sz w:val="24"/>
          <w:szCs w:val="24"/>
        </w:rPr>
        <w:t>6 класс</w:t>
      </w:r>
    </w:p>
    <w:p w:rsidR="00366640" w:rsidRDefault="00366640" w:rsidP="001D70D6">
      <w:pPr>
        <w:spacing w:after="0" w:line="240" w:lineRule="auto"/>
        <w:ind w:left="960"/>
        <w:jc w:val="both"/>
        <w:rPr>
          <w:rFonts w:ascii="Times New Roman" w:eastAsia="Times New Roman" w:hAnsi="Times New Roman" w:cs="Times New Roman"/>
          <w:sz w:val="24"/>
          <w:szCs w:val="24"/>
        </w:rPr>
      </w:pPr>
    </w:p>
    <w:p w:rsidR="00CF6ED8" w:rsidRDefault="00271C7E" w:rsidP="001D70D6">
      <w:pPr>
        <w:spacing w:after="0" w:line="240" w:lineRule="auto"/>
        <w:ind w:left="960"/>
        <w:jc w:val="both"/>
        <w:rPr>
          <w:rFonts w:ascii="Symbol" w:eastAsia="Symbol" w:hAnsi="Symbol" w:cs="Symbol"/>
          <w:sz w:val="24"/>
          <w:szCs w:val="24"/>
        </w:rPr>
      </w:pPr>
      <w:r>
        <w:rPr>
          <w:rFonts w:ascii="Times New Roman" w:eastAsia="Times New Roman" w:hAnsi="Times New Roman" w:cs="Times New Roman"/>
          <w:sz w:val="24"/>
          <w:szCs w:val="24"/>
        </w:rPr>
        <w:t>По завершении учебного года обучающийся:</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описывает жизненный цикл технологии, приводя примеры;</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проводит  морфологический  и  функциональный  анализ  технологической</w:t>
      </w:r>
    </w:p>
    <w:p w:rsidR="00CF6ED8" w:rsidRDefault="00271C7E" w:rsidP="001D70D6">
      <w:pPr>
        <w:spacing w:after="0" w:line="240" w:lineRule="auto"/>
        <w:ind w:left="260"/>
        <w:jc w:val="both"/>
        <w:rPr>
          <w:rFonts w:ascii="Symbol" w:eastAsia="Symbol" w:hAnsi="Symbol" w:cs="Symbol"/>
          <w:sz w:val="24"/>
          <w:szCs w:val="24"/>
        </w:rPr>
      </w:pPr>
      <w:r>
        <w:rPr>
          <w:rFonts w:ascii="Times New Roman" w:eastAsia="Times New Roman" w:hAnsi="Times New Roman" w:cs="Times New Roman"/>
          <w:sz w:val="24"/>
          <w:szCs w:val="24"/>
        </w:rPr>
        <w:t>системы;</w:t>
      </w:r>
    </w:p>
    <w:p w:rsidR="00CF6ED8" w:rsidRDefault="00271C7E" w:rsidP="00B31EC2">
      <w:pPr>
        <w:numPr>
          <w:ilvl w:val="0"/>
          <w:numId w:val="17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читает элементарные чертежи и эскизы;</w:t>
      </w:r>
    </w:p>
    <w:p w:rsidR="00CF6ED8" w:rsidRDefault="00271C7E" w:rsidP="00B31EC2">
      <w:pPr>
        <w:numPr>
          <w:ilvl w:val="0"/>
          <w:numId w:val="17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выполняет эскизы механизмов, интерьера;</w:t>
      </w:r>
    </w:p>
    <w:p w:rsidR="00CF6ED8" w:rsidRDefault="00271C7E" w:rsidP="00B31EC2">
      <w:pPr>
        <w:numPr>
          <w:ilvl w:val="1"/>
          <w:numId w:val="171"/>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освоил техники обработки материалов (по выбору обучающегося в соответствии</w:t>
      </w:r>
    </w:p>
    <w:p w:rsidR="00CF6ED8" w:rsidRDefault="00271C7E" w:rsidP="00B31EC2">
      <w:pPr>
        <w:numPr>
          <w:ilvl w:val="0"/>
          <w:numId w:val="171"/>
        </w:numPr>
        <w:tabs>
          <w:tab w:val="left" w:pos="420"/>
        </w:tabs>
        <w:spacing w:after="0" w:line="240" w:lineRule="auto"/>
        <w:ind w:left="420" w:hanging="158"/>
        <w:jc w:val="both"/>
        <w:rPr>
          <w:rFonts w:eastAsia="Times New Roman"/>
          <w:sz w:val="24"/>
          <w:szCs w:val="24"/>
        </w:rPr>
      </w:pPr>
      <w:r>
        <w:rPr>
          <w:rFonts w:ascii="Times New Roman" w:eastAsia="Times New Roman" w:hAnsi="Times New Roman" w:cs="Times New Roman"/>
          <w:sz w:val="24"/>
          <w:szCs w:val="24"/>
        </w:rPr>
        <w:t>содержанием проектной деятельности);</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CF6ED8" w:rsidRDefault="00271C7E" w:rsidP="00B31EC2">
      <w:pPr>
        <w:numPr>
          <w:ilvl w:val="1"/>
          <w:numId w:val="171"/>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решения задач на взаимодействие со службами</w:t>
      </w:r>
    </w:p>
    <w:p w:rsidR="00CF6ED8" w:rsidRDefault="00271C7E" w:rsidP="001D70D6">
      <w:pPr>
        <w:spacing w:after="0" w:line="240" w:lineRule="auto"/>
        <w:ind w:left="260"/>
        <w:jc w:val="both"/>
        <w:rPr>
          <w:rFonts w:ascii="Symbol" w:eastAsia="Symbol" w:hAnsi="Symbol" w:cs="Symbol"/>
          <w:sz w:val="24"/>
          <w:szCs w:val="24"/>
        </w:rPr>
      </w:pPr>
      <w:r>
        <w:rPr>
          <w:rFonts w:ascii="Times New Roman" w:eastAsia="Times New Roman" w:hAnsi="Times New Roman" w:cs="Times New Roman"/>
          <w:sz w:val="24"/>
          <w:szCs w:val="24"/>
        </w:rPr>
        <w:t>ЖКХ;</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F6ED8" w:rsidRDefault="00CF6ED8" w:rsidP="001D70D6">
      <w:pPr>
        <w:spacing w:after="0" w:line="240" w:lineRule="auto"/>
        <w:jc w:val="both"/>
        <w:rPr>
          <w:rFonts w:ascii="Symbol" w:eastAsia="Symbol" w:hAnsi="Symbol" w:cs="Symbol"/>
          <w:sz w:val="24"/>
          <w:szCs w:val="24"/>
        </w:rPr>
      </w:pPr>
    </w:p>
    <w:p w:rsidR="00CF6ED8" w:rsidRDefault="00271C7E" w:rsidP="001D70D6">
      <w:pPr>
        <w:spacing w:after="0" w:line="240" w:lineRule="auto"/>
        <w:ind w:left="960"/>
        <w:jc w:val="both"/>
        <w:rPr>
          <w:rFonts w:ascii="Symbol" w:eastAsia="Symbol" w:hAnsi="Symbol" w:cs="Symbol"/>
          <w:sz w:val="24"/>
          <w:szCs w:val="24"/>
        </w:rPr>
      </w:pPr>
      <w:r>
        <w:rPr>
          <w:rFonts w:ascii="Times New Roman" w:eastAsia="Times New Roman" w:hAnsi="Times New Roman" w:cs="Times New Roman"/>
          <w:b/>
          <w:bCs/>
          <w:sz w:val="24"/>
          <w:szCs w:val="24"/>
        </w:rPr>
        <w:t>7 класс</w:t>
      </w:r>
    </w:p>
    <w:p w:rsidR="00366640" w:rsidRDefault="00366640" w:rsidP="001D70D6">
      <w:pPr>
        <w:spacing w:after="0" w:line="240" w:lineRule="auto"/>
        <w:ind w:left="960"/>
        <w:jc w:val="both"/>
        <w:rPr>
          <w:rFonts w:ascii="Times New Roman" w:eastAsia="Times New Roman" w:hAnsi="Times New Roman" w:cs="Times New Roman"/>
          <w:sz w:val="24"/>
          <w:szCs w:val="24"/>
        </w:rPr>
      </w:pPr>
    </w:p>
    <w:p w:rsidR="00CF6ED8" w:rsidRDefault="00271C7E" w:rsidP="001D70D6">
      <w:pPr>
        <w:spacing w:after="0" w:line="240" w:lineRule="auto"/>
        <w:ind w:left="960"/>
        <w:jc w:val="both"/>
        <w:rPr>
          <w:rFonts w:ascii="Symbol" w:eastAsia="Symbol" w:hAnsi="Symbol" w:cs="Symbol"/>
          <w:sz w:val="24"/>
          <w:szCs w:val="24"/>
        </w:rPr>
      </w:pPr>
      <w:r>
        <w:rPr>
          <w:rFonts w:ascii="Times New Roman" w:eastAsia="Times New Roman" w:hAnsi="Times New Roman" w:cs="Times New Roman"/>
          <w:sz w:val="24"/>
          <w:szCs w:val="24"/>
        </w:rPr>
        <w:t>По завершении учебного года обучающийся:</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F6ED8" w:rsidRDefault="00271C7E" w:rsidP="00B31EC2">
      <w:pPr>
        <w:numPr>
          <w:ilvl w:val="1"/>
          <w:numId w:val="17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F6ED8" w:rsidRDefault="00CF6ED8" w:rsidP="001D70D6">
      <w:pPr>
        <w:spacing w:after="0" w:line="240" w:lineRule="auto"/>
        <w:jc w:val="both"/>
        <w:rPr>
          <w:rFonts w:ascii="Symbol" w:eastAsia="Symbol" w:hAnsi="Symbol" w:cs="Symbol"/>
          <w:sz w:val="24"/>
          <w:szCs w:val="24"/>
        </w:rPr>
      </w:pPr>
    </w:p>
    <w:p w:rsidR="00CF6ED8" w:rsidRDefault="00271C7E" w:rsidP="001D70D6">
      <w:pPr>
        <w:spacing w:after="0" w:line="240" w:lineRule="auto"/>
        <w:ind w:left="960"/>
        <w:jc w:val="both"/>
        <w:rPr>
          <w:rFonts w:ascii="Symbol" w:eastAsia="Symbol" w:hAnsi="Symbol" w:cs="Symbol"/>
          <w:sz w:val="24"/>
          <w:szCs w:val="24"/>
        </w:rPr>
      </w:pPr>
      <w:r>
        <w:rPr>
          <w:rFonts w:ascii="Times New Roman" w:eastAsia="Times New Roman" w:hAnsi="Times New Roman" w:cs="Times New Roman"/>
          <w:b/>
          <w:bCs/>
          <w:sz w:val="24"/>
          <w:szCs w:val="24"/>
        </w:rPr>
        <w:t>8 класс</w:t>
      </w:r>
    </w:p>
    <w:p w:rsidR="001D0703" w:rsidRDefault="001D0703" w:rsidP="001D70D6">
      <w:pPr>
        <w:spacing w:after="0" w:line="240" w:lineRule="auto"/>
        <w:ind w:left="960"/>
        <w:jc w:val="both"/>
        <w:rPr>
          <w:rFonts w:ascii="Times New Roman" w:eastAsia="Times New Roman" w:hAnsi="Times New Roman" w:cs="Times New Roman"/>
          <w:sz w:val="24"/>
          <w:szCs w:val="24"/>
        </w:rPr>
      </w:pPr>
    </w:p>
    <w:p w:rsidR="00CF6ED8" w:rsidRDefault="00271C7E" w:rsidP="001D70D6">
      <w:pPr>
        <w:spacing w:after="0" w:line="240" w:lineRule="auto"/>
        <w:ind w:left="960"/>
        <w:jc w:val="both"/>
        <w:rPr>
          <w:sz w:val="20"/>
          <w:szCs w:val="20"/>
        </w:rPr>
      </w:pPr>
      <w:r>
        <w:rPr>
          <w:rFonts w:ascii="Times New Roman" w:eastAsia="Times New Roman" w:hAnsi="Times New Roman" w:cs="Times New Roman"/>
          <w:sz w:val="24"/>
          <w:szCs w:val="24"/>
        </w:rPr>
        <w:t>По завершении учебного года обучающийся:</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характеризует ситуацию на региональном рынке труда, называет тенденции ее</w:t>
      </w:r>
    </w:p>
    <w:p w:rsidR="00CF6ED8" w:rsidRDefault="00271C7E" w:rsidP="001D70D6">
      <w:pPr>
        <w:spacing w:after="0" w:line="240" w:lineRule="auto"/>
        <w:ind w:left="260"/>
        <w:jc w:val="both"/>
        <w:rPr>
          <w:rFonts w:ascii="Symbol" w:eastAsia="Symbol" w:hAnsi="Symbol" w:cs="Symbol"/>
          <w:sz w:val="24"/>
          <w:szCs w:val="24"/>
        </w:rPr>
      </w:pPr>
      <w:r>
        <w:rPr>
          <w:rFonts w:ascii="Times New Roman" w:eastAsia="Times New Roman" w:hAnsi="Times New Roman" w:cs="Times New Roman"/>
          <w:sz w:val="24"/>
          <w:szCs w:val="24"/>
        </w:rPr>
        <w:t>развития;</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разъясняет функции модели и принципы моделирования;</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создает модель, адекватную практической задаче;</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составляет рацион питания, адекватный ситуации;</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планирует продвижение продукта;</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регламентирует заданный процесс в заданной форме;</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проводит оценку и испытание полученного продукта;</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lastRenderedPageBreak/>
        <w:t>описывает технологическое решение с помощью текста, рисунков, графического изображения;</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лабораторного исследования продуктов</w:t>
      </w:r>
    </w:p>
    <w:p w:rsidR="00CF6ED8" w:rsidRDefault="00271C7E" w:rsidP="001D70D6">
      <w:pPr>
        <w:spacing w:after="0" w:line="240" w:lineRule="auto"/>
        <w:ind w:left="260"/>
        <w:jc w:val="both"/>
        <w:rPr>
          <w:rFonts w:ascii="Symbol" w:eastAsia="Symbol" w:hAnsi="Symbol" w:cs="Symbol"/>
          <w:sz w:val="24"/>
          <w:szCs w:val="24"/>
        </w:rPr>
      </w:pPr>
      <w:r>
        <w:rPr>
          <w:rFonts w:ascii="Times New Roman" w:eastAsia="Times New Roman" w:hAnsi="Times New Roman" w:cs="Times New Roman"/>
          <w:sz w:val="24"/>
          <w:szCs w:val="24"/>
        </w:rPr>
        <w:t>питания;</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CF6ED8" w:rsidRDefault="00271C7E" w:rsidP="00B31EC2">
      <w:pPr>
        <w:numPr>
          <w:ilvl w:val="0"/>
          <w:numId w:val="172"/>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получил опыт анализа объявлений, предлагающих работу;</w:t>
      </w:r>
    </w:p>
    <w:p w:rsidR="00CF6ED8" w:rsidRDefault="00271C7E" w:rsidP="00B31EC2">
      <w:pPr>
        <w:numPr>
          <w:ilvl w:val="0"/>
          <w:numId w:val="172"/>
        </w:numPr>
        <w:tabs>
          <w:tab w:val="left" w:pos="131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F6ED8" w:rsidRDefault="00CF6ED8" w:rsidP="001D70D6">
      <w:pPr>
        <w:spacing w:after="0" w:line="240" w:lineRule="auto"/>
        <w:jc w:val="both"/>
        <w:rPr>
          <w:rFonts w:ascii="Symbol" w:eastAsia="Symbol" w:hAnsi="Symbol" w:cs="Symbol"/>
          <w:sz w:val="24"/>
          <w:szCs w:val="24"/>
        </w:rPr>
      </w:pPr>
    </w:p>
    <w:p w:rsidR="00CF6ED8" w:rsidRDefault="00271C7E" w:rsidP="001D70D6">
      <w:pPr>
        <w:spacing w:after="0" w:line="240" w:lineRule="auto"/>
        <w:ind w:left="1120"/>
        <w:jc w:val="both"/>
        <w:rPr>
          <w:rFonts w:ascii="Symbol" w:eastAsia="Symbol" w:hAnsi="Symbol" w:cs="Symbol"/>
          <w:sz w:val="24"/>
          <w:szCs w:val="24"/>
        </w:rPr>
      </w:pPr>
      <w:r>
        <w:rPr>
          <w:rFonts w:ascii="Times New Roman" w:eastAsia="Times New Roman" w:hAnsi="Times New Roman" w:cs="Times New Roman"/>
          <w:b/>
          <w:bCs/>
          <w:sz w:val="24"/>
          <w:szCs w:val="24"/>
        </w:rPr>
        <w:t>9 класс</w:t>
      </w:r>
    </w:p>
    <w:p w:rsidR="001D0703" w:rsidRDefault="001D0703" w:rsidP="001D70D6">
      <w:pPr>
        <w:spacing w:after="0" w:line="240" w:lineRule="auto"/>
        <w:ind w:left="1120"/>
        <w:jc w:val="both"/>
        <w:rPr>
          <w:rFonts w:ascii="Times New Roman" w:eastAsia="Times New Roman" w:hAnsi="Times New Roman" w:cs="Times New Roman"/>
          <w:sz w:val="24"/>
          <w:szCs w:val="24"/>
        </w:rPr>
      </w:pPr>
    </w:p>
    <w:p w:rsidR="00CF6ED8" w:rsidRDefault="00271C7E" w:rsidP="001D70D6">
      <w:pPr>
        <w:spacing w:after="0" w:line="240" w:lineRule="auto"/>
        <w:ind w:left="1120"/>
        <w:jc w:val="both"/>
        <w:rPr>
          <w:rFonts w:ascii="Symbol" w:eastAsia="Symbol" w:hAnsi="Symbol" w:cs="Symbol"/>
          <w:sz w:val="24"/>
          <w:szCs w:val="24"/>
        </w:rPr>
      </w:pPr>
      <w:r>
        <w:rPr>
          <w:rFonts w:ascii="Times New Roman" w:eastAsia="Times New Roman" w:hAnsi="Times New Roman" w:cs="Times New Roman"/>
          <w:sz w:val="24"/>
          <w:szCs w:val="24"/>
        </w:rPr>
        <w:t>По завершении учебного года обучающийся:</w:t>
      </w:r>
    </w:p>
    <w:p w:rsidR="00CF6ED8" w:rsidRDefault="00271C7E" w:rsidP="00B31EC2">
      <w:pPr>
        <w:numPr>
          <w:ilvl w:val="0"/>
          <w:numId w:val="17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называет и характеризует актуальные и перспективные медицинские технологии,</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CF6ED8" w:rsidRDefault="00271C7E" w:rsidP="00B31EC2">
      <w:pPr>
        <w:numPr>
          <w:ilvl w:val="0"/>
          <w:numId w:val="173"/>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объясняет закономерности технологического развития цивилизации,</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F6ED8" w:rsidRDefault="00271C7E" w:rsidP="00B31EC2">
      <w:pPr>
        <w:numPr>
          <w:ilvl w:val="0"/>
          <w:numId w:val="173"/>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предпрофессиональных проб,</w:t>
      </w:r>
    </w:p>
    <w:p w:rsidR="00CF6ED8" w:rsidRDefault="00271C7E" w:rsidP="00B31EC2">
      <w:pPr>
        <w:numPr>
          <w:ilvl w:val="0"/>
          <w:numId w:val="173"/>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CF6ED8" w:rsidRDefault="00CF6ED8" w:rsidP="001D70D6">
      <w:pPr>
        <w:spacing w:after="0" w:line="240" w:lineRule="auto"/>
        <w:jc w:val="both"/>
        <w:rPr>
          <w:sz w:val="20"/>
          <w:szCs w:val="20"/>
        </w:rPr>
      </w:pPr>
    </w:p>
    <w:p w:rsidR="00CF6ED8" w:rsidRDefault="00271C7E" w:rsidP="001D77E5">
      <w:pPr>
        <w:spacing w:after="0" w:line="240" w:lineRule="auto"/>
        <w:jc w:val="both"/>
        <w:rPr>
          <w:sz w:val="20"/>
          <w:szCs w:val="20"/>
        </w:rPr>
      </w:pPr>
      <w:r>
        <w:rPr>
          <w:rFonts w:ascii="Times New Roman" w:eastAsia="Times New Roman" w:hAnsi="Times New Roman" w:cs="Times New Roman"/>
          <w:b/>
          <w:bCs/>
          <w:sz w:val="24"/>
          <w:szCs w:val="24"/>
        </w:rPr>
        <w:lastRenderedPageBreak/>
        <w:t>1.2.16.ФИЗИЧЕСКАЯ КУЛЬТУРА</w:t>
      </w:r>
    </w:p>
    <w:p w:rsidR="00CF6ED8" w:rsidRDefault="00271C7E" w:rsidP="001D70D6">
      <w:pPr>
        <w:spacing w:after="0" w:line="240" w:lineRule="auto"/>
        <w:ind w:left="720"/>
        <w:jc w:val="both"/>
        <w:rPr>
          <w:sz w:val="20"/>
          <w:szCs w:val="20"/>
        </w:rPr>
      </w:pPr>
      <w:r>
        <w:rPr>
          <w:rFonts w:ascii="Times New Roman" w:eastAsia="Times New Roman" w:hAnsi="Times New Roman" w:cs="Times New Roman"/>
          <w:b/>
          <w:bCs/>
          <w:sz w:val="24"/>
          <w:szCs w:val="24"/>
        </w:rPr>
        <w:t>Знания о физической культуре</w:t>
      </w:r>
    </w:p>
    <w:p w:rsidR="001D77E5" w:rsidRDefault="001D77E5" w:rsidP="001D70D6">
      <w:pPr>
        <w:spacing w:after="0" w:line="240" w:lineRule="auto"/>
        <w:ind w:left="720"/>
        <w:jc w:val="both"/>
        <w:rPr>
          <w:rFonts w:ascii="Times New Roman" w:eastAsia="Times New Roman" w:hAnsi="Times New Roman" w:cs="Times New Roman"/>
          <w:sz w:val="24"/>
          <w:szCs w:val="24"/>
        </w:rPr>
      </w:pPr>
    </w:p>
    <w:p w:rsidR="00CF6ED8" w:rsidRPr="001D77E5" w:rsidRDefault="00271C7E" w:rsidP="001D70D6">
      <w:pPr>
        <w:spacing w:after="0" w:line="240" w:lineRule="auto"/>
        <w:ind w:left="720"/>
        <w:jc w:val="both"/>
        <w:rPr>
          <w:b/>
          <w:sz w:val="20"/>
          <w:szCs w:val="20"/>
        </w:rPr>
      </w:pPr>
      <w:r w:rsidRPr="001D77E5">
        <w:rPr>
          <w:rFonts w:ascii="Times New Roman" w:eastAsia="Times New Roman" w:hAnsi="Times New Roman" w:cs="Times New Roman"/>
          <w:b/>
          <w:sz w:val="24"/>
          <w:szCs w:val="24"/>
        </w:rPr>
        <w:t>Выпускник научится:</w:t>
      </w:r>
    </w:p>
    <w:p w:rsidR="00CF6ED8" w:rsidRDefault="00271C7E" w:rsidP="00B31EC2">
      <w:pPr>
        <w:numPr>
          <w:ilvl w:val="0"/>
          <w:numId w:val="177"/>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CF6ED8" w:rsidRDefault="00271C7E" w:rsidP="00B31EC2">
      <w:pPr>
        <w:numPr>
          <w:ilvl w:val="0"/>
          <w:numId w:val="177"/>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F6ED8" w:rsidRDefault="00271C7E" w:rsidP="00B31EC2">
      <w:pPr>
        <w:numPr>
          <w:ilvl w:val="0"/>
          <w:numId w:val="177"/>
        </w:numPr>
        <w:tabs>
          <w:tab w:val="left" w:pos="97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понимать определение допинга, основ антидопинговых правил и концепции честного спорта, осознавать последствия допинга;</w:t>
      </w:r>
    </w:p>
    <w:p w:rsidR="00CF6ED8" w:rsidRDefault="00271C7E" w:rsidP="00B31EC2">
      <w:pPr>
        <w:numPr>
          <w:ilvl w:val="0"/>
          <w:numId w:val="177"/>
        </w:numPr>
        <w:tabs>
          <w:tab w:val="left" w:pos="103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F6ED8" w:rsidRDefault="00271C7E" w:rsidP="00B31EC2">
      <w:pPr>
        <w:numPr>
          <w:ilvl w:val="0"/>
          <w:numId w:val="177"/>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F6ED8" w:rsidRDefault="00271C7E" w:rsidP="00B31EC2">
      <w:pPr>
        <w:numPr>
          <w:ilvl w:val="0"/>
          <w:numId w:val="177"/>
        </w:numPr>
        <w:tabs>
          <w:tab w:val="left" w:pos="97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F6ED8" w:rsidRDefault="00271C7E" w:rsidP="00B31EC2">
      <w:pPr>
        <w:numPr>
          <w:ilvl w:val="0"/>
          <w:numId w:val="178"/>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317BD" w:rsidRDefault="00271C7E" w:rsidP="00B31EC2">
      <w:pPr>
        <w:numPr>
          <w:ilvl w:val="0"/>
          <w:numId w:val="178"/>
        </w:numPr>
        <w:tabs>
          <w:tab w:val="left" w:pos="874"/>
        </w:tabs>
        <w:spacing w:after="0" w:line="240" w:lineRule="auto"/>
        <w:ind w:left="260" w:firstLine="455"/>
        <w:jc w:val="both"/>
        <w:rPr>
          <w:rFonts w:eastAsia="Times New Roman"/>
          <w:bCs/>
          <w:i/>
          <w:iCs/>
          <w:sz w:val="24"/>
          <w:szCs w:val="24"/>
        </w:rPr>
      </w:pPr>
      <w:r w:rsidRPr="00A317BD">
        <w:rPr>
          <w:rFonts w:ascii="Times New Roman" w:eastAsia="Times New Roman" w:hAnsi="Times New Roman" w:cs="Times New Roman"/>
          <w:bCs/>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F6ED8" w:rsidRPr="00A317BD" w:rsidRDefault="00271C7E" w:rsidP="00B31EC2">
      <w:pPr>
        <w:numPr>
          <w:ilvl w:val="0"/>
          <w:numId w:val="178"/>
        </w:numPr>
        <w:tabs>
          <w:tab w:val="left" w:pos="992"/>
        </w:tabs>
        <w:spacing w:after="0" w:line="240" w:lineRule="auto"/>
        <w:ind w:left="260" w:firstLine="455"/>
        <w:jc w:val="both"/>
        <w:rPr>
          <w:rFonts w:eastAsia="Times New Roman"/>
          <w:bCs/>
          <w:i/>
          <w:iCs/>
          <w:sz w:val="24"/>
          <w:szCs w:val="24"/>
        </w:rPr>
      </w:pPr>
      <w:r w:rsidRPr="00A317BD">
        <w:rPr>
          <w:rFonts w:ascii="Times New Roman" w:eastAsia="Times New Roman" w:hAnsi="Times New Roman" w:cs="Times New Roman"/>
          <w:bCs/>
          <w:i/>
          <w:iCs/>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CF6ED8" w:rsidRPr="00A317BD" w:rsidRDefault="00271C7E" w:rsidP="00B31EC2">
      <w:pPr>
        <w:numPr>
          <w:ilvl w:val="0"/>
          <w:numId w:val="178"/>
        </w:numPr>
        <w:tabs>
          <w:tab w:val="left" w:pos="867"/>
        </w:tabs>
        <w:spacing w:after="0" w:line="240" w:lineRule="auto"/>
        <w:ind w:left="260" w:firstLine="455"/>
        <w:jc w:val="both"/>
        <w:rPr>
          <w:sz w:val="20"/>
          <w:szCs w:val="20"/>
        </w:rPr>
      </w:pPr>
      <w:r w:rsidRPr="00A317BD">
        <w:rPr>
          <w:rFonts w:ascii="Times New Roman" w:eastAsia="Times New Roman" w:hAnsi="Times New Roman" w:cs="Times New Roman"/>
          <w:bCs/>
          <w:i/>
          <w:iCs/>
          <w:sz w:val="23"/>
          <w:szCs w:val="23"/>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w:t>
      </w:r>
      <w:r w:rsidRPr="00A317BD">
        <w:rPr>
          <w:rFonts w:ascii="Times New Roman" w:eastAsia="Times New Roman" w:hAnsi="Times New Roman" w:cs="Times New Roman"/>
          <w:bCs/>
          <w:i/>
          <w:iCs/>
          <w:sz w:val="24"/>
          <w:szCs w:val="24"/>
        </w:rPr>
        <w:t>основных систем организма.</w:t>
      </w:r>
    </w:p>
    <w:p w:rsidR="00CF6ED8" w:rsidRDefault="00CF6ED8" w:rsidP="001D70D6">
      <w:pPr>
        <w:spacing w:after="0" w:line="240" w:lineRule="auto"/>
        <w:jc w:val="both"/>
        <w:rPr>
          <w:sz w:val="20"/>
          <w:szCs w:val="20"/>
        </w:rPr>
      </w:pPr>
    </w:p>
    <w:p w:rsidR="00A317BD" w:rsidRDefault="00271C7E" w:rsidP="00A317BD">
      <w:pPr>
        <w:tabs>
          <w:tab w:val="left" w:pos="8364"/>
        </w:tabs>
        <w:spacing w:after="0" w:line="240" w:lineRule="auto"/>
        <w:ind w:left="720" w:right="831"/>
        <w:jc w:val="both"/>
        <w:rPr>
          <w:rFonts w:ascii="Times New Roman" w:eastAsia="Times New Roman" w:hAnsi="Times New Roman" w:cs="Times New Roman"/>
          <w:b/>
          <w:sz w:val="24"/>
          <w:szCs w:val="24"/>
        </w:rPr>
      </w:pPr>
      <w:r w:rsidRPr="00A317BD">
        <w:rPr>
          <w:rFonts w:ascii="Times New Roman" w:eastAsia="Times New Roman" w:hAnsi="Times New Roman" w:cs="Times New Roman"/>
          <w:b/>
          <w:sz w:val="24"/>
          <w:szCs w:val="24"/>
        </w:rPr>
        <w:t xml:space="preserve">Способы двигательной (физкультурной) деятельности </w:t>
      </w:r>
    </w:p>
    <w:p w:rsidR="00A317BD" w:rsidRDefault="00A317BD" w:rsidP="001D70D6">
      <w:pPr>
        <w:spacing w:after="0" w:line="240" w:lineRule="auto"/>
        <w:ind w:left="720" w:right="3320"/>
        <w:jc w:val="both"/>
        <w:rPr>
          <w:rFonts w:ascii="Times New Roman" w:eastAsia="Times New Roman" w:hAnsi="Times New Roman" w:cs="Times New Roman"/>
          <w:b/>
          <w:sz w:val="24"/>
          <w:szCs w:val="24"/>
        </w:rPr>
      </w:pPr>
    </w:p>
    <w:p w:rsidR="00CF6ED8" w:rsidRPr="00A317BD" w:rsidRDefault="00271C7E" w:rsidP="001D70D6">
      <w:pPr>
        <w:spacing w:after="0" w:line="240" w:lineRule="auto"/>
        <w:ind w:left="720" w:right="3320"/>
        <w:jc w:val="both"/>
        <w:rPr>
          <w:b/>
          <w:sz w:val="20"/>
          <w:szCs w:val="20"/>
        </w:rPr>
      </w:pPr>
      <w:r w:rsidRPr="00A317BD">
        <w:rPr>
          <w:rFonts w:ascii="Times New Roman" w:eastAsia="Times New Roman" w:hAnsi="Times New Roman" w:cs="Times New Roman"/>
          <w:b/>
          <w:sz w:val="24"/>
          <w:szCs w:val="24"/>
        </w:rPr>
        <w:t>Выпускник научится:</w:t>
      </w:r>
    </w:p>
    <w:p w:rsidR="00CF6ED8" w:rsidRDefault="00271C7E" w:rsidP="00B31EC2">
      <w:pPr>
        <w:numPr>
          <w:ilvl w:val="0"/>
          <w:numId w:val="179"/>
        </w:numPr>
        <w:tabs>
          <w:tab w:val="left" w:pos="95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F6ED8" w:rsidRDefault="00271C7E" w:rsidP="00B31EC2">
      <w:pPr>
        <w:numPr>
          <w:ilvl w:val="0"/>
          <w:numId w:val="179"/>
        </w:numPr>
        <w:tabs>
          <w:tab w:val="left" w:pos="9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CF6ED8" w:rsidRDefault="00271C7E" w:rsidP="00B31EC2">
      <w:pPr>
        <w:numPr>
          <w:ilvl w:val="0"/>
          <w:numId w:val="179"/>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F6ED8" w:rsidRDefault="00271C7E" w:rsidP="00B31EC2">
      <w:pPr>
        <w:numPr>
          <w:ilvl w:val="0"/>
          <w:numId w:val="179"/>
        </w:numPr>
        <w:tabs>
          <w:tab w:val="left" w:pos="10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F6ED8" w:rsidRDefault="00271C7E" w:rsidP="00B31EC2">
      <w:pPr>
        <w:numPr>
          <w:ilvl w:val="0"/>
          <w:numId w:val="179"/>
        </w:numPr>
        <w:tabs>
          <w:tab w:val="left" w:pos="9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F6ED8" w:rsidRDefault="00271C7E" w:rsidP="00B31EC2">
      <w:pPr>
        <w:numPr>
          <w:ilvl w:val="0"/>
          <w:numId w:val="179"/>
        </w:numPr>
        <w:tabs>
          <w:tab w:val="left" w:pos="102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w:t>
      </w:r>
      <w:r>
        <w:rPr>
          <w:rFonts w:ascii="Times New Roman" w:eastAsia="Times New Roman" w:hAnsi="Times New Roman" w:cs="Times New Roman"/>
          <w:sz w:val="24"/>
          <w:szCs w:val="24"/>
        </w:rPr>
        <w:lastRenderedPageBreak/>
        <w:t>двигательных действий, развитии физических качеств, тестировании физического развития и физической подготовленности.</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317BD" w:rsidRDefault="00271C7E" w:rsidP="00B31EC2">
      <w:pPr>
        <w:numPr>
          <w:ilvl w:val="0"/>
          <w:numId w:val="179"/>
        </w:numPr>
        <w:tabs>
          <w:tab w:val="left" w:pos="939"/>
        </w:tabs>
        <w:spacing w:after="0" w:line="240" w:lineRule="auto"/>
        <w:ind w:left="260" w:firstLine="455"/>
        <w:jc w:val="both"/>
        <w:rPr>
          <w:rFonts w:eastAsia="Times New Roman"/>
          <w:bCs/>
          <w:i/>
          <w:iCs/>
          <w:sz w:val="24"/>
          <w:szCs w:val="24"/>
        </w:rPr>
      </w:pPr>
      <w:r>
        <w:rPr>
          <w:rFonts w:ascii="Times New Roman" w:eastAsia="Times New Roman" w:hAnsi="Times New Roman" w:cs="Times New Roman"/>
          <w:b/>
          <w:bCs/>
          <w:i/>
          <w:iCs/>
          <w:sz w:val="24"/>
          <w:szCs w:val="24"/>
        </w:rPr>
        <w:t xml:space="preserve">вести дневник по физкультурной деятельности, включать в него оформление планов </w:t>
      </w:r>
      <w:r w:rsidRPr="00A317BD">
        <w:rPr>
          <w:rFonts w:ascii="Times New Roman" w:eastAsia="Times New Roman" w:hAnsi="Times New Roman" w:cs="Times New Roman"/>
          <w:bCs/>
          <w:i/>
          <w:iCs/>
          <w:sz w:val="24"/>
          <w:szCs w:val="24"/>
        </w:rPr>
        <w:t>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F6ED8" w:rsidRPr="00A317BD" w:rsidRDefault="00271C7E" w:rsidP="00B31EC2">
      <w:pPr>
        <w:numPr>
          <w:ilvl w:val="0"/>
          <w:numId w:val="179"/>
        </w:numPr>
        <w:tabs>
          <w:tab w:val="left" w:pos="944"/>
        </w:tabs>
        <w:spacing w:after="0" w:line="240" w:lineRule="auto"/>
        <w:ind w:left="260" w:firstLine="455"/>
        <w:jc w:val="both"/>
        <w:rPr>
          <w:rFonts w:eastAsia="Times New Roman"/>
          <w:bCs/>
          <w:i/>
          <w:iCs/>
          <w:sz w:val="24"/>
          <w:szCs w:val="24"/>
        </w:rPr>
      </w:pPr>
      <w:r w:rsidRPr="00A317BD">
        <w:rPr>
          <w:rFonts w:ascii="Times New Roman" w:eastAsia="Times New Roman" w:hAnsi="Times New Roman" w:cs="Times New Roman"/>
          <w:bCs/>
          <w:i/>
          <w:iCs/>
          <w:sz w:val="24"/>
          <w:szCs w:val="24"/>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CF6ED8" w:rsidRPr="00A317BD" w:rsidRDefault="00271C7E" w:rsidP="00B31EC2">
      <w:pPr>
        <w:numPr>
          <w:ilvl w:val="0"/>
          <w:numId w:val="179"/>
        </w:numPr>
        <w:tabs>
          <w:tab w:val="left" w:pos="900"/>
        </w:tabs>
        <w:spacing w:after="0" w:line="240" w:lineRule="auto"/>
        <w:ind w:left="260" w:firstLine="449"/>
        <w:jc w:val="both"/>
        <w:rPr>
          <w:sz w:val="20"/>
          <w:szCs w:val="20"/>
        </w:rPr>
      </w:pPr>
      <w:r w:rsidRPr="00A317BD">
        <w:rPr>
          <w:rFonts w:ascii="Times New Roman" w:eastAsia="Times New Roman" w:hAnsi="Times New Roman" w:cs="Times New Roman"/>
          <w:bCs/>
          <w:i/>
          <w:iCs/>
          <w:sz w:val="23"/>
          <w:szCs w:val="23"/>
        </w:rPr>
        <w:t>проводить восстановительные мероприятия с использованием банных процедур и</w:t>
      </w:r>
      <w:r w:rsidRPr="00A317BD">
        <w:rPr>
          <w:rFonts w:ascii="Times New Roman" w:eastAsia="Times New Roman" w:hAnsi="Times New Roman" w:cs="Times New Roman"/>
          <w:bCs/>
          <w:i/>
          <w:iCs/>
          <w:sz w:val="24"/>
          <w:szCs w:val="24"/>
        </w:rPr>
        <w:t>сеансов оздоровительного массажа.</w:t>
      </w:r>
    </w:p>
    <w:p w:rsidR="00A317BD" w:rsidRDefault="00A317BD" w:rsidP="001D70D6">
      <w:pPr>
        <w:spacing w:after="0" w:line="240" w:lineRule="auto"/>
        <w:ind w:left="720"/>
        <w:jc w:val="both"/>
        <w:rPr>
          <w:rFonts w:ascii="Times New Roman" w:eastAsia="Times New Roman" w:hAnsi="Times New Roman" w:cs="Times New Roman"/>
          <w:sz w:val="24"/>
          <w:szCs w:val="24"/>
        </w:rPr>
      </w:pPr>
    </w:p>
    <w:p w:rsidR="00CF6ED8" w:rsidRPr="00A317BD" w:rsidRDefault="00271C7E" w:rsidP="001D70D6">
      <w:pPr>
        <w:spacing w:after="0" w:line="240" w:lineRule="auto"/>
        <w:ind w:left="720"/>
        <w:jc w:val="both"/>
        <w:rPr>
          <w:b/>
          <w:sz w:val="20"/>
          <w:szCs w:val="20"/>
        </w:rPr>
      </w:pPr>
      <w:r w:rsidRPr="00A317BD">
        <w:rPr>
          <w:rFonts w:ascii="Times New Roman" w:eastAsia="Times New Roman" w:hAnsi="Times New Roman" w:cs="Times New Roman"/>
          <w:b/>
          <w:sz w:val="24"/>
          <w:szCs w:val="24"/>
        </w:rPr>
        <w:t>Физическое совершенствование</w:t>
      </w:r>
    </w:p>
    <w:p w:rsidR="00A317BD" w:rsidRDefault="00A317BD" w:rsidP="001D70D6">
      <w:pPr>
        <w:spacing w:after="0" w:line="240" w:lineRule="auto"/>
        <w:ind w:left="720"/>
        <w:jc w:val="both"/>
        <w:rPr>
          <w:rFonts w:ascii="Times New Roman" w:eastAsia="Times New Roman" w:hAnsi="Times New Roman" w:cs="Times New Roman"/>
          <w:b/>
          <w:sz w:val="24"/>
          <w:szCs w:val="24"/>
        </w:rPr>
      </w:pPr>
    </w:p>
    <w:p w:rsidR="00CF6ED8" w:rsidRPr="00A317BD" w:rsidRDefault="00271C7E" w:rsidP="001D70D6">
      <w:pPr>
        <w:spacing w:after="0" w:line="240" w:lineRule="auto"/>
        <w:ind w:left="720"/>
        <w:jc w:val="both"/>
        <w:rPr>
          <w:b/>
          <w:sz w:val="20"/>
          <w:szCs w:val="20"/>
        </w:rPr>
      </w:pPr>
      <w:r w:rsidRPr="00A317BD">
        <w:rPr>
          <w:rFonts w:ascii="Times New Roman" w:eastAsia="Times New Roman" w:hAnsi="Times New Roman" w:cs="Times New Roman"/>
          <w:b/>
          <w:sz w:val="24"/>
          <w:szCs w:val="24"/>
        </w:rPr>
        <w:t>Выпускник научится:</w:t>
      </w:r>
    </w:p>
    <w:p w:rsidR="00CF6ED8" w:rsidRDefault="00271C7E" w:rsidP="00B31EC2">
      <w:pPr>
        <w:numPr>
          <w:ilvl w:val="0"/>
          <w:numId w:val="180"/>
        </w:numPr>
        <w:tabs>
          <w:tab w:val="left" w:pos="88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F6ED8" w:rsidRDefault="00271C7E" w:rsidP="00B31EC2">
      <w:pPr>
        <w:numPr>
          <w:ilvl w:val="0"/>
          <w:numId w:val="180"/>
        </w:numPr>
        <w:tabs>
          <w:tab w:val="left" w:pos="92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CF6ED8" w:rsidRDefault="00271C7E" w:rsidP="00B31EC2">
      <w:pPr>
        <w:numPr>
          <w:ilvl w:val="0"/>
          <w:numId w:val="18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выполнять акробатические комбинации из числа хорошо освоенных упражнений;</w:t>
      </w:r>
    </w:p>
    <w:p w:rsidR="00CF6ED8" w:rsidRDefault="00156F71" w:rsidP="00B31EC2">
      <w:pPr>
        <w:numPr>
          <w:ilvl w:val="0"/>
          <w:numId w:val="181"/>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w:t>
      </w:r>
      <w:r w:rsidR="00271C7E">
        <w:rPr>
          <w:rFonts w:ascii="Times New Roman" w:eastAsia="Times New Roman" w:hAnsi="Times New Roman" w:cs="Times New Roman"/>
          <w:sz w:val="24"/>
          <w:szCs w:val="24"/>
        </w:rPr>
        <w:t>ыполнять гимнастические комбинации на спортивных снарядах из числа хорошо освоенных упражнений;</w:t>
      </w:r>
    </w:p>
    <w:p w:rsidR="00CF6ED8" w:rsidRDefault="00271C7E" w:rsidP="00B31EC2">
      <w:pPr>
        <w:numPr>
          <w:ilvl w:val="0"/>
          <w:numId w:val="18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выполнять легкоатлетические упражнения в беге и прыжках (в высоту и длину);</w:t>
      </w:r>
    </w:p>
    <w:p w:rsidR="00CF6ED8" w:rsidRDefault="00271C7E" w:rsidP="00B31EC2">
      <w:pPr>
        <w:numPr>
          <w:ilvl w:val="0"/>
          <w:numId w:val="181"/>
        </w:numPr>
        <w:tabs>
          <w:tab w:val="left" w:pos="109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CF6ED8" w:rsidRDefault="00271C7E" w:rsidP="00B31EC2">
      <w:pPr>
        <w:numPr>
          <w:ilvl w:val="0"/>
          <w:numId w:val="181"/>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спуски и торможения на лыжах с пологого склона одним из разученных способов;</w:t>
      </w:r>
    </w:p>
    <w:p w:rsidR="00CF6ED8" w:rsidRDefault="00271C7E" w:rsidP="00B31EC2">
      <w:pPr>
        <w:numPr>
          <w:ilvl w:val="0"/>
          <w:numId w:val="181"/>
        </w:numPr>
        <w:tabs>
          <w:tab w:val="left" w:pos="91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CF6ED8" w:rsidRDefault="00271C7E" w:rsidP="00B31EC2">
      <w:pPr>
        <w:numPr>
          <w:ilvl w:val="0"/>
          <w:numId w:val="181"/>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E53778" w:rsidRDefault="00271C7E" w:rsidP="00B31EC2">
      <w:pPr>
        <w:numPr>
          <w:ilvl w:val="0"/>
          <w:numId w:val="181"/>
        </w:numPr>
        <w:tabs>
          <w:tab w:val="left" w:pos="966"/>
        </w:tabs>
        <w:spacing w:after="0" w:line="240" w:lineRule="auto"/>
        <w:ind w:left="260" w:firstLine="455"/>
        <w:jc w:val="both"/>
        <w:rPr>
          <w:rFonts w:eastAsia="Times New Roman"/>
          <w:bCs/>
          <w:i/>
          <w:iCs/>
          <w:sz w:val="24"/>
          <w:szCs w:val="24"/>
        </w:rPr>
      </w:pPr>
      <w:r>
        <w:rPr>
          <w:rFonts w:ascii="Times New Roman" w:eastAsia="Times New Roman" w:hAnsi="Times New Roman" w:cs="Times New Roman"/>
          <w:b/>
          <w:bCs/>
          <w:i/>
          <w:iCs/>
          <w:sz w:val="24"/>
          <w:szCs w:val="24"/>
        </w:rPr>
        <w:t xml:space="preserve">выполнять комплексы упражнений лечебной физической культуры с учётом </w:t>
      </w:r>
      <w:r w:rsidRPr="00E53778">
        <w:rPr>
          <w:rFonts w:ascii="Times New Roman" w:eastAsia="Times New Roman" w:hAnsi="Times New Roman" w:cs="Times New Roman"/>
          <w:bCs/>
          <w:i/>
          <w:iCs/>
          <w:sz w:val="24"/>
          <w:szCs w:val="24"/>
        </w:rPr>
        <w:t>имеющихся индивидуальных нарушений в показателях здоровья;</w:t>
      </w:r>
    </w:p>
    <w:p w:rsidR="00CF6ED8" w:rsidRPr="00E53778" w:rsidRDefault="00271C7E" w:rsidP="00B31EC2">
      <w:pPr>
        <w:numPr>
          <w:ilvl w:val="0"/>
          <w:numId w:val="181"/>
        </w:numPr>
        <w:tabs>
          <w:tab w:val="left" w:pos="1052"/>
        </w:tabs>
        <w:spacing w:after="0" w:line="240" w:lineRule="auto"/>
        <w:ind w:left="260" w:firstLine="455"/>
        <w:jc w:val="both"/>
        <w:rPr>
          <w:rFonts w:eastAsia="Times New Roman"/>
          <w:bCs/>
          <w:i/>
          <w:iCs/>
          <w:sz w:val="24"/>
          <w:szCs w:val="24"/>
        </w:rPr>
      </w:pPr>
      <w:r w:rsidRPr="00E53778">
        <w:rPr>
          <w:rFonts w:ascii="Times New Roman" w:eastAsia="Times New Roman" w:hAnsi="Times New Roman" w:cs="Times New Roman"/>
          <w:bCs/>
          <w:i/>
          <w:iCs/>
          <w:sz w:val="24"/>
          <w:szCs w:val="24"/>
        </w:rPr>
        <w:t>преодолевать естественные и искусственные препятствия с помощью разнообразных способов лазания, прыжков и бега;</w:t>
      </w:r>
    </w:p>
    <w:p w:rsidR="00CF6ED8" w:rsidRPr="00E53778" w:rsidRDefault="00271C7E" w:rsidP="00B31EC2">
      <w:pPr>
        <w:numPr>
          <w:ilvl w:val="0"/>
          <w:numId w:val="181"/>
        </w:numPr>
        <w:tabs>
          <w:tab w:val="left" w:pos="860"/>
        </w:tabs>
        <w:spacing w:after="0" w:line="240" w:lineRule="auto"/>
        <w:ind w:left="860" w:hanging="145"/>
        <w:jc w:val="both"/>
        <w:rPr>
          <w:rFonts w:eastAsia="Times New Roman"/>
          <w:bCs/>
          <w:i/>
          <w:iCs/>
          <w:sz w:val="24"/>
          <w:szCs w:val="24"/>
        </w:rPr>
      </w:pPr>
      <w:r w:rsidRPr="00E53778">
        <w:rPr>
          <w:rFonts w:ascii="Times New Roman" w:eastAsia="Times New Roman" w:hAnsi="Times New Roman" w:cs="Times New Roman"/>
          <w:bCs/>
          <w:i/>
          <w:iCs/>
          <w:sz w:val="24"/>
          <w:szCs w:val="24"/>
        </w:rPr>
        <w:t>осуществлять судейство по одному из осваиваемых видов спорта;</w:t>
      </w:r>
    </w:p>
    <w:p w:rsidR="00CF6ED8" w:rsidRPr="00E53778" w:rsidRDefault="00271C7E" w:rsidP="00B31EC2">
      <w:pPr>
        <w:numPr>
          <w:ilvl w:val="0"/>
          <w:numId w:val="181"/>
        </w:numPr>
        <w:tabs>
          <w:tab w:val="left" w:pos="860"/>
        </w:tabs>
        <w:spacing w:after="0" w:line="240" w:lineRule="auto"/>
        <w:ind w:left="860" w:hanging="145"/>
        <w:jc w:val="both"/>
        <w:rPr>
          <w:rFonts w:eastAsia="Times New Roman"/>
          <w:bCs/>
          <w:i/>
          <w:iCs/>
          <w:sz w:val="24"/>
          <w:szCs w:val="24"/>
        </w:rPr>
      </w:pPr>
      <w:r w:rsidRPr="00E53778">
        <w:rPr>
          <w:rFonts w:ascii="Times New Roman" w:eastAsia="Times New Roman" w:hAnsi="Times New Roman" w:cs="Times New Roman"/>
          <w:bCs/>
          <w:i/>
          <w:iCs/>
          <w:sz w:val="24"/>
          <w:szCs w:val="24"/>
        </w:rPr>
        <w:t>выполнять тестовые нормативы по физической подготовке;</w:t>
      </w:r>
    </w:p>
    <w:p w:rsidR="00CF6ED8" w:rsidRPr="00E53778" w:rsidRDefault="00271C7E" w:rsidP="00B31EC2">
      <w:pPr>
        <w:numPr>
          <w:ilvl w:val="0"/>
          <w:numId w:val="181"/>
        </w:numPr>
        <w:tabs>
          <w:tab w:val="left" w:pos="924"/>
        </w:tabs>
        <w:spacing w:after="0" w:line="240" w:lineRule="auto"/>
        <w:ind w:left="720" w:hanging="5"/>
        <w:jc w:val="both"/>
        <w:rPr>
          <w:rFonts w:eastAsia="Times New Roman"/>
          <w:bCs/>
          <w:i/>
          <w:iCs/>
          <w:sz w:val="24"/>
          <w:szCs w:val="24"/>
        </w:rPr>
      </w:pPr>
      <w:r w:rsidRPr="00E53778">
        <w:rPr>
          <w:rFonts w:ascii="Times New Roman" w:eastAsia="Times New Roman" w:hAnsi="Times New Roman" w:cs="Times New Roman"/>
          <w:bCs/>
          <w:i/>
          <w:iCs/>
          <w:sz w:val="24"/>
          <w:szCs w:val="24"/>
        </w:rPr>
        <w:t>расширить двигательный опыт за счёт подготовки к выполнению нормативов Всероссийского физкультурно-спортивного комплекса «Готов к труду и обороне».</w:t>
      </w:r>
    </w:p>
    <w:p w:rsidR="00CF6ED8" w:rsidRDefault="00CF6ED8" w:rsidP="001D70D6">
      <w:pPr>
        <w:spacing w:after="0" w:line="240" w:lineRule="auto"/>
        <w:jc w:val="both"/>
        <w:rPr>
          <w:sz w:val="20"/>
          <w:szCs w:val="20"/>
        </w:rPr>
      </w:pPr>
    </w:p>
    <w:p w:rsidR="00E53778" w:rsidRDefault="00271C7E" w:rsidP="001D70D6">
      <w:pPr>
        <w:spacing w:after="0" w:line="240" w:lineRule="auto"/>
        <w:ind w:left="1900" w:right="1640" w:hanging="1629"/>
        <w:jc w:val="both"/>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 xml:space="preserve">1.2.17. ОСНОВЫ БЕЗОПАСНОСТИ ЖИЗНЕДЕЯТЕЛЬНОСТИ </w:t>
      </w:r>
    </w:p>
    <w:p w:rsidR="00E53778" w:rsidRDefault="00E53778" w:rsidP="001D70D6">
      <w:pPr>
        <w:spacing w:after="0" w:line="240" w:lineRule="auto"/>
        <w:ind w:left="1900" w:right="1640" w:hanging="1629"/>
        <w:jc w:val="both"/>
        <w:rPr>
          <w:rFonts w:ascii="Times New Roman" w:eastAsia="Times New Roman" w:hAnsi="Times New Roman" w:cs="Times New Roman"/>
          <w:b/>
          <w:bCs/>
          <w:sz w:val="23"/>
          <w:szCs w:val="23"/>
        </w:rPr>
      </w:pPr>
    </w:p>
    <w:p w:rsidR="00CF6ED8" w:rsidRDefault="00271C7E" w:rsidP="001D70D6">
      <w:pPr>
        <w:spacing w:after="0" w:line="240" w:lineRule="auto"/>
        <w:ind w:left="1900" w:right="1640" w:hanging="1629"/>
        <w:jc w:val="both"/>
        <w:rPr>
          <w:sz w:val="20"/>
          <w:szCs w:val="20"/>
        </w:rPr>
      </w:pPr>
      <w:r>
        <w:rPr>
          <w:rFonts w:ascii="Times New Roman" w:eastAsia="Times New Roman" w:hAnsi="Times New Roman" w:cs="Times New Roman"/>
          <w:b/>
          <w:bCs/>
          <w:sz w:val="23"/>
          <w:szCs w:val="23"/>
        </w:rPr>
        <w:t>Основы безопасности личности общества и государства</w:t>
      </w:r>
    </w:p>
    <w:p w:rsidR="00CF6ED8" w:rsidRDefault="00271C7E" w:rsidP="001D70D6">
      <w:pPr>
        <w:spacing w:after="0" w:line="240" w:lineRule="auto"/>
        <w:ind w:left="720"/>
        <w:jc w:val="both"/>
        <w:rPr>
          <w:sz w:val="20"/>
          <w:szCs w:val="20"/>
        </w:rPr>
      </w:pPr>
      <w:r>
        <w:rPr>
          <w:rFonts w:ascii="Times New Roman" w:eastAsia="Times New Roman" w:hAnsi="Times New Roman" w:cs="Times New Roman"/>
          <w:b/>
          <w:bCs/>
          <w:sz w:val="24"/>
          <w:szCs w:val="24"/>
        </w:rPr>
        <w:t>Основы комплексной безопасности</w:t>
      </w:r>
    </w:p>
    <w:p w:rsidR="00E53778" w:rsidRDefault="00E53778" w:rsidP="001D70D6">
      <w:pPr>
        <w:spacing w:after="0" w:line="240" w:lineRule="auto"/>
        <w:ind w:left="720"/>
        <w:jc w:val="both"/>
        <w:rPr>
          <w:rFonts w:ascii="Times New Roman" w:eastAsia="Times New Roman" w:hAnsi="Times New Roman" w:cs="Times New Roman"/>
          <w:sz w:val="24"/>
          <w:szCs w:val="24"/>
        </w:rPr>
      </w:pPr>
    </w:p>
    <w:p w:rsidR="00CF6ED8" w:rsidRPr="00E53778" w:rsidRDefault="00271C7E" w:rsidP="001D70D6">
      <w:pPr>
        <w:spacing w:after="0" w:line="240" w:lineRule="auto"/>
        <w:ind w:left="720"/>
        <w:jc w:val="both"/>
        <w:rPr>
          <w:b/>
          <w:sz w:val="20"/>
          <w:szCs w:val="20"/>
        </w:rPr>
      </w:pPr>
      <w:r w:rsidRPr="00E53778">
        <w:rPr>
          <w:rFonts w:ascii="Times New Roman" w:eastAsia="Times New Roman" w:hAnsi="Times New Roman" w:cs="Times New Roman"/>
          <w:b/>
          <w:sz w:val="24"/>
          <w:szCs w:val="24"/>
        </w:rPr>
        <w:t>Выпускник научится:</w:t>
      </w:r>
    </w:p>
    <w:p w:rsidR="00CF6ED8" w:rsidRDefault="00271C7E" w:rsidP="00B31EC2">
      <w:pPr>
        <w:numPr>
          <w:ilvl w:val="0"/>
          <w:numId w:val="182"/>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F6ED8" w:rsidRDefault="00271C7E" w:rsidP="00B31EC2">
      <w:pPr>
        <w:numPr>
          <w:ilvl w:val="0"/>
          <w:numId w:val="182"/>
        </w:numPr>
        <w:tabs>
          <w:tab w:val="left" w:pos="9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F6ED8" w:rsidRDefault="00271C7E" w:rsidP="00B31EC2">
      <w:pPr>
        <w:numPr>
          <w:ilvl w:val="0"/>
          <w:numId w:val="182"/>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CF6ED8" w:rsidRDefault="00271C7E" w:rsidP="00B31EC2">
      <w:pPr>
        <w:numPr>
          <w:ilvl w:val="0"/>
          <w:numId w:val="182"/>
        </w:numPr>
        <w:tabs>
          <w:tab w:val="left" w:pos="96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F6ED8" w:rsidRDefault="00271C7E" w:rsidP="00B31EC2">
      <w:pPr>
        <w:numPr>
          <w:ilvl w:val="0"/>
          <w:numId w:val="182"/>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CF6ED8" w:rsidRDefault="00271C7E" w:rsidP="00B31EC2">
      <w:pPr>
        <w:numPr>
          <w:ilvl w:val="0"/>
          <w:numId w:val="182"/>
        </w:numPr>
        <w:tabs>
          <w:tab w:val="left" w:pos="97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Default="00CF6ED8" w:rsidP="001D70D6">
      <w:pPr>
        <w:spacing w:after="0" w:line="240" w:lineRule="auto"/>
        <w:jc w:val="both"/>
        <w:rPr>
          <w:rFonts w:eastAsia="Times New Roman"/>
          <w:sz w:val="24"/>
          <w:szCs w:val="24"/>
        </w:rPr>
      </w:pPr>
    </w:p>
    <w:p w:rsidR="00CF6ED8" w:rsidRPr="00E53778" w:rsidRDefault="00271C7E" w:rsidP="00B31EC2">
      <w:pPr>
        <w:numPr>
          <w:ilvl w:val="0"/>
          <w:numId w:val="182"/>
        </w:numPr>
        <w:tabs>
          <w:tab w:val="left" w:pos="874"/>
        </w:tabs>
        <w:spacing w:after="0" w:line="240" w:lineRule="auto"/>
        <w:ind w:left="260" w:firstLine="455"/>
        <w:jc w:val="both"/>
        <w:rPr>
          <w:rFonts w:eastAsia="Times New Roman"/>
          <w:bCs/>
          <w:i/>
          <w:iCs/>
          <w:sz w:val="23"/>
          <w:szCs w:val="23"/>
        </w:rPr>
      </w:pPr>
      <w:r w:rsidRPr="00E53778">
        <w:rPr>
          <w:rFonts w:ascii="Times New Roman" w:eastAsia="Times New Roman" w:hAnsi="Times New Roman" w:cs="Times New Roman"/>
          <w:bCs/>
          <w:i/>
          <w:iCs/>
          <w:sz w:val="23"/>
          <w:szCs w:val="23"/>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w:t>
      </w:r>
    </w:p>
    <w:p w:rsidR="00CF6ED8" w:rsidRPr="00E53778" w:rsidRDefault="00271C7E" w:rsidP="001D70D6">
      <w:pPr>
        <w:spacing w:after="0" w:line="240" w:lineRule="auto"/>
        <w:ind w:left="260"/>
        <w:jc w:val="both"/>
        <w:rPr>
          <w:sz w:val="20"/>
          <w:szCs w:val="20"/>
        </w:rPr>
      </w:pPr>
      <w:r w:rsidRPr="00E53778">
        <w:rPr>
          <w:rFonts w:ascii="Times New Roman" w:eastAsia="Times New Roman" w:hAnsi="Times New Roman" w:cs="Times New Roman"/>
          <w:bCs/>
          <w:i/>
          <w:iCs/>
          <w:sz w:val="24"/>
          <w:szCs w:val="24"/>
        </w:rPr>
        <w:t>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F6ED8" w:rsidRPr="00E53778" w:rsidRDefault="00271C7E" w:rsidP="00B31EC2">
      <w:pPr>
        <w:numPr>
          <w:ilvl w:val="0"/>
          <w:numId w:val="183"/>
        </w:numPr>
        <w:tabs>
          <w:tab w:val="left" w:pos="874"/>
        </w:tabs>
        <w:spacing w:after="0" w:line="240" w:lineRule="auto"/>
        <w:ind w:left="260" w:firstLine="455"/>
        <w:jc w:val="both"/>
        <w:rPr>
          <w:rFonts w:eastAsia="Times New Roman"/>
          <w:bCs/>
          <w:i/>
          <w:iCs/>
          <w:sz w:val="24"/>
          <w:szCs w:val="24"/>
        </w:rPr>
      </w:pPr>
      <w:r w:rsidRPr="00E53778">
        <w:rPr>
          <w:rFonts w:ascii="Times New Roman" w:eastAsia="Times New Roman" w:hAnsi="Times New Roman" w:cs="Times New Roman"/>
          <w:bCs/>
          <w:i/>
          <w:iCs/>
          <w:sz w:val="24"/>
          <w:szCs w:val="24"/>
        </w:rPr>
        <w:t>прогнозировать возможность возникновения опасных и чрезвычайных ситуаций по их характерным признакам;</w:t>
      </w:r>
    </w:p>
    <w:p w:rsidR="00CF6ED8" w:rsidRPr="00E53778" w:rsidRDefault="00271C7E" w:rsidP="00B31EC2">
      <w:pPr>
        <w:numPr>
          <w:ilvl w:val="0"/>
          <w:numId w:val="183"/>
        </w:numPr>
        <w:tabs>
          <w:tab w:val="left" w:pos="889"/>
        </w:tabs>
        <w:spacing w:after="0" w:line="240" w:lineRule="auto"/>
        <w:ind w:left="260" w:firstLine="455"/>
        <w:jc w:val="both"/>
        <w:rPr>
          <w:rFonts w:eastAsia="Times New Roman"/>
          <w:bCs/>
          <w:i/>
          <w:iCs/>
          <w:sz w:val="24"/>
          <w:szCs w:val="24"/>
        </w:rPr>
      </w:pPr>
      <w:r w:rsidRPr="00E53778">
        <w:rPr>
          <w:rFonts w:ascii="Times New Roman" w:eastAsia="Times New Roman" w:hAnsi="Times New Roman" w:cs="Times New Roman"/>
          <w:bCs/>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CF6ED8" w:rsidRPr="00E53778" w:rsidRDefault="00271C7E" w:rsidP="00B31EC2">
      <w:pPr>
        <w:numPr>
          <w:ilvl w:val="0"/>
          <w:numId w:val="183"/>
        </w:numPr>
        <w:tabs>
          <w:tab w:val="left" w:pos="1069"/>
        </w:tabs>
        <w:spacing w:after="0" w:line="240" w:lineRule="auto"/>
        <w:ind w:left="260" w:firstLine="455"/>
        <w:jc w:val="both"/>
        <w:rPr>
          <w:sz w:val="20"/>
          <w:szCs w:val="20"/>
        </w:rPr>
      </w:pPr>
      <w:r w:rsidRPr="00E53778">
        <w:rPr>
          <w:rFonts w:ascii="Times New Roman" w:eastAsia="Times New Roman" w:hAnsi="Times New Roman" w:cs="Times New Roman"/>
          <w:bCs/>
          <w:i/>
          <w:iCs/>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важныхинтересов от внешних и внутренних угроз.</w:t>
      </w:r>
    </w:p>
    <w:p w:rsidR="00CF6ED8" w:rsidRDefault="00CF6ED8" w:rsidP="001D70D6">
      <w:pPr>
        <w:spacing w:after="0" w:line="240" w:lineRule="auto"/>
        <w:jc w:val="both"/>
        <w:rPr>
          <w:sz w:val="20"/>
          <w:szCs w:val="20"/>
        </w:rPr>
      </w:pPr>
    </w:p>
    <w:p w:rsidR="00E53778" w:rsidRPr="00E53778" w:rsidRDefault="00271C7E" w:rsidP="00E53778">
      <w:pPr>
        <w:spacing w:after="0" w:line="240" w:lineRule="auto"/>
        <w:ind w:left="720" w:right="122"/>
        <w:jc w:val="both"/>
        <w:rPr>
          <w:rFonts w:ascii="Times New Roman" w:eastAsia="Times New Roman" w:hAnsi="Times New Roman" w:cs="Times New Roman"/>
          <w:b/>
          <w:sz w:val="24"/>
          <w:szCs w:val="24"/>
        </w:rPr>
      </w:pPr>
      <w:r w:rsidRPr="00E53778">
        <w:rPr>
          <w:rFonts w:ascii="Times New Roman" w:eastAsia="Times New Roman" w:hAnsi="Times New Roman" w:cs="Times New Roman"/>
          <w:b/>
          <w:sz w:val="24"/>
          <w:szCs w:val="24"/>
        </w:rPr>
        <w:t xml:space="preserve">Защита населения Российской Федерации от чрезвычайных ситуаций </w:t>
      </w:r>
    </w:p>
    <w:p w:rsidR="00E53778" w:rsidRPr="00E53778" w:rsidRDefault="00E53778" w:rsidP="001D70D6">
      <w:pPr>
        <w:spacing w:after="0" w:line="240" w:lineRule="auto"/>
        <w:ind w:left="720" w:right="1760"/>
        <w:jc w:val="both"/>
        <w:rPr>
          <w:rFonts w:ascii="Times New Roman" w:eastAsia="Times New Roman" w:hAnsi="Times New Roman" w:cs="Times New Roman"/>
          <w:b/>
          <w:sz w:val="24"/>
          <w:szCs w:val="24"/>
        </w:rPr>
      </w:pPr>
    </w:p>
    <w:p w:rsidR="00CF6ED8" w:rsidRPr="00E53778" w:rsidRDefault="00271C7E" w:rsidP="001D70D6">
      <w:pPr>
        <w:spacing w:after="0" w:line="240" w:lineRule="auto"/>
        <w:ind w:left="720" w:right="1760"/>
        <w:jc w:val="both"/>
        <w:rPr>
          <w:b/>
          <w:sz w:val="20"/>
          <w:szCs w:val="20"/>
        </w:rPr>
      </w:pPr>
      <w:r w:rsidRPr="00E53778">
        <w:rPr>
          <w:rFonts w:ascii="Times New Roman" w:eastAsia="Times New Roman" w:hAnsi="Times New Roman" w:cs="Times New Roman"/>
          <w:b/>
          <w:sz w:val="24"/>
          <w:szCs w:val="24"/>
        </w:rPr>
        <w:t>Выпускник научится:</w:t>
      </w:r>
    </w:p>
    <w:p w:rsidR="00CF6ED8" w:rsidRDefault="00271C7E" w:rsidP="00B31EC2">
      <w:pPr>
        <w:numPr>
          <w:ilvl w:val="1"/>
          <w:numId w:val="184"/>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F6ED8" w:rsidRDefault="00271C7E" w:rsidP="00B31EC2">
      <w:pPr>
        <w:numPr>
          <w:ilvl w:val="1"/>
          <w:numId w:val="184"/>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F6ED8" w:rsidRDefault="00271C7E" w:rsidP="00B31EC2">
      <w:pPr>
        <w:numPr>
          <w:ilvl w:val="1"/>
          <w:numId w:val="184"/>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w:t>
      </w:r>
      <w:r>
        <w:rPr>
          <w:rFonts w:ascii="Times New Roman" w:eastAsia="Times New Roman" w:hAnsi="Times New Roman" w:cs="Times New Roman"/>
          <w:sz w:val="24"/>
          <w:szCs w:val="24"/>
        </w:rPr>
        <w:lastRenderedPageBreak/>
        <w:t>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CF6ED8" w:rsidRDefault="00271C7E" w:rsidP="00B31EC2">
      <w:pPr>
        <w:numPr>
          <w:ilvl w:val="1"/>
          <w:numId w:val="184"/>
        </w:numPr>
        <w:tabs>
          <w:tab w:val="left" w:pos="87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F6ED8" w:rsidRDefault="00271C7E" w:rsidP="00B31EC2">
      <w:pPr>
        <w:numPr>
          <w:ilvl w:val="1"/>
          <w:numId w:val="184"/>
        </w:numPr>
        <w:tabs>
          <w:tab w:val="left" w:pos="94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CF6ED8" w:rsidRDefault="00271C7E" w:rsidP="00B31EC2">
      <w:pPr>
        <w:numPr>
          <w:ilvl w:val="1"/>
          <w:numId w:val="184"/>
        </w:numPr>
        <w:tabs>
          <w:tab w:val="left" w:pos="88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CF6ED8" w:rsidRDefault="00271C7E" w:rsidP="00B31EC2">
      <w:pPr>
        <w:numPr>
          <w:ilvl w:val="1"/>
          <w:numId w:val="184"/>
        </w:numPr>
        <w:tabs>
          <w:tab w:val="left" w:pos="880"/>
        </w:tabs>
        <w:spacing w:after="0" w:line="240" w:lineRule="auto"/>
        <w:ind w:left="880" w:hanging="165"/>
        <w:jc w:val="both"/>
        <w:rPr>
          <w:rFonts w:eastAsia="Times New Roman"/>
          <w:sz w:val="24"/>
          <w:szCs w:val="24"/>
        </w:rPr>
      </w:pPr>
      <w:r>
        <w:rPr>
          <w:rFonts w:ascii="Times New Roman" w:eastAsia="Times New Roman" w:hAnsi="Times New Roman" w:cs="Times New Roman"/>
          <w:sz w:val="24"/>
          <w:szCs w:val="24"/>
        </w:rPr>
        <w:t>описывать основные задачи системы инженерных сооружений, которая существует</w:t>
      </w:r>
    </w:p>
    <w:p w:rsidR="00CF6ED8" w:rsidRDefault="00271C7E" w:rsidP="00B31EC2">
      <w:pPr>
        <w:numPr>
          <w:ilvl w:val="0"/>
          <w:numId w:val="184"/>
        </w:numPr>
        <w:tabs>
          <w:tab w:val="left" w:pos="47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районе проживания, для защиты населения от чрезвычайных ситуаций природного и техногенного характера;</w:t>
      </w:r>
    </w:p>
    <w:p w:rsidR="00CF6ED8" w:rsidRDefault="00271C7E" w:rsidP="00B31EC2">
      <w:pPr>
        <w:numPr>
          <w:ilvl w:val="1"/>
          <w:numId w:val="184"/>
        </w:numPr>
        <w:tabs>
          <w:tab w:val="left" w:pos="107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CF6ED8" w:rsidRDefault="00271C7E" w:rsidP="00B31EC2">
      <w:pPr>
        <w:numPr>
          <w:ilvl w:val="1"/>
          <w:numId w:val="184"/>
        </w:numPr>
        <w:tabs>
          <w:tab w:val="left" w:pos="99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CF6ED8" w:rsidRDefault="00271C7E" w:rsidP="00B31EC2">
      <w:pPr>
        <w:numPr>
          <w:ilvl w:val="1"/>
          <w:numId w:val="184"/>
        </w:numPr>
        <w:tabs>
          <w:tab w:val="left" w:pos="93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F6ED8" w:rsidRDefault="00271C7E" w:rsidP="00B31EC2">
      <w:pPr>
        <w:numPr>
          <w:ilvl w:val="1"/>
          <w:numId w:val="184"/>
        </w:numPr>
        <w:tabs>
          <w:tab w:val="left" w:pos="93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F6ED8" w:rsidRDefault="00271C7E" w:rsidP="00B31EC2">
      <w:pPr>
        <w:numPr>
          <w:ilvl w:val="1"/>
          <w:numId w:val="184"/>
        </w:numPr>
        <w:tabs>
          <w:tab w:val="left" w:pos="10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CF6ED8" w:rsidRDefault="00271C7E" w:rsidP="00B31EC2">
      <w:pPr>
        <w:numPr>
          <w:ilvl w:val="0"/>
          <w:numId w:val="185"/>
        </w:numPr>
        <w:tabs>
          <w:tab w:val="left" w:pos="104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описывать основные мероприятия, которые проводятся при выполнении неотложных работ;</w:t>
      </w:r>
    </w:p>
    <w:p w:rsidR="00CF6ED8" w:rsidRDefault="00271C7E" w:rsidP="00B31EC2">
      <w:pPr>
        <w:numPr>
          <w:ilvl w:val="0"/>
          <w:numId w:val="185"/>
        </w:numPr>
        <w:tabs>
          <w:tab w:val="left" w:pos="87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E53778" w:rsidRDefault="00271C7E" w:rsidP="00B31EC2">
      <w:pPr>
        <w:numPr>
          <w:ilvl w:val="0"/>
          <w:numId w:val="185"/>
        </w:numPr>
        <w:tabs>
          <w:tab w:val="left" w:pos="894"/>
        </w:tabs>
        <w:spacing w:after="0" w:line="240" w:lineRule="auto"/>
        <w:ind w:left="260" w:firstLine="455"/>
        <w:jc w:val="both"/>
        <w:rPr>
          <w:rFonts w:eastAsia="Times New Roman"/>
          <w:bCs/>
          <w:i/>
          <w:iCs/>
          <w:sz w:val="24"/>
          <w:szCs w:val="24"/>
        </w:rPr>
      </w:pPr>
      <w:r w:rsidRPr="00E53778">
        <w:rPr>
          <w:rFonts w:ascii="Times New Roman" w:eastAsia="Times New Roman" w:hAnsi="Times New Roman" w:cs="Times New Roman"/>
          <w:bCs/>
          <w:i/>
          <w:iCs/>
          <w:sz w:val="24"/>
          <w:szCs w:val="24"/>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CF6ED8" w:rsidRPr="00E53778" w:rsidRDefault="00271C7E" w:rsidP="00B31EC2">
      <w:pPr>
        <w:numPr>
          <w:ilvl w:val="0"/>
          <w:numId w:val="185"/>
        </w:numPr>
        <w:tabs>
          <w:tab w:val="left" w:pos="870"/>
        </w:tabs>
        <w:spacing w:after="0" w:line="240" w:lineRule="auto"/>
        <w:ind w:left="260" w:firstLine="455"/>
        <w:jc w:val="both"/>
        <w:rPr>
          <w:rFonts w:eastAsia="Times New Roman"/>
          <w:bCs/>
          <w:i/>
          <w:iCs/>
          <w:sz w:val="24"/>
          <w:szCs w:val="24"/>
        </w:rPr>
      </w:pPr>
      <w:r w:rsidRPr="00E53778">
        <w:rPr>
          <w:rFonts w:ascii="Times New Roman" w:eastAsia="Times New Roman" w:hAnsi="Times New Roman" w:cs="Times New Roman"/>
          <w:bCs/>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F6ED8" w:rsidRPr="00E53778" w:rsidRDefault="00271C7E" w:rsidP="00B31EC2">
      <w:pPr>
        <w:numPr>
          <w:ilvl w:val="0"/>
          <w:numId w:val="185"/>
        </w:numPr>
        <w:tabs>
          <w:tab w:val="left" w:pos="982"/>
        </w:tabs>
        <w:spacing w:after="0" w:line="240" w:lineRule="auto"/>
        <w:ind w:left="260" w:firstLine="455"/>
        <w:jc w:val="both"/>
        <w:rPr>
          <w:rFonts w:eastAsia="Times New Roman"/>
          <w:bCs/>
          <w:i/>
          <w:iCs/>
          <w:sz w:val="24"/>
          <w:szCs w:val="24"/>
        </w:rPr>
      </w:pPr>
      <w:r w:rsidRPr="00E53778">
        <w:rPr>
          <w:rFonts w:ascii="Times New Roman" w:eastAsia="Times New Roman" w:hAnsi="Times New Roman" w:cs="Times New Roman"/>
          <w:bCs/>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CF6ED8" w:rsidRPr="00E53778" w:rsidRDefault="00271C7E" w:rsidP="00B31EC2">
      <w:pPr>
        <w:numPr>
          <w:ilvl w:val="0"/>
          <w:numId w:val="185"/>
        </w:numPr>
        <w:tabs>
          <w:tab w:val="left" w:pos="903"/>
        </w:tabs>
        <w:spacing w:after="0" w:line="240" w:lineRule="auto"/>
        <w:ind w:left="260" w:firstLine="455"/>
        <w:jc w:val="both"/>
        <w:rPr>
          <w:sz w:val="20"/>
          <w:szCs w:val="20"/>
        </w:rPr>
      </w:pPr>
      <w:r w:rsidRPr="00E53778">
        <w:rPr>
          <w:rFonts w:ascii="Times New Roman" w:eastAsia="Times New Roman" w:hAnsi="Times New Roman" w:cs="Times New Roman"/>
          <w:bCs/>
          <w:i/>
          <w:iCs/>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w:t>
      </w:r>
      <w:r w:rsidRPr="00E53778">
        <w:rPr>
          <w:rFonts w:ascii="Times New Roman" w:eastAsia="Times New Roman" w:hAnsi="Times New Roman" w:cs="Times New Roman"/>
          <w:bCs/>
          <w:i/>
          <w:iCs/>
          <w:sz w:val="24"/>
          <w:szCs w:val="24"/>
        </w:rPr>
        <w:t>классифицировать их по предназначению и защитным свойствам.</w:t>
      </w:r>
    </w:p>
    <w:p w:rsidR="00CF6ED8" w:rsidRDefault="00CF6ED8" w:rsidP="001D70D6">
      <w:pPr>
        <w:spacing w:after="0" w:line="240" w:lineRule="auto"/>
        <w:jc w:val="both"/>
        <w:rPr>
          <w:sz w:val="20"/>
          <w:szCs w:val="20"/>
        </w:rPr>
      </w:pPr>
    </w:p>
    <w:p w:rsidR="00E53778" w:rsidRPr="00E53778" w:rsidRDefault="00271C7E" w:rsidP="00E53778">
      <w:pPr>
        <w:spacing w:after="0" w:line="240" w:lineRule="auto"/>
        <w:ind w:left="720" w:right="831"/>
        <w:jc w:val="both"/>
        <w:rPr>
          <w:rFonts w:ascii="Times New Roman" w:eastAsia="Times New Roman" w:hAnsi="Times New Roman" w:cs="Times New Roman"/>
          <w:b/>
          <w:sz w:val="24"/>
          <w:szCs w:val="24"/>
        </w:rPr>
      </w:pPr>
      <w:r w:rsidRPr="00E53778">
        <w:rPr>
          <w:rFonts w:ascii="Times New Roman" w:eastAsia="Times New Roman" w:hAnsi="Times New Roman" w:cs="Times New Roman"/>
          <w:b/>
          <w:sz w:val="24"/>
          <w:szCs w:val="24"/>
        </w:rPr>
        <w:t xml:space="preserve">Основы противодействия терроризму и экстремизму </w:t>
      </w:r>
      <w:r w:rsidRPr="00E53778">
        <w:rPr>
          <w:rFonts w:ascii="Times New Roman" w:eastAsia="Times New Roman" w:hAnsi="Times New Roman" w:cs="Times New Roman"/>
          <w:b/>
          <w:bCs/>
          <w:sz w:val="24"/>
          <w:szCs w:val="24"/>
        </w:rPr>
        <w:t>в Российской Федерации</w:t>
      </w:r>
    </w:p>
    <w:p w:rsidR="00E53778" w:rsidRPr="00E53778" w:rsidRDefault="00E53778" w:rsidP="001D70D6">
      <w:pPr>
        <w:spacing w:after="0" w:line="240" w:lineRule="auto"/>
        <w:ind w:left="720" w:right="700"/>
        <w:jc w:val="both"/>
        <w:rPr>
          <w:rFonts w:ascii="Times New Roman" w:eastAsia="Times New Roman" w:hAnsi="Times New Roman" w:cs="Times New Roman"/>
          <w:b/>
          <w:sz w:val="24"/>
          <w:szCs w:val="24"/>
        </w:rPr>
      </w:pPr>
    </w:p>
    <w:p w:rsidR="00CF6ED8" w:rsidRPr="00E53778" w:rsidRDefault="00271C7E" w:rsidP="001D70D6">
      <w:pPr>
        <w:spacing w:after="0" w:line="240" w:lineRule="auto"/>
        <w:ind w:left="720" w:right="700"/>
        <w:jc w:val="both"/>
        <w:rPr>
          <w:b/>
          <w:sz w:val="20"/>
          <w:szCs w:val="20"/>
        </w:rPr>
      </w:pPr>
      <w:r w:rsidRPr="00E53778">
        <w:rPr>
          <w:rFonts w:ascii="Times New Roman" w:eastAsia="Times New Roman" w:hAnsi="Times New Roman" w:cs="Times New Roman"/>
          <w:b/>
          <w:sz w:val="24"/>
          <w:szCs w:val="24"/>
        </w:rPr>
        <w:t>Выпускник научится:</w:t>
      </w:r>
    </w:p>
    <w:p w:rsidR="00CF6ED8" w:rsidRDefault="00271C7E" w:rsidP="00B31EC2">
      <w:pPr>
        <w:numPr>
          <w:ilvl w:val="0"/>
          <w:numId w:val="186"/>
        </w:numPr>
        <w:tabs>
          <w:tab w:val="left" w:pos="99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негативно относиться к любым видам террористической и экстремистской деятельности;</w:t>
      </w:r>
    </w:p>
    <w:p w:rsidR="00CF6ED8" w:rsidRDefault="00271C7E" w:rsidP="00B31EC2">
      <w:pPr>
        <w:numPr>
          <w:ilvl w:val="0"/>
          <w:numId w:val="186"/>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F6ED8" w:rsidRDefault="00271C7E" w:rsidP="00B31EC2">
      <w:pPr>
        <w:numPr>
          <w:ilvl w:val="0"/>
          <w:numId w:val="186"/>
        </w:numPr>
        <w:tabs>
          <w:tab w:val="left" w:pos="105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F6ED8" w:rsidRDefault="00271C7E" w:rsidP="00B31EC2">
      <w:pPr>
        <w:numPr>
          <w:ilvl w:val="0"/>
          <w:numId w:val="186"/>
        </w:numPr>
        <w:tabs>
          <w:tab w:val="left" w:pos="99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CF6ED8" w:rsidRDefault="00271C7E" w:rsidP="00B31EC2">
      <w:pPr>
        <w:numPr>
          <w:ilvl w:val="0"/>
          <w:numId w:val="186"/>
        </w:numPr>
        <w:tabs>
          <w:tab w:val="left" w:pos="113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CF6ED8" w:rsidRDefault="00271C7E" w:rsidP="00B31EC2">
      <w:pPr>
        <w:numPr>
          <w:ilvl w:val="0"/>
          <w:numId w:val="186"/>
        </w:numPr>
        <w:tabs>
          <w:tab w:val="left" w:pos="101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CF6ED8" w:rsidRPr="006F0CD2" w:rsidRDefault="00271C7E" w:rsidP="00B31EC2">
      <w:pPr>
        <w:numPr>
          <w:ilvl w:val="0"/>
          <w:numId w:val="186"/>
        </w:numPr>
        <w:tabs>
          <w:tab w:val="left" w:pos="920"/>
        </w:tabs>
        <w:spacing w:after="0" w:line="240" w:lineRule="auto"/>
        <w:ind w:left="260" w:firstLine="449"/>
        <w:jc w:val="both"/>
        <w:rPr>
          <w:rFonts w:eastAsia="Times New Roman"/>
          <w:sz w:val="24"/>
          <w:szCs w:val="24"/>
        </w:rPr>
      </w:pPr>
      <w:r w:rsidRPr="006F0CD2">
        <w:rPr>
          <w:rFonts w:ascii="Times New Roman" w:eastAsia="Times New Roman" w:hAnsi="Times New Roman" w:cs="Times New Roman"/>
          <w:sz w:val="24"/>
          <w:szCs w:val="24"/>
        </w:rPr>
        <w:t>моделировать последовательность своих действий при угрозе террористическогоакта.</w:t>
      </w:r>
    </w:p>
    <w:p w:rsidR="00E53778" w:rsidRDefault="00E53778" w:rsidP="001D70D6">
      <w:pPr>
        <w:spacing w:after="0" w:line="240" w:lineRule="auto"/>
        <w:ind w:left="720"/>
        <w:jc w:val="both"/>
        <w:rPr>
          <w:rFonts w:ascii="Times New Roman" w:eastAsia="Times New Roman" w:hAnsi="Times New Roman" w:cs="Times New Roman"/>
          <w:b/>
          <w:bCs/>
          <w:i/>
          <w:iCs/>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Default="00271C7E" w:rsidP="00B31EC2">
      <w:pPr>
        <w:numPr>
          <w:ilvl w:val="0"/>
          <w:numId w:val="186"/>
        </w:numPr>
        <w:tabs>
          <w:tab w:val="left" w:pos="920"/>
        </w:tabs>
        <w:spacing w:after="0" w:line="240" w:lineRule="auto"/>
        <w:ind w:left="260" w:firstLine="455"/>
        <w:jc w:val="both"/>
        <w:rPr>
          <w:rFonts w:eastAsia="Times New Roman"/>
          <w:b/>
          <w:bCs/>
          <w:i/>
          <w:iCs/>
          <w:sz w:val="24"/>
          <w:szCs w:val="24"/>
        </w:rPr>
      </w:pPr>
      <w:r>
        <w:rPr>
          <w:rFonts w:ascii="Times New Roman" w:eastAsia="Times New Roman" w:hAnsi="Times New Roman" w:cs="Times New Roman"/>
          <w:b/>
          <w:bCs/>
          <w:i/>
          <w:iCs/>
          <w:sz w:val="24"/>
          <w:szCs w:val="24"/>
        </w:rPr>
        <w:t>формировать индивидуальные основы правовой психологии для противостояния идеологии насилия;</w:t>
      </w:r>
    </w:p>
    <w:p w:rsidR="00CF6ED8" w:rsidRDefault="00271C7E" w:rsidP="00B31EC2">
      <w:pPr>
        <w:numPr>
          <w:ilvl w:val="0"/>
          <w:numId w:val="186"/>
        </w:numPr>
        <w:tabs>
          <w:tab w:val="left" w:pos="939"/>
        </w:tabs>
        <w:spacing w:after="0" w:line="240" w:lineRule="auto"/>
        <w:ind w:left="260" w:firstLine="455"/>
        <w:jc w:val="both"/>
        <w:rPr>
          <w:rFonts w:eastAsia="Times New Roman"/>
          <w:b/>
          <w:bCs/>
          <w:i/>
          <w:iCs/>
          <w:sz w:val="24"/>
          <w:szCs w:val="24"/>
        </w:rPr>
      </w:pPr>
      <w:r>
        <w:rPr>
          <w:rFonts w:ascii="Times New Roman" w:eastAsia="Times New Roman" w:hAnsi="Times New Roman" w:cs="Times New Roman"/>
          <w:b/>
          <w:bCs/>
          <w:i/>
          <w:iCs/>
          <w:sz w:val="24"/>
          <w:szCs w:val="24"/>
        </w:rPr>
        <w:t>формировать личные убеждения, способствующие профилактике вовлечения в террористическую деятельность;</w:t>
      </w:r>
    </w:p>
    <w:p w:rsidR="00CF6ED8" w:rsidRDefault="00271C7E" w:rsidP="00B31EC2">
      <w:pPr>
        <w:numPr>
          <w:ilvl w:val="0"/>
          <w:numId w:val="186"/>
        </w:numPr>
        <w:tabs>
          <w:tab w:val="left" w:pos="1009"/>
        </w:tabs>
        <w:spacing w:after="0" w:line="240" w:lineRule="auto"/>
        <w:ind w:left="260" w:firstLine="455"/>
        <w:jc w:val="both"/>
        <w:rPr>
          <w:rFonts w:eastAsia="Times New Roman"/>
          <w:b/>
          <w:bCs/>
          <w:i/>
          <w:iCs/>
          <w:sz w:val="24"/>
          <w:szCs w:val="24"/>
        </w:rPr>
      </w:pPr>
      <w:r>
        <w:rPr>
          <w:rFonts w:ascii="Times New Roman" w:eastAsia="Times New Roman" w:hAnsi="Times New Roman" w:cs="Times New Roman"/>
          <w:b/>
          <w:bCs/>
          <w:i/>
          <w:iCs/>
          <w:sz w:val="24"/>
          <w:szCs w:val="24"/>
        </w:rPr>
        <w:t>формировать индивидуальные качества, способствующие противодействию экстремизму и терроризму;</w:t>
      </w:r>
    </w:p>
    <w:p w:rsidR="00CF6ED8" w:rsidRDefault="00271C7E" w:rsidP="00B31EC2">
      <w:pPr>
        <w:numPr>
          <w:ilvl w:val="0"/>
          <w:numId w:val="186"/>
        </w:numPr>
        <w:tabs>
          <w:tab w:val="left" w:pos="1043"/>
        </w:tabs>
        <w:spacing w:after="0" w:line="240" w:lineRule="auto"/>
        <w:ind w:left="260" w:firstLine="455"/>
        <w:jc w:val="both"/>
        <w:rPr>
          <w:rFonts w:eastAsia="Times New Roman"/>
          <w:b/>
          <w:bCs/>
          <w:i/>
          <w:iCs/>
          <w:sz w:val="23"/>
          <w:szCs w:val="23"/>
        </w:rPr>
      </w:pPr>
      <w:r>
        <w:rPr>
          <w:rFonts w:ascii="Times New Roman" w:eastAsia="Times New Roman" w:hAnsi="Times New Roman" w:cs="Times New Roman"/>
          <w:b/>
          <w:bCs/>
          <w:i/>
          <w:iCs/>
          <w:sz w:val="23"/>
          <w:szCs w:val="23"/>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w:t>
      </w:r>
    </w:p>
    <w:p w:rsidR="004163A8" w:rsidRDefault="00271C7E" w:rsidP="001D70D6">
      <w:pPr>
        <w:spacing w:after="0" w:line="240" w:lineRule="auto"/>
        <w:ind w:left="1920" w:right="1660" w:hanging="1653"/>
        <w:jc w:val="both"/>
        <w:rPr>
          <w:rFonts w:ascii="Times New Roman" w:eastAsia="Times New Roman" w:hAnsi="Times New Roman" w:cs="Times New Roman"/>
          <w:b/>
          <w:bCs/>
          <w:i/>
          <w:iCs/>
          <w:sz w:val="23"/>
          <w:szCs w:val="23"/>
        </w:rPr>
      </w:pPr>
      <w:r>
        <w:rPr>
          <w:rFonts w:ascii="Times New Roman" w:eastAsia="Times New Roman" w:hAnsi="Times New Roman" w:cs="Times New Roman"/>
          <w:b/>
          <w:bCs/>
          <w:i/>
          <w:iCs/>
          <w:sz w:val="23"/>
          <w:szCs w:val="23"/>
        </w:rPr>
        <w:t xml:space="preserve">любым видам экстремистской и террористической деятельности. </w:t>
      </w:r>
    </w:p>
    <w:p w:rsidR="004163A8" w:rsidRDefault="004163A8" w:rsidP="001D70D6">
      <w:pPr>
        <w:spacing w:after="0" w:line="240" w:lineRule="auto"/>
        <w:ind w:left="1920" w:right="1660" w:hanging="1653"/>
        <w:jc w:val="both"/>
        <w:rPr>
          <w:rFonts w:ascii="Times New Roman" w:eastAsia="Times New Roman" w:hAnsi="Times New Roman" w:cs="Times New Roman"/>
          <w:b/>
          <w:bCs/>
          <w:i/>
          <w:iCs/>
          <w:sz w:val="23"/>
          <w:szCs w:val="23"/>
        </w:rPr>
      </w:pPr>
    </w:p>
    <w:p w:rsidR="004163A8" w:rsidRDefault="004163A8" w:rsidP="001D70D6">
      <w:pPr>
        <w:spacing w:after="0" w:line="240" w:lineRule="auto"/>
        <w:ind w:left="1920" w:right="1660" w:hanging="1653"/>
        <w:jc w:val="both"/>
        <w:rPr>
          <w:rFonts w:ascii="Times New Roman" w:eastAsia="Times New Roman" w:hAnsi="Times New Roman" w:cs="Times New Roman"/>
          <w:b/>
          <w:bCs/>
          <w:i/>
          <w:iCs/>
          <w:sz w:val="23"/>
          <w:szCs w:val="23"/>
        </w:rPr>
      </w:pPr>
    </w:p>
    <w:p w:rsidR="00CF6ED8" w:rsidRDefault="00271C7E" w:rsidP="001D70D6">
      <w:pPr>
        <w:spacing w:after="0" w:line="240" w:lineRule="auto"/>
        <w:ind w:left="1920" w:right="1660" w:hanging="1653"/>
        <w:jc w:val="both"/>
        <w:rPr>
          <w:sz w:val="20"/>
          <w:szCs w:val="20"/>
        </w:rPr>
      </w:pPr>
      <w:r>
        <w:rPr>
          <w:rFonts w:ascii="Times New Roman" w:eastAsia="Times New Roman" w:hAnsi="Times New Roman" w:cs="Times New Roman"/>
          <w:b/>
          <w:bCs/>
          <w:sz w:val="23"/>
          <w:szCs w:val="23"/>
        </w:rPr>
        <w:t>Основы медицинских знаний и здорового образа жизни</w:t>
      </w:r>
    </w:p>
    <w:p w:rsidR="00CF6ED8" w:rsidRDefault="00271C7E" w:rsidP="001D70D6">
      <w:pPr>
        <w:spacing w:after="0" w:line="240" w:lineRule="auto"/>
        <w:ind w:left="720"/>
        <w:jc w:val="both"/>
        <w:rPr>
          <w:sz w:val="20"/>
          <w:szCs w:val="20"/>
        </w:rPr>
      </w:pPr>
      <w:r>
        <w:rPr>
          <w:rFonts w:ascii="Times New Roman" w:eastAsia="Times New Roman" w:hAnsi="Times New Roman" w:cs="Times New Roman"/>
          <w:b/>
          <w:bCs/>
          <w:sz w:val="24"/>
          <w:szCs w:val="24"/>
        </w:rPr>
        <w:t>Основы здорового образа жизни</w:t>
      </w:r>
    </w:p>
    <w:p w:rsidR="004163A8" w:rsidRDefault="004163A8" w:rsidP="001D70D6">
      <w:pPr>
        <w:spacing w:after="0" w:line="240" w:lineRule="auto"/>
        <w:ind w:left="720"/>
        <w:jc w:val="both"/>
        <w:rPr>
          <w:rFonts w:ascii="Times New Roman" w:eastAsia="Times New Roman" w:hAnsi="Times New Roman" w:cs="Times New Roman"/>
          <w:sz w:val="24"/>
          <w:szCs w:val="24"/>
        </w:rPr>
      </w:pPr>
    </w:p>
    <w:p w:rsidR="00CF6ED8" w:rsidRPr="004163A8" w:rsidRDefault="00271C7E" w:rsidP="001D70D6">
      <w:pPr>
        <w:spacing w:after="0" w:line="240" w:lineRule="auto"/>
        <w:ind w:left="720"/>
        <w:jc w:val="both"/>
        <w:rPr>
          <w:b/>
          <w:sz w:val="20"/>
          <w:szCs w:val="20"/>
        </w:rPr>
      </w:pPr>
      <w:r w:rsidRPr="004163A8">
        <w:rPr>
          <w:rFonts w:ascii="Times New Roman" w:eastAsia="Times New Roman" w:hAnsi="Times New Roman" w:cs="Times New Roman"/>
          <w:b/>
          <w:sz w:val="24"/>
          <w:szCs w:val="24"/>
        </w:rPr>
        <w:t>Выпускник научится:</w:t>
      </w:r>
    </w:p>
    <w:p w:rsidR="00CF6ED8" w:rsidRDefault="00271C7E" w:rsidP="00B31EC2">
      <w:pPr>
        <w:numPr>
          <w:ilvl w:val="0"/>
          <w:numId w:val="187"/>
        </w:numPr>
        <w:tabs>
          <w:tab w:val="left" w:pos="98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sz w:val="24"/>
          <w:szCs w:val="24"/>
        </w:rPr>
        <w:t>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CF6ED8" w:rsidRDefault="00271C7E" w:rsidP="00B31EC2">
      <w:pPr>
        <w:numPr>
          <w:ilvl w:val="0"/>
          <w:numId w:val="188"/>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F6ED8" w:rsidRDefault="00271C7E" w:rsidP="00B31EC2">
      <w:pPr>
        <w:numPr>
          <w:ilvl w:val="0"/>
          <w:numId w:val="188"/>
        </w:numPr>
        <w:tabs>
          <w:tab w:val="left" w:pos="101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CF6ED8" w:rsidRDefault="00271C7E" w:rsidP="00B31EC2">
      <w:pPr>
        <w:numPr>
          <w:ilvl w:val="0"/>
          <w:numId w:val="188"/>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F6ED8" w:rsidRDefault="00271C7E" w:rsidP="00B31EC2">
      <w:pPr>
        <w:numPr>
          <w:ilvl w:val="0"/>
          <w:numId w:val="188"/>
        </w:numPr>
        <w:tabs>
          <w:tab w:val="left" w:pos="94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1D0D31" w:rsidRDefault="00271C7E" w:rsidP="00B31EC2">
      <w:pPr>
        <w:numPr>
          <w:ilvl w:val="0"/>
          <w:numId w:val="188"/>
        </w:numPr>
        <w:tabs>
          <w:tab w:val="left" w:pos="1042"/>
        </w:tabs>
        <w:spacing w:after="0" w:line="240" w:lineRule="auto"/>
        <w:ind w:left="260" w:firstLine="455"/>
        <w:jc w:val="both"/>
        <w:rPr>
          <w:sz w:val="20"/>
          <w:szCs w:val="20"/>
        </w:rPr>
      </w:pPr>
      <w:r w:rsidRPr="001D0D31">
        <w:rPr>
          <w:rFonts w:ascii="Times New Roman" w:eastAsia="Times New Roman" w:hAnsi="Times New Roman" w:cs="Times New Roman"/>
          <w:bCs/>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егодуховной, физической и социальной составляющих.</w:t>
      </w:r>
    </w:p>
    <w:p w:rsidR="00CF6ED8" w:rsidRPr="001D0D31" w:rsidRDefault="00CF6ED8" w:rsidP="001D70D6">
      <w:pPr>
        <w:spacing w:after="0" w:line="240" w:lineRule="auto"/>
        <w:jc w:val="both"/>
        <w:rPr>
          <w:sz w:val="20"/>
          <w:szCs w:val="20"/>
        </w:rPr>
      </w:pPr>
    </w:p>
    <w:p w:rsidR="00A97C4B" w:rsidRPr="00A97C4B" w:rsidRDefault="00271C7E" w:rsidP="00A97C4B">
      <w:pPr>
        <w:tabs>
          <w:tab w:val="left" w:pos="8931"/>
        </w:tabs>
        <w:spacing w:after="0" w:line="240" w:lineRule="auto"/>
        <w:ind w:left="720" w:right="973"/>
        <w:jc w:val="both"/>
        <w:rPr>
          <w:rFonts w:ascii="Times New Roman" w:eastAsia="Times New Roman" w:hAnsi="Times New Roman" w:cs="Times New Roman"/>
          <w:b/>
          <w:sz w:val="24"/>
          <w:szCs w:val="24"/>
        </w:rPr>
      </w:pPr>
      <w:r w:rsidRPr="00A97C4B">
        <w:rPr>
          <w:rFonts w:ascii="Times New Roman" w:eastAsia="Times New Roman" w:hAnsi="Times New Roman" w:cs="Times New Roman"/>
          <w:b/>
          <w:sz w:val="24"/>
          <w:szCs w:val="24"/>
        </w:rPr>
        <w:t xml:space="preserve">Основы медицинских знаний и оказание первой помощи </w:t>
      </w:r>
    </w:p>
    <w:p w:rsidR="00A97C4B" w:rsidRPr="00A97C4B" w:rsidRDefault="00A97C4B" w:rsidP="001D70D6">
      <w:pPr>
        <w:spacing w:after="0" w:line="240" w:lineRule="auto"/>
        <w:ind w:left="720" w:right="3080"/>
        <w:jc w:val="both"/>
        <w:rPr>
          <w:rFonts w:ascii="Times New Roman" w:eastAsia="Times New Roman" w:hAnsi="Times New Roman" w:cs="Times New Roman"/>
          <w:b/>
          <w:sz w:val="24"/>
          <w:szCs w:val="24"/>
        </w:rPr>
      </w:pPr>
    </w:p>
    <w:p w:rsidR="00CF6ED8" w:rsidRPr="00A97C4B" w:rsidRDefault="00271C7E" w:rsidP="001D70D6">
      <w:pPr>
        <w:spacing w:after="0" w:line="240" w:lineRule="auto"/>
        <w:ind w:left="720" w:right="3080"/>
        <w:jc w:val="both"/>
        <w:rPr>
          <w:b/>
          <w:sz w:val="20"/>
          <w:szCs w:val="20"/>
        </w:rPr>
      </w:pPr>
      <w:r w:rsidRPr="00A97C4B">
        <w:rPr>
          <w:rFonts w:ascii="Times New Roman" w:eastAsia="Times New Roman" w:hAnsi="Times New Roman" w:cs="Times New Roman"/>
          <w:b/>
          <w:sz w:val="24"/>
          <w:szCs w:val="24"/>
        </w:rPr>
        <w:t>Выпускник научится:</w:t>
      </w:r>
    </w:p>
    <w:p w:rsidR="00CF6ED8" w:rsidRDefault="00271C7E" w:rsidP="00B31EC2">
      <w:pPr>
        <w:numPr>
          <w:ilvl w:val="0"/>
          <w:numId w:val="189"/>
        </w:numPr>
        <w:tabs>
          <w:tab w:val="left" w:pos="86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характеризовать различные повреждения и травмы, наиболее часто встречающиеся в быту, и их возможные последствия для здоровья;</w:t>
      </w:r>
    </w:p>
    <w:p w:rsidR="00CF6ED8" w:rsidRDefault="00271C7E" w:rsidP="00B31EC2">
      <w:pPr>
        <w:numPr>
          <w:ilvl w:val="0"/>
          <w:numId w:val="189"/>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CF6ED8" w:rsidRDefault="00271C7E" w:rsidP="00B31EC2">
      <w:pPr>
        <w:numPr>
          <w:ilvl w:val="0"/>
          <w:numId w:val="189"/>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CF6ED8" w:rsidRDefault="00271C7E" w:rsidP="00B31EC2">
      <w:pPr>
        <w:numPr>
          <w:ilvl w:val="0"/>
          <w:numId w:val="189"/>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A97C4B" w:rsidRDefault="00271C7E" w:rsidP="00B31EC2">
      <w:pPr>
        <w:numPr>
          <w:ilvl w:val="0"/>
          <w:numId w:val="189"/>
        </w:numPr>
        <w:tabs>
          <w:tab w:val="left" w:pos="990"/>
        </w:tabs>
        <w:spacing w:after="0" w:line="240" w:lineRule="auto"/>
        <w:ind w:left="260" w:firstLine="455"/>
        <w:jc w:val="both"/>
        <w:rPr>
          <w:rFonts w:eastAsia="Times New Roman"/>
          <w:bCs/>
          <w:i/>
          <w:iCs/>
          <w:sz w:val="24"/>
          <w:szCs w:val="24"/>
        </w:rPr>
      </w:pPr>
      <w:r w:rsidRPr="00A97C4B">
        <w:rPr>
          <w:rFonts w:ascii="Times New Roman" w:eastAsia="Times New Roman" w:hAnsi="Times New Roman" w:cs="Times New Roman"/>
          <w:bCs/>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F6ED8" w:rsidRDefault="00CF6ED8" w:rsidP="001D70D6">
      <w:pPr>
        <w:spacing w:after="0" w:line="240" w:lineRule="auto"/>
        <w:jc w:val="both"/>
        <w:rPr>
          <w:sz w:val="20"/>
          <w:szCs w:val="20"/>
        </w:rPr>
      </w:pPr>
    </w:p>
    <w:p w:rsidR="00CF6ED8" w:rsidRDefault="00271C7E" w:rsidP="001D70D6">
      <w:pPr>
        <w:spacing w:after="0" w:line="240" w:lineRule="auto"/>
        <w:ind w:left="260"/>
        <w:jc w:val="both"/>
        <w:rPr>
          <w:sz w:val="20"/>
          <w:szCs w:val="20"/>
        </w:rPr>
      </w:pPr>
      <w:r>
        <w:rPr>
          <w:rFonts w:ascii="Times New Roman" w:eastAsia="Times New Roman" w:hAnsi="Times New Roman" w:cs="Times New Roman"/>
          <w:b/>
          <w:bCs/>
          <w:sz w:val="24"/>
          <w:szCs w:val="24"/>
        </w:rPr>
        <w:t>1.2.18. ОДНКНР.</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sz w:val="24"/>
          <w:szCs w:val="24"/>
        </w:rPr>
        <w:t>Изучение предметной области "Основы духовно-нравственной культуры народов России"</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sz w:val="24"/>
          <w:szCs w:val="24"/>
        </w:rPr>
        <w:t>должно обеспечить:</w:t>
      </w:r>
    </w:p>
    <w:p w:rsidR="00CF6ED8" w:rsidRDefault="00271C7E" w:rsidP="001D70D6">
      <w:pPr>
        <w:spacing w:after="0" w:line="240" w:lineRule="auto"/>
        <w:ind w:left="260" w:firstLine="538"/>
        <w:jc w:val="both"/>
        <w:rPr>
          <w:sz w:val="20"/>
          <w:szCs w:val="20"/>
        </w:rPr>
      </w:pPr>
      <w:r>
        <w:rPr>
          <w:rFonts w:ascii="Times New Roman" w:eastAsia="Times New Roman" w:hAnsi="Times New Roman" w:cs="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F6ED8" w:rsidRDefault="00CF6ED8" w:rsidP="001D70D6">
      <w:pPr>
        <w:spacing w:after="0" w:line="240" w:lineRule="auto"/>
        <w:jc w:val="both"/>
        <w:rPr>
          <w:sz w:val="20"/>
          <w:szCs w:val="20"/>
        </w:rPr>
      </w:pPr>
    </w:p>
    <w:p w:rsidR="00CF6ED8" w:rsidRDefault="00271C7E" w:rsidP="001D70D6">
      <w:pPr>
        <w:spacing w:after="0" w:line="240" w:lineRule="auto"/>
        <w:ind w:left="260" w:firstLine="538"/>
        <w:jc w:val="both"/>
        <w:rPr>
          <w:sz w:val="20"/>
          <w:szCs w:val="20"/>
        </w:rPr>
      </w:pPr>
      <w:r>
        <w:rPr>
          <w:rFonts w:ascii="Times New Roman" w:eastAsia="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F6ED8" w:rsidRDefault="00CF6ED8" w:rsidP="001D70D6">
      <w:pPr>
        <w:spacing w:after="0" w:line="240" w:lineRule="auto"/>
        <w:jc w:val="both"/>
        <w:rPr>
          <w:sz w:val="20"/>
          <w:szCs w:val="20"/>
        </w:rPr>
      </w:pPr>
    </w:p>
    <w:p w:rsidR="00CF6ED8" w:rsidRDefault="00271C7E" w:rsidP="001D70D6">
      <w:pPr>
        <w:spacing w:after="0" w:line="240" w:lineRule="auto"/>
        <w:ind w:left="800"/>
        <w:jc w:val="both"/>
        <w:rPr>
          <w:sz w:val="20"/>
          <w:szCs w:val="20"/>
        </w:rPr>
      </w:pPr>
      <w:r>
        <w:rPr>
          <w:rFonts w:ascii="Times New Roman" w:eastAsia="Times New Roman" w:hAnsi="Times New Roman" w:cs="Times New Roman"/>
          <w:sz w:val="24"/>
          <w:szCs w:val="24"/>
        </w:rPr>
        <w:t>формирование представлений об основах светской этики, культуры традиционных</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sz w:val="24"/>
          <w:szCs w:val="24"/>
        </w:rPr>
        <w:t>религий, их роли в развитии культуры и истории России и человечества, в становлении</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sz w:val="24"/>
          <w:szCs w:val="24"/>
        </w:rPr>
        <w:t>гражданского общества и российской государственности;</w:t>
      </w:r>
    </w:p>
    <w:p w:rsidR="00CF6ED8" w:rsidRDefault="00271C7E" w:rsidP="001D70D6">
      <w:pPr>
        <w:spacing w:after="0" w:line="240" w:lineRule="auto"/>
        <w:ind w:lef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значения нравственности, веры и религии в жизни человека, семьи и общества;</w:t>
      </w:r>
    </w:p>
    <w:p w:rsidR="00CF6ED8" w:rsidRDefault="00271C7E" w:rsidP="001D70D6">
      <w:pPr>
        <w:spacing w:after="0" w:line="240" w:lineRule="auto"/>
        <w:ind w:left="260"/>
        <w:jc w:val="both"/>
        <w:rPr>
          <w:sz w:val="20"/>
          <w:szCs w:val="20"/>
        </w:rPr>
      </w:pPr>
      <w:r>
        <w:rPr>
          <w:rFonts w:ascii="Times New Roman" w:eastAsia="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CF6ED8" w:rsidRDefault="00CF6ED8" w:rsidP="001D70D6">
      <w:pPr>
        <w:spacing w:after="0" w:line="240" w:lineRule="auto"/>
        <w:jc w:val="both"/>
        <w:rPr>
          <w:sz w:val="20"/>
          <w:szCs w:val="20"/>
        </w:rPr>
      </w:pPr>
    </w:p>
    <w:p w:rsidR="00CF6ED8" w:rsidRDefault="00A97C4B" w:rsidP="00A97C4B">
      <w:pPr>
        <w:tabs>
          <w:tab w:val="left" w:pos="495"/>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результате изучения комплексного учебного предмета "Основы духовно- нравственной культуры народов России"</w:t>
      </w:r>
      <w:r w:rsidR="00271C7E">
        <w:rPr>
          <w:rFonts w:ascii="Times New Roman" w:eastAsia="Times New Roman" w:hAnsi="Times New Roman" w:cs="Times New Roman"/>
          <w:b/>
          <w:bCs/>
          <w:sz w:val="24"/>
          <w:szCs w:val="24"/>
        </w:rPr>
        <w:t>ученик научится:</w:t>
      </w:r>
    </w:p>
    <w:p w:rsidR="00A97C4B" w:rsidRDefault="00271C7E" w:rsidP="00A97C4B">
      <w:pPr>
        <w:spacing w:after="0" w:line="240" w:lineRule="auto"/>
        <w:ind w:left="260" w:right="32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понимать основы духовно-нравственных </w:t>
      </w:r>
      <w:r w:rsidR="00A97C4B">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rPr>
        <w:t xml:space="preserve">ультур; </w:t>
      </w:r>
    </w:p>
    <w:p w:rsidR="00CF6ED8" w:rsidRDefault="00271C7E" w:rsidP="001D70D6">
      <w:pPr>
        <w:spacing w:after="0" w:line="240" w:lineRule="auto"/>
        <w:ind w:left="260" w:right="4080"/>
        <w:jc w:val="both"/>
        <w:rPr>
          <w:rFonts w:eastAsia="Times New Roman"/>
          <w:sz w:val="24"/>
          <w:szCs w:val="24"/>
        </w:rPr>
      </w:pPr>
      <w:r>
        <w:rPr>
          <w:rFonts w:ascii="Times New Roman" w:eastAsia="Times New Roman" w:hAnsi="Times New Roman" w:cs="Times New Roman"/>
          <w:sz w:val="24"/>
          <w:szCs w:val="24"/>
        </w:rPr>
        <w:t>- ценить историю возникновения культур;</w:t>
      </w:r>
    </w:p>
    <w:p w:rsidR="00CF6ED8" w:rsidRDefault="00271C7E" w:rsidP="001D70D6">
      <w:pPr>
        <w:spacing w:after="0" w:line="240" w:lineRule="auto"/>
        <w:ind w:left="260" w:right="820"/>
        <w:jc w:val="both"/>
        <w:rPr>
          <w:rFonts w:eastAsia="Times New Roman"/>
          <w:sz w:val="24"/>
          <w:szCs w:val="24"/>
        </w:rPr>
      </w:pPr>
      <w:r>
        <w:rPr>
          <w:rFonts w:ascii="Times New Roman" w:eastAsia="Times New Roman" w:hAnsi="Times New Roman" w:cs="Times New Roman"/>
          <w:sz w:val="24"/>
          <w:szCs w:val="24"/>
        </w:rPr>
        <w:t>- обобщать знания по истории развития различных религиозных культур в истории России; - различать особенности и традиции религий;</w:t>
      </w:r>
    </w:p>
    <w:p w:rsidR="00CF6ED8" w:rsidRDefault="00271C7E" w:rsidP="001D70D6">
      <w:pPr>
        <w:spacing w:after="0" w:line="240" w:lineRule="auto"/>
        <w:ind w:left="260" w:right="620"/>
        <w:jc w:val="both"/>
        <w:rPr>
          <w:rFonts w:eastAsia="Times New Roman"/>
          <w:sz w:val="24"/>
          <w:szCs w:val="24"/>
        </w:rPr>
      </w:pPr>
      <w:r>
        <w:rPr>
          <w:rFonts w:ascii="Times New Roman" w:eastAsia="Times New Roman" w:hAnsi="Times New Roman" w:cs="Times New Roman"/>
          <w:sz w:val="24"/>
          <w:szCs w:val="24"/>
        </w:rPr>
        <w:t>- описывать основные содержательные составляющие священных книг, сооружений, праздников и святынь; - описывать различные явления религиозных традиций и культур;</w:t>
      </w:r>
    </w:p>
    <w:p w:rsidR="00CF6ED8" w:rsidRDefault="00271C7E" w:rsidP="001D70D6">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устанавливать взаимосвязь между религиозной культурой и поведением людей;</w:t>
      </w:r>
    </w:p>
    <w:p w:rsidR="00CF6ED8" w:rsidRDefault="00271C7E" w:rsidP="001D70D6">
      <w:pPr>
        <w:spacing w:after="0" w:line="240" w:lineRule="auto"/>
        <w:ind w:left="260" w:right="660"/>
        <w:jc w:val="both"/>
        <w:rPr>
          <w:rFonts w:eastAsia="Times New Roman"/>
          <w:sz w:val="24"/>
          <w:szCs w:val="24"/>
        </w:rPr>
      </w:pPr>
      <w:r>
        <w:rPr>
          <w:rFonts w:ascii="Times New Roman" w:eastAsia="Times New Roman" w:hAnsi="Times New Roman" w:cs="Times New Roman"/>
          <w:sz w:val="24"/>
          <w:szCs w:val="24"/>
        </w:rPr>
        <w:t>- излагать свое мнение по поводу значения религиозной культуры (культур) в жизни людей и общества;</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260"/>
        <w:jc w:val="both"/>
        <w:rPr>
          <w:rFonts w:eastAsia="Times New Roman"/>
          <w:sz w:val="24"/>
          <w:szCs w:val="24"/>
        </w:rPr>
      </w:pPr>
      <w:r>
        <w:rPr>
          <w:rFonts w:ascii="Times New Roman" w:eastAsia="Times New Roman" w:hAnsi="Times New Roman" w:cs="Times New Roman"/>
          <w:b/>
          <w:bCs/>
          <w:sz w:val="24"/>
          <w:szCs w:val="24"/>
        </w:rPr>
        <w:t>ученик сможет научиться:</w:t>
      </w:r>
    </w:p>
    <w:p w:rsidR="00CF6ED8" w:rsidRDefault="00271C7E" w:rsidP="001D70D6">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соотносить нравственные формы поведения с нормами религиозной культуры;</w:t>
      </w:r>
    </w:p>
    <w:p w:rsidR="00CF6ED8" w:rsidRDefault="00271C7E" w:rsidP="001D70D6">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строить толерантное отношение с представителями разных мировоззрений и культурных традиций; - осуществлять поиск необходимой информации для выполнения заданий;</w:t>
      </w:r>
    </w:p>
    <w:p w:rsidR="00CF6ED8" w:rsidRDefault="00271C7E" w:rsidP="00A97C4B">
      <w:pPr>
        <w:spacing w:after="0" w:line="240" w:lineRule="auto"/>
        <w:ind w:left="260" w:right="122"/>
        <w:jc w:val="both"/>
        <w:rPr>
          <w:rFonts w:eastAsia="Times New Roman"/>
          <w:sz w:val="24"/>
          <w:szCs w:val="24"/>
        </w:rPr>
      </w:pPr>
      <w:r>
        <w:rPr>
          <w:rFonts w:ascii="Times New Roman" w:eastAsia="Times New Roman" w:hAnsi="Times New Roman" w:cs="Times New Roman"/>
          <w:sz w:val="24"/>
          <w:szCs w:val="24"/>
        </w:rPr>
        <w:lastRenderedPageBreak/>
        <w:t>- участвовать в диспутах: слушать собеседника и излагать свое мнение; - готовить сообщения по выбранным темам.</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Обучение детей по учебному курсу «Основы духовно-нравственной культуры народов России» должно быть направлено на достижение следующих личностных, метапредметных и предметных результатов освоения содержания. Требования к личностным результатам:</w:t>
      </w:r>
    </w:p>
    <w:p w:rsidR="00CF6ED8" w:rsidRDefault="00CF6ED8" w:rsidP="001D70D6">
      <w:pPr>
        <w:spacing w:after="0" w:line="240" w:lineRule="auto"/>
        <w:jc w:val="both"/>
        <w:rPr>
          <w:rFonts w:eastAsia="Times New Roman"/>
          <w:sz w:val="24"/>
          <w:szCs w:val="24"/>
        </w:rPr>
      </w:pPr>
    </w:p>
    <w:p w:rsidR="00CF6ED8" w:rsidRDefault="00271C7E" w:rsidP="001D70D6">
      <w:pPr>
        <w:spacing w:after="0" w:line="240" w:lineRule="auto"/>
        <w:ind w:left="260"/>
        <w:jc w:val="both"/>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F6ED8" w:rsidRDefault="00271C7E" w:rsidP="001D70D6">
      <w:pPr>
        <w:spacing w:after="0" w:line="240" w:lineRule="auto"/>
        <w:ind w:left="260"/>
        <w:jc w:val="both"/>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CF6ED8" w:rsidRDefault="00271C7E" w:rsidP="001D70D6">
      <w:pPr>
        <w:spacing w:after="0" w:line="240" w:lineRule="auto"/>
        <w:ind w:left="260"/>
        <w:jc w:val="both"/>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CF6ED8" w:rsidRDefault="00271C7E" w:rsidP="001D70D6">
      <w:pPr>
        <w:spacing w:after="0" w:line="240" w:lineRule="auto"/>
        <w:ind w:left="260"/>
        <w:jc w:val="both"/>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развитие этических чувств как регуляторов морального поведения;</w:t>
      </w:r>
    </w:p>
    <w:p w:rsidR="00CF6ED8" w:rsidRDefault="00271C7E" w:rsidP="001D70D6">
      <w:pPr>
        <w:spacing w:after="0" w:line="240" w:lineRule="auto"/>
        <w:ind w:left="260"/>
        <w:jc w:val="both"/>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развитие доброжелательности и эмоционально-нравственной отзывчивости, понимания и сопереживания чувствам других людей; развитие н ачальных форм регуляции своих эмоциональных состояний;</w:t>
      </w:r>
    </w:p>
    <w:p w:rsidR="00CF6ED8" w:rsidRDefault="00271C7E" w:rsidP="001D70D6">
      <w:pPr>
        <w:spacing w:after="0" w:line="240" w:lineRule="auto"/>
        <w:ind w:left="260"/>
        <w:jc w:val="both"/>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CF6ED8" w:rsidRDefault="00271C7E" w:rsidP="001D70D6">
      <w:pPr>
        <w:spacing w:after="0" w:line="240" w:lineRule="auto"/>
        <w:ind w:left="260"/>
        <w:jc w:val="both"/>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наличие мотивации к труду, работе на результат, бережному отношению к материальным и духовным ценностям.</w:t>
      </w:r>
    </w:p>
    <w:p w:rsidR="00CF6ED8" w:rsidRDefault="00CF6ED8" w:rsidP="001D70D6">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b/>
          <w:bCs/>
          <w:sz w:val="24"/>
          <w:szCs w:val="24"/>
        </w:rPr>
        <w:t>Требования к метапредметным результатам:</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овладение способностью принимать и сохранять цели и задачи учебной деятельности;</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поиска средств ее осуществления;</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формирование умения планировать, контролировать и оценивать учебные действия в</w:t>
      </w:r>
      <w:r w:rsidR="00F73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соответствии с поставленной задачей и условиями ее реализации; определятьнаиболее  эффективные  способы  достижения  результата;  вносить  соответствующиекоррективы в их выполнение на основе оценки и учета характера ошибок; понимать</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причиныуспеха/неуспеха учебной деятельности;</w:t>
      </w:r>
    </w:p>
    <w:p w:rsidR="00CF6ED8" w:rsidRDefault="00271C7E" w:rsidP="00A97C4B">
      <w:pPr>
        <w:tabs>
          <w:tab w:val="left" w:pos="700"/>
          <w:tab w:val="left" w:pos="2160"/>
          <w:tab w:val="left" w:pos="4000"/>
          <w:tab w:val="left" w:pos="5180"/>
          <w:tab w:val="left" w:pos="6280"/>
          <w:tab w:val="left" w:pos="6740"/>
          <w:tab w:val="left" w:pos="7860"/>
        </w:tabs>
        <w:spacing w:after="0" w:line="240" w:lineRule="auto"/>
        <w:ind w:left="260"/>
        <w:jc w:val="both"/>
        <w:rPr>
          <w:sz w:val="20"/>
          <w:szCs w:val="20"/>
        </w:rPr>
      </w:pPr>
      <w:r>
        <w:rPr>
          <w:rFonts w:ascii="Symbol" w:eastAsia="Symbol" w:hAnsi="Symbol" w:cs="Symbol"/>
          <w:sz w:val="24"/>
          <w:szCs w:val="24"/>
        </w:rPr>
        <w:t></w:t>
      </w:r>
      <w:r w:rsidR="008D52E2">
        <w:rPr>
          <w:rFonts w:ascii="Arial Unicode MS" w:eastAsia="Arial Unicode MS" w:hAnsi="Arial Unicode MS" w:cs="Arial Unicode MS"/>
          <w:sz w:val="24"/>
          <w:szCs w:val="24"/>
        </w:rPr>
        <w:t>−</w:t>
      </w:r>
      <w:r w:rsidR="008D52E2">
        <w:rPr>
          <w:sz w:val="20"/>
          <w:szCs w:val="20"/>
        </w:rPr>
        <w:softHyphen/>
      </w:r>
      <w:r>
        <w:rPr>
          <w:rFonts w:ascii="Times New Roman" w:eastAsia="Times New Roman" w:hAnsi="Times New Roman" w:cs="Times New Roman"/>
          <w:sz w:val="24"/>
          <w:szCs w:val="24"/>
        </w:rPr>
        <w:t>адекватное</w:t>
      </w:r>
      <w:r>
        <w:rPr>
          <w:rFonts w:ascii="Times New Roman" w:eastAsia="Times New Roman" w:hAnsi="Times New Roman" w:cs="Times New Roman"/>
          <w:sz w:val="24"/>
          <w:szCs w:val="24"/>
        </w:rPr>
        <w:tab/>
        <w:t>использование</w:t>
      </w:r>
      <w:r>
        <w:rPr>
          <w:rFonts w:ascii="Times New Roman" w:eastAsia="Times New Roman" w:hAnsi="Times New Roman" w:cs="Times New Roman"/>
          <w:sz w:val="24"/>
          <w:szCs w:val="24"/>
        </w:rPr>
        <w:tab/>
        <w:t>речевых</w:t>
      </w:r>
      <w:r>
        <w:rPr>
          <w:rFonts w:ascii="Times New Roman" w:eastAsia="Times New Roman" w:hAnsi="Times New Roman" w:cs="Times New Roman"/>
          <w:sz w:val="24"/>
          <w:szCs w:val="24"/>
        </w:rPr>
        <w:tab/>
        <w:t>средств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средств</w:t>
      </w:r>
      <w:r>
        <w:rPr>
          <w:sz w:val="20"/>
          <w:szCs w:val="20"/>
        </w:rPr>
        <w:tab/>
      </w:r>
      <w:r>
        <w:rPr>
          <w:rFonts w:ascii="Times New Roman" w:eastAsia="Times New Roman" w:hAnsi="Times New Roman" w:cs="Times New Roman"/>
          <w:sz w:val="23"/>
          <w:szCs w:val="23"/>
        </w:rPr>
        <w:t>информационно-</w:t>
      </w:r>
    </w:p>
    <w:p w:rsidR="00CF6ED8" w:rsidRDefault="00271C7E" w:rsidP="00A97C4B">
      <w:pPr>
        <w:tabs>
          <w:tab w:val="left" w:pos="2560"/>
          <w:tab w:val="left" w:pos="3980"/>
          <w:tab w:val="left" w:pos="4580"/>
          <w:tab w:val="left" w:pos="5720"/>
          <w:tab w:val="left" w:pos="7060"/>
          <w:tab w:val="left" w:pos="8800"/>
          <w:tab w:val="left" w:pos="9460"/>
        </w:tabs>
        <w:spacing w:after="0" w:line="240" w:lineRule="auto"/>
        <w:ind w:left="260"/>
        <w:jc w:val="both"/>
        <w:rPr>
          <w:sz w:val="20"/>
          <w:szCs w:val="20"/>
        </w:rPr>
      </w:pPr>
      <w:r>
        <w:rPr>
          <w:rFonts w:ascii="Times New Roman" w:eastAsia="Times New Roman" w:hAnsi="Times New Roman" w:cs="Times New Roman"/>
          <w:sz w:val="24"/>
          <w:szCs w:val="24"/>
        </w:rPr>
        <w:t>коммуникационных</w:t>
      </w:r>
      <w:r>
        <w:rPr>
          <w:rFonts w:ascii="Times New Roman" w:eastAsia="Times New Roman" w:hAnsi="Times New Roman" w:cs="Times New Roman"/>
          <w:sz w:val="24"/>
          <w:szCs w:val="24"/>
        </w:rPr>
        <w:tab/>
        <w:t>технологий</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решения</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коммуникатив</w:t>
      </w:r>
      <w:r>
        <w:rPr>
          <w:rFonts w:ascii="Times New Roman" w:eastAsia="Times New Roman" w:hAnsi="Times New Roman" w:cs="Times New Roman"/>
          <w:sz w:val="24"/>
          <w:szCs w:val="24"/>
        </w:rPr>
        <w:tab/>
        <w:t>ных</w:t>
      </w:r>
      <w:r>
        <w:rPr>
          <w:rFonts w:ascii="Times New Roman" w:eastAsia="Times New Roman" w:hAnsi="Times New Roman" w:cs="Times New Roman"/>
          <w:sz w:val="24"/>
          <w:szCs w:val="24"/>
        </w:rPr>
        <w:tab/>
        <w:t>и</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познавательных задач;</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умение осуществлять информационный поиск для выполнения учебных заданий;</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овладение навыками смыслового чтения текстов различных стилей и жанров,осознанного построения речевых высказываний в соответствии с задачами коммуникации;</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овладение логическими действиями анализа, синтеза, сравнения, обобщения,классификации, установления аналогий и причинно-следственных связей, построения</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рассуждений, отнесения к известным понятиям;</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lastRenderedPageBreak/>
        <w:t>−</w:t>
      </w:r>
      <w:r>
        <w:rPr>
          <w:rFonts w:ascii="Times New Roman" w:eastAsia="Times New Roman" w:hAnsi="Times New Roman" w:cs="Times New Roman"/>
          <w:sz w:val="24"/>
          <w:szCs w:val="24"/>
        </w:rPr>
        <w:t xml:space="preserve"> готовность слушать собеседника и вести диалог; готовность признавать возможностьсуществования различных точек зрения и права каждого иметь свою собственную;</w:t>
      </w:r>
    </w:p>
    <w:p w:rsidR="00CF6ED8" w:rsidRDefault="008D52E2" w:rsidP="00A97C4B">
      <w:pPr>
        <w:spacing w:after="0" w:line="240" w:lineRule="auto"/>
        <w:ind w:left="260"/>
        <w:jc w:val="both"/>
        <w:rPr>
          <w:sz w:val="20"/>
          <w:szCs w:val="20"/>
        </w:rPr>
      </w:pPr>
      <w:r>
        <w:rPr>
          <w:rFonts w:ascii="Arial Unicode MS" w:eastAsia="Arial Unicode MS" w:hAnsi="Arial Unicode MS" w:cs="Arial Unicode MS"/>
          <w:sz w:val="24"/>
          <w:szCs w:val="24"/>
        </w:rPr>
        <w:t xml:space="preserve">− </w:t>
      </w:r>
      <w:r w:rsidR="00271C7E">
        <w:rPr>
          <w:rFonts w:ascii="Times New Roman" w:eastAsia="Times New Roman" w:hAnsi="Times New Roman" w:cs="Times New Roman"/>
          <w:sz w:val="24"/>
          <w:szCs w:val="24"/>
        </w:rPr>
        <w:t>излагать свое мнение и аргументировать свою точку зрения и оценку событий;</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готовность  конструктивно  решать  конфликты  посредством  интересов  сторон  исотрудничества;</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b/>
          <w:bCs/>
          <w:sz w:val="24"/>
          <w:szCs w:val="24"/>
        </w:rPr>
        <w:t>Требования к предметным результатам:</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знание, понимание и принятие личностью ценностей: Отечество, семья, религия какосновы религиозно-культурной традиции многонационального народа России;</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знакомство с основными нормами светской и религиозной морали, понимание ихзначения в выстраивании конструктивных отношений в семье и обществе;</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понимание значения нравственности, веры и религии формирование в жизни человека и</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общества; первоначальных представлений о светской этике, о традиционных религиях, их</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роли в культуре, истории и современности России;</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общие представления об исторической роли традиционных религий в становлениироссийской государственности;</w:t>
      </w:r>
    </w:p>
    <w:p w:rsidR="00CF6ED8" w:rsidRDefault="00271C7E" w:rsidP="00A97C4B">
      <w:pPr>
        <w:tabs>
          <w:tab w:val="left" w:pos="620"/>
          <w:tab w:val="left" w:pos="2380"/>
          <w:tab w:val="left" w:pos="4360"/>
          <w:tab w:val="left" w:pos="6120"/>
          <w:tab w:val="left" w:pos="6620"/>
          <w:tab w:val="left" w:pos="8360"/>
        </w:tabs>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формирование</w:t>
      </w:r>
      <w:r>
        <w:rPr>
          <w:rFonts w:ascii="Times New Roman" w:eastAsia="Times New Roman" w:hAnsi="Times New Roman" w:cs="Times New Roman"/>
          <w:sz w:val="24"/>
          <w:szCs w:val="24"/>
        </w:rPr>
        <w:tab/>
        <w:t>первоначального</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об</w:t>
      </w:r>
      <w:r>
        <w:rPr>
          <w:rFonts w:ascii="Times New Roman" w:eastAsia="Times New Roman" w:hAnsi="Times New Roman" w:cs="Times New Roman"/>
          <w:sz w:val="24"/>
          <w:szCs w:val="24"/>
        </w:rPr>
        <w:tab/>
        <w:t>отечественной</w:t>
      </w:r>
      <w:r>
        <w:rPr>
          <w:sz w:val="20"/>
          <w:szCs w:val="20"/>
        </w:rPr>
        <w:tab/>
      </w:r>
      <w:r>
        <w:rPr>
          <w:rFonts w:ascii="Times New Roman" w:eastAsia="Times New Roman" w:hAnsi="Times New Roman" w:cs="Times New Roman"/>
          <w:sz w:val="23"/>
          <w:szCs w:val="23"/>
        </w:rPr>
        <w:t>религиозно-</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культурной традиции как духовной основе многонационального многоконфессионального</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народа России;</w:t>
      </w:r>
    </w:p>
    <w:p w:rsidR="00CF6ED8" w:rsidRDefault="00271C7E" w:rsidP="00A97C4B">
      <w:pPr>
        <w:spacing w:after="0" w:line="240" w:lineRule="auto"/>
        <w:ind w:left="26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осознание ценности человеческой жизни.</w:t>
      </w:r>
    </w:p>
    <w:p w:rsidR="00CF6ED8" w:rsidRDefault="00CF6ED8" w:rsidP="00A97C4B">
      <w:pPr>
        <w:spacing w:after="0" w:line="240" w:lineRule="auto"/>
        <w:jc w:val="both"/>
        <w:rPr>
          <w:sz w:val="20"/>
          <w:szCs w:val="20"/>
        </w:rPr>
      </w:pPr>
    </w:p>
    <w:p w:rsidR="00CF6ED8" w:rsidRDefault="00271C7E" w:rsidP="00A97C4B">
      <w:pPr>
        <w:spacing w:after="0" w:line="240" w:lineRule="auto"/>
        <w:ind w:left="1640" w:right="100" w:hanging="827"/>
        <w:jc w:val="both"/>
        <w:rPr>
          <w:sz w:val="20"/>
          <w:szCs w:val="20"/>
        </w:rPr>
      </w:pPr>
      <w:r>
        <w:rPr>
          <w:rFonts w:ascii="Times New Roman" w:eastAsia="Times New Roman" w:hAnsi="Times New Roman" w:cs="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660"/>
        <w:jc w:val="both"/>
        <w:rPr>
          <w:sz w:val="20"/>
          <w:szCs w:val="20"/>
        </w:rPr>
      </w:pPr>
      <w:r>
        <w:rPr>
          <w:rFonts w:ascii="Times New Roman" w:eastAsia="Times New Roman" w:hAnsi="Times New Roman" w:cs="Times New Roman"/>
          <w:sz w:val="24"/>
          <w:szCs w:val="24"/>
        </w:rPr>
        <w:t>Система оценки достижения планируемых результатов освоения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w:t>
      </w:r>
      <w:r>
        <w:rPr>
          <w:rFonts w:ascii="Times New Roman" w:eastAsia="Times New Roman" w:hAnsi="Times New Roman" w:cs="Times New Roman"/>
          <w:b/>
          <w:bCs/>
          <w:sz w:val="24"/>
          <w:szCs w:val="24"/>
        </w:rPr>
        <w:t>ѐ</w:t>
      </w:r>
      <w:r>
        <w:rPr>
          <w:rFonts w:ascii="Times New Roman" w:eastAsia="Times New Roman" w:hAnsi="Times New Roman" w:cs="Times New Roman"/>
          <w:sz w:val="24"/>
          <w:szCs w:val="24"/>
        </w:rPr>
        <w:t>х групп результатов образования: личностных, метапредметных и предметных.</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b/>
          <w:bCs/>
          <w:sz w:val="24"/>
          <w:szCs w:val="24"/>
        </w:rPr>
        <w:t>1.3.1.Общие положения</w:t>
      </w:r>
    </w:p>
    <w:p w:rsidR="00CF6ED8" w:rsidRDefault="00CF6ED8" w:rsidP="00A97C4B">
      <w:pPr>
        <w:spacing w:after="0" w:line="240" w:lineRule="auto"/>
        <w:jc w:val="both"/>
        <w:rPr>
          <w:sz w:val="20"/>
          <w:szCs w:val="20"/>
        </w:rPr>
      </w:pPr>
    </w:p>
    <w:p w:rsidR="00CF6ED8" w:rsidRDefault="00271C7E" w:rsidP="00A97C4B">
      <w:pPr>
        <w:spacing w:after="0" w:line="240" w:lineRule="auto"/>
        <w:ind w:left="960"/>
        <w:jc w:val="both"/>
        <w:rPr>
          <w:sz w:val="20"/>
          <w:szCs w:val="20"/>
        </w:rPr>
      </w:pPr>
      <w:r>
        <w:rPr>
          <w:rFonts w:ascii="Times New Roman" w:eastAsia="Times New Roman" w:hAnsi="Times New Roman" w:cs="Times New Roman"/>
          <w:sz w:val="24"/>
          <w:szCs w:val="24"/>
        </w:rPr>
        <w:t>Система оценки достижения планируемых результатов освоения образовательной</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образовательной программы основного общего образования, направленный на обеспечение качества образования</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что предполагает вовлечённость в оценочную деятельность как педагогов, так и обучающихся.</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Pr>
          <w:rFonts w:ascii="Times New Roman" w:eastAsia="Times New Roman" w:hAnsi="Times New Roman" w:cs="Times New Roman"/>
          <w:b/>
          <w:bCs/>
          <w:i/>
          <w:iCs/>
          <w:sz w:val="24"/>
          <w:szCs w:val="24"/>
        </w:rPr>
        <w:t>ориентация образовательного процесса</w:t>
      </w:r>
      <w:r>
        <w:rPr>
          <w:rFonts w:ascii="Times New Roman" w:eastAsia="Times New Roman" w:hAnsi="Times New Roman" w:cs="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Pr>
          <w:rFonts w:ascii="Times New Roman" w:eastAsia="Times New Roman" w:hAnsi="Times New Roman" w:cs="Times New Roman"/>
          <w:b/>
          <w:bCs/>
          <w:i/>
          <w:iCs/>
          <w:sz w:val="24"/>
          <w:szCs w:val="24"/>
        </w:rPr>
        <w:t>обратной связи</w:t>
      </w:r>
      <w:r>
        <w:rPr>
          <w:rFonts w:ascii="Times New Roman" w:eastAsia="Times New Roman" w:hAnsi="Times New Roman" w:cs="Times New Roman"/>
          <w:sz w:val="24"/>
          <w:szCs w:val="24"/>
        </w:rPr>
        <w:t xml:space="preserve">, позволяющей осуществлять </w:t>
      </w:r>
      <w:r>
        <w:rPr>
          <w:rFonts w:ascii="Times New Roman" w:eastAsia="Times New Roman" w:hAnsi="Times New Roman" w:cs="Times New Roman"/>
          <w:b/>
          <w:bCs/>
          <w:i/>
          <w:iCs/>
          <w:sz w:val="24"/>
          <w:szCs w:val="24"/>
        </w:rPr>
        <w:t>управление образовательным процессом.</w:t>
      </w:r>
      <w:r>
        <w:rPr>
          <w:rFonts w:ascii="Times New Roman" w:eastAsia="Times New Roman" w:hAnsi="Times New Roman" w:cs="Times New Roman"/>
          <w:sz w:val="24"/>
          <w:szCs w:val="24"/>
        </w:rPr>
        <w:t xml:space="preserve">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b/>
          <w:bCs/>
          <w:i/>
          <w:iCs/>
          <w:sz w:val="24"/>
          <w:szCs w:val="24"/>
        </w:rPr>
        <w:t xml:space="preserve">Результаты промежуточной аттестации, </w:t>
      </w:r>
      <w:r>
        <w:rPr>
          <w:rFonts w:ascii="Times New Roman" w:eastAsia="Times New Roman" w:hAnsi="Times New Roman" w:cs="Times New Roman"/>
          <w:sz w:val="24"/>
          <w:szCs w:val="24"/>
        </w:rPr>
        <w:t>представляющие собой результаты</w:t>
      </w:r>
      <w:r w:rsidR="00F73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внутришкольного мониторинга индивидуальных образовательных достижений обучающихся, </w:t>
      </w:r>
      <w:r>
        <w:rPr>
          <w:rFonts w:ascii="Times New Roman" w:eastAsia="Times New Roman" w:hAnsi="Times New Roman" w:cs="Times New Roman"/>
          <w:b/>
          <w:bCs/>
          <w:i/>
          <w:iCs/>
          <w:sz w:val="24"/>
          <w:szCs w:val="24"/>
        </w:rPr>
        <w:t>отражают динамику</w:t>
      </w:r>
      <w:r>
        <w:rPr>
          <w:rFonts w:ascii="Times New Roman" w:eastAsia="Times New Roman" w:hAnsi="Times New Roman" w:cs="Times New Roman"/>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rFonts w:ascii="Times New Roman" w:eastAsia="Times New Roman" w:hAnsi="Times New Roman" w:cs="Times New Roman"/>
          <w:b/>
          <w:bCs/>
          <w:i/>
          <w:iCs/>
          <w:sz w:val="24"/>
          <w:szCs w:val="24"/>
        </w:rPr>
        <w:t>внутренней оценкой.</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t>Освоение 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Предметы, классы, форма, сро</w:t>
      </w:r>
      <w:r w:rsidR="00FF7C91">
        <w:rPr>
          <w:rFonts w:ascii="Times New Roman" w:eastAsia="Times New Roman" w:hAnsi="Times New Roman" w:cs="Times New Roman"/>
          <w:sz w:val="24"/>
          <w:szCs w:val="24"/>
        </w:rPr>
        <w:t>ки определяются учебным планом МБОУ «Идрицкая СОШ</w:t>
      </w:r>
      <w:r>
        <w:rPr>
          <w:rFonts w:ascii="Times New Roman" w:eastAsia="Times New Roman" w:hAnsi="Times New Roman" w:cs="Times New Roman"/>
          <w:sz w:val="24"/>
          <w:szCs w:val="24"/>
        </w:rPr>
        <w:t xml:space="preserve">» </w:t>
      </w:r>
      <w:r w:rsidR="00F73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до начала учебного года. Перечень учебных предметов, выносимых на промежуточную аттестацию, формы промежуточной аттестации и сроки ее проведения определяются ежегодно до начала учебного года педагогическим советом школы. Данное решение утверждается приказом руководителя общеобразовательного учреждения. Формами проведения промежуточной аттестации являются: годовая контрольная работа; диктант; тестирование; изложение; сочинение, защита реферата (исследовательской работы); защита проекта; губернские состязания; творческая работа, РКМ, годовая отметка.</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6"/>
        <w:jc w:val="both"/>
        <w:rPr>
          <w:sz w:val="20"/>
          <w:szCs w:val="20"/>
        </w:rPr>
      </w:pPr>
      <w:r>
        <w:rPr>
          <w:rFonts w:ascii="Times New Roman" w:eastAsia="Times New Roman" w:hAnsi="Times New Roman" w:cs="Times New Roman"/>
          <w:sz w:val="24"/>
          <w:szCs w:val="24"/>
        </w:rPr>
        <w:t>Основным объектом, содержательной и критериальной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CF6ED8" w:rsidRDefault="00CF6ED8" w:rsidP="00A97C4B">
      <w:pPr>
        <w:spacing w:after="0" w:line="240" w:lineRule="auto"/>
        <w:jc w:val="both"/>
        <w:rPr>
          <w:sz w:val="20"/>
          <w:szCs w:val="20"/>
        </w:rPr>
      </w:pPr>
    </w:p>
    <w:p w:rsidR="00CF6ED8" w:rsidRDefault="00271C7E" w:rsidP="00A97C4B">
      <w:pPr>
        <w:numPr>
          <w:ilvl w:val="0"/>
          <w:numId w:val="2"/>
        </w:numPr>
        <w:tabs>
          <w:tab w:val="left" w:pos="1590"/>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соответствии с требованиями Стандарта предоставление и использование </w:t>
      </w:r>
      <w:r>
        <w:rPr>
          <w:rFonts w:ascii="Times New Roman" w:eastAsia="Times New Roman" w:hAnsi="Times New Roman" w:cs="Times New Roman"/>
          <w:b/>
          <w:bCs/>
          <w:i/>
          <w:iCs/>
          <w:sz w:val="24"/>
          <w:szCs w:val="24"/>
        </w:rPr>
        <w:t>персонифицированной информации</w:t>
      </w:r>
      <w:r>
        <w:rPr>
          <w:rFonts w:ascii="Times New Roman" w:eastAsia="Times New Roman"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rFonts w:ascii="Times New Roman" w:eastAsia="Times New Roman" w:hAnsi="Times New Roman" w:cs="Times New Roman"/>
          <w:b/>
          <w:bCs/>
          <w:i/>
          <w:iCs/>
          <w:sz w:val="24"/>
          <w:szCs w:val="24"/>
        </w:rPr>
        <w:t>неперсонифицированной (анонимной) информации</w:t>
      </w:r>
      <w:r>
        <w:rPr>
          <w:rFonts w:ascii="Times New Roman" w:eastAsia="Times New Roman" w:hAnsi="Times New Roman" w:cs="Times New Roman"/>
          <w:sz w:val="24"/>
          <w:szCs w:val="24"/>
        </w:rPr>
        <w:t xml:space="preserve"> о достигаемых обучающимися образовательных результатах.</w:t>
      </w:r>
    </w:p>
    <w:p w:rsidR="00CF6ED8" w:rsidRDefault="00CF6ED8" w:rsidP="00A97C4B">
      <w:pPr>
        <w:spacing w:after="0" w:line="240" w:lineRule="auto"/>
        <w:jc w:val="both"/>
        <w:rPr>
          <w:rFonts w:eastAsia="Times New Roman"/>
          <w:sz w:val="24"/>
          <w:szCs w:val="24"/>
        </w:rPr>
      </w:pPr>
    </w:p>
    <w:p w:rsidR="00CF6ED8" w:rsidRDefault="00271C7E" w:rsidP="003040A8">
      <w:pPr>
        <w:spacing w:after="0" w:line="240" w:lineRule="auto"/>
        <w:ind w:left="260" w:firstLine="708"/>
        <w:jc w:val="both"/>
        <w:rPr>
          <w:sz w:val="20"/>
          <w:szCs w:val="20"/>
        </w:rPr>
      </w:pPr>
      <w:r>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rFonts w:ascii="Times New Roman" w:eastAsia="Times New Roman" w:hAnsi="Times New Roman" w:cs="Times New Roman"/>
          <w:b/>
          <w:bCs/>
          <w:i/>
          <w:iCs/>
          <w:sz w:val="24"/>
          <w:szCs w:val="24"/>
        </w:rPr>
        <w:t xml:space="preserve">комплексный подход к оценке результатов </w:t>
      </w:r>
      <w:r>
        <w:rPr>
          <w:rFonts w:ascii="Times New Roman" w:eastAsia="Times New Roman" w:hAnsi="Times New Roman" w:cs="Times New Roman"/>
          <w:sz w:val="24"/>
          <w:szCs w:val="24"/>
        </w:rPr>
        <w:t xml:space="preserve">образования, позволяющий вести оценкудостижения обучающимися всех трёх групп результатов образования: </w:t>
      </w:r>
      <w:r>
        <w:rPr>
          <w:rFonts w:ascii="Times New Roman" w:eastAsia="Times New Roman" w:hAnsi="Times New Roman" w:cs="Times New Roman"/>
          <w:b/>
          <w:bCs/>
          <w:i/>
          <w:iCs/>
          <w:sz w:val="24"/>
          <w:szCs w:val="24"/>
        </w:rPr>
        <w:t>личностных,</w:t>
      </w:r>
      <w:r w:rsidR="00F73940">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метапредметных </w:t>
      </w:r>
      <w:r>
        <w:rPr>
          <w:rFonts w:ascii="Times New Roman" w:eastAsia="Times New Roman" w:hAnsi="Times New Roman" w:cs="Times New Roman"/>
          <w:sz w:val="24"/>
          <w:szCs w:val="24"/>
        </w:rPr>
        <w:t>и</w:t>
      </w:r>
      <w:r>
        <w:rPr>
          <w:rFonts w:ascii="Times New Roman" w:eastAsia="Times New Roman" w:hAnsi="Times New Roman" w:cs="Times New Roman"/>
          <w:b/>
          <w:bCs/>
          <w:i/>
          <w:iCs/>
          <w:sz w:val="24"/>
          <w:szCs w:val="24"/>
        </w:rPr>
        <w:t xml:space="preserve"> предметных</w:t>
      </w:r>
      <w:r>
        <w:rPr>
          <w:rFonts w:ascii="Times New Roman" w:eastAsia="Times New Roman" w:hAnsi="Times New Roman" w:cs="Times New Roman"/>
          <w:sz w:val="24"/>
          <w:szCs w:val="24"/>
        </w:rPr>
        <w:t>.</w:t>
      </w:r>
    </w:p>
    <w:p w:rsidR="003040A8" w:rsidRDefault="003040A8" w:rsidP="003040A8">
      <w:pPr>
        <w:spacing w:after="0" w:line="240" w:lineRule="auto"/>
        <w:ind w:left="284"/>
        <w:jc w:val="both"/>
        <w:rPr>
          <w:rFonts w:ascii="Times New Roman" w:eastAsia="Times New Roman" w:hAnsi="Times New Roman" w:cs="Times New Roman"/>
          <w:sz w:val="24"/>
          <w:szCs w:val="24"/>
        </w:rPr>
      </w:pPr>
    </w:p>
    <w:p w:rsidR="00CF6ED8" w:rsidRDefault="00271C7E" w:rsidP="003040A8">
      <w:pPr>
        <w:spacing w:after="0" w:line="240" w:lineRule="auto"/>
        <w:ind w:left="284"/>
        <w:jc w:val="both"/>
        <w:rPr>
          <w:rFonts w:eastAsia="Times New Roman"/>
          <w:sz w:val="24"/>
          <w:szCs w:val="24"/>
        </w:rPr>
      </w:pPr>
      <w:r>
        <w:rPr>
          <w:rFonts w:ascii="Times New Roman" w:eastAsia="Times New Roman" w:hAnsi="Times New Roman" w:cs="Times New Roman"/>
          <w:sz w:val="24"/>
          <w:szCs w:val="24"/>
        </w:rPr>
        <w:t xml:space="preserve">Система  оценки  предусматривает  </w:t>
      </w:r>
      <w:r>
        <w:rPr>
          <w:rFonts w:ascii="Times New Roman" w:eastAsia="Times New Roman" w:hAnsi="Times New Roman" w:cs="Times New Roman"/>
          <w:b/>
          <w:bCs/>
          <w:i/>
          <w:iCs/>
          <w:sz w:val="24"/>
          <w:szCs w:val="24"/>
        </w:rPr>
        <w:t>уровневый подход</w:t>
      </w:r>
      <w:r>
        <w:rPr>
          <w:rFonts w:ascii="Times New Roman" w:eastAsia="Times New Roman" w:hAnsi="Times New Roman" w:cs="Times New Roman"/>
          <w:sz w:val="24"/>
          <w:szCs w:val="24"/>
        </w:rPr>
        <w:t xml:space="preserve"> к  содержанию  оценки</w:t>
      </w:r>
      <w:r w:rsidR="003040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инструментарию для оценки достижения планируемых результатов, а также к представлению и интерпретации результатов измерений.</w:t>
      </w:r>
    </w:p>
    <w:p w:rsidR="00CF6ED8" w:rsidRDefault="00CF6ED8" w:rsidP="00A97C4B">
      <w:pPr>
        <w:spacing w:after="0" w:line="240" w:lineRule="auto"/>
        <w:jc w:val="both"/>
        <w:rPr>
          <w:rFonts w:eastAsia="Times New Roman"/>
          <w:sz w:val="24"/>
          <w:szCs w:val="24"/>
        </w:rPr>
      </w:pPr>
    </w:p>
    <w:p w:rsidR="00CF6ED8" w:rsidRDefault="00271C7E" w:rsidP="003040A8">
      <w:pPr>
        <w:spacing w:after="0" w:line="240" w:lineRule="auto"/>
        <w:ind w:left="260" w:firstLine="708"/>
        <w:jc w:val="both"/>
        <w:rPr>
          <w:sz w:val="20"/>
          <w:szCs w:val="20"/>
        </w:rPr>
      </w:pPr>
      <w:r>
        <w:rPr>
          <w:rFonts w:ascii="Times New Roman" w:eastAsia="Times New Roman" w:hAnsi="Times New Roman" w:cs="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w:t>
      </w:r>
      <w:r w:rsidR="00F73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040A8" w:rsidRDefault="003040A8" w:rsidP="00A97C4B">
      <w:pPr>
        <w:spacing w:after="0" w:line="240" w:lineRule="auto"/>
        <w:ind w:left="960"/>
        <w:jc w:val="both"/>
        <w:rPr>
          <w:rFonts w:ascii="Times New Roman" w:eastAsia="Times New Roman" w:hAnsi="Times New Roman" w:cs="Times New Roman"/>
          <w:b/>
          <w:bCs/>
          <w:sz w:val="24"/>
          <w:szCs w:val="24"/>
        </w:rPr>
      </w:pPr>
    </w:p>
    <w:p w:rsidR="00CF6ED8" w:rsidRDefault="00271C7E" w:rsidP="00A97C4B">
      <w:pPr>
        <w:spacing w:after="0" w:line="240" w:lineRule="auto"/>
        <w:ind w:left="960"/>
        <w:jc w:val="both"/>
        <w:rPr>
          <w:sz w:val="20"/>
          <w:szCs w:val="20"/>
        </w:rPr>
      </w:pPr>
      <w:r>
        <w:rPr>
          <w:rFonts w:ascii="Times New Roman" w:eastAsia="Times New Roman" w:hAnsi="Times New Roman" w:cs="Times New Roman"/>
          <w:b/>
          <w:bCs/>
          <w:sz w:val="24"/>
          <w:szCs w:val="24"/>
        </w:rPr>
        <w:t>1.3. 2.Особенности оценки личностных результатов</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lastRenderedPageBreak/>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CF6ED8" w:rsidRDefault="00CF6ED8" w:rsidP="00A97C4B">
      <w:pPr>
        <w:spacing w:after="0" w:line="240" w:lineRule="auto"/>
        <w:jc w:val="both"/>
        <w:rPr>
          <w:sz w:val="20"/>
          <w:szCs w:val="20"/>
        </w:rPr>
      </w:pPr>
    </w:p>
    <w:p w:rsidR="00CF6ED8" w:rsidRDefault="003040A8" w:rsidP="003040A8">
      <w:pPr>
        <w:tabs>
          <w:tab w:val="left" w:pos="520"/>
        </w:tabs>
        <w:spacing w:after="0" w:line="240" w:lineRule="auto"/>
        <w:jc w:val="both"/>
        <w:rPr>
          <w:rFonts w:ascii="Symbol" w:eastAsia="Symbol" w:hAnsi="Symbol" w:cs="Symbol"/>
          <w:sz w:val="24"/>
          <w:szCs w:val="24"/>
        </w:rPr>
      </w:pPr>
      <w:r>
        <w:rPr>
          <w:rFonts w:ascii="Times New Roman" w:eastAsia="Times New Roman" w:hAnsi="Times New Roman" w:cs="Times New Roman"/>
          <w:sz w:val="24"/>
          <w:szCs w:val="24"/>
        </w:rPr>
        <w:t xml:space="preserve">               - </w:t>
      </w:r>
      <w:r w:rsidR="00271C7E">
        <w:rPr>
          <w:rFonts w:ascii="Times New Roman" w:eastAsia="Times New Roman" w:hAnsi="Times New Roman" w:cs="Times New Roman"/>
          <w:sz w:val="24"/>
          <w:szCs w:val="24"/>
        </w:rPr>
        <w:t xml:space="preserve">сформированность </w:t>
      </w:r>
      <w:r w:rsidR="00271C7E">
        <w:rPr>
          <w:rFonts w:ascii="Times New Roman" w:eastAsia="Times New Roman" w:hAnsi="Times New Roman" w:cs="Times New Roman"/>
          <w:b/>
          <w:bCs/>
          <w:i/>
          <w:iCs/>
          <w:sz w:val="24"/>
          <w:szCs w:val="24"/>
        </w:rPr>
        <w:t>основ гражданской идентичности</w:t>
      </w:r>
      <w:r w:rsidR="00271C7E">
        <w:rPr>
          <w:rFonts w:ascii="Times New Roman" w:eastAsia="Times New Roman" w:hAnsi="Times New Roman" w:cs="Times New Roman"/>
          <w:sz w:val="24"/>
          <w:szCs w:val="24"/>
        </w:rPr>
        <w:t xml:space="preserve"> личности;</w:t>
      </w:r>
    </w:p>
    <w:p w:rsidR="00CF6ED8" w:rsidRDefault="003040A8" w:rsidP="00F73940">
      <w:pPr>
        <w:tabs>
          <w:tab w:val="left" w:pos="519"/>
        </w:tabs>
        <w:spacing w:after="0" w:line="240" w:lineRule="auto"/>
        <w:ind w:left="284"/>
        <w:jc w:val="both"/>
        <w:rPr>
          <w:rFonts w:ascii="Symbol" w:eastAsia="Symbol" w:hAnsi="Symbol" w:cs="Symbol"/>
          <w:sz w:val="24"/>
          <w:szCs w:val="24"/>
        </w:rPr>
      </w:pPr>
      <w:r>
        <w:rPr>
          <w:rFonts w:ascii="Times New Roman" w:eastAsia="Times New Roman" w:hAnsi="Times New Roman" w:cs="Times New Roman"/>
          <w:sz w:val="24"/>
          <w:szCs w:val="24"/>
        </w:rPr>
        <w:t xml:space="preserve">          - </w:t>
      </w:r>
      <w:r w:rsidR="00271C7E">
        <w:rPr>
          <w:rFonts w:ascii="Times New Roman" w:eastAsia="Times New Roman" w:hAnsi="Times New Roman" w:cs="Times New Roman"/>
          <w:sz w:val="24"/>
          <w:szCs w:val="24"/>
        </w:rPr>
        <w:t xml:space="preserve">готовность к переходу к </w:t>
      </w:r>
      <w:r w:rsidR="00271C7E">
        <w:rPr>
          <w:rFonts w:ascii="Times New Roman" w:eastAsia="Times New Roman" w:hAnsi="Times New Roman" w:cs="Times New Roman"/>
          <w:b/>
          <w:bCs/>
          <w:i/>
          <w:iCs/>
          <w:sz w:val="24"/>
          <w:szCs w:val="24"/>
        </w:rPr>
        <w:t>самообразованию на основе учебно-познавательной</w:t>
      </w:r>
      <w:r w:rsidR="00F73940">
        <w:rPr>
          <w:rFonts w:ascii="Times New Roman" w:eastAsia="Times New Roman" w:hAnsi="Times New Roman" w:cs="Times New Roman"/>
          <w:b/>
          <w:bCs/>
          <w:i/>
          <w:iCs/>
          <w:sz w:val="24"/>
          <w:szCs w:val="24"/>
        </w:rPr>
        <w:t xml:space="preserve"> </w:t>
      </w:r>
      <w:r w:rsidR="00271C7E">
        <w:rPr>
          <w:rFonts w:ascii="Times New Roman" w:eastAsia="Times New Roman" w:hAnsi="Times New Roman" w:cs="Times New Roman"/>
          <w:b/>
          <w:bCs/>
          <w:i/>
          <w:iCs/>
          <w:sz w:val="24"/>
          <w:szCs w:val="24"/>
        </w:rPr>
        <w:t>мотивации</w:t>
      </w:r>
      <w:r w:rsidR="00271C7E">
        <w:rPr>
          <w:rFonts w:ascii="Times New Roman" w:eastAsia="Times New Roman" w:hAnsi="Times New Roman" w:cs="Times New Roman"/>
          <w:sz w:val="24"/>
          <w:szCs w:val="24"/>
        </w:rPr>
        <w:t>, в том числе готовность к</w:t>
      </w:r>
      <w:r w:rsidR="00271C7E">
        <w:rPr>
          <w:rFonts w:ascii="Times New Roman" w:eastAsia="Times New Roman" w:hAnsi="Times New Roman" w:cs="Times New Roman"/>
          <w:b/>
          <w:bCs/>
          <w:i/>
          <w:iCs/>
          <w:sz w:val="24"/>
          <w:szCs w:val="24"/>
        </w:rPr>
        <w:t xml:space="preserve"> выбору направления профильного образования</w:t>
      </w:r>
      <w:r w:rsidR="00271C7E">
        <w:rPr>
          <w:rFonts w:ascii="Times New Roman" w:eastAsia="Times New Roman" w:hAnsi="Times New Roman" w:cs="Times New Roman"/>
          <w:sz w:val="24"/>
          <w:szCs w:val="24"/>
        </w:rPr>
        <w:t>;</w:t>
      </w:r>
    </w:p>
    <w:p w:rsidR="00CF6ED8" w:rsidRDefault="003040A8" w:rsidP="003040A8">
      <w:pPr>
        <w:tabs>
          <w:tab w:val="left" w:pos="519"/>
        </w:tabs>
        <w:spacing w:after="0" w:line="240" w:lineRule="auto"/>
        <w:ind w:left="262"/>
        <w:jc w:val="both"/>
        <w:rPr>
          <w:rFonts w:ascii="Symbol" w:eastAsia="Symbol" w:hAnsi="Symbol" w:cs="Symbol"/>
          <w:sz w:val="24"/>
          <w:szCs w:val="24"/>
        </w:rPr>
      </w:pPr>
      <w:r>
        <w:rPr>
          <w:rFonts w:ascii="Times New Roman" w:eastAsia="Times New Roman" w:hAnsi="Times New Roman" w:cs="Times New Roman"/>
          <w:sz w:val="24"/>
          <w:szCs w:val="24"/>
        </w:rPr>
        <w:t xml:space="preserve">           - </w:t>
      </w:r>
      <w:r w:rsidR="00271C7E">
        <w:rPr>
          <w:rFonts w:ascii="Times New Roman" w:eastAsia="Times New Roman" w:hAnsi="Times New Roman" w:cs="Times New Roman"/>
          <w:sz w:val="24"/>
          <w:szCs w:val="24"/>
        </w:rPr>
        <w:t xml:space="preserve">сформированность </w:t>
      </w:r>
      <w:r w:rsidR="00271C7E">
        <w:rPr>
          <w:rFonts w:ascii="Times New Roman" w:eastAsia="Times New Roman" w:hAnsi="Times New Roman" w:cs="Times New Roman"/>
          <w:b/>
          <w:bCs/>
          <w:i/>
          <w:iCs/>
          <w:sz w:val="24"/>
          <w:szCs w:val="24"/>
        </w:rPr>
        <w:t>социальных компетенций</w:t>
      </w:r>
      <w:r w:rsidR="00271C7E">
        <w:rPr>
          <w:rFonts w:ascii="Times New Roman" w:eastAsia="Times New Roman" w:hAnsi="Times New Roman" w:cs="Times New Roman"/>
          <w:sz w:val="24"/>
          <w:szCs w:val="24"/>
        </w:rPr>
        <w:t>, включая ценностно-смысловые установки и моральные нормы, опыт социальных и межличностных отношений, правосознание. В соответствии с требованиями Стандарта достижение личностных результатов не выносится на итоговую оценку обучающихся, а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CF6ED8" w:rsidRDefault="00AE3F4E" w:rsidP="00A97C4B">
      <w:pPr>
        <w:numPr>
          <w:ilvl w:val="1"/>
          <w:numId w:val="4"/>
        </w:numPr>
        <w:tabs>
          <w:tab w:val="left" w:pos="1426"/>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 xml:space="preserve">текущем образовательном процессе </w:t>
      </w:r>
      <w:r w:rsidR="00271C7E">
        <w:rPr>
          <w:rFonts w:ascii="Times New Roman" w:eastAsia="Times New Roman" w:hAnsi="Times New Roman" w:cs="Times New Roman"/>
          <w:b/>
          <w:bCs/>
          <w:i/>
          <w:iCs/>
          <w:sz w:val="24"/>
          <w:szCs w:val="24"/>
        </w:rPr>
        <w:t>возможна ограниченная оценка</w:t>
      </w:r>
      <w:r w:rsidR="00271C7E">
        <w:rPr>
          <w:rFonts w:ascii="Times New Roman" w:eastAsia="Times New Roman" w:hAnsi="Times New Roman" w:cs="Times New Roman"/>
          <w:sz w:val="24"/>
          <w:szCs w:val="24"/>
        </w:rPr>
        <w:t xml:space="preserve"> сформированности отдельных личностных результатов, проявляющихся в:</w:t>
      </w: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xml:space="preserve">- соблюдении </w:t>
      </w:r>
      <w:r>
        <w:rPr>
          <w:rFonts w:ascii="Times New Roman" w:eastAsia="Times New Roman" w:hAnsi="Times New Roman" w:cs="Times New Roman"/>
          <w:b/>
          <w:bCs/>
          <w:i/>
          <w:iCs/>
          <w:sz w:val="24"/>
          <w:szCs w:val="24"/>
        </w:rPr>
        <w:t>норм и правил поведения</w:t>
      </w:r>
      <w:r>
        <w:rPr>
          <w:rFonts w:ascii="Times New Roman" w:eastAsia="Times New Roman" w:hAnsi="Times New Roman" w:cs="Times New Roman"/>
          <w:sz w:val="24"/>
          <w:szCs w:val="24"/>
        </w:rPr>
        <w:t>, принятых в образовательном учреждении;</w:t>
      </w: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xml:space="preserve">- участии в </w:t>
      </w:r>
      <w:r>
        <w:rPr>
          <w:rFonts w:ascii="Times New Roman" w:eastAsia="Times New Roman" w:hAnsi="Times New Roman" w:cs="Times New Roman"/>
          <w:b/>
          <w:bCs/>
          <w:i/>
          <w:iCs/>
          <w:sz w:val="24"/>
          <w:szCs w:val="24"/>
        </w:rPr>
        <w:t>общественной жизни</w:t>
      </w:r>
      <w:r>
        <w:rPr>
          <w:rFonts w:ascii="Times New Roman" w:eastAsia="Times New Roman" w:hAnsi="Times New Roman" w:cs="Times New Roman"/>
          <w:sz w:val="24"/>
          <w:szCs w:val="24"/>
        </w:rPr>
        <w:t xml:space="preserve"> образовательного учреждения и ближайшего социального окружения, общественно-полезной деятельности; </w:t>
      </w:r>
      <w:r>
        <w:rPr>
          <w:rFonts w:ascii="Times New Roman" w:eastAsia="Times New Roman" w:hAnsi="Times New Roman" w:cs="Times New Roman"/>
          <w:b/>
          <w:bCs/>
          <w:i/>
          <w:iCs/>
          <w:sz w:val="24"/>
          <w:szCs w:val="24"/>
        </w:rPr>
        <w:t xml:space="preserve">- прилежании и ответственности </w:t>
      </w:r>
      <w:r>
        <w:rPr>
          <w:rFonts w:ascii="Times New Roman" w:eastAsia="Times New Roman" w:hAnsi="Times New Roman" w:cs="Times New Roman"/>
          <w:sz w:val="24"/>
          <w:szCs w:val="24"/>
        </w:rPr>
        <w:t>за результаты обучения;</w:t>
      </w: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xml:space="preserve">- готовности и способности делать </w:t>
      </w:r>
      <w:r>
        <w:rPr>
          <w:rFonts w:ascii="Times New Roman" w:eastAsia="Times New Roman" w:hAnsi="Times New Roman" w:cs="Times New Roman"/>
          <w:b/>
          <w:bCs/>
          <w:i/>
          <w:iCs/>
          <w:sz w:val="24"/>
          <w:szCs w:val="24"/>
        </w:rPr>
        <w:t>осознанный выбор</w:t>
      </w:r>
      <w:r>
        <w:rPr>
          <w:rFonts w:ascii="Times New Roman" w:eastAsia="Times New Roman" w:hAnsi="Times New Roman" w:cs="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r>
        <w:rPr>
          <w:rFonts w:ascii="Times New Roman" w:eastAsia="Times New Roman" w:hAnsi="Times New Roman" w:cs="Times New Roman"/>
          <w:b/>
          <w:bCs/>
          <w:i/>
          <w:iCs/>
          <w:sz w:val="24"/>
          <w:szCs w:val="24"/>
        </w:rPr>
        <w:t xml:space="preserve">- ценностно-смысловых установках </w:t>
      </w:r>
      <w:r>
        <w:rPr>
          <w:rFonts w:ascii="Times New Roman" w:eastAsia="Times New Roman" w:hAnsi="Times New Roman" w:cs="Times New Roman"/>
          <w:sz w:val="24"/>
          <w:szCs w:val="24"/>
        </w:rPr>
        <w:t>обучающихся, формируемых средствами различныхпредметов в рамках системы общего образования.</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sidRPr="00ED1C07">
        <w:rPr>
          <w:rFonts w:ascii="Times New Roman" w:eastAsia="Times New Roman" w:hAnsi="Times New Roman" w:cs="Times New Roman"/>
          <w:b/>
          <w:sz w:val="24"/>
          <w:szCs w:val="24"/>
        </w:rPr>
        <w:t>1.3.3.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Особенности оценки метапредметных результатов.</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right="540" w:firstLine="708"/>
        <w:jc w:val="both"/>
        <w:rPr>
          <w:rFonts w:eastAsia="Times New Roman"/>
          <w:sz w:val="24"/>
          <w:szCs w:val="24"/>
        </w:rPr>
      </w:pPr>
      <w:r>
        <w:rPr>
          <w:rFonts w:ascii="Times New Roman" w:eastAsia="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 Основным объектом оценки метапредметных результатов является:</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способность к сотрудничеству и коммуникации;</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способность и готовность к использованию ИКТ в целях обучения и развития;</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способность к самоорганизации, саморегуляции и рефлексии.</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rFonts w:ascii="Times New Roman" w:eastAsia="Times New Roman" w:hAnsi="Times New Roman" w:cs="Times New Roman"/>
          <w:b/>
          <w:bCs/>
          <w:i/>
          <w:iCs/>
          <w:sz w:val="24"/>
          <w:szCs w:val="24"/>
        </w:rPr>
        <w:t>защита итогового индивидуального проекта</w:t>
      </w:r>
      <w:r>
        <w:rPr>
          <w:rFonts w:ascii="Times New Roman" w:eastAsia="Times New Roman" w:hAnsi="Times New Roman" w:cs="Times New Roman"/>
          <w:sz w:val="24"/>
          <w:szCs w:val="24"/>
        </w:rPr>
        <w:t>.</w:t>
      </w: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lastRenderedPageBreak/>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CF6ED8" w:rsidRDefault="00271C7E" w:rsidP="0031017B">
      <w:pPr>
        <w:tabs>
          <w:tab w:val="left" w:pos="400"/>
        </w:tabs>
        <w:spacing w:after="0" w:line="240" w:lineRule="auto"/>
        <w:ind w:left="400"/>
        <w:jc w:val="both"/>
        <w:rPr>
          <w:rFonts w:eastAsia="Times New Roman"/>
          <w:sz w:val="24"/>
          <w:szCs w:val="24"/>
        </w:rPr>
      </w:pPr>
      <w:r>
        <w:rPr>
          <w:rFonts w:ascii="Times New Roman" w:eastAsia="Times New Roman" w:hAnsi="Times New Roman" w:cs="Times New Roman"/>
          <w:b/>
          <w:bCs/>
          <w:i/>
          <w:iCs/>
          <w:sz w:val="24"/>
          <w:szCs w:val="24"/>
        </w:rPr>
        <w:t>стартовой диагностики</w:t>
      </w:r>
      <w:r>
        <w:rPr>
          <w:rFonts w:ascii="Times New Roman" w:eastAsia="Times New Roman" w:hAnsi="Times New Roman" w:cs="Times New Roman"/>
          <w:sz w:val="24"/>
          <w:szCs w:val="24"/>
        </w:rPr>
        <w:t>;</w:t>
      </w:r>
    </w:p>
    <w:p w:rsidR="00CF6ED8" w:rsidRDefault="00271C7E" w:rsidP="0031017B">
      <w:pPr>
        <w:tabs>
          <w:tab w:val="left" w:pos="400"/>
        </w:tabs>
        <w:spacing w:after="0" w:line="240" w:lineRule="auto"/>
        <w:ind w:left="400"/>
        <w:jc w:val="both"/>
        <w:rPr>
          <w:rFonts w:eastAsia="Times New Roman"/>
          <w:sz w:val="24"/>
          <w:szCs w:val="24"/>
        </w:rPr>
      </w:pPr>
      <w:r>
        <w:rPr>
          <w:rFonts w:ascii="Times New Roman" w:eastAsia="Times New Roman" w:hAnsi="Times New Roman" w:cs="Times New Roman"/>
          <w:sz w:val="24"/>
          <w:szCs w:val="24"/>
        </w:rPr>
        <w:t xml:space="preserve">текущего выполнения </w:t>
      </w:r>
      <w:r>
        <w:rPr>
          <w:rFonts w:ascii="Times New Roman" w:eastAsia="Times New Roman" w:hAnsi="Times New Roman" w:cs="Times New Roman"/>
          <w:b/>
          <w:bCs/>
          <w:i/>
          <w:iCs/>
          <w:sz w:val="24"/>
          <w:szCs w:val="24"/>
        </w:rPr>
        <w:t>учебных исследований и учебных проектов</w:t>
      </w:r>
      <w:r>
        <w:rPr>
          <w:rFonts w:ascii="Times New Roman" w:eastAsia="Times New Roman" w:hAnsi="Times New Roman" w:cs="Times New Roman"/>
          <w:sz w:val="24"/>
          <w:szCs w:val="24"/>
        </w:rPr>
        <w:t>;</w:t>
      </w:r>
    </w:p>
    <w:p w:rsidR="00CF6ED8" w:rsidRDefault="00271C7E" w:rsidP="0031017B">
      <w:pPr>
        <w:tabs>
          <w:tab w:val="left" w:pos="399"/>
        </w:tabs>
        <w:spacing w:after="0" w:line="240" w:lineRule="auto"/>
        <w:ind w:left="262"/>
        <w:jc w:val="both"/>
        <w:rPr>
          <w:rFonts w:eastAsia="Times New Roman"/>
          <w:sz w:val="24"/>
          <w:szCs w:val="24"/>
        </w:rPr>
      </w:pPr>
      <w:r>
        <w:rPr>
          <w:rFonts w:ascii="Times New Roman" w:eastAsia="Times New Roman" w:hAnsi="Times New Roman" w:cs="Times New Roman"/>
          <w:b/>
          <w:bCs/>
          <w:i/>
          <w:iCs/>
          <w:sz w:val="24"/>
          <w:szCs w:val="24"/>
        </w:rPr>
        <w:t>промежуточных и итоговых комплексных работ на межпредметной основе</w:t>
      </w:r>
      <w:r>
        <w:rPr>
          <w:rFonts w:ascii="Times New Roman" w:eastAsia="Times New Roman" w:hAnsi="Times New Roman" w:cs="Times New Roman"/>
          <w:sz w:val="24"/>
          <w:szCs w:val="24"/>
        </w:rPr>
        <w:t>,направленных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F6ED8" w:rsidRDefault="00271C7E" w:rsidP="0031017B">
      <w:pPr>
        <w:tabs>
          <w:tab w:val="left" w:pos="399"/>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текущего выполнения выборочных </w:t>
      </w:r>
      <w:r>
        <w:rPr>
          <w:rFonts w:ascii="Times New Roman" w:eastAsia="Times New Roman" w:hAnsi="Times New Roman" w:cs="Times New Roman"/>
          <w:b/>
          <w:bCs/>
          <w:i/>
          <w:iCs/>
          <w:sz w:val="24"/>
          <w:szCs w:val="24"/>
        </w:rPr>
        <w:t xml:space="preserve">учебно-практических и учебно-познавательныхзаданий </w:t>
      </w:r>
      <w:r>
        <w:rPr>
          <w:rFonts w:ascii="Times New Roman" w:eastAsia="Times New Roman" w:hAnsi="Times New Roman" w:cs="Times New Roman"/>
          <w:sz w:val="24"/>
          <w:szCs w:val="24"/>
        </w:rPr>
        <w:t>на оценку способности и готовности учащихся к освоению систематическихзнаний,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F6ED8" w:rsidRDefault="00271C7E" w:rsidP="0031017B">
      <w:pPr>
        <w:tabs>
          <w:tab w:val="left" w:pos="400"/>
        </w:tabs>
        <w:spacing w:after="0" w:line="240" w:lineRule="auto"/>
        <w:ind w:left="400"/>
        <w:jc w:val="both"/>
        <w:rPr>
          <w:rFonts w:eastAsia="Times New Roman"/>
          <w:sz w:val="24"/>
          <w:szCs w:val="24"/>
        </w:rPr>
      </w:pPr>
      <w:r>
        <w:rPr>
          <w:rFonts w:ascii="Times New Roman" w:eastAsia="Times New Roman" w:hAnsi="Times New Roman" w:cs="Times New Roman"/>
          <w:b/>
          <w:bCs/>
          <w:i/>
          <w:iCs/>
          <w:sz w:val="24"/>
          <w:szCs w:val="24"/>
        </w:rPr>
        <w:t>защиты итогового индивидуального проекта</w:t>
      </w:r>
      <w:r>
        <w:rPr>
          <w:rFonts w:ascii="Times New Roman" w:eastAsia="Times New Roman" w:hAnsi="Times New Roman" w:cs="Times New Roman"/>
          <w:sz w:val="24"/>
          <w:szCs w:val="24"/>
        </w:rPr>
        <w:t>.</w:t>
      </w:r>
    </w:p>
    <w:p w:rsidR="0031017B" w:rsidRDefault="0031017B" w:rsidP="00A97C4B">
      <w:pPr>
        <w:spacing w:after="0" w:line="240" w:lineRule="auto"/>
        <w:ind w:left="520"/>
        <w:jc w:val="both"/>
        <w:rPr>
          <w:rFonts w:ascii="Times New Roman" w:eastAsia="Times New Roman" w:hAnsi="Times New Roman" w:cs="Times New Roman"/>
          <w:sz w:val="24"/>
          <w:szCs w:val="24"/>
        </w:rPr>
      </w:pPr>
    </w:p>
    <w:p w:rsidR="00CF6ED8" w:rsidRPr="0031017B" w:rsidRDefault="00271C7E" w:rsidP="00A97C4B">
      <w:pPr>
        <w:spacing w:after="0" w:line="240" w:lineRule="auto"/>
        <w:ind w:left="520"/>
        <w:jc w:val="both"/>
        <w:rPr>
          <w:b/>
          <w:sz w:val="20"/>
          <w:szCs w:val="20"/>
        </w:rPr>
      </w:pPr>
      <w:r w:rsidRPr="0031017B">
        <w:rPr>
          <w:rFonts w:ascii="Times New Roman" w:eastAsia="Times New Roman" w:hAnsi="Times New Roman" w:cs="Times New Roman"/>
          <w:b/>
          <w:sz w:val="24"/>
          <w:szCs w:val="24"/>
        </w:rPr>
        <w:t>Особенности оценки индивидуального проекта</w:t>
      </w:r>
    </w:p>
    <w:p w:rsidR="00CF6ED8" w:rsidRDefault="00CF6ED8" w:rsidP="00A97C4B">
      <w:pPr>
        <w:spacing w:after="0" w:line="240" w:lineRule="auto"/>
        <w:jc w:val="both"/>
        <w:rPr>
          <w:sz w:val="20"/>
          <w:szCs w:val="20"/>
        </w:rPr>
      </w:pPr>
    </w:p>
    <w:p w:rsidR="00CF6ED8" w:rsidRDefault="00271C7E" w:rsidP="003F012E">
      <w:pPr>
        <w:spacing w:after="0" w:line="240" w:lineRule="auto"/>
        <w:jc w:val="both"/>
        <w:rPr>
          <w:sz w:val="20"/>
          <w:szCs w:val="20"/>
        </w:rPr>
      </w:pPr>
      <w:r>
        <w:rPr>
          <w:rFonts w:ascii="Times New Roman" w:eastAsia="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F6ED8" w:rsidRDefault="00CF6ED8" w:rsidP="00A97C4B">
      <w:pPr>
        <w:spacing w:after="0" w:line="240" w:lineRule="auto"/>
        <w:jc w:val="both"/>
        <w:rPr>
          <w:sz w:val="20"/>
          <w:szCs w:val="20"/>
        </w:rPr>
      </w:pPr>
    </w:p>
    <w:p w:rsidR="00CF6ED8" w:rsidRDefault="0031017B" w:rsidP="0031017B">
      <w:pPr>
        <w:tabs>
          <w:tab w:val="left" w:pos="490"/>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организация проектной деятельности;</w:t>
      </w: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содержание и направленность проекта;</w:t>
      </w: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защита проекта;</w:t>
      </w:r>
    </w:p>
    <w:p w:rsidR="00CF6ED8" w:rsidRDefault="00271C7E" w:rsidP="00A97C4B">
      <w:pPr>
        <w:spacing w:after="0" w:line="240" w:lineRule="auto"/>
        <w:ind w:left="260" w:right="4100"/>
        <w:jc w:val="both"/>
        <w:rPr>
          <w:rFonts w:eastAsia="Times New Roman"/>
          <w:sz w:val="24"/>
          <w:szCs w:val="24"/>
        </w:rPr>
      </w:pPr>
      <w:r>
        <w:rPr>
          <w:rFonts w:ascii="Times New Roman" w:eastAsia="Times New Roman" w:hAnsi="Times New Roman" w:cs="Times New Roman"/>
          <w:sz w:val="23"/>
          <w:szCs w:val="23"/>
        </w:rPr>
        <w:t>• критерии оценки проектной деятельности. Требования к организации проектной деятельности:</w:t>
      </w: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обучающиеся сами выбирают как тему проекта, так и руководителя проекта;</w:t>
      </w:r>
    </w:p>
    <w:p w:rsidR="00CF6ED8" w:rsidRDefault="00271C7E" w:rsidP="00A97C4B">
      <w:pPr>
        <w:spacing w:after="0" w:line="240" w:lineRule="auto"/>
        <w:ind w:left="260" w:right="20"/>
        <w:jc w:val="both"/>
        <w:rPr>
          <w:rFonts w:eastAsia="Times New Roman"/>
          <w:sz w:val="24"/>
          <w:szCs w:val="24"/>
        </w:rPr>
      </w:pPr>
      <w:r>
        <w:rPr>
          <w:rFonts w:ascii="Times New Roman" w:eastAsia="Times New Roman" w:hAnsi="Times New Roman" w:cs="Times New Roman"/>
          <w:sz w:val="24"/>
          <w:szCs w:val="24"/>
        </w:rPr>
        <w:t>• план реализации проекта разрабатывается учащимся совместно с руководителем проекта;</w:t>
      </w:r>
    </w:p>
    <w:p w:rsidR="006734C4" w:rsidRDefault="00271C7E" w:rsidP="006734C4">
      <w:pPr>
        <w:tabs>
          <w:tab w:val="left" w:pos="9356"/>
        </w:tabs>
        <w:spacing w:after="0" w:line="240" w:lineRule="auto"/>
        <w:ind w:left="260" w:right="9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результат проектной деятельности должен иметь практическую </w:t>
      </w:r>
      <w:r w:rsidR="006734C4">
        <w:rPr>
          <w:rFonts w:ascii="Times New Roman" w:eastAsia="Times New Roman" w:hAnsi="Times New Roman" w:cs="Times New Roman"/>
          <w:sz w:val="24"/>
          <w:szCs w:val="24"/>
        </w:rPr>
        <w:t>н</w:t>
      </w:r>
      <w:r>
        <w:rPr>
          <w:rFonts w:ascii="Times New Roman" w:eastAsia="Times New Roman" w:hAnsi="Times New Roman" w:cs="Times New Roman"/>
          <w:sz w:val="24"/>
          <w:szCs w:val="24"/>
        </w:rPr>
        <w:t xml:space="preserve">аправленность. </w:t>
      </w:r>
    </w:p>
    <w:p w:rsidR="006734C4" w:rsidRDefault="006734C4" w:rsidP="006734C4">
      <w:pPr>
        <w:tabs>
          <w:tab w:val="left" w:pos="9356"/>
        </w:tabs>
        <w:spacing w:after="0" w:line="240" w:lineRule="auto"/>
        <w:ind w:left="260" w:right="940"/>
        <w:jc w:val="both"/>
        <w:rPr>
          <w:rFonts w:ascii="Times New Roman" w:eastAsia="Times New Roman" w:hAnsi="Times New Roman" w:cs="Times New Roman"/>
          <w:sz w:val="24"/>
          <w:szCs w:val="24"/>
        </w:rPr>
      </w:pPr>
    </w:p>
    <w:p w:rsidR="00CF6ED8" w:rsidRDefault="00271C7E" w:rsidP="006734C4">
      <w:pPr>
        <w:tabs>
          <w:tab w:val="left" w:pos="9356"/>
        </w:tabs>
        <w:spacing w:after="0" w:line="240" w:lineRule="auto"/>
        <w:ind w:left="260" w:right="940"/>
        <w:jc w:val="both"/>
        <w:rPr>
          <w:rFonts w:eastAsia="Times New Roman"/>
          <w:sz w:val="24"/>
          <w:szCs w:val="24"/>
        </w:rPr>
      </w:pPr>
      <w:r>
        <w:rPr>
          <w:rFonts w:ascii="Times New Roman" w:eastAsia="Times New Roman" w:hAnsi="Times New Roman" w:cs="Times New Roman"/>
          <w:sz w:val="24"/>
          <w:szCs w:val="24"/>
        </w:rPr>
        <w:t>Типы работ и формы их представления:</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 б) художественная творческая работа (в области литературы, музыки, изобразительногоискусства,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в) материальный объект, макет, иное конструкторское изделие;</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lastRenderedPageBreak/>
        <w:t>г) отчётные материалы по социальному проекту, которые могут включать как тексты, так и мультимедийные продукты.</w:t>
      </w: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t>Состав материалов, которые должны быть подготовлены по завершении проекта для его защиты:</w:t>
      </w:r>
    </w:p>
    <w:p w:rsidR="00CF6ED8" w:rsidRDefault="00CF6ED8" w:rsidP="00A97C4B">
      <w:pPr>
        <w:spacing w:after="0" w:line="240" w:lineRule="auto"/>
        <w:jc w:val="both"/>
        <w:rPr>
          <w:sz w:val="20"/>
          <w:szCs w:val="20"/>
        </w:rPr>
      </w:pPr>
    </w:p>
    <w:p w:rsidR="00CF6ED8" w:rsidRDefault="00271C7E" w:rsidP="006734C4">
      <w:pPr>
        <w:tabs>
          <w:tab w:val="left" w:pos="560"/>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выносимый на защиту продукт проектной деятельности, представленный в одной из описанных выше форм;</w:t>
      </w:r>
    </w:p>
    <w:p w:rsidR="00CF6ED8" w:rsidRDefault="00CF6ED8" w:rsidP="00A97C4B">
      <w:pPr>
        <w:spacing w:after="0" w:line="240" w:lineRule="auto"/>
        <w:jc w:val="both"/>
        <w:rPr>
          <w:rFonts w:eastAsia="Times New Roman"/>
          <w:sz w:val="24"/>
          <w:szCs w:val="24"/>
        </w:rPr>
      </w:pPr>
    </w:p>
    <w:p w:rsidR="00CF6ED8" w:rsidRDefault="00271C7E" w:rsidP="006734C4">
      <w:pPr>
        <w:tabs>
          <w:tab w:val="left" w:pos="529"/>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подготовленная учащимся краткая пояснительная записка к проекту (объёмом не более одной машинописной страницы) с указанием для всех проектов:</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F6ED8" w:rsidRDefault="00CF6ED8" w:rsidP="00A97C4B">
      <w:pPr>
        <w:spacing w:after="0" w:line="240" w:lineRule="auto"/>
        <w:jc w:val="both"/>
        <w:rPr>
          <w:rFonts w:eastAsia="Times New Roman"/>
          <w:sz w:val="24"/>
          <w:szCs w:val="24"/>
        </w:rPr>
      </w:pPr>
    </w:p>
    <w:p w:rsidR="00CF6ED8" w:rsidRDefault="00271C7E" w:rsidP="006734C4">
      <w:pPr>
        <w:tabs>
          <w:tab w:val="left" w:pos="520"/>
        </w:tabs>
        <w:spacing w:after="0" w:line="240" w:lineRule="auto"/>
        <w:ind w:left="520"/>
        <w:jc w:val="both"/>
        <w:rPr>
          <w:rFonts w:eastAsia="Times New Roman"/>
          <w:sz w:val="24"/>
          <w:szCs w:val="24"/>
        </w:rPr>
      </w:pPr>
      <w:r>
        <w:rPr>
          <w:rFonts w:ascii="Times New Roman" w:eastAsia="Times New Roman" w:hAnsi="Times New Roman" w:cs="Times New Roman"/>
          <w:sz w:val="24"/>
          <w:szCs w:val="24"/>
        </w:rPr>
        <w:t>краткий отзыв руководителя, содержащий краткую характеристику работы учащегося в</w:t>
      </w:r>
    </w:p>
    <w:p w:rsidR="00CF6ED8" w:rsidRDefault="00271C7E" w:rsidP="008B6998">
      <w:pPr>
        <w:spacing w:after="0" w:line="240" w:lineRule="auto"/>
        <w:ind w:left="260" w:right="122"/>
        <w:jc w:val="both"/>
        <w:rPr>
          <w:sz w:val="20"/>
          <w:szCs w:val="20"/>
        </w:rPr>
      </w:pPr>
      <w:r>
        <w:rPr>
          <w:rFonts w:ascii="Times New Roman" w:eastAsia="Times New Roman" w:hAnsi="Times New Roman" w:cs="Times New Roman"/>
          <w:sz w:val="24"/>
          <w:szCs w:val="24"/>
        </w:rPr>
        <w:t>ходе выполнения проекта, в том числе: а) инициативности и самостоятельности; б) ответственности (включая динамику отношения к выполняемой работе);в)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Требования к защите проекта:</w:t>
      </w:r>
    </w:p>
    <w:p w:rsidR="00CF6ED8" w:rsidRDefault="00CF6ED8" w:rsidP="00A97C4B">
      <w:pPr>
        <w:spacing w:after="0" w:line="240" w:lineRule="auto"/>
        <w:jc w:val="both"/>
        <w:rPr>
          <w:sz w:val="20"/>
          <w:szCs w:val="20"/>
        </w:rPr>
      </w:pPr>
    </w:p>
    <w:p w:rsidR="00CF6ED8" w:rsidRDefault="00271C7E" w:rsidP="006734C4">
      <w:pPr>
        <w:tabs>
          <w:tab w:val="left" w:pos="462"/>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защита осуществляется в процессе специально организованной деятельности комиссии образовательного учреждения или на школьной конференции;</w:t>
      </w:r>
    </w:p>
    <w:p w:rsidR="00CF6ED8" w:rsidRDefault="00CF6ED8" w:rsidP="00A97C4B">
      <w:pPr>
        <w:spacing w:after="0" w:line="240" w:lineRule="auto"/>
        <w:jc w:val="both"/>
        <w:rPr>
          <w:rFonts w:eastAsia="Times New Roman"/>
          <w:sz w:val="24"/>
          <w:szCs w:val="24"/>
        </w:rPr>
      </w:pPr>
    </w:p>
    <w:p w:rsidR="00CF6ED8" w:rsidRDefault="00271C7E" w:rsidP="006734C4">
      <w:pPr>
        <w:tabs>
          <w:tab w:val="left" w:pos="461"/>
        </w:tabs>
        <w:spacing w:after="0" w:line="240" w:lineRule="auto"/>
        <w:ind w:left="262" w:right="40"/>
        <w:jc w:val="both"/>
        <w:rPr>
          <w:rFonts w:eastAsia="Times New Roman"/>
          <w:sz w:val="24"/>
          <w:szCs w:val="24"/>
        </w:rPr>
      </w:pPr>
      <w:r>
        <w:rPr>
          <w:rFonts w:ascii="Times New Roman" w:eastAsia="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734C4" w:rsidRDefault="006734C4" w:rsidP="00A97C4B">
      <w:pPr>
        <w:spacing w:after="0" w:line="240" w:lineRule="auto"/>
        <w:ind w:left="260"/>
        <w:jc w:val="both"/>
        <w:rPr>
          <w:rFonts w:ascii="Times New Roman" w:eastAsia="Times New Roman" w:hAnsi="Times New Roman" w:cs="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Критерии оценки проектной работы:</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lastRenderedPageBreak/>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Результаты выполненного проекта описываются на основе аналитического подхода,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Результаты</w:t>
      </w:r>
      <w:r w:rsidR="00F73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8B6998" w:rsidRDefault="008B6998" w:rsidP="00A97C4B">
      <w:pPr>
        <w:spacing w:after="0" w:line="240" w:lineRule="auto"/>
        <w:ind w:left="260"/>
        <w:jc w:val="both"/>
        <w:rPr>
          <w:rFonts w:ascii="Times New Roman" w:eastAsia="Times New Roman" w:hAnsi="Times New Roman" w:cs="Times New Roman"/>
          <w:b/>
          <w:bCs/>
          <w:sz w:val="24"/>
          <w:szCs w:val="24"/>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b/>
          <w:bCs/>
          <w:sz w:val="24"/>
          <w:szCs w:val="24"/>
        </w:rPr>
        <w:t>1.3.4. Особенности оценки предметных результатов</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Практика показывает, что для описания достижений обучающихся целесообразно установить следующие пять уровней.</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CF6ED8" w:rsidRDefault="00CF6ED8" w:rsidP="00A97C4B">
      <w:pPr>
        <w:spacing w:after="0" w:line="240" w:lineRule="auto"/>
        <w:jc w:val="both"/>
        <w:rPr>
          <w:sz w:val="20"/>
          <w:szCs w:val="20"/>
        </w:rPr>
      </w:pPr>
    </w:p>
    <w:p w:rsidR="00CF6ED8" w:rsidRDefault="00271C7E" w:rsidP="003F012E">
      <w:pPr>
        <w:tabs>
          <w:tab w:val="left" w:pos="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повышенный уровень достижения планируемых результатов, оценка «хорошо» (отметка «4»);</w:t>
      </w:r>
    </w:p>
    <w:p w:rsidR="00CF6ED8" w:rsidRDefault="00CF6ED8" w:rsidP="00A97C4B">
      <w:pPr>
        <w:spacing w:after="0" w:line="240" w:lineRule="auto"/>
        <w:jc w:val="both"/>
        <w:rPr>
          <w:rFonts w:eastAsia="Times New Roman"/>
          <w:sz w:val="24"/>
          <w:szCs w:val="24"/>
        </w:rPr>
      </w:pPr>
    </w:p>
    <w:p w:rsidR="00CF6ED8" w:rsidRDefault="00271C7E" w:rsidP="00F73940">
      <w:pPr>
        <w:tabs>
          <w:tab w:val="left" w:pos="399"/>
        </w:tabs>
        <w:spacing w:after="0" w:line="240" w:lineRule="auto"/>
        <w:ind w:left="142"/>
        <w:jc w:val="both"/>
        <w:rPr>
          <w:rFonts w:eastAsia="Times New Roman"/>
          <w:sz w:val="24"/>
          <w:szCs w:val="24"/>
        </w:rPr>
      </w:pPr>
      <w:r>
        <w:rPr>
          <w:rFonts w:ascii="Times New Roman" w:eastAsia="Times New Roman" w:hAnsi="Times New Roman" w:cs="Times New Roman"/>
          <w:sz w:val="24"/>
          <w:szCs w:val="24"/>
        </w:rPr>
        <w:t>высокий уровень достижения планируемых результатов, оценка «отлично» (отметка «5»).</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lastRenderedPageBreak/>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Для описания подготовки учащихся, уровень достижений которых ниже базового, целесообразно выделить также два уровня:</w:t>
      </w:r>
    </w:p>
    <w:p w:rsidR="00CF6ED8" w:rsidRDefault="00CF6ED8" w:rsidP="00A97C4B">
      <w:pPr>
        <w:spacing w:after="0" w:line="240" w:lineRule="auto"/>
        <w:jc w:val="both"/>
        <w:rPr>
          <w:rFonts w:eastAsia="Times New Roman"/>
          <w:sz w:val="24"/>
          <w:szCs w:val="24"/>
        </w:rPr>
      </w:pPr>
    </w:p>
    <w:p w:rsidR="00CF6ED8" w:rsidRDefault="00271C7E" w:rsidP="00F73940">
      <w:pPr>
        <w:tabs>
          <w:tab w:val="left" w:pos="40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пониженный уровень достижений, оценка «неудовлетворительно» (отметка «2»);</w:t>
      </w:r>
    </w:p>
    <w:p w:rsidR="00CF6ED8" w:rsidRDefault="00CF6ED8" w:rsidP="00F73940">
      <w:pPr>
        <w:spacing w:after="0" w:line="240" w:lineRule="auto"/>
        <w:ind w:left="284"/>
        <w:jc w:val="both"/>
        <w:rPr>
          <w:rFonts w:eastAsia="Times New Roman"/>
          <w:sz w:val="24"/>
          <w:szCs w:val="24"/>
        </w:rPr>
      </w:pPr>
    </w:p>
    <w:p w:rsidR="00CF6ED8" w:rsidRDefault="00271C7E" w:rsidP="00F73940">
      <w:pPr>
        <w:tabs>
          <w:tab w:val="left" w:pos="40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низкий уровень достижений, оценка «плохо» (отметка «1»).</w:t>
      </w:r>
    </w:p>
    <w:p w:rsidR="00CF6ED8" w:rsidRDefault="00CF6ED8" w:rsidP="00A97C4B">
      <w:pPr>
        <w:spacing w:after="0" w:line="240" w:lineRule="auto"/>
        <w:jc w:val="both"/>
        <w:rPr>
          <w:sz w:val="20"/>
          <w:szCs w:val="20"/>
        </w:rPr>
      </w:pPr>
    </w:p>
    <w:p w:rsidR="00CF6ED8" w:rsidRDefault="00271C7E" w:rsidP="003F012E">
      <w:pPr>
        <w:spacing w:after="0" w:line="240" w:lineRule="auto"/>
        <w:ind w:left="260" w:firstLine="720"/>
        <w:jc w:val="both"/>
        <w:rPr>
          <w:rFonts w:eastAsia="Times New Roman"/>
          <w:sz w:val="24"/>
          <w:szCs w:val="24"/>
          <w:u w:val="single"/>
        </w:rPr>
      </w:pPr>
      <w:r>
        <w:rPr>
          <w:rFonts w:ascii="Times New Roman" w:eastAsia="Times New Roman" w:hAnsi="Times New Roman" w:cs="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Как правило, пониженный уровень достижений свидетельствует об отсутствиисистематической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Pr>
          <w:rFonts w:ascii="Times New Roman" w:eastAsia="Times New Roman" w:hAnsi="Times New Roman" w:cs="Times New Roman"/>
          <w:sz w:val="24"/>
          <w:szCs w:val="24"/>
          <w:u w:val="single"/>
        </w:rPr>
        <w:t>формированию мотивации</w:t>
      </w:r>
      <w:r w:rsidR="003F012E">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обучению</w:t>
      </w:r>
      <w:r>
        <w:rPr>
          <w:rFonts w:ascii="Times New Roman" w:eastAsia="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Описанный выше подход целесообразно применять в ходе различных процедур оценивания: текущего, промежуточного и итогового.</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b/>
          <w:bCs/>
          <w:i/>
          <w:iCs/>
          <w:sz w:val="24"/>
          <w:szCs w:val="24"/>
        </w:rPr>
        <w:t>Для</w:t>
      </w:r>
      <w:r w:rsidR="00F73940">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оценки динамики формирования предметных результатов </w:t>
      </w:r>
      <w:r>
        <w:rPr>
          <w:rFonts w:ascii="Times New Roman" w:eastAsia="Times New Roman" w:hAnsi="Times New Roman" w:cs="Times New Roman"/>
          <w:sz w:val="24"/>
          <w:szCs w:val="24"/>
        </w:rPr>
        <w:t>в системевнутришкольного мониторинга образовательных достижений целесообразно фиксировать</w:t>
      </w:r>
    </w:p>
    <w:p w:rsidR="00CF6ED8" w:rsidRDefault="00271C7E" w:rsidP="00B31EC2">
      <w:pPr>
        <w:numPr>
          <w:ilvl w:val="0"/>
          <w:numId w:val="9"/>
        </w:numPr>
        <w:tabs>
          <w:tab w:val="left" w:pos="55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анализировать данные о сформированности умений и навыков, способствующих освоению систематических знаний, в том числе:</w:t>
      </w:r>
    </w:p>
    <w:p w:rsidR="00CF6ED8" w:rsidRDefault="00CF6ED8" w:rsidP="00A97C4B">
      <w:pPr>
        <w:spacing w:after="0" w:line="240" w:lineRule="auto"/>
        <w:jc w:val="both"/>
        <w:rPr>
          <w:sz w:val="20"/>
          <w:szCs w:val="20"/>
        </w:rPr>
      </w:pPr>
    </w:p>
    <w:p w:rsidR="00CF6ED8" w:rsidRPr="003F012E" w:rsidRDefault="00271C7E" w:rsidP="00432982">
      <w:pPr>
        <w:pStyle w:val="aa"/>
        <w:numPr>
          <w:ilvl w:val="0"/>
          <w:numId w:val="240"/>
        </w:numPr>
        <w:tabs>
          <w:tab w:val="left" w:pos="399"/>
        </w:tabs>
        <w:spacing w:after="0" w:line="240" w:lineRule="auto"/>
        <w:ind w:left="260" w:firstLine="24"/>
        <w:jc w:val="both"/>
        <w:rPr>
          <w:sz w:val="20"/>
          <w:szCs w:val="20"/>
        </w:rPr>
      </w:pPr>
      <w:r w:rsidRPr="003F012E">
        <w:rPr>
          <w:rFonts w:ascii="Times New Roman" w:eastAsia="Times New Roman" w:hAnsi="Times New Roman" w:cs="Times New Roman"/>
          <w:b/>
          <w:bCs/>
          <w:i/>
          <w:iCs/>
          <w:sz w:val="23"/>
          <w:szCs w:val="23"/>
        </w:rPr>
        <w:t xml:space="preserve">первичному ознакомлению, отработке и осознанию теоретических моделей и понятий </w:t>
      </w:r>
      <w:r w:rsidRPr="003F012E">
        <w:rPr>
          <w:rFonts w:ascii="Times New Roman" w:eastAsia="Times New Roman" w:hAnsi="Times New Roman" w:cs="Times New Roman"/>
          <w:sz w:val="23"/>
          <w:szCs w:val="23"/>
        </w:rPr>
        <w:t xml:space="preserve">(общенаучных и базовых для данной области знания), </w:t>
      </w:r>
      <w:r w:rsidRPr="003F012E">
        <w:rPr>
          <w:rFonts w:ascii="Times New Roman" w:eastAsia="Times New Roman" w:hAnsi="Times New Roman" w:cs="Times New Roman"/>
          <w:b/>
          <w:bCs/>
          <w:i/>
          <w:iCs/>
          <w:sz w:val="23"/>
          <w:szCs w:val="23"/>
        </w:rPr>
        <w:t>стандартных алгоритмов и</w:t>
      </w:r>
      <w:r w:rsidRPr="003F012E">
        <w:rPr>
          <w:rFonts w:ascii="Times New Roman" w:eastAsia="Times New Roman" w:hAnsi="Times New Roman" w:cs="Times New Roman"/>
          <w:b/>
          <w:bCs/>
          <w:i/>
          <w:iCs/>
          <w:sz w:val="24"/>
          <w:szCs w:val="24"/>
        </w:rPr>
        <w:t>процедур</w:t>
      </w:r>
      <w:r w:rsidRPr="003F012E">
        <w:rPr>
          <w:rFonts w:ascii="Times New Roman" w:eastAsia="Times New Roman" w:hAnsi="Times New Roman" w:cs="Times New Roman"/>
          <w:sz w:val="24"/>
          <w:szCs w:val="24"/>
        </w:rPr>
        <w:t>;</w:t>
      </w:r>
    </w:p>
    <w:p w:rsidR="00CF6ED8" w:rsidRDefault="00CF6ED8" w:rsidP="00A97C4B">
      <w:pPr>
        <w:spacing w:after="0" w:line="240" w:lineRule="auto"/>
        <w:jc w:val="both"/>
        <w:rPr>
          <w:sz w:val="20"/>
          <w:szCs w:val="20"/>
        </w:rPr>
      </w:pPr>
    </w:p>
    <w:p w:rsidR="00CF6ED8" w:rsidRDefault="00271C7E" w:rsidP="00B31EC2">
      <w:pPr>
        <w:numPr>
          <w:ilvl w:val="0"/>
          <w:numId w:val="11"/>
        </w:numPr>
        <w:tabs>
          <w:tab w:val="left" w:pos="399"/>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выявлению и осознанию сущности и особенностей </w:t>
      </w:r>
      <w:r>
        <w:rPr>
          <w:rFonts w:ascii="Times New Roman" w:eastAsia="Times New Roman" w:hAnsi="Times New Roman" w:cs="Times New Roman"/>
          <w:sz w:val="24"/>
          <w:szCs w:val="24"/>
        </w:rPr>
        <w:t xml:space="preserve">изучаемых объектов, процессов иявлений действительности (природных, социальных, культурных, технических и др.) в соответствии с содержанием конкретного учебного предмета, </w:t>
      </w:r>
      <w:r>
        <w:rPr>
          <w:rFonts w:ascii="Times New Roman" w:eastAsia="Times New Roman" w:hAnsi="Times New Roman" w:cs="Times New Roman"/>
          <w:b/>
          <w:bCs/>
          <w:i/>
          <w:iCs/>
          <w:sz w:val="24"/>
          <w:szCs w:val="24"/>
        </w:rPr>
        <w:t xml:space="preserve">созданию и использованиюмоделей </w:t>
      </w:r>
      <w:r>
        <w:rPr>
          <w:rFonts w:ascii="Times New Roman" w:eastAsia="Times New Roman" w:hAnsi="Times New Roman" w:cs="Times New Roman"/>
          <w:sz w:val="24"/>
          <w:szCs w:val="24"/>
        </w:rPr>
        <w:t>изучаемых объектов и процессов, схем;</w:t>
      </w:r>
    </w:p>
    <w:p w:rsidR="00CF6ED8" w:rsidRDefault="00CF6ED8" w:rsidP="00A97C4B">
      <w:pPr>
        <w:spacing w:after="0" w:line="240" w:lineRule="auto"/>
        <w:jc w:val="both"/>
        <w:rPr>
          <w:rFonts w:eastAsia="Times New Roman"/>
          <w:sz w:val="24"/>
          <w:szCs w:val="24"/>
        </w:rPr>
      </w:pPr>
    </w:p>
    <w:p w:rsidR="00CF6ED8" w:rsidRDefault="00271C7E" w:rsidP="00B31EC2">
      <w:pPr>
        <w:numPr>
          <w:ilvl w:val="0"/>
          <w:numId w:val="11"/>
        </w:numPr>
        <w:tabs>
          <w:tab w:val="left" w:pos="399"/>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выявлению и анализу существенных и устойчивых связей и отношений </w:t>
      </w:r>
      <w:r>
        <w:rPr>
          <w:rFonts w:ascii="Times New Roman" w:eastAsia="Times New Roman" w:hAnsi="Times New Roman" w:cs="Times New Roman"/>
          <w:sz w:val="24"/>
          <w:szCs w:val="24"/>
        </w:rPr>
        <w:t>между объектамии процессами.</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При этом обязательными составляющими системы накопленной оценки являются материалы:</w:t>
      </w:r>
    </w:p>
    <w:p w:rsidR="00CF6ED8" w:rsidRDefault="00CF6ED8" w:rsidP="00A97C4B">
      <w:pPr>
        <w:spacing w:after="0" w:line="240" w:lineRule="auto"/>
        <w:jc w:val="both"/>
        <w:rPr>
          <w:rFonts w:eastAsia="Times New Roman"/>
          <w:sz w:val="24"/>
          <w:szCs w:val="24"/>
        </w:rPr>
      </w:pPr>
    </w:p>
    <w:p w:rsidR="00CF6ED8" w:rsidRDefault="00271C7E" w:rsidP="00B31EC2">
      <w:pPr>
        <w:numPr>
          <w:ilvl w:val="0"/>
          <w:numId w:val="1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b/>
          <w:bCs/>
          <w:i/>
          <w:iCs/>
          <w:sz w:val="24"/>
          <w:szCs w:val="24"/>
        </w:rPr>
        <w:t>стартовой диагностики</w:t>
      </w:r>
      <w:r>
        <w:rPr>
          <w:rFonts w:ascii="Times New Roman" w:eastAsia="Times New Roman" w:hAnsi="Times New Roman" w:cs="Times New Roman"/>
          <w:sz w:val="24"/>
          <w:szCs w:val="24"/>
        </w:rPr>
        <w:t>;</w:t>
      </w:r>
    </w:p>
    <w:p w:rsidR="00CF6ED8" w:rsidRDefault="00271C7E" w:rsidP="00B31EC2">
      <w:pPr>
        <w:numPr>
          <w:ilvl w:val="0"/>
          <w:numId w:val="1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b/>
          <w:bCs/>
          <w:i/>
          <w:iCs/>
          <w:sz w:val="24"/>
          <w:szCs w:val="24"/>
        </w:rPr>
        <w:t>тематических и итоговых проверочных работ по всем учебным предметам</w:t>
      </w:r>
      <w:r>
        <w:rPr>
          <w:rFonts w:ascii="Times New Roman" w:eastAsia="Times New Roman" w:hAnsi="Times New Roman" w:cs="Times New Roman"/>
          <w:sz w:val="24"/>
          <w:szCs w:val="24"/>
        </w:rPr>
        <w:t>;</w:t>
      </w:r>
    </w:p>
    <w:p w:rsidR="00CF6ED8" w:rsidRDefault="00CF6ED8" w:rsidP="00A97C4B">
      <w:pPr>
        <w:spacing w:after="0" w:line="240" w:lineRule="auto"/>
        <w:jc w:val="both"/>
        <w:rPr>
          <w:rFonts w:eastAsia="Times New Roman"/>
          <w:sz w:val="24"/>
          <w:szCs w:val="24"/>
        </w:rPr>
      </w:pPr>
    </w:p>
    <w:p w:rsidR="00CF6ED8" w:rsidRDefault="00271C7E" w:rsidP="00B31EC2">
      <w:pPr>
        <w:numPr>
          <w:ilvl w:val="0"/>
          <w:numId w:val="11"/>
        </w:numPr>
        <w:tabs>
          <w:tab w:val="left" w:pos="462"/>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творческих работ</w:t>
      </w:r>
      <w:r>
        <w:rPr>
          <w:rFonts w:ascii="Times New Roman" w:eastAsia="Times New Roman" w:hAnsi="Times New Roman" w:cs="Times New Roman"/>
          <w:sz w:val="24"/>
          <w:szCs w:val="24"/>
        </w:rPr>
        <w:t>, включая учебные исследования и учебные проекты.Решение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Система внутришкольного мониторинга образовательных достижений и портфель достижений как инструменты динамики образовательных достижений 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b/>
          <w:bCs/>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CF6ED8" w:rsidRDefault="00CF6ED8" w:rsidP="00A97C4B">
      <w:pPr>
        <w:spacing w:after="0" w:line="240" w:lineRule="auto"/>
        <w:jc w:val="both"/>
        <w:rPr>
          <w:sz w:val="20"/>
          <w:szCs w:val="20"/>
        </w:rPr>
      </w:pPr>
    </w:p>
    <w:p w:rsidR="00CF6ED8" w:rsidRDefault="00271C7E" w:rsidP="00E27BA2">
      <w:pPr>
        <w:spacing w:after="0" w:line="240" w:lineRule="auto"/>
        <w:ind w:left="260" w:firstLine="708"/>
        <w:jc w:val="both"/>
        <w:rPr>
          <w:sz w:val="20"/>
          <w:szCs w:val="20"/>
        </w:rPr>
      </w:pPr>
      <w:r>
        <w:rPr>
          <w:rFonts w:ascii="Times New Roman" w:eastAsia="Times New Roman" w:hAnsi="Times New Roman" w:cs="Times New Roman"/>
          <w:sz w:val="24"/>
          <w:szCs w:val="24"/>
        </w:rPr>
        <w:t>Основными составляющими мониторинга являются материалы стартовой диагностики и материалы, фиксирующие текущие и промежуточные учебные иличностные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CF6ED8" w:rsidRDefault="00CF6ED8" w:rsidP="00A97C4B">
      <w:pPr>
        <w:spacing w:after="0" w:line="240" w:lineRule="auto"/>
        <w:jc w:val="both"/>
        <w:rPr>
          <w:sz w:val="20"/>
          <w:szCs w:val="20"/>
        </w:rPr>
      </w:pPr>
    </w:p>
    <w:p w:rsidR="00CF6ED8" w:rsidRPr="00E27BA2" w:rsidRDefault="00271C7E" w:rsidP="00432982">
      <w:pPr>
        <w:pStyle w:val="aa"/>
        <w:numPr>
          <w:ilvl w:val="0"/>
          <w:numId w:val="241"/>
        </w:numPr>
        <w:tabs>
          <w:tab w:val="left" w:pos="399"/>
        </w:tabs>
        <w:spacing w:after="0" w:line="240" w:lineRule="auto"/>
        <w:jc w:val="both"/>
        <w:rPr>
          <w:rFonts w:eastAsia="Times New Roman"/>
          <w:sz w:val="24"/>
          <w:szCs w:val="24"/>
        </w:rPr>
      </w:pPr>
      <w:r w:rsidRPr="00E27BA2">
        <w:rPr>
          <w:rFonts w:ascii="Times New Roman" w:eastAsia="Times New Roman" w:hAnsi="Times New Roman" w:cs="Times New Roman"/>
          <w:sz w:val="24"/>
          <w:szCs w:val="24"/>
          <w:u w:val="single"/>
        </w:rPr>
        <w:t>педагогические показания</w:t>
      </w:r>
      <w:r w:rsidRPr="00E27BA2">
        <w:rPr>
          <w:rFonts w:ascii="Times New Roman" w:eastAsia="Times New Roman" w:hAnsi="Times New Roman" w:cs="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F6ED8" w:rsidRDefault="00CF6ED8" w:rsidP="00A97C4B">
      <w:pPr>
        <w:spacing w:after="0" w:line="240" w:lineRule="auto"/>
        <w:jc w:val="both"/>
        <w:rPr>
          <w:rFonts w:eastAsia="Times New Roman"/>
          <w:sz w:val="24"/>
          <w:szCs w:val="24"/>
        </w:rPr>
      </w:pPr>
    </w:p>
    <w:p w:rsidR="00CF6ED8" w:rsidRPr="00E27BA2" w:rsidRDefault="00271C7E" w:rsidP="00432982">
      <w:pPr>
        <w:pStyle w:val="aa"/>
        <w:numPr>
          <w:ilvl w:val="0"/>
          <w:numId w:val="241"/>
        </w:numPr>
        <w:tabs>
          <w:tab w:val="left" w:pos="399"/>
        </w:tabs>
        <w:spacing w:after="0" w:line="240" w:lineRule="auto"/>
        <w:jc w:val="both"/>
        <w:rPr>
          <w:rFonts w:eastAsia="Times New Roman"/>
          <w:sz w:val="24"/>
          <w:szCs w:val="24"/>
        </w:rPr>
      </w:pPr>
      <w:r w:rsidRPr="00E27BA2">
        <w:rPr>
          <w:rFonts w:ascii="Times New Roman" w:eastAsia="Times New Roman" w:hAnsi="Times New Roman" w:cs="Times New Roman"/>
          <w:sz w:val="24"/>
          <w:szCs w:val="24"/>
        </w:rPr>
        <w:t xml:space="preserve">соображения, связанные с </w:t>
      </w:r>
      <w:r w:rsidRPr="00E27BA2">
        <w:rPr>
          <w:rFonts w:ascii="Times New Roman" w:eastAsia="Times New Roman" w:hAnsi="Times New Roman" w:cs="Times New Roman"/>
          <w:sz w:val="24"/>
          <w:szCs w:val="24"/>
          <w:u w:val="single"/>
        </w:rPr>
        <w:t>возможным использованием</w:t>
      </w:r>
      <w:r w:rsidRPr="00E27BA2">
        <w:rPr>
          <w:rFonts w:ascii="Times New Roman" w:eastAsia="Times New Roman" w:hAnsi="Times New Roman" w:cs="Times New Roman"/>
          <w:sz w:val="24"/>
          <w:szCs w:val="24"/>
        </w:rPr>
        <w:t xml:space="preserve"> учащимися портфеля достижений при выборе направления профильного образования.</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w:t>
      </w:r>
      <w:r>
        <w:rPr>
          <w:rFonts w:ascii="Times New Roman" w:eastAsia="Times New Roman" w:hAnsi="Times New Roman" w:cs="Times New Roman"/>
          <w:sz w:val="24"/>
          <w:szCs w:val="24"/>
        </w:rPr>
        <w:lastRenderedPageBreak/>
        <w:t>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CF6ED8" w:rsidRDefault="00CF6ED8" w:rsidP="00A97C4B">
      <w:pPr>
        <w:spacing w:after="0" w:line="240" w:lineRule="auto"/>
        <w:jc w:val="both"/>
        <w:rPr>
          <w:rFonts w:eastAsia="Times New Roman"/>
          <w:sz w:val="24"/>
          <w:szCs w:val="24"/>
        </w:rPr>
      </w:pPr>
    </w:p>
    <w:p w:rsidR="00CF6ED8" w:rsidRPr="00E27BA2" w:rsidRDefault="00271C7E" w:rsidP="00432982">
      <w:pPr>
        <w:pStyle w:val="aa"/>
        <w:numPr>
          <w:ilvl w:val="0"/>
          <w:numId w:val="242"/>
        </w:numPr>
        <w:tabs>
          <w:tab w:val="left" w:pos="399"/>
        </w:tabs>
        <w:spacing w:after="0" w:line="240" w:lineRule="auto"/>
        <w:jc w:val="both"/>
        <w:rPr>
          <w:rFonts w:eastAsia="Times New Roman"/>
          <w:sz w:val="24"/>
          <w:szCs w:val="24"/>
        </w:rPr>
      </w:pPr>
      <w:r w:rsidRPr="00E27BA2">
        <w:rPr>
          <w:rFonts w:ascii="Times New Roman" w:eastAsia="Times New Roman"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F6ED8" w:rsidRDefault="00CF6ED8" w:rsidP="00A97C4B">
      <w:pPr>
        <w:spacing w:after="0" w:line="240" w:lineRule="auto"/>
        <w:jc w:val="both"/>
        <w:rPr>
          <w:rFonts w:eastAsia="Times New Roman"/>
          <w:sz w:val="24"/>
          <w:szCs w:val="24"/>
        </w:rPr>
      </w:pPr>
    </w:p>
    <w:p w:rsidR="00CF6ED8" w:rsidRPr="00E27BA2" w:rsidRDefault="00271C7E" w:rsidP="00432982">
      <w:pPr>
        <w:pStyle w:val="aa"/>
        <w:numPr>
          <w:ilvl w:val="0"/>
          <w:numId w:val="242"/>
        </w:numPr>
        <w:tabs>
          <w:tab w:val="left" w:pos="399"/>
        </w:tabs>
        <w:spacing w:after="0" w:line="240" w:lineRule="auto"/>
        <w:jc w:val="both"/>
        <w:rPr>
          <w:rFonts w:eastAsia="Times New Roman"/>
          <w:sz w:val="24"/>
          <w:szCs w:val="24"/>
        </w:rPr>
      </w:pPr>
      <w:r w:rsidRPr="00E27BA2">
        <w:rPr>
          <w:rFonts w:ascii="Times New Roman" w:eastAsia="Times New Roman"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 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jc w:val="both"/>
        <w:rPr>
          <w:rFonts w:eastAsia="Times New Roman"/>
          <w:sz w:val="24"/>
          <w:szCs w:val="24"/>
        </w:rPr>
      </w:pPr>
      <w:r>
        <w:rPr>
          <w:rFonts w:ascii="Times New Roman" w:eastAsia="Times New Roman" w:hAnsi="Times New Roman" w:cs="Times New Roman"/>
          <w:b/>
          <w:bCs/>
          <w:sz w:val="24"/>
          <w:szCs w:val="24"/>
        </w:rPr>
        <w:t>1.3.6. Организация и содержание государственной итоговой аттестации</w:t>
      </w:r>
    </w:p>
    <w:p w:rsidR="00CF6ED8" w:rsidRDefault="00CF6ED8" w:rsidP="00A97C4B">
      <w:pPr>
        <w:spacing w:after="0" w:line="240" w:lineRule="auto"/>
        <w:jc w:val="both"/>
        <w:rPr>
          <w:rFonts w:eastAsia="Times New Roman"/>
          <w:sz w:val="24"/>
          <w:szCs w:val="24"/>
        </w:rPr>
      </w:pPr>
    </w:p>
    <w:p w:rsidR="00CF6ED8" w:rsidRDefault="00834268" w:rsidP="00834268">
      <w:pPr>
        <w:tabs>
          <w:tab w:val="left" w:pos="1203"/>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F6ED8" w:rsidRDefault="00CF6ED8" w:rsidP="00A97C4B">
      <w:pPr>
        <w:spacing w:after="0" w:line="240" w:lineRule="auto"/>
        <w:jc w:val="both"/>
        <w:rPr>
          <w:rFonts w:eastAsia="Times New Roman"/>
          <w:sz w:val="24"/>
          <w:szCs w:val="24"/>
        </w:rPr>
      </w:pPr>
    </w:p>
    <w:p w:rsidR="00CF6ED8" w:rsidRDefault="00271C7E" w:rsidP="00934019">
      <w:pPr>
        <w:spacing w:after="0" w:line="240" w:lineRule="auto"/>
        <w:ind w:left="260" w:firstLine="768"/>
        <w:jc w:val="both"/>
        <w:rPr>
          <w:sz w:val="20"/>
          <w:szCs w:val="20"/>
        </w:rPr>
      </w:pPr>
      <w:r>
        <w:rPr>
          <w:rFonts w:ascii="Times New Roman" w:eastAsia="Times New Roman" w:hAnsi="Times New Roman" w:cs="Times New Roman"/>
          <w:sz w:val="24"/>
          <w:szCs w:val="24"/>
        </w:rPr>
        <w:t>ГИА проводится государственными экзаменационными комиссиями (далее - ГЭК) в целях определения соответствия результатов освоения обучающимися образовательныхпрограмм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w:t>
      </w:r>
      <w:r w:rsidR="00934019">
        <w:rPr>
          <w:rFonts w:ascii="Times New Roman" w:eastAsia="Times New Roman" w:hAnsi="Times New Roman" w:cs="Times New Roman"/>
          <w:sz w:val="24"/>
          <w:szCs w:val="24"/>
        </w:rPr>
        <w:t>.</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t>ГИА включает в себя обязательные экзамены по русскому языку и математике (далее -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информационно-коммуникационные технологии (ИКТ).</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t>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языку и математике.</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68"/>
        <w:jc w:val="both"/>
        <w:rPr>
          <w:sz w:val="20"/>
          <w:szCs w:val="20"/>
        </w:rPr>
      </w:pPr>
      <w:r>
        <w:rPr>
          <w:rFonts w:ascii="Times New Roman" w:eastAsia="Times New Roman" w:hAnsi="Times New Roman" w:cs="Times New Roman"/>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708"/>
        <w:jc w:val="both"/>
        <w:rPr>
          <w:sz w:val="20"/>
          <w:szCs w:val="20"/>
        </w:rPr>
      </w:pPr>
      <w:r>
        <w:rPr>
          <w:rFonts w:ascii="Times New Roman" w:eastAsia="Times New Roman" w:hAnsi="Times New Roman"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w:t>
      </w:r>
    </w:p>
    <w:p w:rsidR="00CF6ED8" w:rsidRDefault="00CF6ED8" w:rsidP="00A97C4B">
      <w:pPr>
        <w:spacing w:after="0" w:line="240" w:lineRule="auto"/>
        <w:jc w:val="both"/>
        <w:rPr>
          <w:sz w:val="20"/>
          <w:szCs w:val="20"/>
        </w:rPr>
      </w:pPr>
    </w:p>
    <w:p w:rsidR="00CF6ED8" w:rsidRDefault="00271C7E" w:rsidP="00B31EC2">
      <w:pPr>
        <w:numPr>
          <w:ilvl w:val="0"/>
          <w:numId w:val="13"/>
        </w:numPr>
        <w:tabs>
          <w:tab w:val="left" w:pos="50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Такой </w:t>
      </w:r>
      <w:r>
        <w:rPr>
          <w:rFonts w:ascii="Times New Roman" w:eastAsia="Times New Roman" w:hAnsi="Times New Roman" w:cs="Times New Roman"/>
          <w:sz w:val="24"/>
          <w:szCs w:val="24"/>
        </w:rPr>
        <w:lastRenderedPageBreak/>
        <w:t>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F6ED8" w:rsidRDefault="00CF6ED8" w:rsidP="00A97C4B">
      <w:pPr>
        <w:spacing w:after="0" w:line="240" w:lineRule="auto"/>
        <w:jc w:val="both"/>
        <w:rPr>
          <w:rFonts w:eastAsia="Times New Roman"/>
          <w:sz w:val="24"/>
          <w:szCs w:val="24"/>
        </w:rPr>
      </w:pPr>
    </w:p>
    <w:p w:rsidR="00CF6ED8" w:rsidRDefault="00271C7E" w:rsidP="00A97C4B">
      <w:pPr>
        <w:spacing w:after="0" w:line="240" w:lineRule="auto"/>
        <w:ind w:left="960"/>
        <w:jc w:val="both"/>
        <w:rPr>
          <w:rFonts w:eastAsia="Times New Roman"/>
          <w:sz w:val="24"/>
          <w:szCs w:val="24"/>
        </w:rPr>
      </w:pPr>
      <w:r>
        <w:rPr>
          <w:rFonts w:ascii="Times New Roman" w:eastAsia="Times New Roman" w:hAnsi="Times New Roman" w:cs="Times New Roman"/>
          <w:sz w:val="24"/>
          <w:szCs w:val="24"/>
        </w:rPr>
        <w:t>Характеристика готовится на основании:</w:t>
      </w:r>
    </w:p>
    <w:p w:rsidR="00CF6ED8" w:rsidRDefault="00CF6ED8" w:rsidP="00A97C4B">
      <w:pPr>
        <w:spacing w:after="0" w:line="240" w:lineRule="auto"/>
        <w:jc w:val="both"/>
        <w:rPr>
          <w:rFonts w:eastAsia="Times New Roman"/>
          <w:sz w:val="24"/>
          <w:szCs w:val="24"/>
        </w:rPr>
      </w:pPr>
    </w:p>
    <w:p w:rsidR="00CF6ED8" w:rsidRPr="00934019" w:rsidRDefault="00271C7E" w:rsidP="00B31EC2">
      <w:pPr>
        <w:numPr>
          <w:ilvl w:val="1"/>
          <w:numId w:val="13"/>
        </w:numPr>
        <w:spacing w:after="0" w:line="240" w:lineRule="auto"/>
        <w:ind w:left="993" w:hanging="284"/>
        <w:jc w:val="both"/>
        <w:rPr>
          <w:rFonts w:ascii="Symbol" w:eastAsia="Symbol" w:hAnsi="Symbol" w:cs="Symbol"/>
          <w:sz w:val="24"/>
          <w:szCs w:val="24"/>
        </w:rPr>
      </w:pPr>
      <w:r w:rsidRPr="00934019">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образования,портфолио выпускника;</w:t>
      </w:r>
    </w:p>
    <w:p w:rsidR="00CF6ED8" w:rsidRDefault="00CF6ED8" w:rsidP="00A97C4B">
      <w:pPr>
        <w:spacing w:after="0" w:line="240" w:lineRule="auto"/>
        <w:jc w:val="both"/>
        <w:rPr>
          <w:rFonts w:ascii="Symbol" w:eastAsia="Symbol" w:hAnsi="Symbol" w:cs="Symbol"/>
          <w:sz w:val="24"/>
          <w:szCs w:val="24"/>
        </w:rPr>
      </w:pPr>
    </w:p>
    <w:p w:rsidR="00CF6ED8" w:rsidRDefault="00271C7E" w:rsidP="00B31EC2">
      <w:pPr>
        <w:numPr>
          <w:ilvl w:val="1"/>
          <w:numId w:val="13"/>
        </w:numPr>
        <w:tabs>
          <w:tab w:val="left" w:pos="1393"/>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934019" w:rsidRDefault="00934019" w:rsidP="00A97C4B">
      <w:pPr>
        <w:spacing w:after="0" w:line="240" w:lineRule="auto"/>
        <w:ind w:left="960"/>
        <w:jc w:val="both"/>
        <w:rPr>
          <w:rFonts w:ascii="Times New Roman" w:eastAsia="Times New Roman" w:hAnsi="Times New Roman" w:cs="Times New Roman"/>
          <w:sz w:val="24"/>
          <w:szCs w:val="24"/>
        </w:rPr>
      </w:pPr>
    </w:p>
    <w:p w:rsidR="00CF6ED8" w:rsidRDefault="00271C7E" w:rsidP="00A97C4B">
      <w:pPr>
        <w:spacing w:after="0" w:line="240" w:lineRule="auto"/>
        <w:ind w:left="960"/>
        <w:jc w:val="both"/>
        <w:rPr>
          <w:rFonts w:ascii="Symbol" w:eastAsia="Symbol" w:hAnsi="Symbol" w:cs="Symbol"/>
          <w:sz w:val="24"/>
          <w:szCs w:val="24"/>
        </w:rPr>
      </w:pPr>
      <w:r>
        <w:rPr>
          <w:rFonts w:ascii="Times New Roman" w:eastAsia="Times New Roman" w:hAnsi="Times New Roman" w:cs="Times New Roman"/>
          <w:sz w:val="24"/>
          <w:szCs w:val="24"/>
        </w:rPr>
        <w:t>В характеристике выпускника:</w:t>
      </w:r>
    </w:p>
    <w:p w:rsidR="00CF6ED8" w:rsidRDefault="00CF6ED8" w:rsidP="00A97C4B">
      <w:pPr>
        <w:spacing w:after="0" w:line="240" w:lineRule="auto"/>
        <w:jc w:val="both"/>
        <w:rPr>
          <w:rFonts w:ascii="Symbol" w:eastAsia="Symbol" w:hAnsi="Symbol" w:cs="Symbol"/>
          <w:sz w:val="24"/>
          <w:szCs w:val="24"/>
        </w:rPr>
      </w:pPr>
    </w:p>
    <w:p w:rsidR="00CF6ED8" w:rsidRDefault="00271C7E" w:rsidP="00B31EC2">
      <w:pPr>
        <w:numPr>
          <w:ilvl w:val="1"/>
          <w:numId w:val="13"/>
        </w:numPr>
        <w:tabs>
          <w:tab w:val="left" w:pos="1254"/>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CF6ED8" w:rsidRDefault="00CF6ED8" w:rsidP="00A97C4B">
      <w:pPr>
        <w:spacing w:after="0" w:line="240" w:lineRule="auto"/>
        <w:jc w:val="both"/>
        <w:rPr>
          <w:rFonts w:ascii="Symbol" w:eastAsia="Symbol" w:hAnsi="Symbol" w:cs="Symbol"/>
          <w:sz w:val="24"/>
          <w:szCs w:val="24"/>
        </w:rPr>
      </w:pPr>
    </w:p>
    <w:p w:rsidR="00CF6ED8" w:rsidRDefault="00271C7E" w:rsidP="00B31EC2">
      <w:pPr>
        <w:numPr>
          <w:ilvl w:val="1"/>
          <w:numId w:val="13"/>
        </w:numPr>
        <w:tabs>
          <w:tab w:val="left" w:pos="1254"/>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CF6ED8" w:rsidRDefault="00CF6ED8" w:rsidP="00A97C4B">
      <w:pPr>
        <w:spacing w:after="0" w:line="240" w:lineRule="auto"/>
        <w:jc w:val="both"/>
        <w:rPr>
          <w:rFonts w:ascii="Symbol" w:eastAsia="Symbol" w:hAnsi="Symbol" w:cs="Symbol"/>
          <w:sz w:val="24"/>
          <w:szCs w:val="24"/>
        </w:rPr>
      </w:pPr>
    </w:p>
    <w:p w:rsidR="00CF6ED8" w:rsidRDefault="00271C7E" w:rsidP="00934019">
      <w:pPr>
        <w:spacing w:after="0" w:line="240" w:lineRule="auto"/>
        <w:ind w:left="284"/>
        <w:jc w:val="both"/>
        <w:rPr>
          <w:sz w:val="20"/>
          <w:szCs w:val="20"/>
        </w:rPr>
      </w:pPr>
      <w:r>
        <w:rPr>
          <w:rFonts w:ascii="Times New Roman" w:eastAsia="Times New Roman" w:hAnsi="Times New Roman" w:cs="Times New Roman"/>
          <w:sz w:val="24"/>
          <w:szCs w:val="24"/>
        </w:rPr>
        <w:t>Рекомендации  педагогического   коллектива  к   выбору  индивидуальнойобразовательной траектории доводятся до сведения выпускника и его родителей (законных представителей).</w:t>
      </w:r>
    </w:p>
    <w:p w:rsidR="00CF6ED8" w:rsidRDefault="00CF6ED8" w:rsidP="00A97C4B">
      <w:pPr>
        <w:spacing w:after="0" w:line="240" w:lineRule="auto"/>
        <w:jc w:val="both"/>
        <w:rPr>
          <w:sz w:val="20"/>
          <w:szCs w:val="20"/>
        </w:rPr>
      </w:pPr>
    </w:p>
    <w:p w:rsidR="00ED1C07" w:rsidRDefault="00ED1C07" w:rsidP="00A97C4B">
      <w:pPr>
        <w:spacing w:after="0" w:line="240" w:lineRule="auto"/>
        <w:ind w:left="3480"/>
        <w:jc w:val="both"/>
        <w:rPr>
          <w:rFonts w:ascii="Times New Roman" w:eastAsia="Times New Roman" w:hAnsi="Times New Roman" w:cs="Times New Roman"/>
          <w:b/>
          <w:bCs/>
          <w:sz w:val="24"/>
          <w:szCs w:val="24"/>
        </w:rPr>
      </w:pPr>
    </w:p>
    <w:p w:rsidR="00CF6ED8" w:rsidRDefault="00271C7E" w:rsidP="00A97C4B">
      <w:pPr>
        <w:spacing w:after="0" w:line="240" w:lineRule="auto"/>
        <w:ind w:left="3480"/>
        <w:jc w:val="both"/>
        <w:rPr>
          <w:sz w:val="20"/>
          <w:szCs w:val="20"/>
        </w:rPr>
      </w:pPr>
      <w:r>
        <w:rPr>
          <w:rFonts w:ascii="Times New Roman" w:eastAsia="Times New Roman" w:hAnsi="Times New Roman" w:cs="Times New Roman"/>
          <w:b/>
          <w:bCs/>
          <w:sz w:val="24"/>
          <w:szCs w:val="24"/>
        </w:rPr>
        <w:t>2. Содержательный раздел</w:t>
      </w:r>
    </w:p>
    <w:p w:rsidR="00CF6ED8" w:rsidRDefault="00271C7E" w:rsidP="00A97C4B">
      <w:pPr>
        <w:spacing w:after="0" w:line="240" w:lineRule="auto"/>
        <w:ind w:left="1280"/>
        <w:jc w:val="both"/>
        <w:rPr>
          <w:sz w:val="20"/>
          <w:szCs w:val="20"/>
        </w:rPr>
      </w:pPr>
      <w:r>
        <w:rPr>
          <w:rFonts w:ascii="Times New Roman" w:eastAsia="Times New Roman" w:hAnsi="Times New Roman" w:cs="Times New Roman"/>
          <w:b/>
          <w:bCs/>
          <w:sz w:val="24"/>
          <w:szCs w:val="24"/>
        </w:rPr>
        <w:t>2 . 1 . Программа развития универсальных учебных действий на уровне</w:t>
      </w:r>
    </w:p>
    <w:p w:rsidR="00CF6ED8" w:rsidRDefault="00271C7E" w:rsidP="00A97C4B">
      <w:pPr>
        <w:spacing w:after="0" w:line="240" w:lineRule="auto"/>
        <w:ind w:right="-259"/>
        <w:jc w:val="both"/>
        <w:rPr>
          <w:sz w:val="20"/>
          <w:szCs w:val="20"/>
        </w:rPr>
      </w:pPr>
      <w:r>
        <w:rPr>
          <w:rFonts w:ascii="Times New Roman" w:eastAsia="Times New Roman" w:hAnsi="Times New Roman" w:cs="Times New Roman"/>
          <w:b/>
          <w:bCs/>
          <w:sz w:val="24"/>
          <w:szCs w:val="24"/>
        </w:rPr>
        <w:t>основного общего образования</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571"/>
        <w:jc w:val="both"/>
        <w:rPr>
          <w:sz w:val="20"/>
          <w:szCs w:val="20"/>
        </w:rPr>
      </w:pPr>
      <w:r>
        <w:rPr>
          <w:rFonts w:ascii="Times New Roman" w:eastAsia="Times New Roman" w:hAnsi="Times New Roman" w:cs="Times New Roman"/>
          <w:sz w:val="24"/>
          <w:szCs w:val="24"/>
        </w:rPr>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571"/>
        <w:jc w:val="both"/>
        <w:rPr>
          <w:sz w:val="20"/>
          <w:szCs w:val="20"/>
        </w:rPr>
      </w:pPr>
      <w:r>
        <w:rPr>
          <w:rFonts w:ascii="Times New Roman" w:eastAsia="Times New Roman" w:hAnsi="Times New Roman" w:cs="Times New Roman"/>
          <w:b/>
          <w:bCs/>
          <w:sz w:val="24"/>
          <w:szCs w:val="24"/>
        </w:rPr>
        <w:t xml:space="preserve">Целью программы развития универсальных учебных действий </w:t>
      </w:r>
      <w:r>
        <w:rPr>
          <w:rFonts w:ascii="Times New Roman" w:eastAsia="Times New Roman" w:hAnsi="Times New Roman" w:cs="Times New Roman"/>
          <w:sz w:val="24"/>
          <w:szCs w:val="24"/>
        </w:rPr>
        <w:t>являетсяобеспечение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CF6ED8" w:rsidRDefault="00CF6ED8" w:rsidP="00A97C4B">
      <w:pPr>
        <w:spacing w:after="0" w:line="240" w:lineRule="auto"/>
        <w:jc w:val="both"/>
        <w:rPr>
          <w:sz w:val="20"/>
          <w:szCs w:val="20"/>
        </w:rPr>
      </w:pPr>
    </w:p>
    <w:p w:rsidR="00CF6ED8" w:rsidRDefault="00271C7E" w:rsidP="00A97C4B">
      <w:pPr>
        <w:spacing w:after="0" w:line="240" w:lineRule="auto"/>
        <w:ind w:left="260" w:firstLine="571"/>
        <w:jc w:val="both"/>
        <w:rPr>
          <w:sz w:val="20"/>
          <w:szCs w:val="20"/>
        </w:rPr>
      </w:pPr>
      <w:r>
        <w:rPr>
          <w:rFonts w:ascii="Times New Roman" w:eastAsia="Times New Roman" w:hAnsi="Times New Roman" w:cs="Times New Roman"/>
          <w:sz w:val="24"/>
          <w:szCs w:val="24"/>
        </w:rPr>
        <w:t>Программа развития универсальных учебных действий (программа формирования общеучебных умений и навыков) на уровне основного общего образования направлена на:</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lastRenderedPageBreak/>
        <w:t>– реализацию требований Стандарта к личностным и метапредметным результатам освоения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образовательной программы основного общего образования, усвоения знаний и учебных действий;</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CF6ED8" w:rsidRDefault="00CF6ED8" w:rsidP="00A97C4B">
      <w:pPr>
        <w:spacing w:after="0" w:line="240" w:lineRule="auto"/>
        <w:jc w:val="both"/>
        <w:rPr>
          <w:sz w:val="20"/>
          <w:szCs w:val="20"/>
        </w:rPr>
      </w:pPr>
    </w:p>
    <w:p w:rsidR="00CF6ED8" w:rsidRDefault="00271C7E" w:rsidP="00A97C4B">
      <w:pPr>
        <w:spacing w:after="0" w:line="240" w:lineRule="auto"/>
        <w:ind w:left="260" w:right="20"/>
        <w:jc w:val="both"/>
        <w:rPr>
          <w:sz w:val="20"/>
          <w:szCs w:val="20"/>
        </w:rPr>
      </w:pPr>
      <w:r>
        <w:rPr>
          <w:rFonts w:ascii="Times New Roman" w:eastAsia="Times New Roman" w:hAnsi="Times New Roman" w:cs="Times New Roman"/>
          <w:sz w:val="24"/>
          <w:szCs w:val="24"/>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b/>
          <w:bCs/>
          <w:sz w:val="24"/>
          <w:szCs w:val="24"/>
        </w:rPr>
        <w:t>Программа обеспечивает:</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 развитие у обучающихся способности к саморазвитию и самосовершенствованию;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CF6ED8" w:rsidRDefault="00CF6ED8" w:rsidP="00A97C4B">
      <w:pPr>
        <w:spacing w:after="0" w:line="240" w:lineRule="auto"/>
        <w:jc w:val="both"/>
        <w:rPr>
          <w:sz w:val="20"/>
          <w:szCs w:val="20"/>
        </w:rPr>
      </w:pPr>
    </w:p>
    <w:p w:rsidR="00CF6ED8" w:rsidRDefault="00271C7E" w:rsidP="00A97C4B">
      <w:pPr>
        <w:spacing w:after="0" w:line="240" w:lineRule="auto"/>
        <w:ind w:left="260"/>
        <w:jc w:val="both"/>
        <w:rPr>
          <w:sz w:val="20"/>
          <w:szCs w:val="20"/>
        </w:rPr>
      </w:pPr>
      <w:r>
        <w:rPr>
          <w:rFonts w:ascii="Times New Roman" w:eastAsia="Times New Roman" w:hAnsi="Times New Roman" w:cs="Times New Roman"/>
          <w:sz w:val="24"/>
          <w:szCs w:val="24"/>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CF6ED8" w:rsidRDefault="00CF6ED8" w:rsidP="00A97C4B">
      <w:pPr>
        <w:spacing w:after="0" w:line="240" w:lineRule="auto"/>
        <w:jc w:val="both"/>
        <w:rPr>
          <w:sz w:val="20"/>
          <w:szCs w:val="20"/>
        </w:rPr>
      </w:pPr>
    </w:p>
    <w:p w:rsidR="00CF6ED8" w:rsidRDefault="00271C7E" w:rsidP="00B03E61">
      <w:pPr>
        <w:spacing w:after="0" w:line="240" w:lineRule="auto"/>
        <w:ind w:left="960"/>
        <w:jc w:val="both"/>
        <w:rPr>
          <w:sz w:val="20"/>
          <w:szCs w:val="20"/>
        </w:rPr>
      </w:pPr>
      <w:r>
        <w:rPr>
          <w:rFonts w:ascii="Times New Roman" w:eastAsia="Times New Roman" w:hAnsi="Times New Roman" w:cs="Times New Roman"/>
          <w:b/>
          <w:bCs/>
          <w:sz w:val="24"/>
          <w:szCs w:val="24"/>
        </w:rPr>
        <w:t>2.1.1. Описание понятий, функций, состава и характеристик универсальных</w:t>
      </w:r>
    </w:p>
    <w:p w:rsidR="00CF6ED8" w:rsidRDefault="00271C7E" w:rsidP="00B03E61">
      <w:pPr>
        <w:spacing w:after="0" w:line="240" w:lineRule="auto"/>
        <w:ind w:left="260"/>
        <w:jc w:val="both"/>
        <w:rPr>
          <w:sz w:val="20"/>
          <w:szCs w:val="20"/>
        </w:rPr>
      </w:pPr>
      <w:r>
        <w:rPr>
          <w:rFonts w:ascii="Times New Roman" w:eastAsia="Times New Roman" w:hAnsi="Times New Roman" w:cs="Times New Roman"/>
          <w:b/>
          <w:bCs/>
          <w:sz w:val="24"/>
          <w:szCs w:val="24"/>
        </w:rPr>
        <w:t>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F6ED8" w:rsidRDefault="00CF6ED8" w:rsidP="00B03E61">
      <w:pPr>
        <w:spacing w:after="0" w:line="240" w:lineRule="auto"/>
        <w:jc w:val="both"/>
        <w:rPr>
          <w:sz w:val="20"/>
          <w:szCs w:val="20"/>
        </w:rPr>
      </w:pPr>
    </w:p>
    <w:p w:rsidR="00CF6ED8" w:rsidRDefault="00B03E61" w:rsidP="00B31EC2">
      <w:pPr>
        <w:numPr>
          <w:ilvl w:val="1"/>
          <w:numId w:val="15"/>
        </w:numPr>
        <w:tabs>
          <w:tab w:val="left" w:pos="1218"/>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 xml:space="preserve">основной школе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w:t>
      </w:r>
      <w:r w:rsidR="00271C7E">
        <w:rPr>
          <w:rFonts w:ascii="Times New Roman" w:eastAsia="Times New Roman" w:hAnsi="Times New Roman" w:cs="Times New Roman"/>
          <w:sz w:val="24"/>
          <w:szCs w:val="24"/>
        </w:rPr>
        <w:lastRenderedPageBreak/>
        <w:t>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CF6ED8" w:rsidRDefault="00CF6ED8" w:rsidP="00B03E61">
      <w:pPr>
        <w:spacing w:after="0" w:line="240" w:lineRule="auto"/>
        <w:jc w:val="both"/>
        <w:rPr>
          <w:rFonts w:eastAsia="Times New Roman"/>
          <w:sz w:val="24"/>
          <w:szCs w:val="24"/>
        </w:rPr>
      </w:pPr>
    </w:p>
    <w:p w:rsidR="00CF6ED8" w:rsidRDefault="00B03E61" w:rsidP="00B31EC2">
      <w:pPr>
        <w:numPr>
          <w:ilvl w:val="1"/>
          <w:numId w:val="15"/>
        </w:numPr>
        <w:tabs>
          <w:tab w:val="left" w:pos="1196"/>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широком значении «универсальные учебные действия» означает умение учиться, т.е способность субъекта к саморазвитию и самосовершенствованию путем сознательного</w:t>
      </w:r>
    </w:p>
    <w:p w:rsidR="00CF6ED8" w:rsidRDefault="00CF6ED8" w:rsidP="00B03E61">
      <w:pPr>
        <w:spacing w:after="0" w:line="240" w:lineRule="auto"/>
        <w:jc w:val="both"/>
        <w:rPr>
          <w:rFonts w:eastAsia="Times New Roman"/>
          <w:sz w:val="24"/>
          <w:szCs w:val="24"/>
        </w:rPr>
      </w:pPr>
    </w:p>
    <w:p w:rsidR="00CF6ED8" w:rsidRDefault="00271C7E" w:rsidP="00B31EC2">
      <w:pPr>
        <w:numPr>
          <w:ilvl w:val="0"/>
          <w:numId w:val="15"/>
        </w:numPr>
        <w:tabs>
          <w:tab w:val="left" w:pos="47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активного присвоения нового социального опыта. 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учебного процесса.</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Понятие «универсальные учебные действия (УУД)» в широком смысле: </w:t>
      </w:r>
      <w:r>
        <w:rPr>
          <w:rFonts w:ascii="Times New Roman" w:eastAsia="Times New Roman" w:hAnsi="Times New Roman" w:cs="Times New Roman"/>
          <w:sz w:val="24"/>
          <w:szCs w:val="24"/>
        </w:rPr>
        <w:t>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Понятие «универсальные учебные действия (УУД)» в узком смысле: </w:t>
      </w:r>
      <w:r>
        <w:rPr>
          <w:rFonts w:ascii="Times New Roman" w:eastAsia="Times New Roman" w:hAnsi="Times New Roman" w:cs="Times New Roman"/>
          <w:sz w:val="24"/>
          <w:szCs w:val="24"/>
        </w:rPr>
        <w:t>совокупность способов действий учащихся, обеспечивающих самостоятельное усвоение новых знаний, формирование умений, включая организацию процесса.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Представления о функциях, содержании и видах УУД положено в основу построения целостного учебно-воспитатетльного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960"/>
        <w:jc w:val="both"/>
        <w:rPr>
          <w:rFonts w:eastAsia="Times New Roman"/>
          <w:sz w:val="24"/>
          <w:szCs w:val="24"/>
        </w:rPr>
      </w:pPr>
      <w:r>
        <w:rPr>
          <w:rFonts w:ascii="Times New Roman" w:eastAsia="Times New Roman" w:hAnsi="Times New Roman" w:cs="Times New Roman"/>
          <w:b/>
          <w:bCs/>
          <w:sz w:val="24"/>
          <w:szCs w:val="24"/>
        </w:rPr>
        <w:t>Функции УУД включают:</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68"/>
        <w:jc w:val="both"/>
        <w:rPr>
          <w:rFonts w:eastAsia="Times New Roman"/>
          <w:sz w:val="24"/>
          <w:szCs w:val="24"/>
        </w:rPr>
      </w:pPr>
      <w:r>
        <w:rPr>
          <w:rFonts w:ascii="Times New Roman" w:eastAsia="Times New Roman" w:hAnsi="Times New Roman" w:cs="Times New Roman"/>
          <w:sz w:val="24"/>
          <w:szCs w:val="24"/>
        </w:rPr>
        <w:t>- создание условий для гармоничного развития личности и ее самореализации на основе готовности к непрерывному образованию;</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 обеспечение успешного усвоения знаний, умений и навыков и формирование компетентностей в любой предметной области.</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Представление о функциях, содержании и видах УУД должно быть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68"/>
        <w:jc w:val="both"/>
        <w:rPr>
          <w:rFonts w:eastAsia="Times New Roman"/>
          <w:sz w:val="24"/>
          <w:szCs w:val="24"/>
        </w:rPr>
      </w:pPr>
      <w:r>
        <w:rPr>
          <w:rFonts w:ascii="Times New Roman" w:eastAsia="Times New Roman" w:hAnsi="Times New Roman" w:cs="Times New Roman"/>
          <w:sz w:val="24"/>
          <w:szCs w:val="24"/>
        </w:rPr>
        <w:t>Учащие овладевают основными видами УУД (личностными, регулятивными, познавательными и коммуникативными) 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Существенное место в преподавании школьных предметов должны занять и так называемые метапредметные (т.е. «надпредметные» или метапознавательные) УУД.</w:t>
      </w:r>
    </w:p>
    <w:p w:rsidR="00CF6ED8" w:rsidRDefault="00CF6ED8" w:rsidP="00B03E61">
      <w:pPr>
        <w:spacing w:after="0" w:line="240" w:lineRule="auto"/>
        <w:jc w:val="both"/>
        <w:rPr>
          <w:rFonts w:eastAsia="Times New Roman"/>
          <w:sz w:val="24"/>
          <w:szCs w:val="24"/>
        </w:rPr>
      </w:pPr>
    </w:p>
    <w:p w:rsidR="00CF6ED8" w:rsidRDefault="00271C7E" w:rsidP="00F73940">
      <w:pPr>
        <w:spacing w:after="0" w:line="240" w:lineRule="auto"/>
        <w:ind w:left="960"/>
        <w:jc w:val="both"/>
        <w:rPr>
          <w:sz w:val="20"/>
          <w:szCs w:val="20"/>
        </w:rPr>
      </w:pPr>
      <w:r>
        <w:rPr>
          <w:rFonts w:ascii="Times New Roman" w:eastAsia="Times New Roman" w:hAnsi="Times New Roman" w:cs="Times New Roman"/>
          <w:sz w:val="24"/>
          <w:szCs w:val="24"/>
        </w:rPr>
        <w:t>Они направлены на анализ и управление учащимися своей познавательной</w:t>
      </w:r>
      <w:r w:rsidR="00F73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планирования совместного с другими учащимися лабораторного эксперимента по физике или по химии.</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708"/>
        <w:jc w:val="both"/>
        <w:rPr>
          <w:sz w:val="20"/>
          <w:szCs w:val="20"/>
        </w:rPr>
      </w:pPr>
      <w:r>
        <w:rPr>
          <w:rFonts w:ascii="Times New Roman" w:eastAsia="Times New Roman" w:hAnsi="Times New Roman" w:cs="Times New Roman"/>
          <w:sz w:val="24"/>
          <w:szCs w:val="24"/>
        </w:rPr>
        <w:t>Овладение УУД в конечном итоге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708"/>
        <w:jc w:val="both"/>
        <w:rPr>
          <w:sz w:val="20"/>
          <w:szCs w:val="20"/>
        </w:rPr>
      </w:pPr>
      <w:r>
        <w:rPr>
          <w:rFonts w:ascii="Times New Roman" w:eastAsia="Times New Roman" w:hAnsi="Times New Roman" w:cs="Times New Roman"/>
          <w:sz w:val="24"/>
          <w:szCs w:val="24"/>
        </w:rPr>
        <w:t>Таким образом, «умение учиться» предполагает полноценное освоение всех компонентов учебной деятельности, которые включают:</w:t>
      </w:r>
    </w:p>
    <w:p w:rsidR="00CF6ED8" w:rsidRDefault="00CF6ED8" w:rsidP="00B03E61">
      <w:pPr>
        <w:spacing w:after="0" w:line="240" w:lineRule="auto"/>
        <w:jc w:val="both"/>
        <w:rPr>
          <w:sz w:val="20"/>
          <w:szCs w:val="20"/>
        </w:rPr>
      </w:pPr>
    </w:p>
    <w:p w:rsidR="00CF6ED8" w:rsidRDefault="00271C7E" w:rsidP="00B31EC2">
      <w:pPr>
        <w:numPr>
          <w:ilvl w:val="1"/>
          <w:numId w:val="16"/>
        </w:numPr>
        <w:tabs>
          <w:tab w:val="left" w:pos="1100"/>
        </w:tabs>
        <w:spacing w:after="0" w:line="240" w:lineRule="auto"/>
        <w:ind w:left="1100" w:hanging="130"/>
        <w:jc w:val="both"/>
        <w:rPr>
          <w:rFonts w:eastAsia="Times New Roman"/>
          <w:sz w:val="24"/>
          <w:szCs w:val="24"/>
        </w:rPr>
      </w:pPr>
      <w:r>
        <w:rPr>
          <w:rFonts w:ascii="Times New Roman" w:eastAsia="Times New Roman" w:hAnsi="Times New Roman" w:cs="Times New Roman"/>
          <w:sz w:val="24"/>
          <w:szCs w:val="24"/>
        </w:rPr>
        <w:t>познавательные и учебные мотивы;</w:t>
      </w:r>
    </w:p>
    <w:p w:rsidR="00CF6ED8" w:rsidRDefault="00271C7E" w:rsidP="00B31EC2">
      <w:pPr>
        <w:numPr>
          <w:ilvl w:val="1"/>
          <w:numId w:val="16"/>
        </w:numPr>
        <w:tabs>
          <w:tab w:val="left" w:pos="1120"/>
        </w:tabs>
        <w:spacing w:after="0" w:line="240" w:lineRule="auto"/>
        <w:ind w:left="1120" w:hanging="150"/>
        <w:jc w:val="both"/>
        <w:rPr>
          <w:rFonts w:eastAsia="Times New Roman"/>
          <w:sz w:val="24"/>
          <w:szCs w:val="24"/>
        </w:rPr>
      </w:pPr>
      <w:r>
        <w:rPr>
          <w:rFonts w:ascii="Times New Roman" w:eastAsia="Times New Roman" w:hAnsi="Times New Roman" w:cs="Times New Roman"/>
          <w:sz w:val="24"/>
          <w:szCs w:val="24"/>
        </w:rPr>
        <w:t>учебную цель; - учебную задачу;</w:t>
      </w:r>
    </w:p>
    <w:p w:rsidR="00CF6ED8" w:rsidRDefault="00271C7E" w:rsidP="00B31EC2">
      <w:pPr>
        <w:numPr>
          <w:ilvl w:val="1"/>
          <w:numId w:val="16"/>
        </w:numPr>
        <w:tabs>
          <w:tab w:val="left" w:pos="1120"/>
        </w:tabs>
        <w:spacing w:after="0" w:line="240" w:lineRule="auto"/>
        <w:ind w:left="1120" w:hanging="150"/>
        <w:jc w:val="both"/>
        <w:rPr>
          <w:rFonts w:eastAsia="Times New Roman"/>
          <w:sz w:val="23"/>
          <w:szCs w:val="23"/>
        </w:rPr>
      </w:pPr>
      <w:r>
        <w:rPr>
          <w:rFonts w:ascii="Times New Roman" w:eastAsia="Times New Roman" w:hAnsi="Times New Roman" w:cs="Times New Roman"/>
          <w:sz w:val="23"/>
          <w:szCs w:val="23"/>
        </w:rPr>
        <w:t>учебные действия и операции (ориентировка, преобразование материала, контроль</w:t>
      </w:r>
      <w:r w:rsidR="0071745D">
        <w:rPr>
          <w:rFonts w:ascii="Times New Roman" w:eastAsia="Times New Roman" w:hAnsi="Times New Roman" w:cs="Times New Roman"/>
          <w:sz w:val="23"/>
          <w:szCs w:val="23"/>
        </w:rPr>
        <w:t xml:space="preserve"> и</w:t>
      </w:r>
    </w:p>
    <w:p w:rsidR="00CF6ED8" w:rsidRDefault="00271C7E" w:rsidP="0071745D">
      <w:pPr>
        <w:tabs>
          <w:tab w:val="left" w:pos="46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оценка).</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708"/>
        <w:jc w:val="both"/>
        <w:rPr>
          <w:sz w:val="20"/>
          <w:szCs w:val="20"/>
        </w:rPr>
      </w:pPr>
      <w:r>
        <w:rPr>
          <w:rFonts w:ascii="Times New Roman" w:eastAsia="Times New Roman" w:hAnsi="Times New Roman" w:cs="Times New Roman"/>
          <w:b/>
          <w:bCs/>
          <w:sz w:val="24"/>
          <w:szCs w:val="24"/>
        </w:rPr>
        <w:t>УУД выделяются на основе анализа характеристик учебной деятельности и процесса усвоения, а именно, в соответствии:</w:t>
      </w:r>
    </w:p>
    <w:p w:rsidR="00CF6ED8" w:rsidRDefault="00271C7E" w:rsidP="00B31EC2">
      <w:pPr>
        <w:numPr>
          <w:ilvl w:val="1"/>
          <w:numId w:val="17"/>
        </w:numPr>
        <w:tabs>
          <w:tab w:val="left" w:pos="1160"/>
        </w:tabs>
        <w:spacing w:after="0" w:line="240" w:lineRule="auto"/>
        <w:ind w:left="1160" w:hanging="130"/>
        <w:jc w:val="both"/>
        <w:rPr>
          <w:rFonts w:eastAsia="Times New Roman"/>
          <w:sz w:val="24"/>
          <w:szCs w:val="24"/>
        </w:rPr>
      </w:pPr>
      <w:r>
        <w:rPr>
          <w:rFonts w:ascii="Times New Roman" w:eastAsia="Times New Roman" w:hAnsi="Times New Roman" w:cs="Times New Roman"/>
          <w:sz w:val="24"/>
          <w:szCs w:val="24"/>
        </w:rPr>
        <w:t>со структурными компонентами целенаправленной учебной деятельности;</w:t>
      </w:r>
    </w:p>
    <w:p w:rsidR="00CF6ED8" w:rsidRDefault="00271C7E" w:rsidP="00B31EC2">
      <w:pPr>
        <w:numPr>
          <w:ilvl w:val="1"/>
          <w:numId w:val="17"/>
        </w:numPr>
        <w:tabs>
          <w:tab w:val="left" w:pos="1160"/>
        </w:tabs>
        <w:spacing w:after="0" w:line="240" w:lineRule="auto"/>
        <w:ind w:left="1160" w:hanging="130"/>
        <w:jc w:val="both"/>
        <w:rPr>
          <w:rFonts w:eastAsia="Times New Roman"/>
          <w:sz w:val="24"/>
          <w:szCs w:val="24"/>
        </w:rPr>
      </w:pPr>
      <w:r>
        <w:rPr>
          <w:rFonts w:ascii="Times New Roman" w:eastAsia="Times New Roman" w:hAnsi="Times New Roman" w:cs="Times New Roman"/>
          <w:sz w:val="24"/>
          <w:szCs w:val="24"/>
        </w:rPr>
        <w:t>с этапами процесса усвоения;</w:t>
      </w:r>
    </w:p>
    <w:p w:rsidR="00CF6ED8" w:rsidRPr="0071745D" w:rsidRDefault="00271C7E" w:rsidP="00432982">
      <w:pPr>
        <w:pStyle w:val="aa"/>
        <w:numPr>
          <w:ilvl w:val="0"/>
          <w:numId w:val="243"/>
        </w:numPr>
        <w:tabs>
          <w:tab w:val="left" w:pos="993"/>
        </w:tabs>
        <w:spacing w:after="0" w:line="240" w:lineRule="auto"/>
        <w:ind w:left="1134" w:hanging="141"/>
        <w:jc w:val="both"/>
        <w:rPr>
          <w:rFonts w:eastAsia="Times New Roman"/>
          <w:sz w:val="24"/>
          <w:szCs w:val="24"/>
        </w:rPr>
      </w:pPr>
      <w:r w:rsidRPr="0071745D">
        <w:rPr>
          <w:rFonts w:ascii="Times New Roman" w:eastAsia="Times New Roman" w:hAnsi="Times New Roman" w:cs="Times New Roman"/>
          <w:sz w:val="24"/>
          <w:szCs w:val="24"/>
        </w:rPr>
        <w:t>с формой реализации учебной деятельности – в совместной деятельности и учебном сотрудничестве с учителем и сверстниками или самостоятельно.</w:t>
      </w:r>
    </w:p>
    <w:p w:rsidR="00CF6ED8" w:rsidRDefault="00CF6ED8" w:rsidP="00B03E61">
      <w:pPr>
        <w:spacing w:after="0" w:line="240" w:lineRule="auto"/>
        <w:jc w:val="both"/>
        <w:rPr>
          <w:sz w:val="20"/>
          <w:szCs w:val="20"/>
        </w:rPr>
      </w:pPr>
    </w:p>
    <w:p w:rsidR="00CF6ED8" w:rsidRDefault="0071745D" w:rsidP="0071745D">
      <w:pPr>
        <w:tabs>
          <w:tab w:val="left" w:pos="1359"/>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                К </w:t>
      </w:r>
      <w:r w:rsidR="00271C7E">
        <w:rPr>
          <w:rFonts w:ascii="Times New Roman" w:eastAsia="Times New Roman" w:hAnsi="Times New Roman" w:cs="Times New Roman"/>
          <w:b/>
          <w:bCs/>
          <w:sz w:val="24"/>
          <w:szCs w:val="24"/>
        </w:rPr>
        <w:t>принципам формирования УУД в основной школе можно отнести следующие:</w:t>
      </w:r>
    </w:p>
    <w:p w:rsidR="00CF6ED8" w:rsidRDefault="00271C7E" w:rsidP="00B31EC2">
      <w:pPr>
        <w:numPr>
          <w:ilvl w:val="0"/>
          <w:numId w:val="19"/>
        </w:numPr>
        <w:tabs>
          <w:tab w:val="left" w:pos="1393"/>
        </w:tabs>
        <w:spacing w:after="0" w:line="240" w:lineRule="auto"/>
        <w:ind w:left="260" w:firstLine="710"/>
        <w:jc w:val="both"/>
        <w:rPr>
          <w:rFonts w:eastAsia="Times New Roman"/>
        </w:rPr>
      </w:pPr>
      <w:r>
        <w:rPr>
          <w:rFonts w:ascii="Times New Roman" w:eastAsia="Times New Roman" w:hAnsi="Times New Roman" w:cs="Times New Roman"/>
          <w:sz w:val="24"/>
          <w:szCs w:val="24"/>
        </w:rPr>
        <w:t>формирование УУД – задача, сквозная для всего образовательного процесса (урочная, внеурочная деятельность);</w:t>
      </w:r>
    </w:p>
    <w:p w:rsidR="00CF6ED8" w:rsidRDefault="00271C7E" w:rsidP="00B31EC2">
      <w:pPr>
        <w:numPr>
          <w:ilvl w:val="0"/>
          <w:numId w:val="19"/>
        </w:numPr>
        <w:tabs>
          <w:tab w:val="left" w:pos="1393"/>
        </w:tabs>
        <w:spacing w:after="0" w:line="240" w:lineRule="auto"/>
        <w:ind w:left="260" w:firstLine="710"/>
        <w:jc w:val="both"/>
        <w:rPr>
          <w:rFonts w:eastAsia="Times New Roman"/>
        </w:rPr>
      </w:pPr>
      <w:r>
        <w:rPr>
          <w:rFonts w:ascii="Times New Roman" w:eastAsia="Times New Roman" w:hAnsi="Times New Roman" w:cs="Times New Roman"/>
          <w:sz w:val="24"/>
          <w:szCs w:val="24"/>
        </w:rPr>
        <w:t>формирование УУД обязательно требует работы с предметным или междисциплинарным содержанием;</w:t>
      </w:r>
    </w:p>
    <w:p w:rsidR="00CF6ED8" w:rsidRDefault="00271C7E" w:rsidP="00B31EC2">
      <w:pPr>
        <w:numPr>
          <w:ilvl w:val="0"/>
          <w:numId w:val="19"/>
        </w:numPr>
        <w:tabs>
          <w:tab w:val="left" w:pos="1393"/>
        </w:tabs>
        <w:spacing w:after="0" w:line="240" w:lineRule="auto"/>
        <w:ind w:left="260" w:firstLine="710"/>
        <w:jc w:val="both"/>
        <w:rPr>
          <w:rFonts w:eastAsia="Times New Roman"/>
        </w:rPr>
      </w:pPr>
      <w:r>
        <w:rPr>
          <w:rFonts w:ascii="Times New Roman" w:eastAsia="Times New Roman" w:hAnsi="Times New Roman" w:cs="Times New Roman"/>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CF6ED8" w:rsidRDefault="00271C7E" w:rsidP="00B31EC2">
      <w:pPr>
        <w:numPr>
          <w:ilvl w:val="0"/>
          <w:numId w:val="19"/>
        </w:numPr>
        <w:tabs>
          <w:tab w:val="left" w:pos="1393"/>
        </w:tabs>
        <w:spacing w:after="0" w:line="240" w:lineRule="auto"/>
        <w:ind w:left="260" w:firstLine="710"/>
        <w:jc w:val="both"/>
        <w:rPr>
          <w:rFonts w:eastAsia="Times New Roman"/>
        </w:rPr>
      </w:pPr>
      <w:r>
        <w:rPr>
          <w:rFonts w:ascii="Times New Roman" w:eastAsia="Times New Roman" w:hAnsi="Times New Roman" w:cs="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F6ED8" w:rsidRDefault="00271C7E" w:rsidP="00B31EC2">
      <w:pPr>
        <w:numPr>
          <w:ilvl w:val="0"/>
          <w:numId w:val="19"/>
        </w:numPr>
        <w:tabs>
          <w:tab w:val="left" w:pos="1393"/>
        </w:tabs>
        <w:spacing w:after="0" w:line="240" w:lineRule="auto"/>
        <w:ind w:left="260" w:firstLine="710"/>
        <w:jc w:val="both"/>
        <w:rPr>
          <w:rFonts w:eastAsia="Times New Roman"/>
        </w:rPr>
      </w:pPr>
      <w:r>
        <w:rPr>
          <w:rFonts w:ascii="Times New Roman" w:eastAsia="Times New Roman" w:hAnsi="Times New Roman" w:cs="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F6ED8" w:rsidRDefault="00271C7E" w:rsidP="00B31EC2">
      <w:pPr>
        <w:numPr>
          <w:ilvl w:val="0"/>
          <w:numId w:val="19"/>
        </w:numPr>
        <w:tabs>
          <w:tab w:val="left" w:pos="1393"/>
        </w:tabs>
        <w:spacing w:after="0" w:line="240" w:lineRule="auto"/>
        <w:ind w:left="260" w:firstLine="710"/>
        <w:jc w:val="both"/>
        <w:rPr>
          <w:rFonts w:eastAsia="Times New Roman"/>
        </w:rPr>
      </w:pPr>
      <w:r>
        <w:rPr>
          <w:rFonts w:ascii="Times New Roman" w:eastAsia="Times New Roman" w:hAnsi="Times New Roman" w:cs="Times New Roman"/>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CF6ED8" w:rsidRDefault="00CF6ED8" w:rsidP="00B03E61">
      <w:pPr>
        <w:spacing w:after="0" w:line="240" w:lineRule="auto"/>
        <w:jc w:val="both"/>
        <w:rPr>
          <w:rFonts w:eastAsia="Times New Roman"/>
        </w:rPr>
      </w:pPr>
    </w:p>
    <w:p w:rsidR="00CF6ED8" w:rsidRDefault="00271C7E" w:rsidP="00B03E61">
      <w:pPr>
        <w:spacing w:after="0" w:line="240" w:lineRule="auto"/>
        <w:ind w:left="260" w:firstLine="708"/>
        <w:jc w:val="both"/>
        <w:rPr>
          <w:rFonts w:eastAsia="Times New Roman"/>
        </w:rPr>
      </w:pPr>
      <w:r>
        <w:rPr>
          <w:rFonts w:ascii="Times New Roman" w:eastAsia="Times New Roman" w:hAnsi="Times New Roman" w:cs="Times New Roman"/>
          <w:sz w:val="24"/>
          <w:szCs w:val="24"/>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CF6ED8" w:rsidRDefault="00CF6ED8" w:rsidP="00B03E61">
      <w:pPr>
        <w:spacing w:after="0" w:line="240" w:lineRule="auto"/>
        <w:jc w:val="both"/>
        <w:rPr>
          <w:rFonts w:eastAsia="Times New Roman"/>
        </w:rPr>
      </w:pPr>
    </w:p>
    <w:p w:rsidR="00CF6ED8" w:rsidRDefault="00271C7E" w:rsidP="00F10664">
      <w:pPr>
        <w:spacing w:after="0" w:line="240" w:lineRule="auto"/>
        <w:ind w:left="260" w:firstLine="708"/>
        <w:jc w:val="both"/>
        <w:rPr>
          <w:sz w:val="20"/>
          <w:szCs w:val="20"/>
        </w:rPr>
      </w:pPr>
      <w:r>
        <w:rPr>
          <w:rFonts w:ascii="Times New Roman" w:eastAsia="Times New Roman" w:hAnsi="Times New Roman" w:cs="Times New Roman"/>
          <w:sz w:val="24"/>
          <w:szCs w:val="24"/>
        </w:rPr>
        <w:lastRenderedPageBreak/>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учебногосотрудничества и умения учиться в общении.</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Для успешной деятельности по развитию УУД можно проводить занятия в разнообразных формах: </w:t>
      </w:r>
      <w:r>
        <w:rPr>
          <w:rFonts w:ascii="Times New Roman" w:eastAsia="Times New Roman" w:hAnsi="Times New Roman" w:cs="Times New Roman"/>
          <w:sz w:val="24"/>
          <w:szCs w:val="24"/>
        </w:rPr>
        <w:t>уроки одновозрастные и разновозрастные; занятия, тренинги,проекты,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708"/>
        <w:jc w:val="both"/>
        <w:rPr>
          <w:sz w:val="20"/>
          <w:szCs w:val="20"/>
        </w:rPr>
      </w:pPr>
      <w:r>
        <w:rPr>
          <w:rFonts w:ascii="Times New Roman" w:eastAsia="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571"/>
        <w:jc w:val="both"/>
        <w:rPr>
          <w:sz w:val="20"/>
          <w:szCs w:val="20"/>
        </w:rPr>
      </w:pPr>
      <w:r>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571"/>
        <w:jc w:val="both"/>
        <w:rPr>
          <w:sz w:val="20"/>
          <w:szCs w:val="20"/>
        </w:rPr>
      </w:pPr>
      <w:r>
        <w:rPr>
          <w:rFonts w:ascii="Times New Roman" w:eastAsia="Times New Roman" w:hAnsi="Times New Roman" w:cs="Times New Roman"/>
          <w:sz w:val="24"/>
          <w:szCs w:val="24"/>
        </w:rPr>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F10664" w:rsidRDefault="00F10664" w:rsidP="00B03E61">
      <w:pPr>
        <w:spacing w:after="0" w:line="240" w:lineRule="auto"/>
        <w:ind w:left="2360"/>
        <w:jc w:val="both"/>
        <w:rPr>
          <w:rFonts w:ascii="Times New Roman" w:eastAsia="Times New Roman" w:hAnsi="Times New Roman" w:cs="Times New Roman"/>
          <w:sz w:val="24"/>
          <w:szCs w:val="24"/>
        </w:rPr>
      </w:pPr>
    </w:p>
    <w:p w:rsidR="00CF6ED8" w:rsidRPr="00F10664" w:rsidRDefault="00271C7E" w:rsidP="00B03E61">
      <w:pPr>
        <w:spacing w:after="0" w:line="240" w:lineRule="auto"/>
        <w:ind w:left="2360"/>
        <w:jc w:val="both"/>
        <w:rPr>
          <w:b/>
          <w:sz w:val="20"/>
          <w:szCs w:val="20"/>
        </w:rPr>
      </w:pPr>
      <w:r w:rsidRPr="00F10664">
        <w:rPr>
          <w:rFonts w:ascii="Times New Roman" w:eastAsia="Times New Roman" w:hAnsi="Times New Roman" w:cs="Times New Roman"/>
          <w:b/>
          <w:sz w:val="24"/>
          <w:szCs w:val="24"/>
        </w:rPr>
        <w:t>Формирование универсальных учебных действий.</w:t>
      </w:r>
    </w:p>
    <w:p w:rsidR="00CF6ED8" w:rsidRDefault="00271C7E" w:rsidP="00B03E61">
      <w:pPr>
        <w:spacing w:after="0" w:line="240" w:lineRule="auto"/>
        <w:ind w:left="720"/>
        <w:jc w:val="both"/>
        <w:rPr>
          <w:sz w:val="20"/>
          <w:szCs w:val="20"/>
        </w:rPr>
      </w:pPr>
      <w:r>
        <w:rPr>
          <w:rFonts w:ascii="Times New Roman" w:eastAsia="Times New Roman" w:hAnsi="Times New Roman" w:cs="Times New Roman"/>
          <w:b/>
          <w:bCs/>
          <w:sz w:val="24"/>
          <w:szCs w:val="24"/>
        </w:rPr>
        <w:t>Личностные универсальные учебные действия</w:t>
      </w:r>
    </w:p>
    <w:p w:rsidR="00F10664" w:rsidRDefault="00F10664" w:rsidP="00B03E61">
      <w:pPr>
        <w:spacing w:after="0" w:line="240" w:lineRule="auto"/>
        <w:ind w:left="720"/>
        <w:jc w:val="both"/>
        <w:rPr>
          <w:rFonts w:ascii="Times New Roman" w:eastAsia="Times New Roman" w:hAnsi="Times New Roman" w:cs="Times New Roman"/>
          <w:sz w:val="24"/>
          <w:szCs w:val="24"/>
        </w:rPr>
      </w:pPr>
    </w:p>
    <w:p w:rsidR="00CF6ED8" w:rsidRDefault="00271C7E" w:rsidP="00B03E61">
      <w:pPr>
        <w:spacing w:after="0" w:line="240" w:lineRule="auto"/>
        <w:ind w:left="720"/>
        <w:jc w:val="both"/>
        <w:rPr>
          <w:sz w:val="20"/>
          <w:szCs w:val="20"/>
        </w:rPr>
      </w:pPr>
      <w:r>
        <w:rPr>
          <w:rFonts w:ascii="Times New Roman" w:eastAsia="Times New Roman" w:hAnsi="Times New Roman" w:cs="Times New Roman"/>
          <w:sz w:val="24"/>
          <w:szCs w:val="24"/>
        </w:rPr>
        <w:t>В рамках когнитивного компонента будут сформированы:</w:t>
      </w:r>
    </w:p>
    <w:p w:rsidR="00CF6ED8" w:rsidRDefault="00271C7E" w:rsidP="00B31EC2">
      <w:pPr>
        <w:numPr>
          <w:ilvl w:val="0"/>
          <w:numId w:val="20"/>
        </w:numPr>
        <w:tabs>
          <w:tab w:val="left" w:pos="89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F6ED8" w:rsidRDefault="00271C7E" w:rsidP="00B31EC2">
      <w:pPr>
        <w:numPr>
          <w:ilvl w:val="0"/>
          <w:numId w:val="20"/>
        </w:numPr>
        <w:tabs>
          <w:tab w:val="left" w:pos="92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F6ED8" w:rsidRDefault="00271C7E" w:rsidP="00B31EC2">
      <w:pPr>
        <w:numPr>
          <w:ilvl w:val="0"/>
          <w:numId w:val="20"/>
        </w:numPr>
        <w:tabs>
          <w:tab w:val="left" w:pos="90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F6ED8" w:rsidRDefault="00271C7E" w:rsidP="00B31EC2">
      <w:pPr>
        <w:numPr>
          <w:ilvl w:val="0"/>
          <w:numId w:val="20"/>
        </w:numPr>
        <w:tabs>
          <w:tab w:val="left" w:pos="9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F6ED8" w:rsidRDefault="00271C7E" w:rsidP="00B31EC2">
      <w:pPr>
        <w:numPr>
          <w:ilvl w:val="0"/>
          <w:numId w:val="2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освоение общекультурного наследия России и общемирового культурного наследия;</w:t>
      </w:r>
    </w:p>
    <w:p w:rsidR="00CF6ED8" w:rsidRDefault="00271C7E" w:rsidP="00B31EC2">
      <w:pPr>
        <w:numPr>
          <w:ilvl w:val="0"/>
          <w:numId w:val="20"/>
        </w:numPr>
        <w:tabs>
          <w:tab w:val="left" w:pos="87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ориентация в системе моральных норм и ценностей и их иерархизация, понимание конвенционального характера морали;</w:t>
      </w:r>
    </w:p>
    <w:p w:rsidR="00CF6ED8" w:rsidRDefault="00271C7E" w:rsidP="00B31EC2">
      <w:pPr>
        <w:numPr>
          <w:ilvl w:val="0"/>
          <w:numId w:val="20"/>
        </w:numPr>
        <w:tabs>
          <w:tab w:val="left" w:pos="86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F6ED8" w:rsidRDefault="00271C7E" w:rsidP="00B31EC2">
      <w:pPr>
        <w:numPr>
          <w:ilvl w:val="0"/>
          <w:numId w:val="20"/>
        </w:numPr>
        <w:tabs>
          <w:tab w:val="left" w:pos="101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xml:space="preserve">В рамках </w:t>
      </w:r>
      <w:r>
        <w:rPr>
          <w:rFonts w:ascii="Times New Roman" w:eastAsia="Times New Roman" w:hAnsi="Times New Roman" w:cs="Times New Roman"/>
          <w:b/>
          <w:bCs/>
          <w:sz w:val="24"/>
          <w:szCs w:val="24"/>
        </w:rPr>
        <w:t>ценностного и эмоционального компонентов</w:t>
      </w:r>
      <w:r>
        <w:rPr>
          <w:rFonts w:ascii="Times New Roman" w:eastAsia="Times New Roman" w:hAnsi="Times New Roman" w:cs="Times New Roman"/>
          <w:sz w:val="24"/>
          <w:szCs w:val="24"/>
        </w:rPr>
        <w:t xml:space="preserve"> будут сформированы:</w:t>
      </w:r>
    </w:p>
    <w:p w:rsidR="00CF6ED8" w:rsidRDefault="00271C7E" w:rsidP="00B31EC2">
      <w:pPr>
        <w:numPr>
          <w:ilvl w:val="0"/>
          <w:numId w:val="2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гражданский патриотизм, любовь к Родине, чувство гордости за свою страну;</w:t>
      </w:r>
    </w:p>
    <w:p w:rsidR="00CF6ED8" w:rsidRDefault="00271C7E" w:rsidP="00B31EC2">
      <w:pPr>
        <w:numPr>
          <w:ilvl w:val="0"/>
          <w:numId w:val="2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уважение к истории, культурным и историческим памятникам;</w:t>
      </w:r>
    </w:p>
    <w:p w:rsidR="00CF6ED8" w:rsidRDefault="00271C7E" w:rsidP="00B31EC2">
      <w:pPr>
        <w:numPr>
          <w:ilvl w:val="0"/>
          <w:numId w:val="2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эмоционально положительное принятие своей этнической идентичности;</w:t>
      </w:r>
    </w:p>
    <w:p w:rsidR="00CF6ED8" w:rsidRDefault="00271C7E" w:rsidP="00B31EC2">
      <w:pPr>
        <w:numPr>
          <w:ilvl w:val="0"/>
          <w:numId w:val="20"/>
        </w:numPr>
        <w:tabs>
          <w:tab w:val="left" w:pos="96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уважение к другим народам России и мира и принятие их, межэтническая толерантность, готовность к равноправному сотрудничеству;</w:t>
      </w:r>
    </w:p>
    <w:p w:rsidR="00CF6ED8" w:rsidRDefault="00271C7E" w:rsidP="00B31EC2">
      <w:pPr>
        <w:numPr>
          <w:ilvl w:val="0"/>
          <w:numId w:val="20"/>
        </w:numPr>
        <w:tabs>
          <w:tab w:val="left" w:pos="100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CF6ED8" w:rsidRDefault="00271C7E" w:rsidP="00B31EC2">
      <w:pPr>
        <w:numPr>
          <w:ilvl w:val="0"/>
          <w:numId w:val="20"/>
        </w:numPr>
        <w:tabs>
          <w:tab w:val="left" w:pos="92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CF6ED8" w:rsidRPr="00F10664" w:rsidRDefault="00271C7E" w:rsidP="00432982">
      <w:pPr>
        <w:pStyle w:val="aa"/>
        <w:numPr>
          <w:ilvl w:val="0"/>
          <w:numId w:val="244"/>
        </w:numPr>
        <w:spacing w:after="0" w:line="240" w:lineRule="auto"/>
        <w:ind w:left="851" w:hanging="142"/>
        <w:jc w:val="both"/>
        <w:rPr>
          <w:sz w:val="20"/>
          <w:szCs w:val="20"/>
        </w:rPr>
      </w:pPr>
      <w:r w:rsidRPr="00F10664">
        <w:rPr>
          <w:rFonts w:ascii="Times New Roman" w:eastAsia="Times New Roman" w:hAnsi="Times New Roman" w:cs="Times New Roman"/>
          <w:sz w:val="24"/>
          <w:szCs w:val="24"/>
        </w:rPr>
        <w:t>потребность в самовыражении и самореализации, социальном признании;</w:t>
      </w:r>
    </w:p>
    <w:p w:rsidR="00CF6ED8" w:rsidRDefault="00271C7E" w:rsidP="00B31EC2">
      <w:pPr>
        <w:numPr>
          <w:ilvl w:val="1"/>
          <w:numId w:val="21"/>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xml:space="preserve">В рамках </w:t>
      </w:r>
      <w:r>
        <w:rPr>
          <w:rFonts w:ascii="Times New Roman" w:eastAsia="Times New Roman" w:hAnsi="Times New Roman" w:cs="Times New Roman"/>
          <w:b/>
          <w:bCs/>
          <w:sz w:val="24"/>
          <w:szCs w:val="24"/>
        </w:rPr>
        <w:t>деятельностного (поведенческого) компонента</w:t>
      </w:r>
      <w:r>
        <w:rPr>
          <w:rFonts w:ascii="Times New Roman" w:eastAsia="Times New Roman" w:hAnsi="Times New Roman" w:cs="Times New Roman"/>
          <w:sz w:val="24"/>
          <w:szCs w:val="24"/>
        </w:rPr>
        <w:t xml:space="preserve"> будут сформированы:</w:t>
      </w:r>
    </w:p>
    <w:p w:rsidR="00CF6ED8" w:rsidRDefault="00CF6ED8" w:rsidP="00B03E61">
      <w:pPr>
        <w:spacing w:after="0" w:line="240" w:lineRule="auto"/>
        <w:jc w:val="both"/>
        <w:rPr>
          <w:rFonts w:eastAsia="Times New Roman"/>
          <w:sz w:val="24"/>
          <w:szCs w:val="24"/>
        </w:rPr>
      </w:pPr>
    </w:p>
    <w:p w:rsidR="00CF6ED8" w:rsidRDefault="00271C7E" w:rsidP="00B31EC2">
      <w:pPr>
        <w:numPr>
          <w:ilvl w:val="1"/>
          <w:numId w:val="21"/>
        </w:numPr>
        <w:tabs>
          <w:tab w:val="left" w:pos="93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F6ED8" w:rsidRDefault="00271C7E" w:rsidP="00B31EC2">
      <w:pPr>
        <w:numPr>
          <w:ilvl w:val="1"/>
          <w:numId w:val="21"/>
        </w:numPr>
        <w:tabs>
          <w:tab w:val="left" w:pos="880"/>
        </w:tabs>
        <w:spacing w:after="0" w:line="240" w:lineRule="auto"/>
        <w:ind w:left="880" w:hanging="165"/>
        <w:jc w:val="both"/>
        <w:rPr>
          <w:rFonts w:eastAsia="Times New Roman"/>
          <w:sz w:val="24"/>
          <w:szCs w:val="24"/>
        </w:rPr>
      </w:pPr>
      <w:r>
        <w:rPr>
          <w:rFonts w:ascii="Times New Roman" w:eastAsia="Times New Roman" w:hAnsi="Times New Roman" w:cs="Times New Roman"/>
          <w:sz w:val="24"/>
          <w:szCs w:val="24"/>
        </w:rPr>
        <w:t>готовность и способность к выполнению норм и требований школьной жизни, прав</w:t>
      </w:r>
    </w:p>
    <w:p w:rsidR="00CF6ED8" w:rsidRDefault="00271C7E" w:rsidP="00B31EC2">
      <w:pPr>
        <w:numPr>
          <w:ilvl w:val="0"/>
          <w:numId w:val="21"/>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обязанностей ученика;</w:t>
      </w:r>
    </w:p>
    <w:p w:rsidR="00CF6ED8" w:rsidRDefault="00271C7E" w:rsidP="00B31EC2">
      <w:pPr>
        <w:numPr>
          <w:ilvl w:val="1"/>
          <w:numId w:val="21"/>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CF6ED8" w:rsidRDefault="00271C7E" w:rsidP="00B31EC2">
      <w:pPr>
        <w:numPr>
          <w:ilvl w:val="1"/>
          <w:numId w:val="21"/>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CF6ED8" w:rsidRDefault="00271C7E" w:rsidP="00B31EC2">
      <w:pPr>
        <w:numPr>
          <w:ilvl w:val="1"/>
          <w:numId w:val="21"/>
        </w:numPr>
        <w:tabs>
          <w:tab w:val="left" w:pos="8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CF6ED8" w:rsidRDefault="00271C7E" w:rsidP="00B31EC2">
      <w:pPr>
        <w:numPr>
          <w:ilvl w:val="1"/>
          <w:numId w:val="21"/>
        </w:numPr>
        <w:tabs>
          <w:tab w:val="left" w:pos="90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умение строить жизненные планы с учётом конкретных социально-исторических, политических и экономических условий;</w:t>
      </w:r>
    </w:p>
    <w:p w:rsidR="00CF6ED8" w:rsidRDefault="00271C7E" w:rsidP="00B31EC2">
      <w:pPr>
        <w:numPr>
          <w:ilvl w:val="1"/>
          <w:numId w:val="21"/>
        </w:numPr>
        <w:tabs>
          <w:tab w:val="left" w:pos="89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CF6ED8" w:rsidRDefault="00271C7E" w:rsidP="00B31EC2">
      <w:pPr>
        <w:numPr>
          <w:ilvl w:val="1"/>
          <w:numId w:val="21"/>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готовность к выбору профильного образования.</w:t>
      </w:r>
    </w:p>
    <w:p w:rsidR="002637BD" w:rsidRDefault="002637BD" w:rsidP="00B03E61">
      <w:pPr>
        <w:spacing w:after="0" w:line="240" w:lineRule="auto"/>
        <w:ind w:left="720"/>
        <w:jc w:val="both"/>
        <w:rPr>
          <w:rFonts w:ascii="Times New Roman" w:eastAsia="Times New Roman" w:hAnsi="Times New Roman" w:cs="Times New Roman"/>
          <w:b/>
          <w:bCs/>
          <w:i/>
          <w:iCs/>
          <w:sz w:val="24"/>
          <w:szCs w:val="24"/>
        </w:rPr>
      </w:pPr>
    </w:p>
    <w:p w:rsidR="00CF6ED8" w:rsidRDefault="00271C7E" w:rsidP="00B03E61">
      <w:pPr>
        <w:spacing w:after="0" w:line="240" w:lineRule="auto"/>
        <w:ind w:left="720"/>
        <w:jc w:val="both"/>
        <w:rPr>
          <w:sz w:val="20"/>
          <w:szCs w:val="20"/>
        </w:rPr>
      </w:pPr>
      <w:r>
        <w:rPr>
          <w:rFonts w:ascii="Times New Roman" w:eastAsia="Times New Roman" w:hAnsi="Times New Roman" w:cs="Times New Roman"/>
          <w:b/>
          <w:bCs/>
          <w:i/>
          <w:iCs/>
          <w:sz w:val="24"/>
          <w:szCs w:val="24"/>
        </w:rPr>
        <w:t>Выпускник получит возможность для формирования:</w:t>
      </w:r>
    </w:p>
    <w:p w:rsidR="00CF6ED8" w:rsidRDefault="00CF6ED8" w:rsidP="00B03E61">
      <w:pPr>
        <w:spacing w:after="0" w:line="240" w:lineRule="auto"/>
        <w:jc w:val="both"/>
        <w:rPr>
          <w:sz w:val="20"/>
          <w:szCs w:val="20"/>
        </w:rPr>
      </w:pPr>
    </w:p>
    <w:p w:rsidR="00CF6ED8" w:rsidRPr="00D901D3" w:rsidRDefault="00271C7E" w:rsidP="00B31EC2">
      <w:pPr>
        <w:numPr>
          <w:ilvl w:val="0"/>
          <w:numId w:val="22"/>
        </w:numPr>
        <w:tabs>
          <w:tab w:val="left" w:pos="860"/>
        </w:tabs>
        <w:spacing w:after="0" w:line="240" w:lineRule="auto"/>
        <w:ind w:left="860" w:hanging="145"/>
        <w:jc w:val="both"/>
        <w:rPr>
          <w:rFonts w:eastAsia="Times New Roman"/>
          <w:sz w:val="23"/>
          <w:szCs w:val="23"/>
        </w:rPr>
      </w:pPr>
      <w:r w:rsidRPr="00D901D3">
        <w:rPr>
          <w:rFonts w:ascii="Times New Roman" w:eastAsia="Times New Roman" w:hAnsi="Times New Roman" w:cs="Times New Roman"/>
          <w:bCs/>
          <w:i/>
          <w:iCs/>
          <w:sz w:val="23"/>
          <w:szCs w:val="23"/>
        </w:rPr>
        <w:t>выраженной устойчивой учебно-познавательной мотивации и интереса к учению;</w:t>
      </w:r>
    </w:p>
    <w:p w:rsidR="00CF6ED8" w:rsidRPr="00D901D3" w:rsidRDefault="00271C7E" w:rsidP="00B31EC2">
      <w:pPr>
        <w:numPr>
          <w:ilvl w:val="0"/>
          <w:numId w:val="22"/>
        </w:numPr>
        <w:tabs>
          <w:tab w:val="left" w:pos="860"/>
        </w:tabs>
        <w:spacing w:after="0" w:line="240" w:lineRule="auto"/>
        <w:ind w:left="860" w:hanging="145"/>
        <w:jc w:val="both"/>
        <w:rPr>
          <w:rFonts w:eastAsia="Times New Roman"/>
          <w:sz w:val="24"/>
          <w:szCs w:val="24"/>
        </w:rPr>
      </w:pPr>
      <w:r w:rsidRPr="00D901D3">
        <w:rPr>
          <w:rFonts w:ascii="Times New Roman" w:eastAsia="Times New Roman" w:hAnsi="Times New Roman" w:cs="Times New Roman"/>
          <w:bCs/>
          <w:i/>
          <w:iCs/>
          <w:sz w:val="24"/>
          <w:szCs w:val="24"/>
        </w:rPr>
        <w:t>готовности к самообразованию и самовоспитанию;</w:t>
      </w:r>
    </w:p>
    <w:p w:rsidR="00CF6ED8" w:rsidRPr="00D901D3" w:rsidRDefault="00271C7E" w:rsidP="00B31EC2">
      <w:pPr>
        <w:numPr>
          <w:ilvl w:val="0"/>
          <w:numId w:val="22"/>
        </w:numPr>
        <w:tabs>
          <w:tab w:val="left" w:pos="860"/>
        </w:tabs>
        <w:spacing w:after="0" w:line="240" w:lineRule="auto"/>
        <w:ind w:left="860" w:hanging="145"/>
        <w:jc w:val="both"/>
        <w:rPr>
          <w:rFonts w:eastAsia="Times New Roman"/>
          <w:sz w:val="24"/>
          <w:szCs w:val="24"/>
        </w:rPr>
      </w:pPr>
      <w:r w:rsidRPr="00D901D3">
        <w:rPr>
          <w:rFonts w:ascii="Times New Roman" w:eastAsia="Times New Roman" w:hAnsi="Times New Roman" w:cs="Times New Roman"/>
          <w:bCs/>
          <w:i/>
          <w:iCs/>
          <w:sz w:val="24"/>
          <w:szCs w:val="24"/>
        </w:rPr>
        <w:t>адекватной позитивной самооценки и Я-концепции;</w:t>
      </w:r>
    </w:p>
    <w:p w:rsidR="00CF6ED8" w:rsidRPr="00D901D3" w:rsidRDefault="00271C7E" w:rsidP="00B31EC2">
      <w:pPr>
        <w:numPr>
          <w:ilvl w:val="0"/>
          <w:numId w:val="22"/>
        </w:numPr>
        <w:tabs>
          <w:tab w:val="left" w:pos="906"/>
        </w:tabs>
        <w:spacing w:after="0" w:line="240" w:lineRule="auto"/>
        <w:ind w:left="260" w:firstLine="455"/>
        <w:jc w:val="both"/>
        <w:rPr>
          <w:rFonts w:eastAsia="Times New Roman"/>
          <w:sz w:val="24"/>
          <w:szCs w:val="24"/>
        </w:rPr>
      </w:pPr>
      <w:r w:rsidRPr="00D901D3">
        <w:rPr>
          <w:rFonts w:ascii="Times New Roman" w:eastAsia="Times New Roman" w:hAnsi="Times New Roman" w:cs="Times New Roman"/>
          <w:bCs/>
          <w:i/>
          <w:iCs/>
          <w:sz w:val="24"/>
          <w:szCs w:val="24"/>
        </w:rPr>
        <w:t>компетентности в реализации основ гражданской идентичности в поступках и деятельности;</w:t>
      </w:r>
    </w:p>
    <w:p w:rsidR="00CF6ED8" w:rsidRPr="00D901D3" w:rsidRDefault="00271C7E" w:rsidP="00B31EC2">
      <w:pPr>
        <w:numPr>
          <w:ilvl w:val="0"/>
          <w:numId w:val="22"/>
        </w:numPr>
        <w:tabs>
          <w:tab w:val="left" w:pos="985"/>
        </w:tabs>
        <w:spacing w:after="0" w:line="240" w:lineRule="auto"/>
        <w:ind w:left="260" w:firstLine="455"/>
        <w:jc w:val="both"/>
        <w:rPr>
          <w:rFonts w:eastAsia="Times New Roman"/>
          <w:sz w:val="24"/>
          <w:szCs w:val="24"/>
        </w:rPr>
      </w:pPr>
      <w:r w:rsidRPr="00D901D3">
        <w:rPr>
          <w:rFonts w:ascii="Times New Roman" w:eastAsia="Times New Roman" w:hAnsi="Times New Roman" w:cs="Times New Roman"/>
          <w:bCs/>
          <w:i/>
          <w:iCs/>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F6ED8" w:rsidRPr="00D901D3" w:rsidRDefault="00271C7E" w:rsidP="00B31EC2">
      <w:pPr>
        <w:numPr>
          <w:ilvl w:val="0"/>
          <w:numId w:val="22"/>
        </w:numPr>
        <w:tabs>
          <w:tab w:val="left" w:pos="1020"/>
        </w:tabs>
        <w:spacing w:after="0" w:line="240" w:lineRule="auto"/>
        <w:ind w:left="1020" w:hanging="305"/>
        <w:jc w:val="both"/>
        <w:rPr>
          <w:rFonts w:eastAsia="Times New Roman"/>
          <w:sz w:val="24"/>
          <w:szCs w:val="24"/>
        </w:rPr>
      </w:pPr>
      <w:r w:rsidRPr="00D901D3">
        <w:rPr>
          <w:rFonts w:ascii="Times New Roman" w:eastAsia="Times New Roman" w:hAnsi="Times New Roman" w:cs="Times New Roman"/>
          <w:bCs/>
          <w:i/>
          <w:iCs/>
          <w:sz w:val="24"/>
          <w:szCs w:val="24"/>
        </w:rPr>
        <w:t>эмпатии  как  осознанного  понимания  и  сопереживания  чувствам  других,</w:t>
      </w:r>
    </w:p>
    <w:p w:rsidR="002637BD" w:rsidRPr="00D901D3" w:rsidRDefault="00271C7E" w:rsidP="002637BD">
      <w:pPr>
        <w:spacing w:after="0" w:line="240" w:lineRule="auto"/>
        <w:ind w:left="284" w:right="740"/>
        <w:jc w:val="both"/>
        <w:rPr>
          <w:rFonts w:ascii="Times New Roman" w:eastAsia="Times New Roman" w:hAnsi="Times New Roman" w:cs="Times New Roman"/>
          <w:bCs/>
          <w:i/>
          <w:iCs/>
          <w:sz w:val="24"/>
          <w:szCs w:val="24"/>
        </w:rPr>
      </w:pPr>
      <w:r w:rsidRPr="00D901D3">
        <w:rPr>
          <w:rFonts w:ascii="Times New Roman" w:eastAsia="Times New Roman" w:hAnsi="Times New Roman" w:cs="Times New Roman"/>
          <w:bCs/>
          <w:i/>
          <w:iCs/>
          <w:sz w:val="24"/>
          <w:szCs w:val="24"/>
        </w:rPr>
        <w:t xml:space="preserve">выражающейся в поступках, направленных на помощь и обеспечение благополучия. </w:t>
      </w:r>
    </w:p>
    <w:p w:rsidR="002637BD" w:rsidRDefault="002637BD" w:rsidP="00B03E61">
      <w:pPr>
        <w:spacing w:after="0" w:line="240" w:lineRule="auto"/>
        <w:ind w:left="720" w:right="740" w:hanging="453"/>
        <w:jc w:val="both"/>
        <w:rPr>
          <w:rFonts w:ascii="Times New Roman" w:eastAsia="Times New Roman" w:hAnsi="Times New Roman" w:cs="Times New Roman"/>
          <w:b/>
          <w:bCs/>
          <w:i/>
          <w:iCs/>
          <w:sz w:val="24"/>
          <w:szCs w:val="24"/>
        </w:rPr>
      </w:pPr>
    </w:p>
    <w:p w:rsidR="002637BD" w:rsidRDefault="00271C7E" w:rsidP="00B03E61">
      <w:pPr>
        <w:spacing w:after="0" w:line="240" w:lineRule="auto"/>
        <w:ind w:left="720" w:right="740" w:hanging="4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Регулятивные универсальные учебные действия </w:t>
      </w:r>
    </w:p>
    <w:p w:rsidR="002637BD" w:rsidRDefault="002637BD" w:rsidP="00B03E61">
      <w:pPr>
        <w:spacing w:after="0" w:line="240" w:lineRule="auto"/>
        <w:ind w:left="720" w:right="740" w:hanging="453"/>
        <w:jc w:val="both"/>
        <w:rPr>
          <w:rFonts w:ascii="Times New Roman" w:eastAsia="Times New Roman" w:hAnsi="Times New Roman" w:cs="Times New Roman"/>
          <w:b/>
          <w:bCs/>
          <w:sz w:val="24"/>
          <w:szCs w:val="24"/>
        </w:rPr>
      </w:pPr>
    </w:p>
    <w:p w:rsidR="00CF6ED8" w:rsidRPr="00586CA4" w:rsidRDefault="00271C7E" w:rsidP="00B03E61">
      <w:pPr>
        <w:spacing w:after="0" w:line="240" w:lineRule="auto"/>
        <w:ind w:left="720" w:right="740" w:hanging="453"/>
        <w:jc w:val="both"/>
        <w:rPr>
          <w:b/>
          <w:sz w:val="20"/>
          <w:szCs w:val="20"/>
        </w:rPr>
      </w:pPr>
      <w:r w:rsidRPr="00586CA4">
        <w:rPr>
          <w:rFonts w:ascii="Times New Roman" w:eastAsia="Times New Roman" w:hAnsi="Times New Roman" w:cs="Times New Roman"/>
          <w:b/>
          <w:sz w:val="24"/>
          <w:szCs w:val="24"/>
        </w:rPr>
        <w:t>Выпускник научится:</w:t>
      </w:r>
    </w:p>
    <w:p w:rsidR="00CF6ED8" w:rsidRPr="00586CA4" w:rsidRDefault="00271C7E" w:rsidP="00432982">
      <w:pPr>
        <w:pStyle w:val="aa"/>
        <w:numPr>
          <w:ilvl w:val="0"/>
          <w:numId w:val="246"/>
        </w:numPr>
        <w:spacing w:after="0" w:line="240" w:lineRule="auto"/>
        <w:jc w:val="both"/>
        <w:rPr>
          <w:rFonts w:eastAsia="Times New Roman"/>
          <w:sz w:val="24"/>
          <w:szCs w:val="24"/>
        </w:rPr>
      </w:pPr>
      <w:r w:rsidRPr="00586CA4">
        <w:rPr>
          <w:rFonts w:ascii="Times New Roman" w:eastAsia="Times New Roman" w:hAnsi="Times New Roman" w:cs="Times New Roman"/>
          <w:sz w:val="24"/>
          <w:szCs w:val="24"/>
        </w:rPr>
        <w:t>целеполаганию, включая постановку новых целей, преобразование практической задачи в познавательную;</w:t>
      </w:r>
    </w:p>
    <w:p w:rsidR="00CF6ED8" w:rsidRPr="00586CA4" w:rsidRDefault="00271C7E" w:rsidP="00432982">
      <w:pPr>
        <w:pStyle w:val="aa"/>
        <w:numPr>
          <w:ilvl w:val="0"/>
          <w:numId w:val="245"/>
        </w:numPr>
        <w:tabs>
          <w:tab w:val="left" w:pos="1011"/>
        </w:tabs>
        <w:spacing w:after="0" w:line="240" w:lineRule="auto"/>
        <w:jc w:val="both"/>
        <w:rPr>
          <w:rFonts w:eastAsia="Times New Roman"/>
          <w:sz w:val="24"/>
          <w:szCs w:val="24"/>
        </w:rPr>
      </w:pPr>
      <w:r w:rsidRPr="00586CA4">
        <w:rPr>
          <w:rFonts w:ascii="Times New Roman" w:eastAsia="Times New Roman" w:hAnsi="Times New Roman" w:cs="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F6ED8" w:rsidRPr="00586CA4" w:rsidRDefault="00271C7E" w:rsidP="00432982">
      <w:pPr>
        <w:pStyle w:val="aa"/>
        <w:numPr>
          <w:ilvl w:val="0"/>
          <w:numId w:val="245"/>
        </w:numPr>
        <w:tabs>
          <w:tab w:val="left" w:pos="860"/>
        </w:tabs>
        <w:spacing w:after="0" w:line="240" w:lineRule="auto"/>
        <w:jc w:val="both"/>
        <w:rPr>
          <w:rFonts w:eastAsia="Times New Roman"/>
          <w:sz w:val="24"/>
          <w:szCs w:val="24"/>
        </w:rPr>
      </w:pPr>
      <w:r w:rsidRPr="00586CA4">
        <w:rPr>
          <w:rFonts w:ascii="Times New Roman" w:eastAsia="Times New Roman" w:hAnsi="Times New Roman" w:cs="Times New Roman"/>
          <w:sz w:val="24"/>
          <w:szCs w:val="24"/>
        </w:rPr>
        <w:t>планировать пути достижения целей;</w:t>
      </w:r>
    </w:p>
    <w:p w:rsidR="00CF6ED8" w:rsidRPr="00586CA4" w:rsidRDefault="00271C7E" w:rsidP="00432982">
      <w:pPr>
        <w:pStyle w:val="aa"/>
        <w:numPr>
          <w:ilvl w:val="0"/>
          <w:numId w:val="245"/>
        </w:numPr>
        <w:tabs>
          <w:tab w:val="left" w:pos="860"/>
        </w:tabs>
        <w:spacing w:after="0" w:line="240" w:lineRule="auto"/>
        <w:jc w:val="both"/>
        <w:rPr>
          <w:rFonts w:eastAsia="Times New Roman"/>
          <w:sz w:val="24"/>
          <w:szCs w:val="24"/>
        </w:rPr>
      </w:pPr>
      <w:r w:rsidRPr="00586CA4">
        <w:rPr>
          <w:rFonts w:ascii="Times New Roman" w:eastAsia="Times New Roman" w:hAnsi="Times New Roman" w:cs="Times New Roman"/>
          <w:sz w:val="24"/>
          <w:szCs w:val="24"/>
        </w:rPr>
        <w:t>устанавливать целевые приоритеты;</w:t>
      </w:r>
    </w:p>
    <w:p w:rsidR="00CF6ED8" w:rsidRPr="00586CA4" w:rsidRDefault="00271C7E" w:rsidP="00432982">
      <w:pPr>
        <w:pStyle w:val="aa"/>
        <w:numPr>
          <w:ilvl w:val="0"/>
          <w:numId w:val="245"/>
        </w:numPr>
        <w:tabs>
          <w:tab w:val="left" w:pos="860"/>
        </w:tabs>
        <w:spacing w:after="0" w:line="240" w:lineRule="auto"/>
        <w:jc w:val="both"/>
        <w:rPr>
          <w:rFonts w:eastAsia="Times New Roman"/>
          <w:sz w:val="24"/>
          <w:szCs w:val="24"/>
        </w:rPr>
      </w:pPr>
      <w:r w:rsidRPr="00586CA4">
        <w:rPr>
          <w:rFonts w:ascii="Times New Roman" w:eastAsia="Times New Roman" w:hAnsi="Times New Roman" w:cs="Times New Roman"/>
          <w:sz w:val="24"/>
          <w:szCs w:val="24"/>
        </w:rPr>
        <w:t>уметь самостоятельно контролировать своё время и управлять им;</w:t>
      </w:r>
    </w:p>
    <w:p w:rsidR="00CF6ED8" w:rsidRPr="00586CA4" w:rsidRDefault="00271C7E" w:rsidP="00432982">
      <w:pPr>
        <w:pStyle w:val="aa"/>
        <w:numPr>
          <w:ilvl w:val="0"/>
          <w:numId w:val="245"/>
        </w:numPr>
        <w:tabs>
          <w:tab w:val="left" w:pos="860"/>
        </w:tabs>
        <w:spacing w:after="0" w:line="240" w:lineRule="auto"/>
        <w:jc w:val="both"/>
        <w:rPr>
          <w:rFonts w:eastAsia="Times New Roman"/>
          <w:sz w:val="24"/>
          <w:szCs w:val="24"/>
        </w:rPr>
      </w:pPr>
      <w:r w:rsidRPr="00586CA4">
        <w:rPr>
          <w:rFonts w:ascii="Times New Roman" w:eastAsia="Times New Roman" w:hAnsi="Times New Roman" w:cs="Times New Roman"/>
          <w:sz w:val="24"/>
          <w:szCs w:val="24"/>
        </w:rPr>
        <w:t>принимать решения в проблемной ситуации на основе переговоров;</w:t>
      </w:r>
    </w:p>
    <w:p w:rsidR="00CF6ED8" w:rsidRPr="00586CA4" w:rsidRDefault="00271C7E" w:rsidP="00432982">
      <w:pPr>
        <w:pStyle w:val="aa"/>
        <w:numPr>
          <w:ilvl w:val="0"/>
          <w:numId w:val="245"/>
        </w:numPr>
        <w:tabs>
          <w:tab w:val="left" w:pos="894"/>
        </w:tabs>
        <w:spacing w:after="0" w:line="240" w:lineRule="auto"/>
        <w:jc w:val="both"/>
        <w:rPr>
          <w:rFonts w:eastAsia="Times New Roman"/>
          <w:sz w:val="24"/>
          <w:szCs w:val="24"/>
        </w:rPr>
      </w:pPr>
      <w:r w:rsidRPr="00586CA4">
        <w:rPr>
          <w:rFonts w:ascii="Times New Roman" w:eastAsia="Times New Roman" w:hAnsi="Times New Roman" w:cs="Times New Roman"/>
          <w:sz w:val="24"/>
          <w:szCs w:val="24"/>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F6ED8" w:rsidRPr="00586CA4" w:rsidRDefault="00271C7E" w:rsidP="00432982">
      <w:pPr>
        <w:pStyle w:val="aa"/>
        <w:numPr>
          <w:ilvl w:val="0"/>
          <w:numId w:val="245"/>
        </w:numPr>
        <w:tabs>
          <w:tab w:val="left" w:pos="877"/>
        </w:tabs>
        <w:spacing w:after="0" w:line="240" w:lineRule="auto"/>
        <w:jc w:val="both"/>
        <w:rPr>
          <w:rFonts w:eastAsia="Times New Roman"/>
          <w:sz w:val="24"/>
          <w:szCs w:val="24"/>
        </w:rPr>
      </w:pPr>
      <w:r w:rsidRPr="00586CA4">
        <w:rPr>
          <w:rFonts w:ascii="Times New Roman" w:eastAsia="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F6ED8" w:rsidRPr="00D901D3" w:rsidRDefault="00271C7E" w:rsidP="00432982">
      <w:pPr>
        <w:pStyle w:val="aa"/>
        <w:numPr>
          <w:ilvl w:val="0"/>
          <w:numId w:val="245"/>
        </w:numPr>
        <w:tabs>
          <w:tab w:val="left" w:pos="860"/>
        </w:tabs>
        <w:spacing w:after="0" w:line="240" w:lineRule="auto"/>
        <w:jc w:val="both"/>
        <w:rPr>
          <w:rFonts w:eastAsia="Times New Roman"/>
          <w:sz w:val="24"/>
          <w:szCs w:val="24"/>
        </w:rPr>
      </w:pPr>
      <w:r w:rsidRPr="00D901D3">
        <w:rPr>
          <w:rFonts w:ascii="Times New Roman" w:eastAsia="Times New Roman" w:hAnsi="Times New Roman" w:cs="Times New Roman"/>
          <w:sz w:val="24"/>
          <w:szCs w:val="24"/>
        </w:rPr>
        <w:t>основам прогнозирования как предвидения будущих событий и развития процесса.</w:t>
      </w:r>
    </w:p>
    <w:p w:rsidR="00D901D3" w:rsidRDefault="00D901D3" w:rsidP="00B03E61">
      <w:pPr>
        <w:spacing w:after="0" w:line="240" w:lineRule="auto"/>
        <w:ind w:left="720"/>
        <w:jc w:val="both"/>
        <w:rPr>
          <w:rFonts w:ascii="Times New Roman" w:eastAsia="Times New Roman" w:hAnsi="Times New Roman" w:cs="Times New Roman"/>
          <w:b/>
          <w:bCs/>
          <w:i/>
          <w:iCs/>
          <w:sz w:val="24"/>
          <w:szCs w:val="24"/>
        </w:rPr>
      </w:pPr>
    </w:p>
    <w:p w:rsidR="00CF6ED8" w:rsidRDefault="00271C7E" w:rsidP="00B03E61">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D901D3" w:rsidRDefault="00271C7E" w:rsidP="00432982">
      <w:pPr>
        <w:pStyle w:val="aa"/>
        <w:numPr>
          <w:ilvl w:val="0"/>
          <w:numId w:val="247"/>
        </w:numPr>
        <w:tabs>
          <w:tab w:val="left" w:pos="860"/>
        </w:tabs>
        <w:spacing w:after="0" w:line="240" w:lineRule="auto"/>
        <w:ind w:hanging="71"/>
        <w:jc w:val="both"/>
        <w:rPr>
          <w:rFonts w:eastAsia="Times New Roman"/>
          <w:sz w:val="24"/>
          <w:szCs w:val="24"/>
        </w:rPr>
      </w:pPr>
      <w:r w:rsidRPr="00D901D3">
        <w:rPr>
          <w:rFonts w:ascii="Times New Roman" w:eastAsia="Times New Roman" w:hAnsi="Times New Roman" w:cs="Times New Roman"/>
          <w:bCs/>
          <w:i/>
          <w:iCs/>
          <w:sz w:val="24"/>
          <w:szCs w:val="24"/>
        </w:rPr>
        <w:t>самостоятельно ставить новые учебные цели и задачи;</w:t>
      </w:r>
    </w:p>
    <w:p w:rsidR="00CF6ED8" w:rsidRPr="00D901D3" w:rsidRDefault="00271C7E" w:rsidP="00432982">
      <w:pPr>
        <w:pStyle w:val="aa"/>
        <w:numPr>
          <w:ilvl w:val="0"/>
          <w:numId w:val="247"/>
        </w:numPr>
        <w:tabs>
          <w:tab w:val="left" w:pos="860"/>
        </w:tabs>
        <w:spacing w:after="0" w:line="240" w:lineRule="auto"/>
        <w:ind w:hanging="71"/>
        <w:jc w:val="both"/>
        <w:rPr>
          <w:rFonts w:eastAsia="Times New Roman"/>
          <w:sz w:val="24"/>
          <w:szCs w:val="24"/>
        </w:rPr>
      </w:pPr>
      <w:r w:rsidRPr="00D901D3">
        <w:rPr>
          <w:rFonts w:ascii="Times New Roman" w:eastAsia="Times New Roman" w:hAnsi="Times New Roman" w:cs="Times New Roman"/>
          <w:bCs/>
          <w:i/>
          <w:iCs/>
          <w:sz w:val="24"/>
          <w:szCs w:val="24"/>
        </w:rPr>
        <w:t>построению жизненных планов во временной перспективе;</w:t>
      </w:r>
    </w:p>
    <w:p w:rsidR="00CF6ED8" w:rsidRPr="00D901D3" w:rsidRDefault="00271C7E" w:rsidP="00B31EC2">
      <w:pPr>
        <w:numPr>
          <w:ilvl w:val="0"/>
          <w:numId w:val="23"/>
        </w:numPr>
        <w:tabs>
          <w:tab w:val="left" w:pos="925"/>
        </w:tabs>
        <w:spacing w:after="0" w:line="240" w:lineRule="auto"/>
        <w:ind w:left="260" w:firstLine="455"/>
        <w:jc w:val="both"/>
        <w:rPr>
          <w:rFonts w:eastAsia="Times New Roman"/>
          <w:sz w:val="24"/>
          <w:szCs w:val="24"/>
        </w:rPr>
      </w:pPr>
      <w:r w:rsidRPr="00D901D3">
        <w:rPr>
          <w:rFonts w:ascii="Times New Roman" w:eastAsia="Times New Roman" w:hAnsi="Times New Roman" w:cs="Times New Roman"/>
          <w:bCs/>
          <w:i/>
          <w:iCs/>
          <w:sz w:val="24"/>
          <w:szCs w:val="24"/>
        </w:rPr>
        <w:t>при планировании достижения целей самостоятельно и адекватно учитывать условия и средства их достижения;</w:t>
      </w:r>
    </w:p>
    <w:p w:rsidR="00CF6ED8" w:rsidRPr="00D901D3" w:rsidRDefault="00271C7E" w:rsidP="00B31EC2">
      <w:pPr>
        <w:numPr>
          <w:ilvl w:val="0"/>
          <w:numId w:val="23"/>
        </w:numPr>
        <w:tabs>
          <w:tab w:val="left" w:pos="968"/>
        </w:tabs>
        <w:spacing w:after="0" w:line="240" w:lineRule="auto"/>
        <w:ind w:left="260" w:firstLine="455"/>
        <w:jc w:val="both"/>
        <w:rPr>
          <w:rFonts w:eastAsia="Times New Roman"/>
          <w:sz w:val="24"/>
          <w:szCs w:val="24"/>
        </w:rPr>
      </w:pPr>
      <w:r w:rsidRPr="00D901D3">
        <w:rPr>
          <w:rFonts w:ascii="Times New Roman" w:eastAsia="Times New Roman" w:hAnsi="Times New Roman" w:cs="Times New Roman"/>
          <w:bCs/>
          <w:i/>
          <w:iCs/>
          <w:sz w:val="24"/>
          <w:szCs w:val="24"/>
        </w:rPr>
        <w:t>выделять альтернативные способы достижения цели и выбирать наиболее эффективный способ;</w:t>
      </w:r>
    </w:p>
    <w:p w:rsidR="00CF6ED8" w:rsidRPr="00D901D3" w:rsidRDefault="00271C7E" w:rsidP="00B31EC2">
      <w:pPr>
        <w:numPr>
          <w:ilvl w:val="0"/>
          <w:numId w:val="23"/>
        </w:numPr>
        <w:tabs>
          <w:tab w:val="left" w:pos="968"/>
        </w:tabs>
        <w:spacing w:after="0" w:line="240" w:lineRule="auto"/>
        <w:ind w:left="260" w:firstLine="455"/>
        <w:jc w:val="both"/>
        <w:rPr>
          <w:rFonts w:eastAsia="Times New Roman"/>
          <w:sz w:val="24"/>
          <w:szCs w:val="24"/>
        </w:rPr>
      </w:pPr>
      <w:r w:rsidRPr="00D901D3">
        <w:rPr>
          <w:rFonts w:ascii="Times New Roman" w:eastAsia="Times New Roman" w:hAnsi="Times New Roman" w:cs="Times New Roman"/>
          <w:bCs/>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F6ED8" w:rsidRPr="00D901D3" w:rsidRDefault="00271C7E" w:rsidP="00B31EC2">
      <w:pPr>
        <w:numPr>
          <w:ilvl w:val="0"/>
          <w:numId w:val="23"/>
        </w:numPr>
        <w:tabs>
          <w:tab w:val="left" w:pos="934"/>
        </w:tabs>
        <w:spacing w:after="0" w:line="240" w:lineRule="auto"/>
        <w:ind w:left="260" w:firstLine="455"/>
        <w:jc w:val="both"/>
        <w:rPr>
          <w:rFonts w:eastAsia="Times New Roman"/>
          <w:sz w:val="24"/>
          <w:szCs w:val="24"/>
        </w:rPr>
      </w:pPr>
      <w:r w:rsidRPr="00D901D3">
        <w:rPr>
          <w:rFonts w:ascii="Times New Roman" w:eastAsia="Times New Roman" w:hAnsi="Times New Roman" w:cs="Times New Roman"/>
          <w:bCs/>
          <w:i/>
          <w:iCs/>
          <w:sz w:val="24"/>
          <w:szCs w:val="24"/>
        </w:rPr>
        <w:t>осуществлять познавательную рефлексию в отношении действий по решению учебных и познавательных задач;</w:t>
      </w:r>
    </w:p>
    <w:p w:rsidR="00CF6ED8" w:rsidRPr="00D901D3" w:rsidRDefault="00271C7E" w:rsidP="00B31EC2">
      <w:pPr>
        <w:numPr>
          <w:ilvl w:val="0"/>
          <w:numId w:val="23"/>
        </w:numPr>
        <w:tabs>
          <w:tab w:val="left" w:pos="980"/>
        </w:tabs>
        <w:spacing w:after="0" w:line="240" w:lineRule="auto"/>
        <w:ind w:left="260" w:firstLine="455"/>
        <w:jc w:val="both"/>
        <w:rPr>
          <w:rFonts w:eastAsia="Times New Roman"/>
          <w:sz w:val="24"/>
          <w:szCs w:val="24"/>
        </w:rPr>
      </w:pPr>
      <w:r w:rsidRPr="00D901D3">
        <w:rPr>
          <w:rFonts w:ascii="Times New Roman" w:eastAsia="Times New Roman" w:hAnsi="Times New Roman" w:cs="Times New Roman"/>
          <w:bCs/>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CF6ED8" w:rsidRPr="00D901D3" w:rsidRDefault="00271C7E" w:rsidP="00B31EC2">
      <w:pPr>
        <w:numPr>
          <w:ilvl w:val="0"/>
          <w:numId w:val="23"/>
        </w:numPr>
        <w:tabs>
          <w:tab w:val="left" w:pos="1021"/>
        </w:tabs>
        <w:spacing w:after="0" w:line="240" w:lineRule="auto"/>
        <w:ind w:left="260" w:firstLine="455"/>
        <w:jc w:val="both"/>
        <w:rPr>
          <w:rFonts w:eastAsia="Times New Roman"/>
          <w:sz w:val="24"/>
          <w:szCs w:val="24"/>
        </w:rPr>
      </w:pPr>
      <w:r w:rsidRPr="00D901D3">
        <w:rPr>
          <w:rFonts w:ascii="Times New Roman" w:eastAsia="Times New Roman" w:hAnsi="Times New Roman" w:cs="Times New Roman"/>
          <w:bCs/>
          <w:i/>
          <w:iCs/>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CF6ED8" w:rsidRPr="00D901D3" w:rsidRDefault="00271C7E" w:rsidP="00B31EC2">
      <w:pPr>
        <w:numPr>
          <w:ilvl w:val="0"/>
          <w:numId w:val="23"/>
        </w:numPr>
        <w:tabs>
          <w:tab w:val="left" w:pos="860"/>
        </w:tabs>
        <w:spacing w:after="0" w:line="240" w:lineRule="auto"/>
        <w:ind w:left="860" w:hanging="145"/>
        <w:jc w:val="both"/>
        <w:rPr>
          <w:rFonts w:eastAsia="Times New Roman"/>
          <w:sz w:val="24"/>
          <w:szCs w:val="24"/>
        </w:rPr>
      </w:pPr>
      <w:r w:rsidRPr="00D901D3">
        <w:rPr>
          <w:rFonts w:ascii="Times New Roman" w:eastAsia="Times New Roman" w:hAnsi="Times New Roman" w:cs="Times New Roman"/>
          <w:bCs/>
          <w:i/>
          <w:iCs/>
          <w:sz w:val="24"/>
          <w:szCs w:val="24"/>
        </w:rPr>
        <w:t>основам саморегуляции эмоциональных состояний;</w:t>
      </w:r>
    </w:p>
    <w:p w:rsidR="00CF6ED8" w:rsidRPr="00D901D3" w:rsidRDefault="00271C7E" w:rsidP="00B31EC2">
      <w:pPr>
        <w:numPr>
          <w:ilvl w:val="0"/>
          <w:numId w:val="23"/>
        </w:numPr>
        <w:tabs>
          <w:tab w:val="left" w:pos="920"/>
        </w:tabs>
        <w:spacing w:after="0" w:line="240" w:lineRule="auto"/>
        <w:ind w:left="260" w:firstLine="449"/>
        <w:jc w:val="both"/>
        <w:rPr>
          <w:sz w:val="20"/>
          <w:szCs w:val="20"/>
        </w:rPr>
      </w:pPr>
      <w:r w:rsidRPr="00D901D3">
        <w:rPr>
          <w:rFonts w:ascii="Times New Roman" w:eastAsia="Times New Roman" w:hAnsi="Times New Roman" w:cs="Times New Roman"/>
          <w:bCs/>
          <w:i/>
          <w:iCs/>
          <w:sz w:val="24"/>
          <w:szCs w:val="24"/>
        </w:rPr>
        <w:t>прилагать волевые усилия и преодолевать трудности и препятствия на путидостижения целей.</w:t>
      </w:r>
    </w:p>
    <w:p w:rsidR="00CF6ED8" w:rsidRDefault="00CF6ED8" w:rsidP="00B03E61">
      <w:pPr>
        <w:spacing w:after="0" w:line="240" w:lineRule="auto"/>
        <w:jc w:val="both"/>
        <w:rPr>
          <w:sz w:val="20"/>
          <w:szCs w:val="20"/>
        </w:rPr>
      </w:pPr>
    </w:p>
    <w:p w:rsidR="006B0073" w:rsidRDefault="00271C7E" w:rsidP="006B0073">
      <w:pPr>
        <w:spacing w:after="0" w:line="240" w:lineRule="auto"/>
        <w:ind w:left="720" w:right="125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Коммуникативные универсальные учебные действия </w:t>
      </w:r>
    </w:p>
    <w:p w:rsidR="006B0073" w:rsidRDefault="006B0073" w:rsidP="00B03E61">
      <w:pPr>
        <w:spacing w:after="0" w:line="240" w:lineRule="auto"/>
        <w:ind w:left="720" w:right="3040"/>
        <w:jc w:val="both"/>
        <w:rPr>
          <w:rFonts w:ascii="Times New Roman" w:eastAsia="Times New Roman" w:hAnsi="Times New Roman" w:cs="Times New Roman"/>
          <w:b/>
          <w:bCs/>
          <w:sz w:val="24"/>
          <w:szCs w:val="24"/>
        </w:rPr>
      </w:pPr>
    </w:p>
    <w:p w:rsidR="00CF6ED8" w:rsidRPr="006B0073" w:rsidRDefault="00271C7E" w:rsidP="006B0073">
      <w:pPr>
        <w:tabs>
          <w:tab w:val="center" w:pos="3650"/>
        </w:tabs>
        <w:spacing w:after="0" w:line="240" w:lineRule="auto"/>
        <w:ind w:left="720" w:right="3040"/>
        <w:jc w:val="both"/>
        <w:rPr>
          <w:b/>
          <w:sz w:val="20"/>
          <w:szCs w:val="20"/>
        </w:rPr>
      </w:pPr>
      <w:r w:rsidRPr="006B0073">
        <w:rPr>
          <w:rFonts w:ascii="Times New Roman" w:eastAsia="Times New Roman" w:hAnsi="Times New Roman" w:cs="Times New Roman"/>
          <w:b/>
          <w:sz w:val="24"/>
          <w:szCs w:val="24"/>
        </w:rPr>
        <w:t>Выпускник научится:</w:t>
      </w:r>
      <w:r w:rsidR="006B0073" w:rsidRPr="006B0073">
        <w:rPr>
          <w:rFonts w:ascii="Times New Roman" w:eastAsia="Times New Roman" w:hAnsi="Times New Roman" w:cs="Times New Roman"/>
          <w:b/>
          <w:sz w:val="24"/>
          <w:szCs w:val="24"/>
        </w:rPr>
        <w:tab/>
      </w:r>
    </w:p>
    <w:p w:rsidR="00CF6ED8" w:rsidRDefault="00271C7E" w:rsidP="00B31EC2">
      <w:pPr>
        <w:numPr>
          <w:ilvl w:val="0"/>
          <w:numId w:val="24"/>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CF6ED8" w:rsidRDefault="00271C7E" w:rsidP="00B31EC2">
      <w:pPr>
        <w:numPr>
          <w:ilvl w:val="0"/>
          <w:numId w:val="24"/>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F6ED8" w:rsidRDefault="00271C7E" w:rsidP="00B31EC2">
      <w:pPr>
        <w:numPr>
          <w:ilvl w:val="0"/>
          <w:numId w:val="24"/>
        </w:numPr>
        <w:tabs>
          <w:tab w:val="left" w:pos="87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устанавливать и сравнивать разные точки зрения, прежде чем принимать решения и делать выбор;</w:t>
      </w:r>
    </w:p>
    <w:p w:rsidR="00CF6ED8" w:rsidRDefault="00271C7E" w:rsidP="00B31EC2">
      <w:pPr>
        <w:numPr>
          <w:ilvl w:val="0"/>
          <w:numId w:val="24"/>
        </w:numPr>
        <w:tabs>
          <w:tab w:val="left" w:pos="94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CF6ED8" w:rsidRDefault="00271C7E" w:rsidP="00B31EC2">
      <w:pPr>
        <w:numPr>
          <w:ilvl w:val="0"/>
          <w:numId w:val="24"/>
        </w:numPr>
        <w:tabs>
          <w:tab w:val="left" w:pos="94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CF6ED8" w:rsidRDefault="00271C7E" w:rsidP="00B31EC2">
      <w:pPr>
        <w:numPr>
          <w:ilvl w:val="0"/>
          <w:numId w:val="24"/>
        </w:numPr>
        <w:tabs>
          <w:tab w:val="left" w:pos="94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взаимный контроль и оказывать в сотрудничестве необходимую взаимопомощь;</w:t>
      </w:r>
    </w:p>
    <w:p w:rsidR="00CF6ED8" w:rsidRDefault="00271C7E" w:rsidP="00B31EC2">
      <w:pPr>
        <w:numPr>
          <w:ilvl w:val="0"/>
          <w:numId w:val="2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CF6ED8" w:rsidRDefault="00271C7E" w:rsidP="00B31EC2">
      <w:pPr>
        <w:numPr>
          <w:ilvl w:val="0"/>
          <w:numId w:val="24"/>
        </w:numPr>
        <w:tabs>
          <w:tab w:val="left" w:pos="113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F6ED8" w:rsidRDefault="00CF6ED8" w:rsidP="00B03E61">
      <w:pPr>
        <w:spacing w:after="0" w:line="240" w:lineRule="auto"/>
        <w:jc w:val="both"/>
        <w:rPr>
          <w:rFonts w:eastAsia="Times New Roman"/>
          <w:sz w:val="24"/>
          <w:szCs w:val="24"/>
        </w:rPr>
      </w:pPr>
    </w:p>
    <w:p w:rsidR="00CF6ED8" w:rsidRDefault="00271C7E" w:rsidP="00B31EC2">
      <w:pPr>
        <w:numPr>
          <w:ilvl w:val="0"/>
          <w:numId w:val="24"/>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F6ED8" w:rsidRDefault="00271C7E" w:rsidP="00B31EC2">
      <w:pPr>
        <w:numPr>
          <w:ilvl w:val="0"/>
          <w:numId w:val="2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осуществлять контроль, коррекцию, оценку действий партнёра, уметь убеждать;</w:t>
      </w:r>
    </w:p>
    <w:p w:rsidR="00CF6ED8" w:rsidRDefault="00271C7E" w:rsidP="00B31EC2">
      <w:pPr>
        <w:numPr>
          <w:ilvl w:val="0"/>
          <w:numId w:val="24"/>
        </w:numPr>
        <w:tabs>
          <w:tab w:val="left" w:pos="86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F6ED8" w:rsidRDefault="00271C7E" w:rsidP="00B31EC2">
      <w:pPr>
        <w:numPr>
          <w:ilvl w:val="0"/>
          <w:numId w:val="2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основам коммуникативной рефлексии;</w:t>
      </w:r>
    </w:p>
    <w:p w:rsidR="00CF6ED8" w:rsidRDefault="00271C7E" w:rsidP="00B31EC2">
      <w:pPr>
        <w:numPr>
          <w:ilvl w:val="0"/>
          <w:numId w:val="24"/>
        </w:numPr>
        <w:tabs>
          <w:tab w:val="left" w:pos="860"/>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CF6ED8" w:rsidRDefault="00271C7E" w:rsidP="00B31EC2">
      <w:pPr>
        <w:numPr>
          <w:ilvl w:val="0"/>
          <w:numId w:val="24"/>
        </w:numPr>
        <w:tabs>
          <w:tab w:val="left" w:pos="867"/>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Default="00271C7E" w:rsidP="00B31EC2">
      <w:pPr>
        <w:numPr>
          <w:ilvl w:val="0"/>
          <w:numId w:val="24"/>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b/>
          <w:bCs/>
          <w:i/>
          <w:iCs/>
          <w:sz w:val="24"/>
          <w:szCs w:val="24"/>
        </w:rPr>
        <w:t>учитывать и координировать отличные от собственной позиции других людей, в сотрудничестве;</w:t>
      </w:r>
    </w:p>
    <w:p w:rsidR="00CF6ED8" w:rsidRPr="003E75B0" w:rsidRDefault="00271C7E" w:rsidP="00B31EC2">
      <w:pPr>
        <w:numPr>
          <w:ilvl w:val="0"/>
          <w:numId w:val="2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b/>
          <w:bCs/>
          <w:i/>
          <w:iCs/>
          <w:sz w:val="24"/>
          <w:szCs w:val="24"/>
        </w:rPr>
        <w:t>учитывать разные мнения и интересы и обосновывать собственную позицию;</w:t>
      </w:r>
    </w:p>
    <w:p w:rsidR="00CF6ED8" w:rsidRDefault="00271C7E" w:rsidP="00B31EC2">
      <w:pPr>
        <w:numPr>
          <w:ilvl w:val="1"/>
          <w:numId w:val="2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b/>
          <w:bCs/>
          <w:i/>
          <w:iCs/>
          <w:sz w:val="24"/>
          <w:szCs w:val="24"/>
        </w:rPr>
        <w:t>понимать относительность мнений и подходов к решению проблемы;</w:t>
      </w:r>
    </w:p>
    <w:p w:rsidR="00CF6ED8" w:rsidRPr="003E75B0" w:rsidRDefault="00271C7E" w:rsidP="00B31EC2">
      <w:pPr>
        <w:numPr>
          <w:ilvl w:val="1"/>
          <w:numId w:val="25"/>
        </w:numPr>
        <w:tabs>
          <w:tab w:val="left" w:pos="915"/>
        </w:tabs>
        <w:spacing w:after="0" w:line="240" w:lineRule="auto"/>
        <w:ind w:left="260" w:firstLine="455"/>
        <w:jc w:val="both"/>
        <w:rPr>
          <w:rFonts w:eastAsia="Times New Roman"/>
          <w:sz w:val="23"/>
          <w:szCs w:val="23"/>
        </w:rPr>
      </w:pPr>
      <w:r w:rsidRPr="003E75B0">
        <w:rPr>
          <w:rFonts w:ascii="Times New Roman" w:eastAsia="Times New Roman" w:hAnsi="Times New Roman" w:cs="Times New Roman"/>
          <w:bCs/>
          <w:i/>
          <w:iCs/>
          <w:sz w:val="23"/>
          <w:szCs w:val="23"/>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w:t>
      </w:r>
    </w:p>
    <w:p w:rsidR="00CF6ED8" w:rsidRPr="003E75B0" w:rsidRDefault="00271C7E" w:rsidP="00B31EC2">
      <w:pPr>
        <w:numPr>
          <w:ilvl w:val="0"/>
          <w:numId w:val="25"/>
        </w:numPr>
        <w:tabs>
          <w:tab w:val="left" w:pos="420"/>
        </w:tabs>
        <w:spacing w:after="0" w:line="240" w:lineRule="auto"/>
        <w:ind w:left="420" w:firstLine="289"/>
        <w:jc w:val="both"/>
        <w:rPr>
          <w:rFonts w:eastAsia="Times New Roman"/>
          <w:bCs/>
          <w:i/>
          <w:iCs/>
          <w:sz w:val="24"/>
          <w:szCs w:val="24"/>
        </w:rPr>
      </w:pPr>
      <w:r w:rsidRPr="003E75B0">
        <w:rPr>
          <w:rFonts w:ascii="Times New Roman" w:eastAsia="Times New Roman" w:hAnsi="Times New Roman" w:cs="Times New Roman"/>
          <w:bCs/>
          <w:i/>
          <w:iCs/>
          <w:sz w:val="24"/>
          <w:szCs w:val="24"/>
        </w:rPr>
        <w:t>ситуации столкновения интересов;</w:t>
      </w:r>
    </w:p>
    <w:p w:rsidR="00CF6ED8" w:rsidRPr="003E75B0" w:rsidRDefault="00271C7E" w:rsidP="00B31EC2">
      <w:pPr>
        <w:numPr>
          <w:ilvl w:val="1"/>
          <w:numId w:val="25"/>
        </w:numPr>
        <w:tabs>
          <w:tab w:val="left" w:pos="992"/>
        </w:tabs>
        <w:spacing w:after="0" w:line="240" w:lineRule="auto"/>
        <w:ind w:left="260" w:firstLine="455"/>
        <w:jc w:val="both"/>
        <w:rPr>
          <w:rFonts w:eastAsia="Times New Roman"/>
          <w:sz w:val="24"/>
          <w:szCs w:val="24"/>
        </w:rPr>
      </w:pPr>
      <w:r w:rsidRPr="003E75B0">
        <w:rPr>
          <w:rFonts w:ascii="Times New Roman" w:eastAsia="Times New Roman" w:hAnsi="Times New Roman" w:cs="Times New Roman"/>
          <w:bCs/>
          <w:i/>
          <w:iCs/>
          <w:sz w:val="24"/>
          <w:szCs w:val="24"/>
        </w:rPr>
        <w:t>брать на себя инициативу в организации совместного действия (деловое лидерство);</w:t>
      </w:r>
    </w:p>
    <w:p w:rsidR="00CF6ED8" w:rsidRPr="003E75B0" w:rsidRDefault="00271C7E" w:rsidP="00B31EC2">
      <w:pPr>
        <w:numPr>
          <w:ilvl w:val="1"/>
          <w:numId w:val="25"/>
        </w:numPr>
        <w:tabs>
          <w:tab w:val="left" w:pos="915"/>
        </w:tabs>
        <w:spacing w:after="0" w:line="240" w:lineRule="auto"/>
        <w:ind w:left="260" w:firstLine="455"/>
        <w:jc w:val="both"/>
        <w:rPr>
          <w:rFonts w:eastAsia="Times New Roman"/>
          <w:sz w:val="24"/>
          <w:szCs w:val="24"/>
        </w:rPr>
      </w:pPr>
      <w:r w:rsidRPr="003E75B0">
        <w:rPr>
          <w:rFonts w:ascii="Times New Roman" w:eastAsia="Times New Roman" w:hAnsi="Times New Roman" w:cs="Times New Roman"/>
          <w:bCs/>
          <w:i/>
          <w:iCs/>
          <w:sz w:val="24"/>
          <w:szCs w:val="24"/>
        </w:rPr>
        <w:t>оказывать поддержку и содействие тем, от кого зависит достижение цели в совместной деятельности;</w:t>
      </w:r>
    </w:p>
    <w:p w:rsidR="00CF6ED8" w:rsidRPr="003E75B0" w:rsidRDefault="00271C7E" w:rsidP="00B31EC2">
      <w:pPr>
        <w:numPr>
          <w:ilvl w:val="1"/>
          <w:numId w:val="25"/>
        </w:numPr>
        <w:tabs>
          <w:tab w:val="left" w:pos="872"/>
        </w:tabs>
        <w:spacing w:after="0" w:line="240" w:lineRule="auto"/>
        <w:ind w:left="260" w:firstLine="455"/>
        <w:jc w:val="both"/>
        <w:rPr>
          <w:rFonts w:eastAsia="Times New Roman"/>
          <w:sz w:val="24"/>
          <w:szCs w:val="24"/>
        </w:rPr>
      </w:pPr>
      <w:r w:rsidRPr="003E75B0">
        <w:rPr>
          <w:rFonts w:ascii="Times New Roman" w:eastAsia="Times New Roman" w:hAnsi="Times New Roman" w:cs="Times New Roman"/>
          <w:bCs/>
          <w:i/>
          <w:iCs/>
          <w:sz w:val="24"/>
          <w:szCs w:val="24"/>
        </w:rPr>
        <w:t>осуществлять коммуникативную рефлексию как осознание оснований собственных действий и действий партнёра;</w:t>
      </w:r>
    </w:p>
    <w:p w:rsidR="00CF6ED8" w:rsidRPr="003E75B0" w:rsidRDefault="00271C7E" w:rsidP="00B31EC2">
      <w:pPr>
        <w:numPr>
          <w:ilvl w:val="1"/>
          <w:numId w:val="25"/>
        </w:numPr>
        <w:tabs>
          <w:tab w:val="left" w:pos="872"/>
        </w:tabs>
        <w:spacing w:after="0" w:line="240" w:lineRule="auto"/>
        <w:ind w:left="260" w:firstLine="455"/>
        <w:jc w:val="both"/>
        <w:rPr>
          <w:rFonts w:eastAsia="Times New Roman"/>
          <w:sz w:val="23"/>
          <w:szCs w:val="23"/>
        </w:rPr>
      </w:pPr>
      <w:r w:rsidRPr="003E75B0">
        <w:rPr>
          <w:rFonts w:ascii="Times New Roman" w:eastAsia="Times New Roman" w:hAnsi="Times New Roman" w:cs="Times New Roman"/>
          <w:bCs/>
          <w:i/>
          <w:iCs/>
          <w:sz w:val="23"/>
          <w:szCs w:val="23"/>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F6ED8" w:rsidRPr="003E75B0" w:rsidRDefault="00271C7E" w:rsidP="00B31EC2">
      <w:pPr>
        <w:numPr>
          <w:ilvl w:val="1"/>
          <w:numId w:val="25"/>
        </w:numPr>
        <w:tabs>
          <w:tab w:val="left" w:pos="901"/>
        </w:tabs>
        <w:spacing w:after="0" w:line="240" w:lineRule="auto"/>
        <w:ind w:left="260" w:firstLine="455"/>
        <w:jc w:val="both"/>
        <w:rPr>
          <w:rFonts w:eastAsia="Times New Roman"/>
          <w:sz w:val="24"/>
          <w:szCs w:val="24"/>
        </w:rPr>
      </w:pPr>
      <w:r w:rsidRPr="003E75B0">
        <w:rPr>
          <w:rFonts w:ascii="Times New Roman" w:eastAsia="Times New Roman" w:hAnsi="Times New Roman" w:cs="Times New Roman"/>
          <w:bCs/>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F6ED8" w:rsidRPr="003E75B0" w:rsidRDefault="00271C7E" w:rsidP="00B31EC2">
      <w:pPr>
        <w:numPr>
          <w:ilvl w:val="1"/>
          <w:numId w:val="25"/>
        </w:numPr>
        <w:tabs>
          <w:tab w:val="left" w:pos="1030"/>
        </w:tabs>
        <w:spacing w:after="0" w:line="240" w:lineRule="auto"/>
        <w:ind w:left="260" w:firstLine="455"/>
        <w:jc w:val="both"/>
        <w:rPr>
          <w:rFonts w:eastAsia="Times New Roman"/>
          <w:sz w:val="23"/>
          <w:szCs w:val="23"/>
        </w:rPr>
      </w:pPr>
      <w:r w:rsidRPr="003E75B0">
        <w:rPr>
          <w:rFonts w:ascii="Times New Roman" w:eastAsia="Times New Roman" w:hAnsi="Times New Roman" w:cs="Times New Roman"/>
          <w:bCs/>
          <w:i/>
          <w:iCs/>
          <w:sz w:val="23"/>
          <w:szCs w:val="23"/>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F6ED8" w:rsidRPr="003E75B0" w:rsidRDefault="00271C7E" w:rsidP="00B31EC2">
      <w:pPr>
        <w:numPr>
          <w:ilvl w:val="1"/>
          <w:numId w:val="25"/>
        </w:numPr>
        <w:tabs>
          <w:tab w:val="left" w:pos="884"/>
        </w:tabs>
        <w:spacing w:after="0" w:line="240" w:lineRule="auto"/>
        <w:ind w:left="260" w:firstLine="455"/>
        <w:jc w:val="both"/>
        <w:rPr>
          <w:rFonts w:eastAsia="Times New Roman"/>
          <w:sz w:val="24"/>
          <w:szCs w:val="24"/>
        </w:rPr>
      </w:pPr>
      <w:r w:rsidRPr="003E75B0">
        <w:rPr>
          <w:rFonts w:ascii="Times New Roman" w:eastAsia="Times New Roman" w:hAnsi="Times New Roman" w:cs="Times New Roman"/>
          <w:bCs/>
          <w:i/>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F6ED8" w:rsidRPr="003E75B0" w:rsidRDefault="00271C7E" w:rsidP="00B31EC2">
      <w:pPr>
        <w:numPr>
          <w:ilvl w:val="1"/>
          <w:numId w:val="25"/>
        </w:numPr>
        <w:tabs>
          <w:tab w:val="left" w:pos="920"/>
        </w:tabs>
        <w:spacing w:after="0" w:line="240" w:lineRule="auto"/>
        <w:ind w:left="920" w:hanging="205"/>
        <w:jc w:val="both"/>
        <w:rPr>
          <w:rFonts w:eastAsia="Times New Roman"/>
          <w:sz w:val="24"/>
          <w:szCs w:val="24"/>
        </w:rPr>
      </w:pPr>
      <w:r w:rsidRPr="003E75B0">
        <w:rPr>
          <w:rFonts w:ascii="Times New Roman" w:eastAsia="Times New Roman" w:hAnsi="Times New Roman" w:cs="Times New Roman"/>
          <w:bCs/>
          <w:i/>
          <w:iCs/>
          <w:sz w:val="24"/>
          <w:szCs w:val="24"/>
        </w:rPr>
        <w:t>в совместной деятельности чётко формулировать цели группы и позволять её</w:t>
      </w:r>
    </w:p>
    <w:p w:rsidR="003E75B0" w:rsidRPr="003E75B0" w:rsidRDefault="00271C7E" w:rsidP="00B03E61">
      <w:pPr>
        <w:spacing w:after="0" w:line="240" w:lineRule="auto"/>
        <w:ind w:left="720" w:right="1640" w:hanging="453"/>
        <w:jc w:val="both"/>
        <w:rPr>
          <w:rFonts w:ascii="Times New Roman" w:eastAsia="Times New Roman" w:hAnsi="Times New Roman" w:cs="Times New Roman"/>
          <w:bCs/>
          <w:i/>
          <w:iCs/>
          <w:sz w:val="24"/>
          <w:szCs w:val="24"/>
        </w:rPr>
      </w:pPr>
      <w:r w:rsidRPr="003E75B0">
        <w:rPr>
          <w:rFonts w:ascii="Times New Roman" w:eastAsia="Times New Roman" w:hAnsi="Times New Roman" w:cs="Times New Roman"/>
          <w:bCs/>
          <w:i/>
          <w:iCs/>
          <w:sz w:val="24"/>
          <w:szCs w:val="24"/>
        </w:rPr>
        <w:t xml:space="preserve">участникам проявлять собственную энергию для достижения этих целей. </w:t>
      </w:r>
    </w:p>
    <w:p w:rsidR="003E75B0" w:rsidRDefault="003E75B0" w:rsidP="00B03E61">
      <w:pPr>
        <w:spacing w:after="0" w:line="240" w:lineRule="auto"/>
        <w:ind w:left="720" w:right="1640" w:hanging="453"/>
        <w:jc w:val="both"/>
        <w:rPr>
          <w:rFonts w:ascii="Times New Roman" w:eastAsia="Times New Roman" w:hAnsi="Times New Roman" w:cs="Times New Roman"/>
          <w:b/>
          <w:bCs/>
          <w:sz w:val="24"/>
          <w:szCs w:val="24"/>
        </w:rPr>
      </w:pPr>
    </w:p>
    <w:p w:rsidR="003E75B0" w:rsidRDefault="00271C7E" w:rsidP="00B03E61">
      <w:pPr>
        <w:spacing w:after="0" w:line="240" w:lineRule="auto"/>
        <w:ind w:left="720" w:right="1640" w:hanging="4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Познавательные универсальные учебные действия </w:t>
      </w:r>
    </w:p>
    <w:p w:rsidR="003E75B0" w:rsidRDefault="003E75B0" w:rsidP="00B03E61">
      <w:pPr>
        <w:spacing w:after="0" w:line="240" w:lineRule="auto"/>
        <w:ind w:left="720" w:right="1640" w:hanging="453"/>
        <w:jc w:val="both"/>
        <w:rPr>
          <w:rFonts w:ascii="Times New Roman" w:eastAsia="Times New Roman" w:hAnsi="Times New Roman" w:cs="Times New Roman"/>
          <w:b/>
          <w:bCs/>
          <w:sz w:val="24"/>
          <w:szCs w:val="24"/>
        </w:rPr>
      </w:pPr>
    </w:p>
    <w:p w:rsidR="00CF6ED8" w:rsidRPr="003E75B0" w:rsidRDefault="00271C7E" w:rsidP="00B03E61">
      <w:pPr>
        <w:spacing w:after="0" w:line="240" w:lineRule="auto"/>
        <w:ind w:left="720" w:right="1640" w:hanging="453"/>
        <w:jc w:val="both"/>
        <w:rPr>
          <w:b/>
          <w:sz w:val="20"/>
          <w:szCs w:val="20"/>
        </w:rPr>
      </w:pPr>
      <w:r w:rsidRPr="003E75B0">
        <w:rPr>
          <w:rFonts w:ascii="Times New Roman" w:eastAsia="Times New Roman" w:hAnsi="Times New Roman" w:cs="Times New Roman"/>
          <w:b/>
          <w:sz w:val="24"/>
          <w:szCs w:val="24"/>
        </w:rPr>
        <w:t>Выпускник научится:</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основам реализации проектно-исследовательской деятельности;</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проводить наблюдение и эксперимент под руководством учителя;</w:t>
      </w:r>
    </w:p>
    <w:p w:rsidR="00CF6ED8" w:rsidRDefault="00271C7E" w:rsidP="00B31EC2">
      <w:pPr>
        <w:numPr>
          <w:ilvl w:val="0"/>
          <w:numId w:val="26"/>
        </w:numPr>
        <w:tabs>
          <w:tab w:val="left" w:pos="99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расширенный поиск информации с использованием ресурсов библиотек и Интернета;</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создавать и преобразовывать модели и схемы для решения задач;</w:t>
      </w:r>
    </w:p>
    <w:p w:rsidR="00CF6ED8" w:rsidRDefault="00271C7E" w:rsidP="00B31EC2">
      <w:pPr>
        <w:numPr>
          <w:ilvl w:val="0"/>
          <w:numId w:val="26"/>
        </w:numPr>
        <w:tabs>
          <w:tab w:val="left" w:pos="87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давать определение понятиям;</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устанавливать причинно-следственные связи;</w:t>
      </w:r>
    </w:p>
    <w:p w:rsidR="00CF6ED8" w:rsidRDefault="00271C7E" w:rsidP="00B31EC2">
      <w:pPr>
        <w:numPr>
          <w:ilvl w:val="0"/>
          <w:numId w:val="26"/>
        </w:numPr>
        <w:tabs>
          <w:tab w:val="left" w:pos="99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логическую операцию установления родовидовых отношений, ограничение понятия;</w:t>
      </w:r>
    </w:p>
    <w:p w:rsidR="00CF6ED8" w:rsidRDefault="00271C7E" w:rsidP="00B31EC2">
      <w:pPr>
        <w:numPr>
          <w:ilvl w:val="0"/>
          <w:numId w:val="26"/>
        </w:numPr>
        <w:tabs>
          <w:tab w:val="left" w:pos="9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lastRenderedPageBreak/>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F6ED8" w:rsidRDefault="00271C7E" w:rsidP="00B31EC2">
      <w:pPr>
        <w:numPr>
          <w:ilvl w:val="0"/>
          <w:numId w:val="26"/>
        </w:numPr>
        <w:tabs>
          <w:tab w:val="left" w:pos="94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строить классификацию на основе дихотомического деления (на основе отрицания);</w:t>
      </w:r>
    </w:p>
    <w:p w:rsidR="00CF6ED8" w:rsidRDefault="00271C7E" w:rsidP="00B31EC2">
      <w:pPr>
        <w:numPr>
          <w:ilvl w:val="0"/>
          <w:numId w:val="26"/>
        </w:numPr>
        <w:tabs>
          <w:tab w:val="left" w:pos="108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строить логическое рассуждение, включающее установление причинно-следственных связей;</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CF6ED8" w:rsidRDefault="00271C7E" w:rsidP="00B31EC2">
      <w:pPr>
        <w:numPr>
          <w:ilvl w:val="0"/>
          <w:numId w:val="26"/>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основам ознакомительного, изучающего, усваивающего и поискового чтения;</w:t>
      </w:r>
    </w:p>
    <w:p w:rsidR="00CF6ED8" w:rsidRDefault="00271C7E" w:rsidP="00B31EC2">
      <w:pPr>
        <w:numPr>
          <w:ilvl w:val="0"/>
          <w:numId w:val="26"/>
        </w:numPr>
        <w:tabs>
          <w:tab w:val="left" w:pos="94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F6ED8" w:rsidRDefault="00271C7E" w:rsidP="00B31EC2">
      <w:pPr>
        <w:numPr>
          <w:ilvl w:val="0"/>
          <w:numId w:val="27"/>
        </w:numPr>
        <w:tabs>
          <w:tab w:val="left" w:pos="913"/>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F6ED8" w:rsidRDefault="00CF6ED8" w:rsidP="00B03E61">
      <w:pPr>
        <w:spacing w:after="0" w:line="240" w:lineRule="auto"/>
        <w:jc w:val="both"/>
        <w:rPr>
          <w:rFonts w:eastAsia="Times New Roman"/>
          <w:sz w:val="24"/>
          <w:szCs w:val="24"/>
        </w:rPr>
      </w:pPr>
    </w:p>
    <w:p w:rsidR="00CF6ED8" w:rsidRDefault="00271C7E" w:rsidP="00B03E61">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Pr="00924E6D" w:rsidRDefault="00271C7E" w:rsidP="00B31EC2">
      <w:pPr>
        <w:numPr>
          <w:ilvl w:val="0"/>
          <w:numId w:val="27"/>
        </w:numPr>
        <w:tabs>
          <w:tab w:val="left" w:pos="860"/>
        </w:tabs>
        <w:spacing w:after="0" w:line="240" w:lineRule="auto"/>
        <w:ind w:left="860" w:hanging="145"/>
        <w:jc w:val="both"/>
        <w:rPr>
          <w:rFonts w:eastAsia="Times New Roman"/>
          <w:sz w:val="24"/>
          <w:szCs w:val="24"/>
        </w:rPr>
      </w:pPr>
      <w:r w:rsidRPr="00924E6D">
        <w:rPr>
          <w:rFonts w:ascii="Times New Roman" w:eastAsia="Times New Roman" w:hAnsi="Times New Roman" w:cs="Times New Roman"/>
          <w:bCs/>
          <w:i/>
          <w:iCs/>
          <w:sz w:val="24"/>
          <w:szCs w:val="24"/>
        </w:rPr>
        <w:t>основам рефлексивного чтения;</w:t>
      </w:r>
    </w:p>
    <w:p w:rsidR="00CF6ED8" w:rsidRPr="00924E6D" w:rsidRDefault="00271C7E" w:rsidP="00B31EC2">
      <w:pPr>
        <w:numPr>
          <w:ilvl w:val="0"/>
          <w:numId w:val="27"/>
        </w:numPr>
        <w:tabs>
          <w:tab w:val="left" w:pos="860"/>
        </w:tabs>
        <w:spacing w:after="0" w:line="240" w:lineRule="auto"/>
        <w:ind w:left="860" w:hanging="145"/>
        <w:jc w:val="both"/>
        <w:rPr>
          <w:rFonts w:eastAsia="Times New Roman"/>
          <w:sz w:val="24"/>
          <w:szCs w:val="24"/>
        </w:rPr>
      </w:pPr>
      <w:r w:rsidRPr="00924E6D">
        <w:rPr>
          <w:rFonts w:ascii="Times New Roman" w:eastAsia="Times New Roman" w:hAnsi="Times New Roman" w:cs="Times New Roman"/>
          <w:bCs/>
          <w:i/>
          <w:iCs/>
          <w:sz w:val="24"/>
          <w:szCs w:val="24"/>
        </w:rPr>
        <w:t>ставить проблему, аргументировать её актуальность;</w:t>
      </w:r>
    </w:p>
    <w:p w:rsidR="00CF6ED8" w:rsidRPr="00924E6D" w:rsidRDefault="00271C7E" w:rsidP="00B31EC2">
      <w:pPr>
        <w:numPr>
          <w:ilvl w:val="0"/>
          <w:numId w:val="27"/>
        </w:numPr>
        <w:tabs>
          <w:tab w:val="left" w:pos="1026"/>
        </w:tabs>
        <w:spacing w:after="0" w:line="240" w:lineRule="auto"/>
        <w:ind w:left="260" w:firstLine="455"/>
        <w:jc w:val="both"/>
        <w:rPr>
          <w:rFonts w:eastAsia="Times New Roman"/>
          <w:sz w:val="24"/>
          <w:szCs w:val="24"/>
        </w:rPr>
      </w:pPr>
      <w:r w:rsidRPr="00924E6D">
        <w:rPr>
          <w:rFonts w:ascii="Times New Roman" w:eastAsia="Times New Roman" w:hAnsi="Times New Roman" w:cs="Times New Roman"/>
          <w:bCs/>
          <w:i/>
          <w:iCs/>
          <w:sz w:val="24"/>
          <w:szCs w:val="24"/>
        </w:rPr>
        <w:t>самостоятельно проводить исследование на основе применения методов наблюдения и эксперимента;</w:t>
      </w:r>
    </w:p>
    <w:p w:rsidR="00CF6ED8" w:rsidRPr="00924E6D" w:rsidRDefault="00271C7E" w:rsidP="00B31EC2">
      <w:pPr>
        <w:numPr>
          <w:ilvl w:val="0"/>
          <w:numId w:val="27"/>
        </w:numPr>
        <w:tabs>
          <w:tab w:val="left" w:pos="860"/>
        </w:tabs>
        <w:spacing w:after="0" w:line="240" w:lineRule="auto"/>
        <w:ind w:left="860" w:hanging="145"/>
        <w:jc w:val="both"/>
        <w:rPr>
          <w:rFonts w:eastAsia="Times New Roman"/>
          <w:sz w:val="24"/>
          <w:szCs w:val="24"/>
        </w:rPr>
      </w:pPr>
      <w:r w:rsidRPr="00924E6D">
        <w:rPr>
          <w:rFonts w:ascii="Times New Roman" w:eastAsia="Times New Roman" w:hAnsi="Times New Roman" w:cs="Times New Roman"/>
          <w:bCs/>
          <w:i/>
          <w:iCs/>
          <w:sz w:val="24"/>
          <w:szCs w:val="24"/>
        </w:rPr>
        <w:t>выдвигать гипотезы о связях и закономерностях событий, процессов, объектов;</w:t>
      </w:r>
    </w:p>
    <w:p w:rsidR="00CF6ED8" w:rsidRPr="00924E6D" w:rsidRDefault="00271C7E" w:rsidP="00B31EC2">
      <w:pPr>
        <w:numPr>
          <w:ilvl w:val="0"/>
          <w:numId w:val="27"/>
        </w:numPr>
        <w:tabs>
          <w:tab w:val="left" w:pos="860"/>
        </w:tabs>
        <w:spacing w:after="0" w:line="240" w:lineRule="auto"/>
        <w:ind w:left="860" w:hanging="145"/>
        <w:jc w:val="both"/>
        <w:rPr>
          <w:rFonts w:eastAsia="Times New Roman"/>
          <w:sz w:val="24"/>
          <w:szCs w:val="24"/>
        </w:rPr>
      </w:pPr>
      <w:r w:rsidRPr="00924E6D">
        <w:rPr>
          <w:rFonts w:ascii="Times New Roman" w:eastAsia="Times New Roman" w:hAnsi="Times New Roman" w:cs="Times New Roman"/>
          <w:bCs/>
          <w:i/>
          <w:iCs/>
          <w:sz w:val="24"/>
          <w:szCs w:val="24"/>
        </w:rPr>
        <w:t>организовывать исследование с целью проверки гипотез;</w:t>
      </w:r>
    </w:p>
    <w:p w:rsidR="00CF6ED8" w:rsidRPr="00924E6D" w:rsidRDefault="00271C7E" w:rsidP="00B31EC2">
      <w:pPr>
        <w:numPr>
          <w:ilvl w:val="0"/>
          <w:numId w:val="27"/>
        </w:numPr>
        <w:tabs>
          <w:tab w:val="left" w:pos="1000"/>
        </w:tabs>
        <w:spacing w:after="0" w:line="240" w:lineRule="auto"/>
        <w:ind w:left="1000" w:hanging="285"/>
        <w:jc w:val="both"/>
        <w:rPr>
          <w:rFonts w:eastAsia="Times New Roman"/>
          <w:sz w:val="24"/>
          <w:szCs w:val="24"/>
        </w:rPr>
      </w:pPr>
      <w:r w:rsidRPr="00924E6D">
        <w:rPr>
          <w:rFonts w:ascii="Times New Roman" w:eastAsia="Times New Roman" w:hAnsi="Times New Roman" w:cs="Times New Roman"/>
          <w:bCs/>
          <w:i/>
          <w:iCs/>
          <w:sz w:val="24"/>
          <w:szCs w:val="24"/>
        </w:rPr>
        <w:t>делать умозаключения (индуктивное и по аналогии) и выводы на основе</w:t>
      </w:r>
    </w:p>
    <w:p w:rsidR="00CF6ED8" w:rsidRPr="00924E6D" w:rsidRDefault="00271C7E" w:rsidP="00B03E61">
      <w:pPr>
        <w:spacing w:after="0" w:line="240" w:lineRule="auto"/>
        <w:ind w:left="260"/>
        <w:jc w:val="both"/>
        <w:rPr>
          <w:sz w:val="20"/>
          <w:szCs w:val="20"/>
        </w:rPr>
      </w:pPr>
      <w:r w:rsidRPr="00924E6D">
        <w:rPr>
          <w:rFonts w:ascii="Times New Roman" w:eastAsia="Times New Roman" w:hAnsi="Times New Roman" w:cs="Times New Roman"/>
          <w:bCs/>
          <w:i/>
          <w:iCs/>
          <w:sz w:val="24"/>
          <w:szCs w:val="24"/>
        </w:rPr>
        <w:t>аргументации.</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454"/>
        <w:jc w:val="both"/>
        <w:rPr>
          <w:sz w:val="20"/>
          <w:szCs w:val="20"/>
        </w:rPr>
      </w:pPr>
      <w:r>
        <w:rPr>
          <w:rFonts w:ascii="Times New Roman" w:eastAsia="Times New Roman" w:hAnsi="Times New Roman" w:cs="Times New Roman"/>
          <w:b/>
          <w:bCs/>
          <w:sz w:val="24"/>
          <w:szCs w:val="24"/>
        </w:rPr>
        <w:t>Средствами достижения личностных и метапредметных результатов в каждом предмете служат:</w:t>
      </w:r>
    </w:p>
    <w:p w:rsidR="00CF6ED8" w:rsidRDefault="00271C7E" w:rsidP="00B03E61">
      <w:pPr>
        <w:spacing w:after="0" w:line="240" w:lineRule="auto"/>
        <w:ind w:left="260"/>
        <w:jc w:val="both"/>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текст</w:t>
      </w:r>
      <w:r>
        <w:rPr>
          <w:rFonts w:ascii="Times New Roman" w:eastAsia="Times New Roman" w:hAnsi="Times New Roman" w:cs="Times New Roman"/>
          <w:sz w:val="24"/>
          <w:szCs w:val="24"/>
        </w:rPr>
        <w:t xml:space="preserve"> (например, правила общения с помощью языка на уроках русской словесности)</w:t>
      </w:r>
    </w:p>
    <w:p w:rsidR="00CF6ED8" w:rsidRDefault="00271C7E" w:rsidP="00B03E61">
      <w:pPr>
        <w:spacing w:after="0" w:line="240" w:lineRule="auto"/>
        <w:ind w:left="260"/>
        <w:jc w:val="both"/>
        <w:rPr>
          <w:sz w:val="20"/>
          <w:szCs w:val="20"/>
        </w:rPr>
      </w:pPr>
      <w:r>
        <w:rPr>
          <w:rFonts w:ascii="Times New Roman" w:eastAsia="Times New Roman" w:hAnsi="Times New Roman" w:cs="Times New Roman"/>
          <w:b/>
          <w:bCs/>
          <w:i/>
          <w:iCs/>
          <w:sz w:val="24"/>
          <w:szCs w:val="24"/>
        </w:rPr>
        <w:t xml:space="preserve">-иллюстративный ряд </w:t>
      </w:r>
      <w:r>
        <w:rPr>
          <w:rFonts w:ascii="Times New Roman" w:eastAsia="Times New Roman" w:hAnsi="Times New Roman" w:cs="Times New Roman"/>
          <w:sz w:val="24"/>
          <w:szCs w:val="24"/>
        </w:rPr>
        <w:t>(например, схемы и графики в математике);</w:t>
      </w:r>
    </w:p>
    <w:p w:rsidR="00CF6ED8" w:rsidRDefault="00271C7E" w:rsidP="00B03E61">
      <w:pPr>
        <w:spacing w:after="0" w:line="240" w:lineRule="auto"/>
        <w:ind w:left="260"/>
        <w:jc w:val="both"/>
        <w:rPr>
          <w:sz w:val="20"/>
          <w:szCs w:val="20"/>
        </w:rPr>
      </w:pPr>
      <w:r>
        <w:rPr>
          <w:rFonts w:ascii="Times New Roman" w:eastAsia="Times New Roman" w:hAnsi="Times New Roman" w:cs="Times New Roman"/>
          <w:b/>
          <w:bCs/>
          <w:i/>
          <w:iCs/>
          <w:sz w:val="24"/>
          <w:szCs w:val="24"/>
        </w:rPr>
        <w:t xml:space="preserve">-продуктивные задания, </w:t>
      </w:r>
      <w:r>
        <w:rPr>
          <w:rFonts w:ascii="Times New Roman" w:eastAsia="Times New Roman" w:hAnsi="Times New Roman" w:cs="Times New Roman"/>
          <w:sz w:val="24"/>
          <w:szCs w:val="24"/>
        </w:rPr>
        <w:t>т.е. вопросы, на которые в тексте учебника не содержитсяответов, в то же время там имеется информация, преобразуя которую (создавая длярешения задачи собственную модель реальности) ученик может сформулировать своюверсию ответа;</w:t>
      </w:r>
    </w:p>
    <w:p w:rsidR="00CF6ED8" w:rsidRDefault="00CF6ED8" w:rsidP="00B03E61">
      <w:pPr>
        <w:spacing w:after="0" w:line="240" w:lineRule="auto"/>
        <w:jc w:val="both"/>
        <w:rPr>
          <w:sz w:val="20"/>
          <w:szCs w:val="20"/>
        </w:rPr>
      </w:pPr>
    </w:p>
    <w:p w:rsidR="00CF6ED8" w:rsidRDefault="00271C7E" w:rsidP="00B31EC2">
      <w:pPr>
        <w:numPr>
          <w:ilvl w:val="0"/>
          <w:numId w:val="28"/>
        </w:numPr>
        <w:tabs>
          <w:tab w:val="left" w:pos="459"/>
        </w:tabs>
        <w:spacing w:after="0" w:line="240" w:lineRule="auto"/>
        <w:ind w:left="260" w:firstLine="2"/>
        <w:jc w:val="both"/>
        <w:rPr>
          <w:rFonts w:eastAsia="Times New Roman"/>
          <w:b/>
          <w:bCs/>
          <w:i/>
          <w:iCs/>
          <w:sz w:val="24"/>
          <w:szCs w:val="24"/>
        </w:rPr>
      </w:pPr>
      <w:r>
        <w:rPr>
          <w:rFonts w:ascii="Times New Roman" w:eastAsia="Times New Roman" w:hAnsi="Times New Roman" w:cs="Times New Roman"/>
          <w:b/>
          <w:bCs/>
          <w:i/>
          <w:iCs/>
          <w:sz w:val="24"/>
          <w:szCs w:val="24"/>
        </w:rPr>
        <w:t xml:space="preserve">принцип минимакса </w:t>
      </w:r>
      <w:r>
        <w:rPr>
          <w:rFonts w:ascii="Times New Roman" w:eastAsia="Times New Roman" w:hAnsi="Times New Roman" w:cs="Times New Roman"/>
          <w:sz w:val="24"/>
          <w:szCs w:val="24"/>
        </w:rPr>
        <w:t>– в учебнике имеется как необходимый для усвоения основнойматериал, так и дополнительный материал. Иногда они четко отделены, но чаще специально перемешаны (как в жизни),что требует развития умения искать важную необходимую информацию, ответ на возникающий вопрос и т.д.</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708"/>
        <w:jc w:val="both"/>
        <w:rPr>
          <w:sz w:val="20"/>
          <w:szCs w:val="20"/>
        </w:rPr>
      </w:pPr>
      <w:r>
        <w:rPr>
          <w:rFonts w:ascii="Times New Roman" w:eastAsia="Times New Roman" w:hAnsi="Times New Roman" w:cs="Times New Roman"/>
          <w:sz w:val="24"/>
          <w:szCs w:val="24"/>
        </w:rPr>
        <w:t xml:space="preserve">Предмет «Русский язык», наряду с достижением предметных результатов, нацелен на </w:t>
      </w:r>
      <w:r>
        <w:rPr>
          <w:rFonts w:ascii="Times New Roman" w:eastAsia="Times New Roman" w:hAnsi="Times New Roman" w:cs="Times New Roman"/>
          <w:b/>
          <w:bCs/>
          <w:i/>
          <w:iCs/>
          <w:sz w:val="24"/>
          <w:szCs w:val="24"/>
        </w:rPr>
        <w:t>личностное</w:t>
      </w:r>
      <w:r>
        <w:rPr>
          <w:rFonts w:ascii="Times New Roman" w:eastAsia="Times New Roman" w:hAnsi="Times New Roman" w:cs="Times New Roman"/>
          <w:sz w:val="24"/>
          <w:szCs w:val="24"/>
        </w:rPr>
        <w:t xml:space="preserve">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Pr>
          <w:rFonts w:ascii="Times New Roman" w:eastAsia="Times New Roman" w:hAnsi="Times New Roman" w:cs="Times New Roman"/>
          <w:b/>
          <w:bCs/>
          <w:i/>
          <w:iCs/>
          <w:sz w:val="24"/>
          <w:szCs w:val="24"/>
        </w:rPr>
        <w:t>коммуникативных</w:t>
      </w:r>
      <w:r>
        <w:rPr>
          <w:rFonts w:ascii="Times New Roman" w:eastAsia="Times New Roman" w:hAnsi="Times New Roman" w:cs="Times New Roman"/>
          <w:sz w:val="24"/>
          <w:szCs w:val="24"/>
        </w:rPr>
        <w:t xml:space="preserve">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CF6ED8" w:rsidRDefault="00CF6ED8" w:rsidP="00B03E61">
      <w:pPr>
        <w:spacing w:after="0" w:line="240" w:lineRule="auto"/>
        <w:jc w:val="both"/>
        <w:rPr>
          <w:sz w:val="20"/>
          <w:szCs w:val="20"/>
        </w:rPr>
      </w:pPr>
    </w:p>
    <w:p w:rsidR="00CF6ED8" w:rsidRDefault="00271C7E" w:rsidP="00B03E61">
      <w:pPr>
        <w:spacing w:after="0" w:line="240" w:lineRule="auto"/>
        <w:ind w:left="260" w:firstLine="708"/>
        <w:jc w:val="both"/>
        <w:rPr>
          <w:sz w:val="20"/>
          <w:szCs w:val="20"/>
        </w:rPr>
      </w:pPr>
      <w:r>
        <w:rPr>
          <w:rFonts w:ascii="Times New Roman" w:eastAsia="Times New Roman" w:hAnsi="Times New Roman" w:cs="Times New Roman"/>
          <w:sz w:val="24"/>
          <w:szCs w:val="24"/>
        </w:rPr>
        <w:t xml:space="preserve">Также на уроках русского языка в процессе освоения системы понятий и правил у учеников формируются </w:t>
      </w:r>
      <w:r>
        <w:rPr>
          <w:rFonts w:ascii="Times New Roman" w:eastAsia="Times New Roman" w:hAnsi="Times New Roman" w:cs="Times New Roman"/>
          <w:b/>
          <w:bCs/>
          <w:i/>
          <w:iCs/>
          <w:sz w:val="24"/>
          <w:szCs w:val="24"/>
        </w:rPr>
        <w:t>познавательные</w:t>
      </w:r>
      <w:r>
        <w:rPr>
          <w:rFonts w:ascii="Times New Roman" w:eastAsia="Times New Roman" w:hAnsi="Times New Roman" w:cs="Times New Roman"/>
          <w:sz w:val="24"/>
          <w:szCs w:val="24"/>
        </w:rPr>
        <w:t xml:space="preserve"> универсальные учебные действия.</w:t>
      </w:r>
    </w:p>
    <w:p w:rsidR="00CF6ED8" w:rsidRDefault="00CF6ED8" w:rsidP="00B03E61">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3"/>
          <w:szCs w:val="23"/>
        </w:rPr>
        <w:t xml:space="preserve">Предмет «Литература» прежде всего способствует </w:t>
      </w:r>
      <w:r>
        <w:rPr>
          <w:rFonts w:ascii="Times New Roman" w:eastAsia="Times New Roman" w:hAnsi="Times New Roman" w:cs="Times New Roman"/>
          <w:b/>
          <w:bCs/>
          <w:i/>
          <w:iCs/>
          <w:sz w:val="23"/>
          <w:szCs w:val="23"/>
        </w:rPr>
        <w:t>личностному</w:t>
      </w:r>
      <w:r>
        <w:rPr>
          <w:rFonts w:ascii="Times New Roman" w:eastAsia="Times New Roman" w:hAnsi="Times New Roman" w:cs="Times New Roman"/>
          <w:sz w:val="23"/>
          <w:szCs w:val="23"/>
        </w:rPr>
        <w:t xml:space="preserve">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w:t>
      </w:r>
      <w:r>
        <w:rPr>
          <w:rFonts w:ascii="Times New Roman" w:eastAsia="Times New Roman" w:hAnsi="Times New Roman" w:cs="Times New Roman"/>
          <w:sz w:val="23"/>
          <w:szCs w:val="23"/>
        </w:rPr>
        <w:lastRenderedPageBreak/>
        <w:t xml:space="preserve">индивидуальный эстетический вкус. Формирование </w:t>
      </w:r>
      <w:r>
        <w:rPr>
          <w:rFonts w:ascii="Times New Roman" w:eastAsia="Times New Roman" w:hAnsi="Times New Roman" w:cs="Times New Roman"/>
          <w:b/>
          <w:bCs/>
          <w:i/>
          <w:iCs/>
          <w:sz w:val="23"/>
          <w:szCs w:val="23"/>
        </w:rPr>
        <w:t>коммуникативных</w:t>
      </w:r>
      <w:r>
        <w:rPr>
          <w:rFonts w:ascii="Times New Roman" w:eastAsia="Times New Roman" w:hAnsi="Times New Roman" w:cs="Times New Roman"/>
          <w:sz w:val="23"/>
          <w:szCs w:val="23"/>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анализировать,критически оценивать и интерпретировать прочитанное, осознавать художественную картину жизни, отражённую в литературном произведении,</w:t>
      </w:r>
      <w:r>
        <w:rPr>
          <w:rFonts w:ascii="Times New Roman" w:eastAsia="Times New Roman" w:hAnsi="Times New Roman" w:cs="Times New Roman"/>
          <w:sz w:val="24"/>
          <w:szCs w:val="24"/>
        </w:rPr>
        <w:t>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CF6ED8" w:rsidRDefault="00CF6ED8" w:rsidP="00096C6D">
      <w:pPr>
        <w:spacing w:line="16" w:lineRule="exact"/>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Предмет «Иностранный язык», наряду с достижением предметных результатов, нацелен на</w:t>
      </w:r>
      <w:r>
        <w:rPr>
          <w:rFonts w:ascii="Times New Roman" w:eastAsia="Times New Roman" w:hAnsi="Times New Roman" w:cs="Times New Roman"/>
          <w:b/>
          <w:bCs/>
          <w:i/>
          <w:iCs/>
          <w:sz w:val="24"/>
          <w:szCs w:val="24"/>
        </w:rPr>
        <w:t>личностное</w:t>
      </w:r>
      <w:r>
        <w:rPr>
          <w:rFonts w:ascii="Times New Roman" w:eastAsia="Times New Roman" w:hAnsi="Times New Roman" w:cs="Times New Roman"/>
          <w:sz w:val="24"/>
          <w:szCs w:val="24"/>
        </w:rPr>
        <w:t xml:space="preserve">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самосознания».Но этот же предмет с помощью другой группы линий развития обеспечивает формирование </w:t>
      </w:r>
      <w:r>
        <w:rPr>
          <w:rFonts w:ascii="Times New Roman" w:eastAsia="Times New Roman" w:hAnsi="Times New Roman" w:cs="Times New Roman"/>
          <w:b/>
          <w:bCs/>
          <w:i/>
          <w:iCs/>
          <w:sz w:val="24"/>
          <w:szCs w:val="24"/>
        </w:rPr>
        <w:t xml:space="preserve">коммуникативных </w:t>
      </w:r>
      <w:r>
        <w:rPr>
          <w:rFonts w:ascii="Times New Roman" w:eastAsia="Times New Roman" w:hAnsi="Times New Roman" w:cs="Times New Roman"/>
          <w:sz w:val="24"/>
          <w:szCs w:val="24"/>
        </w:rPr>
        <w:t>универсальных учебных действий, так как обеспечивает«формирование и совершенствование иноязычной коммуникативной компетенции».</w:t>
      </w: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Также на уроках иностранного языка в процессе освоения системы понятий и правил у учеников формируются </w:t>
      </w:r>
      <w:r>
        <w:rPr>
          <w:rFonts w:ascii="Times New Roman" w:eastAsia="Times New Roman" w:hAnsi="Times New Roman" w:cs="Times New Roman"/>
          <w:b/>
          <w:bCs/>
          <w:i/>
          <w:iCs/>
          <w:sz w:val="24"/>
          <w:szCs w:val="24"/>
        </w:rPr>
        <w:t>познавательные</w:t>
      </w:r>
      <w:r>
        <w:rPr>
          <w:rFonts w:ascii="Times New Roman" w:eastAsia="Times New Roman" w:hAnsi="Times New Roman" w:cs="Times New Roman"/>
          <w:sz w:val="24"/>
          <w:szCs w:val="24"/>
        </w:rPr>
        <w:t xml:space="preserve"> универсальные учебные действия.</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Предмет «История» через две главные группы линий развития обеспечивает формирование личностных и метапредметных результатов.</w:t>
      </w:r>
    </w:p>
    <w:p w:rsidR="00CF6ED8" w:rsidRDefault="00271C7E" w:rsidP="00470452">
      <w:pPr>
        <w:spacing w:after="0" w:line="240" w:lineRule="auto"/>
        <w:ind w:left="260"/>
        <w:jc w:val="both"/>
        <w:rPr>
          <w:sz w:val="20"/>
          <w:szCs w:val="20"/>
        </w:rPr>
      </w:pPr>
      <w:r>
        <w:rPr>
          <w:rFonts w:ascii="Times New Roman" w:eastAsia="Times New Roman" w:hAnsi="Times New Roman" w:cs="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 xml:space="preserve">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CF6ED8" w:rsidRDefault="00271C7E" w:rsidP="00470452">
      <w:pPr>
        <w:spacing w:after="0" w:line="240" w:lineRule="auto"/>
        <w:ind w:left="260"/>
        <w:jc w:val="both"/>
        <w:rPr>
          <w:sz w:val="20"/>
          <w:szCs w:val="20"/>
        </w:rPr>
      </w:pPr>
      <w:r>
        <w:rPr>
          <w:rFonts w:ascii="Times New Roman" w:eastAsia="Times New Roman" w:hAnsi="Times New Roman" w:cs="Times New Roman"/>
          <w:sz w:val="24"/>
          <w:szCs w:val="24"/>
        </w:rPr>
        <w:t xml:space="preserve">Вторая группа линий – формирование оценочного, эмоционального отношения к миру – способствует </w:t>
      </w:r>
      <w:r>
        <w:rPr>
          <w:rFonts w:ascii="Times New Roman" w:eastAsia="Times New Roman" w:hAnsi="Times New Roman" w:cs="Times New Roman"/>
          <w:b/>
          <w:bCs/>
          <w:i/>
          <w:iCs/>
          <w:sz w:val="24"/>
          <w:szCs w:val="24"/>
        </w:rPr>
        <w:t>личностному</w:t>
      </w:r>
      <w:r>
        <w:rPr>
          <w:rFonts w:ascii="Times New Roman" w:eastAsia="Times New Roman" w:hAnsi="Times New Roman" w:cs="Times New Roman"/>
          <w:sz w:val="24"/>
          <w:szCs w:val="24"/>
        </w:rPr>
        <w:t xml:space="preserve">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Аналогично и в предмете «Обществознание», который наряду с достижением предметных результатов, нацелен на </w:t>
      </w:r>
      <w:r>
        <w:rPr>
          <w:rFonts w:ascii="Times New Roman" w:eastAsia="Times New Roman" w:hAnsi="Times New Roman" w:cs="Times New Roman"/>
          <w:b/>
          <w:bCs/>
          <w:i/>
          <w:iCs/>
          <w:sz w:val="24"/>
          <w:szCs w:val="24"/>
        </w:rPr>
        <w:t>познавательные</w:t>
      </w:r>
      <w:r>
        <w:rPr>
          <w:rFonts w:ascii="Times New Roman" w:eastAsia="Times New Roman" w:hAnsi="Times New Roman" w:cs="Times New Roman"/>
          <w:sz w:val="24"/>
          <w:szCs w:val="24"/>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w:t>
      </w:r>
      <w:r>
        <w:rPr>
          <w:rFonts w:ascii="Times New Roman" w:eastAsia="Times New Roman" w:hAnsi="Times New Roman" w:cs="Times New Roman"/>
          <w:b/>
          <w:bCs/>
          <w:i/>
          <w:iCs/>
          <w:sz w:val="24"/>
          <w:szCs w:val="24"/>
        </w:rPr>
        <w:t>личностное развитие</w:t>
      </w:r>
      <w:r>
        <w:rPr>
          <w:rFonts w:ascii="Times New Roman" w:eastAsia="Times New Roman" w:hAnsi="Times New Roman" w:cs="Times New Roman"/>
          <w:sz w:val="24"/>
          <w:szCs w:val="24"/>
        </w:rPr>
        <w:t xml:space="preserve">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Предмет «География», наряду с достижением предметных результатов, нацелен н а</w:t>
      </w:r>
      <w:r>
        <w:rPr>
          <w:rFonts w:ascii="Times New Roman" w:eastAsia="Times New Roman" w:hAnsi="Times New Roman" w:cs="Times New Roman"/>
          <w:b/>
          <w:bCs/>
          <w:i/>
          <w:iCs/>
          <w:sz w:val="24"/>
          <w:szCs w:val="24"/>
        </w:rPr>
        <w:t>познавательные</w:t>
      </w:r>
      <w:r>
        <w:rPr>
          <w:rFonts w:ascii="Times New Roman" w:eastAsia="Times New Roman" w:hAnsi="Times New Roman" w:cs="Times New Roman"/>
          <w:sz w:val="24"/>
          <w:szCs w:val="24"/>
        </w:rPr>
        <w:t xml:space="preserve">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w:t>
      </w:r>
      <w:r>
        <w:rPr>
          <w:rFonts w:ascii="Times New Roman" w:eastAsia="Times New Roman" w:hAnsi="Times New Roman" w:cs="Times New Roman"/>
          <w:sz w:val="24"/>
          <w:szCs w:val="24"/>
        </w:rPr>
        <w:lastRenderedPageBreak/>
        <w:t>грамотности и использования географической карты как одного из языков международного общения».</w:t>
      </w: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Pr>
          <w:rFonts w:ascii="Times New Roman" w:eastAsia="Times New Roman" w:hAnsi="Times New Roman" w:cs="Times New Roman"/>
          <w:b/>
          <w:bCs/>
          <w:i/>
          <w:iCs/>
          <w:sz w:val="24"/>
          <w:szCs w:val="24"/>
        </w:rPr>
        <w:t>личностному развитию</w:t>
      </w:r>
      <w:r>
        <w:rPr>
          <w:rFonts w:ascii="Times New Roman" w:eastAsia="Times New Roman" w:hAnsi="Times New Roman" w:cs="Times New Roman"/>
          <w:sz w:val="24"/>
          <w:szCs w:val="24"/>
        </w:rPr>
        <w:t>.</w:t>
      </w:r>
    </w:p>
    <w:p w:rsidR="00CF6ED8" w:rsidRDefault="00CF6ED8" w:rsidP="00470452">
      <w:pPr>
        <w:spacing w:after="0" w:line="240" w:lineRule="auto"/>
        <w:jc w:val="both"/>
        <w:rPr>
          <w:sz w:val="20"/>
          <w:szCs w:val="20"/>
        </w:rPr>
      </w:pPr>
    </w:p>
    <w:p w:rsidR="00CF6ED8" w:rsidRDefault="00271C7E" w:rsidP="0095320C">
      <w:pPr>
        <w:spacing w:after="0" w:line="240" w:lineRule="auto"/>
        <w:ind w:left="260" w:firstLine="708"/>
        <w:jc w:val="both"/>
        <w:rPr>
          <w:sz w:val="20"/>
          <w:szCs w:val="20"/>
        </w:rPr>
      </w:pPr>
      <w:r>
        <w:rPr>
          <w:rFonts w:ascii="Times New Roman" w:eastAsia="Times New Roman" w:hAnsi="Times New Roman" w:cs="Times New Roman"/>
          <w:sz w:val="24"/>
          <w:szCs w:val="24"/>
        </w:rPr>
        <w:t xml:space="preserve">Предметы «Математика», «Математика: алгебра», «Математика: геометрия», направлены прежде всего на развитие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 xml:space="preserve"> универсальных учебных действий. Именно на это нацелено «формирование представлений о математике как о методепознания действительности, позволяющем описывать и изучать реальные процессы и явления».</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Предмет «Информатика» направлен на развитие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 xml:space="preserve">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CF6ED8" w:rsidRDefault="00CF6ED8" w:rsidP="00470452">
      <w:pPr>
        <w:spacing w:after="0" w:line="240" w:lineRule="auto"/>
        <w:jc w:val="both"/>
        <w:rPr>
          <w:sz w:val="20"/>
          <w:szCs w:val="20"/>
        </w:rPr>
      </w:pPr>
    </w:p>
    <w:p w:rsidR="00CF6ED8" w:rsidRDefault="00271C7E" w:rsidP="0095320C">
      <w:pPr>
        <w:spacing w:after="0" w:line="240" w:lineRule="auto"/>
        <w:ind w:left="260" w:firstLine="708"/>
        <w:jc w:val="both"/>
        <w:rPr>
          <w:sz w:val="20"/>
          <w:szCs w:val="20"/>
        </w:rPr>
      </w:pPr>
      <w:r>
        <w:rPr>
          <w:rFonts w:ascii="Times New Roman" w:eastAsia="Times New Roman" w:hAnsi="Times New Roman" w:cs="Times New Roman"/>
          <w:sz w:val="24"/>
          <w:szCs w:val="24"/>
        </w:rPr>
        <w:t xml:space="preserve">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Pr>
          <w:rFonts w:ascii="Times New Roman" w:eastAsia="Times New Roman" w:hAnsi="Times New Roman" w:cs="Times New Roman"/>
          <w:b/>
          <w:bCs/>
          <w:i/>
          <w:iCs/>
          <w:sz w:val="24"/>
          <w:szCs w:val="24"/>
        </w:rPr>
        <w:t>личностных</w:t>
      </w:r>
      <w:r w:rsidR="00F73940">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результатов.</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68"/>
        <w:jc w:val="both"/>
        <w:rPr>
          <w:sz w:val="20"/>
          <w:szCs w:val="20"/>
        </w:rPr>
      </w:pPr>
      <w:r>
        <w:rPr>
          <w:rFonts w:ascii="Times New Roman" w:eastAsia="Times New Roman" w:hAnsi="Times New Roman" w:cs="Times New Roman"/>
          <w:sz w:val="24"/>
          <w:szCs w:val="24"/>
        </w:rPr>
        <w:t xml:space="preserve">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 xml:space="preserve">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Pr>
          <w:rFonts w:ascii="Times New Roman" w:eastAsia="Times New Roman" w:hAnsi="Times New Roman" w:cs="Times New Roman"/>
          <w:b/>
          <w:bCs/>
          <w:i/>
          <w:iCs/>
          <w:sz w:val="24"/>
          <w:szCs w:val="24"/>
        </w:rPr>
        <w:t>личностному</w:t>
      </w:r>
      <w:r>
        <w:rPr>
          <w:rFonts w:ascii="Times New Roman" w:eastAsia="Times New Roman" w:hAnsi="Times New Roman" w:cs="Times New Roman"/>
          <w:sz w:val="24"/>
          <w:szCs w:val="24"/>
        </w:rPr>
        <w:t xml:space="preserve">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Предмет «Химия», наряду с предметными результатами, нацелен на формирование </w:t>
      </w:r>
      <w:r>
        <w:rPr>
          <w:rFonts w:ascii="Times New Roman" w:eastAsia="Times New Roman" w:hAnsi="Times New Roman" w:cs="Times New Roman"/>
          <w:b/>
          <w:bCs/>
          <w:i/>
          <w:iCs/>
          <w:sz w:val="24"/>
          <w:szCs w:val="24"/>
        </w:rPr>
        <w:t xml:space="preserve">познавательных универсальных учебных действий. </w:t>
      </w:r>
      <w:r>
        <w:rPr>
          <w:rFonts w:ascii="Times New Roman" w:eastAsia="Times New Roman" w:hAnsi="Times New Roman" w:cs="Times New Roman"/>
          <w:sz w:val="24"/>
          <w:szCs w:val="24"/>
        </w:rPr>
        <w:t>Этому способствует решение таких</w:t>
      </w:r>
      <w:r w:rsidR="00F73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Pr>
          <w:rFonts w:ascii="Times New Roman" w:eastAsia="Times New Roman" w:hAnsi="Times New Roman" w:cs="Times New Roman"/>
          <w:b/>
          <w:bCs/>
          <w:i/>
          <w:iCs/>
          <w:sz w:val="24"/>
          <w:szCs w:val="24"/>
        </w:rPr>
        <w:t>личностных результатов,</w:t>
      </w:r>
      <w:r>
        <w:rPr>
          <w:rFonts w:ascii="Times New Roman" w:eastAsia="Times New Roman" w:hAnsi="Times New Roman" w:cs="Times New Roman"/>
          <w:sz w:val="24"/>
          <w:szCs w:val="24"/>
        </w:rPr>
        <w:t xml:space="preserve">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Большую роль в становлении личности ученика играет предметная область «Искусство», включающая предметы «Изобразительное искусство», «Музыка», «Искусство». Прежде всего они способствуют </w:t>
      </w:r>
      <w:r>
        <w:rPr>
          <w:rFonts w:ascii="Times New Roman" w:eastAsia="Times New Roman" w:hAnsi="Times New Roman" w:cs="Times New Roman"/>
          <w:b/>
          <w:bCs/>
          <w:i/>
          <w:iCs/>
          <w:sz w:val="24"/>
          <w:szCs w:val="24"/>
        </w:rPr>
        <w:t>личностному</w:t>
      </w:r>
      <w:r>
        <w:rPr>
          <w:rFonts w:ascii="Times New Roman" w:eastAsia="Times New Roman" w:hAnsi="Times New Roman" w:cs="Times New Roman"/>
          <w:sz w:val="24"/>
          <w:szCs w:val="24"/>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Pr>
          <w:rFonts w:ascii="Times New Roman" w:eastAsia="Times New Roman" w:hAnsi="Times New Roman" w:cs="Times New Roman"/>
          <w:b/>
          <w:bCs/>
          <w:i/>
          <w:iCs/>
          <w:sz w:val="24"/>
          <w:szCs w:val="24"/>
        </w:rPr>
        <w:t>коммуникативных</w:t>
      </w:r>
      <w:r>
        <w:rPr>
          <w:rFonts w:ascii="Times New Roman" w:eastAsia="Times New Roman" w:hAnsi="Times New Roman" w:cs="Times New Roman"/>
          <w:sz w:val="24"/>
          <w:szCs w:val="24"/>
        </w:rPr>
        <w:t xml:space="preserve"> универсальных учебных действий.</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lastRenderedPageBreak/>
        <w:t xml:space="preserve">Предмет «Технология» имеет чёткую практико-ориентированную направленность. Он способствует формированию </w:t>
      </w:r>
      <w:r>
        <w:rPr>
          <w:rFonts w:ascii="Times New Roman" w:eastAsia="Times New Roman" w:hAnsi="Times New Roman" w:cs="Times New Roman"/>
          <w:b/>
          <w:bCs/>
          <w:i/>
          <w:iCs/>
          <w:sz w:val="24"/>
          <w:szCs w:val="24"/>
        </w:rPr>
        <w:t>регулятивных</w:t>
      </w:r>
      <w:r>
        <w:rPr>
          <w:rFonts w:ascii="Times New Roman" w:eastAsia="Times New Roman" w:hAnsi="Times New Roman" w:cs="Times New Roman"/>
          <w:sz w:val="24"/>
          <w:szCs w:val="24"/>
        </w:rPr>
        <w:t xml:space="preserve">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Pr>
          <w:rFonts w:ascii="Times New Roman" w:eastAsia="Times New Roman" w:hAnsi="Times New Roman" w:cs="Times New Roman"/>
          <w:b/>
          <w:bCs/>
          <w:i/>
          <w:iCs/>
          <w:sz w:val="24"/>
          <w:szCs w:val="24"/>
        </w:rPr>
        <w:t>личностное</w:t>
      </w:r>
      <w:r>
        <w:rPr>
          <w:rFonts w:ascii="Times New Roman" w:eastAsia="Times New Roman" w:hAnsi="Times New Roman" w:cs="Times New Roman"/>
          <w:sz w:val="24"/>
          <w:szCs w:val="24"/>
        </w:rPr>
        <w:t xml:space="preserve"> развитие ученика.</w:t>
      </w:r>
    </w:p>
    <w:p w:rsidR="006842A1" w:rsidRDefault="006842A1" w:rsidP="00470452">
      <w:pPr>
        <w:spacing w:after="0" w:line="240" w:lineRule="auto"/>
        <w:ind w:left="260" w:firstLine="708"/>
        <w:jc w:val="both"/>
        <w:rPr>
          <w:rFonts w:ascii="Times New Roman" w:eastAsia="Times New Roman" w:hAnsi="Times New Roman" w:cs="Times New Roman"/>
          <w:sz w:val="24"/>
          <w:szCs w:val="24"/>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Предметы «Физическая культура» и «Основы безопасности жизнедеятельности» способствуют формированию </w:t>
      </w:r>
      <w:r>
        <w:rPr>
          <w:rFonts w:ascii="Times New Roman" w:eastAsia="Times New Roman" w:hAnsi="Times New Roman" w:cs="Times New Roman"/>
          <w:b/>
          <w:bCs/>
          <w:i/>
          <w:iCs/>
          <w:sz w:val="24"/>
          <w:szCs w:val="24"/>
        </w:rPr>
        <w:t>регулятивных универсальных учебных</w:t>
      </w:r>
      <w:r w:rsidR="00F73940">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действий </w:t>
      </w:r>
      <w:r>
        <w:rPr>
          <w:rFonts w:ascii="Times New Roman" w:eastAsia="Times New Roman" w:hAnsi="Times New Roman" w:cs="Times New Roman"/>
          <w:sz w:val="24"/>
          <w:szCs w:val="24"/>
        </w:rPr>
        <w:t xml:space="preserve">через «развитие двигательной активности обучающихся, формированиепотребности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Pr>
          <w:rFonts w:ascii="Times New Roman" w:eastAsia="Times New Roman" w:hAnsi="Times New Roman" w:cs="Times New Roman"/>
          <w:b/>
          <w:bCs/>
          <w:i/>
          <w:iCs/>
          <w:sz w:val="24"/>
          <w:szCs w:val="24"/>
        </w:rPr>
        <w:t xml:space="preserve">личностное развитие </w:t>
      </w:r>
      <w:r>
        <w:rPr>
          <w:rFonts w:ascii="Times New Roman" w:eastAsia="Times New Roman" w:hAnsi="Times New Roman" w:cs="Times New Roman"/>
          <w:sz w:val="24"/>
          <w:szCs w:val="24"/>
        </w:rPr>
        <w:t>школьников.</w:t>
      </w:r>
    </w:p>
    <w:p w:rsidR="00CF6ED8" w:rsidRDefault="00CF6ED8" w:rsidP="00470452">
      <w:pPr>
        <w:spacing w:after="0" w:line="240" w:lineRule="auto"/>
        <w:jc w:val="both"/>
        <w:rPr>
          <w:sz w:val="20"/>
          <w:szCs w:val="20"/>
        </w:rPr>
      </w:pPr>
    </w:p>
    <w:p w:rsidR="00CF6ED8" w:rsidRPr="006842A1" w:rsidRDefault="00271C7E" w:rsidP="00470452">
      <w:pPr>
        <w:spacing w:after="0" w:line="240" w:lineRule="auto"/>
        <w:ind w:left="260" w:firstLine="708"/>
        <w:jc w:val="both"/>
        <w:rPr>
          <w:b/>
          <w:sz w:val="20"/>
          <w:szCs w:val="20"/>
        </w:rPr>
      </w:pPr>
      <w:r w:rsidRPr="006842A1">
        <w:rPr>
          <w:rFonts w:ascii="Times New Roman" w:eastAsia="Times New Roman" w:hAnsi="Times New Roman" w:cs="Times New Roman"/>
          <w:b/>
          <w:sz w:val="24"/>
          <w:szCs w:val="24"/>
        </w:rPr>
        <w:t>Роль образовательных технологий деятельностного типа в формировании личностных и метапредметных результатов.</w:t>
      </w:r>
    </w:p>
    <w:p w:rsidR="00CF6ED8" w:rsidRPr="006842A1" w:rsidRDefault="00271C7E" w:rsidP="00470452">
      <w:pPr>
        <w:spacing w:after="0" w:line="240" w:lineRule="auto"/>
        <w:ind w:left="960"/>
        <w:jc w:val="both"/>
        <w:rPr>
          <w:b/>
          <w:sz w:val="20"/>
          <w:szCs w:val="20"/>
        </w:rPr>
      </w:pPr>
      <w:r w:rsidRPr="006842A1">
        <w:rPr>
          <w:rFonts w:ascii="Times New Roman" w:eastAsia="Times New Roman" w:hAnsi="Times New Roman" w:cs="Times New Roman"/>
          <w:b/>
          <w:sz w:val="24"/>
          <w:szCs w:val="24"/>
        </w:rPr>
        <w:t>Технологии развития универсальных учебных действий</w:t>
      </w:r>
    </w:p>
    <w:p w:rsidR="00CF6ED8" w:rsidRPr="006842A1" w:rsidRDefault="00CF6ED8" w:rsidP="00470452">
      <w:pPr>
        <w:spacing w:after="0" w:line="240" w:lineRule="auto"/>
        <w:jc w:val="both"/>
        <w:rPr>
          <w:b/>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Так же, как и в начальной школе, в основе развития УУД основного общего образования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универсальных учебных действий.</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b/>
          <w:bCs/>
          <w:sz w:val="24"/>
          <w:szCs w:val="24"/>
        </w:rPr>
        <w:t>Развитие УУД на уровне основного общего образования целесообразно в рамках использования возможностей современной информационной образовательной среды как:</w:t>
      </w:r>
    </w:p>
    <w:p w:rsidR="00CF6ED8" w:rsidRDefault="00271C7E" w:rsidP="00B31EC2">
      <w:pPr>
        <w:numPr>
          <w:ilvl w:val="0"/>
          <w:numId w:val="29"/>
        </w:numPr>
        <w:tabs>
          <w:tab w:val="left" w:pos="39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CF6ED8" w:rsidRDefault="00271C7E" w:rsidP="00B31EC2">
      <w:pPr>
        <w:numPr>
          <w:ilvl w:val="0"/>
          <w:numId w:val="29"/>
        </w:numPr>
        <w:tabs>
          <w:tab w:val="left" w:pos="39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F6ED8" w:rsidRDefault="00271C7E" w:rsidP="00B31EC2">
      <w:pPr>
        <w:numPr>
          <w:ilvl w:val="0"/>
          <w:numId w:val="29"/>
        </w:numPr>
        <w:tabs>
          <w:tab w:val="left" w:pos="39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средства телекоммуникации, формирующего умения и навыки получения необходимой информации из разнообразных источников; средства развития личности за счёт формирования навыков культуры общения;</w:t>
      </w:r>
    </w:p>
    <w:p w:rsidR="006842A1" w:rsidRPr="006842A1" w:rsidRDefault="00271C7E" w:rsidP="00B31EC2">
      <w:pPr>
        <w:numPr>
          <w:ilvl w:val="0"/>
          <w:numId w:val="29"/>
        </w:numPr>
        <w:tabs>
          <w:tab w:val="left" w:pos="399"/>
        </w:tabs>
        <w:spacing w:after="0" w:line="240" w:lineRule="auto"/>
        <w:ind w:left="920" w:right="360" w:hanging="658"/>
        <w:jc w:val="both"/>
        <w:rPr>
          <w:rFonts w:eastAsia="Times New Roman"/>
          <w:sz w:val="23"/>
          <w:szCs w:val="23"/>
        </w:rPr>
      </w:pPr>
      <w:r>
        <w:rPr>
          <w:rFonts w:ascii="Times New Roman" w:eastAsia="Times New Roman" w:hAnsi="Times New Roman" w:cs="Times New Roman"/>
          <w:sz w:val="23"/>
          <w:szCs w:val="23"/>
        </w:rPr>
        <w:t xml:space="preserve">эффективного инструмента контроля и коррекции результатов учебной деятельности. </w:t>
      </w:r>
    </w:p>
    <w:p w:rsidR="006842A1" w:rsidRPr="006842A1" w:rsidRDefault="006842A1" w:rsidP="006842A1">
      <w:pPr>
        <w:tabs>
          <w:tab w:val="left" w:pos="399"/>
        </w:tabs>
        <w:spacing w:after="0" w:line="240" w:lineRule="auto"/>
        <w:ind w:right="360"/>
        <w:jc w:val="both"/>
        <w:rPr>
          <w:rFonts w:eastAsia="Times New Roman"/>
          <w:sz w:val="23"/>
          <w:szCs w:val="23"/>
        </w:rPr>
      </w:pPr>
    </w:p>
    <w:p w:rsidR="00CF6ED8" w:rsidRDefault="00271C7E" w:rsidP="006842A1">
      <w:pPr>
        <w:tabs>
          <w:tab w:val="left" w:pos="399"/>
        </w:tabs>
        <w:spacing w:after="0" w:line="240" w:lineRule="auto"/>
        <w:ind w:right="360"/>
        <w:jc w:val="both"/>
        <w:rPr>
          <w:sz w:val="20"/>
          <w:szCs w:val="20"/>
        </w:rPr>
      </w:pPr>
      <w:r>
        <w:rPr>
          <w:rFonts w:ascii="Times New Roman" w:eastAsia="Times New Roman" w:hAnsi="Times New Roman" w:cs="Times New Roman"/>
          <w:sz w:val="23"/>
          <w:szCs w:val="23"/>
        </w:rPr>
        <w:lastRenderedPageBreak/>
        <w:t>Решение задачи развития универсальных учебных действий на уровне основного</w:t>
      </w:r>
      <w:r>
        <w:rPr>
          <w:rFonts w:ascii="Times New Roman" w:eastAsia="Times New Roman" w:hAnsi="Times New Roman" w:cs="Times New Roman"/>
          <w:sz w:val="24"/>
          <w:szCs w:val="24"/>
        </w:rPr>
        <w:t>общего образования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Среди технологий, методов и приёмов развития УУД на уровне основного общего образования особое место занимают учебные ситуации, </w:t>
      </w:r>
      <w:r>
        <w:rPr>
          <w:rFonts w:ascii="Times New Roman" w:eastAsia="Times New Roman" w:hAnsi="Times New Roman" w:cs="Times New Roman"/>
          <w:sz w:val="24"/>
          <w:szCs w:val="24"/>
        </w:rPr>
        <w:t>которыеспециализированы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на уровне основного общего образования может быть представлена такими ситуациями, как:</w:t>
      </w:r>
    </w:p>
    <w:p w:rsidR="00CF6ED8" w:rsidRPr="006842A1" w:rsidRDefault="00271C7E" w:rsidP="00432982">
      <w:pPr>
        <w:pStyle w:val="aa"/>
        <w:numPr>
          <w:ilvl w:val="0"/>
          <w:numId w:val="248"/>
        </w:numPr>
        <w:tabs>
          <w:tab w:val="left" w:pos="399"/>
        </w:tabs>
        <w:spacing w:after="0" w:line="240" w:lineRule="auto"/>
        <w:jc w:val="both"/>
        <w:rPr>
          <w:rFonts w:eastAsia="Times New Roman"/>
          <w:sz w:val="24"/>
          <w:szCs w:val="24"/>
        </w:rPr>
      </w:pPr>
      <w:r w:rsidRPr="006842A1">
        <w:rPr>
          <w:rFonts w:ascii="Times New Roman" w:eastAsia="Times New Roman" w:hAnsi="Times New Roman" w:cs="Times New Roman"/>
          <w:sz w:val="24"/>
          <w:szCs w:val="24"/>
          <w:u w:val="single"/>
        </w:rPr>
        <w:t>ситуация-проблема</w:t>
      </w:r>
      <w:r w:rsidRPr="006842A1">
        <w:rPr>
          <w:rFonts w:ascii="Times New Roman" w:eastAsia="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F6ED8" w:rsidRDefault="00CF6ED8" w:rsidP="00470452">
      <w:pPr>
        <w:spacing w:after="0" w:line="240" w:lineRule="auto"/>
        <w:jc w:val="both"/>
        <w:rPr>
          <w:rFonts w:eastAsia="Times New Roman"/>
          <w:sz w:val="24"/>
          <w:szCs w:val="24"/>
        </w:rPr>
      </w:pPr>
    </w:p>
    <w:p w:rsidR="00CF6ED8" w:rsidRPr="006842A1" w:rsidRDefault="00271C7E" w:rsidP="00432982">
      <w:pPr>
        <w:pStyle w:val="aa"/>
        <w:numPr>
          <w:ilvl w:val="0"/>
          <w:numId w:val="248"/>
        </w:numPr>
        <w:tabs>
          <w:tab w:val="left" w:pos="399"/>
        </w:tabs>
        <w:spacing w:after="0" w:line="240" w:lineRule="auto"/>
        <w:jc w:val="both"/>
        <w:rPr>
          <w:rFonts w:eastAsia="Times New Roman"/>
          <w:sz w:val="24"/>
          <w:szCs w:val="24"/>
        </w:rPr>
      </w:pPr>
      <w:r w:rsidRPr="006842A1">
        <w:rPr>
          <w:rFonts w:ascii="Times New Roman" w:eastAsia="Times New Roman" w:hAnsi="Times New Roman" w:cs="Times New Roman"/>
          <w:sz w:val="24"/>
          <w:szCs w:val="24"/>
          <w:u w:val="single"/>
        </w:rPr>
        <w:t>ситуация-иллюстрация</w:t>
      </w:r>
      <w:r w:rsidRPr="006842A1">
        <w:rPr>
          <w:rFonts w:ascii="Times New Roman" w:eastAsia="Times New Roman" w:hAnsi="Times New Roman"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F6ED8" w:rsidRDefault="00CF6ED8" w:rsidP="00470452">
      <w:pPr>
        <w:spacing w:after="0" w:line="240" w:lineRule="auto"/>
        <w:jc w:val="both"/>
        <w:rPr>
          <w:rFonts w:eastAsia="Times New Roman"/>
          <w:sz w:val="24"/>
          <w:szCs w:val="24"/>
        </w:rPr>
      </w:pPr>
    </w:p>
    <w:p w:rsidR="00CF6ED8" w:rsidRPr="006842A1" w:rsidRDefault="00271C7E" w:rsidP="00432982">
      <w:pPr>
        <w:pStyle w:val="aa"/>
        <w:numPr>
          <w:ilvl w:val="0"/>
          <w:numId w:val="248"/>
        </w:numPr>
        <w:tabs>
          <w:tab w:val="left" w:pos="416"/>
        </w:tabs>
        <w:spacing w:after="0" w:line="240" w:lineRule="auto"/>
        <w:ind w:right="20"/>
        <w:jc w:val="both"/>
        <w:rPr>
          <w:rFonts w:eastAsia="Times New Roman"/>
          <w:sz w:val="24"/>
          <w:szCs w:val="24"/>
        </w:rPr>
      </w:pPr>
      <w:r w:rsidRPr="006842A1">
        <w:rPr>
          <w:rFonts w:ascii="Times New Roman" w:eastAsia="Times New Roman" w:hAnsi="Times New Roman" w:cs="Times New Roman"/>
          <w:sz w:val="24"/>
          <w:szCs w:val="24"/>
          <w:u w:val="single"/>
        </w:rPr>
        <w:t>ситуация-оценка</w:t>
      </w:r>
      <w:r w:rsidRPr="006842A1">
        <w:rPr>
          <w:rFonts w:ascii="Times New Roman" w:eastAsia="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CF6ED8" w:rsidRDefault="00CF6ED8" w:rsidP="00470452">
      <w:pPr>
        <w:spacing w:after="0" w:line="240" w:lineRule="auto"/>
        <w:jc w:val="both"/>
        <w:rPr>
          <w:rFonts w:eastAsia="Times New Roman"/>
          <w:sz w:val="24"/>
          <w:szCs w:val="24"/>
        </w:rPr>
      </w:pPr>
    </w:p>
    <w:p w:rsidR="00CF6ED8" w:rsidRPr="006842A1" w:rsidRDefault="00271C7E" w:rsidP="00432982">
      <w:pPr>
        <w:pStyle w:val="aa"/>
        <w:numPr>
          <w:ilvl w:val="0"/>
          <w:numId w:val="248"/>
        </w:numPr>
        <w:tabs>
          <w:tab w:val="left" w:pos="399"/>
        </w:tabs>
        <w:spacing w:after="0" w:line="240" w:lineRule="auto"/>
        <w:jc w:val="both"/>
        <w:rPr>
          <w:rFonts w:eastAsia="Times New Roman"/>
          <w:sz w:val="24"/>
          <w:szCs w:val="24"/>
        </w:rPr>
      </w:pPr>
      <w:r w:rsidRPr="006842A1">
        <w:rPr>
          <w:rFonts w:ascii="Times New Roman" w:eastAsia="Times New Roman" w:hAnsi="Times New Roman" w:cs="Times New Roman"/>
          <w:sz w:val="24"/>
          <w:szCs w:val="24"/>
          <w:u w:val="single"/>
        </w:rPr>
        <w:t>ситуация-тренинг</w:t>
      </w:r>
      <w:r w:rsidRPr="006842A1">
        <w:rPr>
          <w:rFonts w:ascii="Times New Roman" w:eastAsia="Times New Roman" w:hAnsi="Times New Roman" w:cs="Times New Roman"/>
          <w:sz w:val="24"/>
          <w:szCs w:val="24"/>
        </w:rPr>
        <w:t xml:space="preserve"> — прототип стандартной или другой ситуации (тренинг возможно проводить как по описанию ситуации, так и по её решению).</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right="240" w:firstLine="708"/>
        <w:jc w:val="both"/>
        <w:rPr>
          <w:rFonts w:eastAsia="Times New Roman"/>
          <w:sz w:val="24"/>
          <w:szCs w:val="24"/>
        </w:rPr>
      </w:pPr>
      <w:r>
        <w:rPr>
          <w:rFonts w:ascii="Times New Roman" w:eastAsia="Times New Roman" w:hAnsi="Times New Roman" w:cs="Times New Roman"/>
          <w:sz w:val="24"/>
          <w:szCs w:val="24"/>
        </w:rPr>
        <w:t>Наряду с учебными ситуациями для развития УУД на уровне основного общего образования возможно использовать следующие типы задач:</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960"/>
        <w:jc w:val="both"/>
        <w:rPr>
          <w:rFonts w:eastAsia="Times New Roman"/>
          <w:sz w:val="24"/>
          <w:szCs w:val="24"/>
        </w:rPr>
      </w:pPr>
      <w:r>
        <w:rPr>
          <w:rFonts w:ascii="Times New Roman" w:eastAsia="Times New Roman" w:hAnsi="Times New Roman" w:cs="Times New Roman"/>
          <w:sz w:val="24"/>
          <w:szCs w:val="24"/>
          <w:u w:val="single"/>
        </w:rPr>
        <w:t>Личностные универсальные учебные действия:</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личностное самоопределение;</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развитие Я-концепции;</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смыслообразование;</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мотивацию;</w:t>
      </w:r>
    </w:p>
    <w:p w:rsidR="006842A1" w:rsidRDefault="00271C7E" w:rsidP="00470452">
      <w:pPr>
        <w:spacing w:after="0" w:line="240" w:lineRule="auto"/>
        <w:ind w:left="260" w:right="394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на нравственно-этическое оценивание. </w:t>
      </w:r>
    </w:p>
    <w:p w:rsidR="006842A1" w:rsidRDefault="006842A1" w:rsidP="00470452">
      <w:pPr>
        <w:spacing w:after="0" w:line="240" w:lineRule="auto"/>
        <w:ind w:left="260" w:right="3940"/>
        <w:jc w:val="both"/>
        <w:rPr>
          <w:rFonts w:ascii="Times New Roman" w:eastAsia="Times New Roman" w:hAnsi="Times New Roman" w:cs="Times New Roman"/>
          <w:sz w:val="23"/>
          <w:szCs w:val="23"/>
        </w:rPr>
      </w:pPr>
    </w:p>
    <w:p w:rsidR="00CF6ED8" w:rsidRDefault="00271C7E" w:rsidP="00470452">
      <w:pPr>
        <w:spacing w:after="0" w:line="240" w:lineRule="auto"/>
        <w:ind w:left="260" w:right="3940"/>
        <w:jc w:val="both"/>
        <w:rPr>
          <w:rFonts w:eastAsia="Times New Roman"/>
          <w:sz w:val="24"/>
          <w:szCs w:val="24"/>
        </w:rPr>
      </w:pPr>
      <w:r>
        <w:rPr>
          <w:rFonts w:ascii="Times New Roman" w:eastAsia="Times New Roman" w:hAnsi="Times New Roman" w:cs="Times New Roman"/>
          <w:sz w:val="23"/>
          <w:szCs w:val="23"/>
          <w:u w:val="single"/>
        </w:rPr>
        <w:t>Коммуникативные универсальные учебные действия:</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учёт позиции партнёра;</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организацию и осуществление сотрудничества;</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передачу информации и отображению предметного содержания;</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тренинги коммуникативных навыков;</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ролевые игры;</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групповые игры.</w:t>
      </w:r>
    </w:p>
    <w:p w:rsidR="006842A1" w:rsidRDefault="006842A1" w:rsidP="00470452">
      <w:pPr>
        <w:spacing w:after="0" w:line="240" w:lineRule="auto"/>
        <w:ind w:left="260"/>
        <w:jc w:val="both"/>
        <w:rPr>
          <w:rFonts w:ascii="Times New Roman" w:eastAsia="Times New Roman" w:hAnsi="Times New Roman" w:cs="Times New Roman"/>
          <w:sz w:val="24"/>
          <w:szCs w:val="24"/>
          <w:u w:val="single"/>
        </w:rPr>
      </w:pP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u w:val="single"/>
        </w:rPr>
        <w:t>Познавательные универсальные учебные действия:</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задачи и проекты на выстраивание стратегии поиска решения задач;</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задачи и проекты на сериацию, сравнение, оценивание;</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задачи и проекты на проведение эмпирического исследования;</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задачи и проекты на проведение теоретического исследования;</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задачи на смысловое чтение.</w:t>
      </w:r>
    </w:p>
    <w:p w:rsidR="006842A1" w:rsidRDefault="006842A1" w:rsidP="00470452">
      <w:pPr>
        <w:spacing w:after="0" w:line="240" w:lineRule="auto"/>
        <w:ind w:left="260"/>
        <w:jc w:val="both"/>
        <w:rPr>
          <w:rFonts w:ascii="Times New Roman" w:eastAsia="Times New Roman" w:hAnsi="Times New Roman" w:cs="Times New Roman"/>
          <w:sz w:val="24"/>
          <w:szCs w:val="24"/>
          <w:u w:val="single"/>
        </w:rPr>
      </w:pP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u w:val="single"/>
        </w:rPr>
        <w:t>Регулятивные универсальные учебные действия:</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планирование;</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рефлексию;</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ориентировку в ситуации;</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lastRenderedPageBreak/>
        <w:t>— на прогнозирование;</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целеполагание;</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оценивание;</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принятие решения;</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самоконтроль;</w:t>
      </w:r>
    </w:p>
    <w:p w:rsidR="00CF6ED8" w:rsidRDefault="00271C7E" w:rsidP="00470452">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на коррекцию.</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w:t>
      </w:r>
    </w:p>
    <w:p w:rsidR="00CF6ED8" w:rsidRDefault="00271C7E" w:rsidP="00B31EC2">
      <w:pPr>
        <w:numPr>
          <w:ilvl w:val="0"/>
          <w:numId w:val="3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планирования этапов выполнения работы,</w:t>
      </w:r>
    </w:p>
    <w:p w:rsidR="00CF6ED8" w:rsidRDefault="00271C7E" w:rsidP="00B31EC2">
      <w:pPr>
        <w:numPr>
          <w:ilvl w:val="0"/>
          <w:numId w:val="3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отслеживания продвижения в выполнении задания,</w:t>
      </w:r>
    </w:p>
    <w:p w:rsidR="00CF6ED8" w:rsidRDefault="00271C7E" w:rsidP="00B31EC2">
      <w:pPr>
        <w:numPr>
          <w:ilvl w:val="0"/>
          <w:numId w:val="3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соблюдения графика подготовки и предоставления материалов,</w:t>
      </w:r>
    </w:p>
    <w:p w:rsidR="00CF6ED8" w:rsidRDefault="00271C7E" w:rsidP="00B31EC2">
      <w:pPr>
        <w:numPr>
          <w:ilvl w:val="0"/>
          <w:numId w:val="3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поиска необходимых ресурсов,</w:t>
      </w:r>
    </w:p>
    <w:p w:rsidR="00CF6ED8" w:rsidRDefault="00271C7E" w:rsidP="00B31EC2">
      <w:pPr>
        <w:numPr>
          <w:ilvl w:val="0"/>
          <w:numId w:val="32"/>
        </w:numPr>
        <w:tabs>
          <w:tab w:val="left" w:pos="53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распределения обязанностей и контроля качества выполнения работы, — при минимизации пошагового контроля со стороны учителя.</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960"/>
        <w:jc w:val="both"/>
        <w:rPr>
          <w:rFonts w:eastAsia="Times New Roman"/>
          <w:sz w:val="24"/>
          <w:szCs w:val="24"/>
        </w:rPr>
      </w:pPr>
      <w:r>
        <w:rPr>
          <w:rFonts w:ascii="Times New Roman" w:eastAsia="Times New Roman" w:hAnsi="Times New Roman" w:cs="Times New Roman"/>
          <w:sz w:val="24"/>
          <w:szCs w:val="24"/>
          <w:u w:val="single"/>
        </w:rPr>
        <w:t>Примерами такого рода заданий служат:</w:t>
      </w:r>
    </w:p>
    <w:p w:rsidR="00CF6ED8" w:rsidRDefault="00271C7E" w:rsidP="00B31EC2">
      <w:pPr>
        <w:numPr>
          <w:ilvl w:val="0"/>
          <w:numId w:val="32"/>
        </w:numPr>
        <w:tabs>
          <w:tab w:val="left" w:pos="44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подготовка спортивного праздника (концерта, выставки поделок и т.п.) для младших школьников;</w:t>
      </w:r>
    </w:p>
    <w:p w:rsidR="00CF6ED8" w:rsidRDefault="00271C7E" w:rsidP="00B31EC2">
      <w:pPr>
        <w:numPr>
          <w:ilvl w:val="0"/>
          <w:numId w:val="32"/>
        </w:numPr>
        <w:tabs>
          <w:tab w:val="left" w:pos="493"/>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подготовка материалов для внутришкольного сайта (стенгазеты, выставки и т.д.); ведение читательских дневников, дневников самонаблюдений, дневников наблюдений за природными явлениями;</w:t>
      </w:r>
    </w:p>
    <w:p w:rsidR="00CF6ED8" w:rsidRDefault="00271C7E" w:rsidP="00B31EC2">
      <w:pPr>
        <w:numPr>
          <w:ilvl w:val="0"/>
          <w:numId w:val="32"/>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ведение протоколов выполнения учебного задания;</w:t>
      </w:r>
    </w:p>
    <w:p w:rsidR="00CF6ED8" w:rsidRDefault="00271C7E" w:rsidP="00B31EC2">
      <w:pPr>
        <w:numPr>
          <w:ilvl w:val="0"/>
          <w:numId w:val="32"/>
        </w:numPr>
        <w:tabs>
          <w:tab w:val="left" w:pos="50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При этом особенно важно учитывать, что достижение цели развития УУД на уровне основного общего образования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Постановка проблемы – это этап формулирования темы урока или вопроса для исследования.</w:t>
      </w:r>
    </w:p>
    <w:p w:rsidR="00133A51" w:rsidRDefault="00133A51" w:rsidP="00470452">
      <w:pPr>
        <w:spacing w:after="0" w:line="240" w:lineRule="auto"/>
        <w:ind w:left="960"/>
        <w:jc w:val="both"/>
        <w:rPr>
          <w:rFonts w:ascii="Times New Roman" w:eastAsia="Times New Roman" w:hAnsi="Times New Roman" w:cs="Times New Roman"/>
          <w:b/>
          <w:bCs/>
          <w:i/>
          <w:iCs/>
          <w:sz w:val="24"/>
          <w:szCs w:val="24"/>
        </w:rPr>
      </w:pPr>
    </w:p>
    <w:p w:rsidR="00CF6ED8" w:rsidRDefault="00271C7E" w:rsidP="00470452">
      <w:pPr>
        <w:spacing w:after="0" w:line="240" w:lineRule="auto"/>
        <w:ind w:left="960"/>
        <w:jc w:val="both"/>
        <w:rPr>
          <w:rFonts w:eastAsia="Times New Roman"/>
          <w:sz w:val="24"/>
          <w:szCs w:val="24"/>
        </w:rPr>
      </w:pPr>
      <w:r>
        <w:rPr>
          <w:rFonts w:ascii="Times New Roman" w:eastAsia="Times New Roman" w:hAnsi="Times New Roman" w:cs="Times New Roman"/>
          <w:b/>
          <w:bCs/>
          <w:i/>
          <w:iCs/>
          <w:sz w:val="24"/>
          <w:szCs w:val="24"/>
        </w:rPr>
        <w:t xml:space="preserve">Поиск решения </w:t>
      </w:r>
      <w:r>
        <w:rPr>
          <w:rFonts w:ascii="Times New Roman" w:eastAsia="Times New Roman" w:hAnsi="Times New Roman" w:cs="Times New Roman"/>
          <w:sz w:val="24"/>
          <w:szCs w:val="24"/>
        </w:rPr>
        <w:t>– этап формулирования нового знания.</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b/>
          <w:bCs/>
          <w:i/>
          <w:iCs/>
          <w:sz w:val="24"/>
          <w:szCs w:val="24"/>
        </w:rPr>
        <w:t xml:space="preserve">Подведение итогов </w:t>
      </w:r>
      <w:r>
        <w:rPr>
          <w:rFonts w:ascii="Times New Roman" w:eastAsia="Times New Roman" w:hAnsi="Times New Roman" w:cs="Times New Roman"/>
          <w:sz w:val="24"/>
          <w:szCs w:val="24"/>
        </w:rPr>
        <w:t xml:space="preserve">– рефлексия своей деятельности. Постановку проблемы, поискрешения и подведение итога ученики осуществляют в ходе специально выстроенного учителем диалога. Эта технология прежде всего формирует </w:t>
      </w:r>
      <w:r>
        <w:rPr>
          <w:rFonts w:ascii="Times New Roman" w:eastAsia="Times New Roman" w:hAnsi="Times New Roman" w:cs="Times New Roman"/>
          <w:b/>
          <w:bCs/>
          <w:i/>
          <w:iCs/>
          <w:sz w:val="24"/>
          <w:szCs w:val="24"/>
        </w:rPr>
        <w:t xml:space="preserve">регулятивные универсальныеучебные действия, </w:t>
      </w:r>
      <w:r>
        <w:rPr>
          <w:rFonts w:ascii="Times New Roman" w:eastAsia="Times New Roman" w:hAnsi="Times New Roman" w:cs="Times New Roman"/>
          <w:sz w:val="24"/>
          <w:szCs w:val="24"/>
        </w:rPr>
        <w:t>обеспечивая формирование умения решать проблемы.</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68"/>
        <w:jc w:val="both"/>
        <w:rPr>
          <w:rFonts w:eastAsia="Times New Roman"/>
          <w:sz w:val="24"/>
          <w:szCs w:val="24"/>
        </w:rPr>
      </w:pPr>
      <w:r>
        <w:rPr>
          <w:rFonts w:ascii="Times New Roman" w:eastAsia="Times New Roman" w:hAnsi="Times New Roman" w:cs="Times New Roman"/>
          <w:sz w:val="24"/>
          <w:szCs w:val="24"/>
        </w:rPr>
        <w:t xml:space="preserve">Наряду с этим происходит формирование и других универсальных учебных действий: за счёт использования диалога – </w:t>
      </w:r>
      <w:r>
        <w:rPr>
          <w:rFonts w:ascii="Times New Roman" w:eastAsia="Times New Roman" w:hAnsi="Times New Roman" w:cs="Times New Roman"/>
          <w:b/>
          <w:bCs/>
          <w:i/>
          <w:iCs/>
          <w:sz w:val="24"/>
          <w:szCs w:val="24"/>
        </w:rPr>
        <w:t>коммуникативных</w:t>
      </w:r>
      <w:r>
        <w:rPr>
          <w:rFonts w:ascii="Times New Roman" w:eastAsia="Times New Roman" w:hAnsi="Times New Roman" w:cs="Times New Roman"/>
          <w:sz w:val="24"/>
          <w:szCs w:val="24"/>
        </w:rPr>
        <w:t xml:space="preserve">, необходимости извлекать информацию, делать логические выводы и т.п. – </w:t>
      </w:r>
      <w:r>
        <w:rPr>
          <w:rFonts w:ascii="Times New Roman" w:eastAsia="Times New Roman" w:hAnsi="Times New Roman" w:cs="Times New Roman"/>
          <w:b/>
          <w:bCs/>
          <w:i/>
          <w:iCs/>
          <w:sz w:val="24"/>
          <w:szCs w:val="24"/>
        </w:rPr>
        <w:t>познавательных</w:t>
      </w:r>
      <w:r>
        <w:rPr>
          <w:rFonts w:ascii="Times New Roman" w:eastAsia="Times New Roman" w:hAnsi="Times New Roman" w:cs="Times New Roman"/>
          <w:sz w:val="24"/>
          <w:szCs w:val="24"/>
        </w:rPr>
        <w:t>.</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u w:val="single"/>
        </w:rPr>
        <w:t>Технология оценивания образовательных достижений</w:t>
      </w:r>
      <w:r>
        <w:rPr>
          <w:rFonts w:ascii="Times New Roman" w:eastAsia="Times New Roman" w:hAnsi="Times New Roman" w:cs="Times New Roman"/>
          <w:sz w:val="24"/>
          <w:szCs w:val="24"/>
        </w:rPr>
        <w:t xml:space="preserve">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Данная технология направлена прежде всего на формирование </w:t>
      </w:r>
      <w:r>
        <w:rPr>
          <w:rFonts w:ascii="Times New Roman" w:eastAsia="Times New Roman" w:hAnsi="Times New Roman" w:cs="Times New Roman"/>
          <w:b/>
          <w:bCs/>
          <w:i/>
          <w:iCs/>
          <w:sz w:val="24"/>
          <w:szCs w:val="24"/>
        </w:rPr>
        <w:t xml:space="preserve">регулятивных </w:t>
      </w:r>
      <w:r>
        <w:rPr>
          <w:rFonts w:ascii="Times New Roman" w:eastAsia="Times New Roman" w:hAnsi="Times New Roman" w:cs="Times New Roman"/>
          <w:sz w:val="24"/>
          <w:szCs w:val="24"/>
        </w:rPr>
        <w:t xml:space="preserve">универсальных учебных действий, так как обеспечивает развитие уменияопределять, достигнут ли результат деятельности. Наряду с этим происходит формирование и </w:t>
      </w:r>
      <w:r>
        <w:rPr>
          <w:rFonts w:ascii="Times New Roman" w:eastAsia="Times New Roman" w:hAnsi="Times New Roman" w:cs="Times New Roman"/>
          <w:b/>
          <w:bCs/>
          <w:i/>
          <w:iCs/>
          <w:sz w:val="24"/>
          <w:szCs w:val="24"/>
        </w:rPr>
        <w:t>коммуникативных</w:t>
      </w:r>
      <w:r>
        <w:rPr>
          <w:rFonts w:ascii="Times New Roman" w:eastAsia="Times New Roman" w:hAnsi="Times New Roman" w:cs="Times New Roman"/>
          <w:sz w:val="24"/>
          <w:szCs w:val="24"/>
        </w:rPr>
        <w:t xml:space="preserve">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Pr>
          <w:rFonts w:ascii="Times New Roman" w:eastAsia="Times New Roman" w:hAnsi="Times New Roman" w:cs="Times New Roman"/>
          <w:b/>
          <w:bCs/>
          <w:i/>
          <w:iCs/>
          <w:sz w:val="24"/>
          <w:szCs w:val="24"/>
        </w:rPr>
        <w:t>личностному</w:t>
      </w:r>
      <w:r w:rsidR="00F73940">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развитию ученика.</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u w:val="single"/>
        </w:rPr>
        <w:t>Технология продуктивного чтения</w:t>
      </w:r>
      <w:r>
        <w:rPr>
          <w:rFonts w:ascii="Times New Roman" w:eastAsia="Times New Roman" w:hAnsi="Times New Roman" w:cs="Times New Roman"/>
          <w:sz w:val="24"/>
          <w:szCs w:val="24"/>
        </w:rPr>
        <w:t xml:space="preserve"> обеспечивает понимание текста за счёт овладения приёмами его освоения на этапах до чтения, во время чтения и после чтения.</w:t>
      </w:r>
    </w:p>
    <w:p w:rsidR="00CF6ED8" w:rsidRDefault="00271C7E" w:rsidP="00470452">
      <w:pPr>
        <w:spacing w:after="0" w:line="240" w:lineRule="auto"/>
        <w:ind w:left="260"/>
        <w:jc w:val="both"/>
        <w:rPr>
          <w:sz w:val="20"/>
          <w:szCs w:val="20"/>
        </w:rPr>
      </w:pPr>
      <w:r>
        <w:rPr>
          <w:rFonts w:ascii="Times New Roman" w:eastAsia="Times New Roman" w:hAnsi="Times New Roman" w:cs="Times New Roman"/>
          <w:sz w:val="24"/>
          <w:szCs w:val="24"/>
        </w:rPr>
        <w:t xml:space="preserve">Эта технология направлена на формирование </w:t>
      </w:r>
      <w:r>
        <w:rPr>
          <w:rFonts w:ascii="Times New Roman" w:eastAsia="Times New Roman" w:hAnsi="Times New Roman" w:cs="Times New Roman"/>
          <w:b/>
          <w:bCs/>
          <w:i/>
          <w:iCs/>
          <w:sz w:val="24"/>
          <w:szCs w:val="24"/>
        </w:rPr>
        <w:t>коммуникативных</w:t>
      </w:r>
      <w:r>
        <w:rPr>
          <w:rFonts w:ascii="Times New Roman" w:eastAsia="Times New Roman" w:hAnsi="Times New Roman" w:cs="Times New Roman"/>
          <w:sz w:val="24"/>
          <w:szCs w:val="24"/>
        </w:rPr>
        <w:t xml:space="preserve">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Pr>
          <w:rFonts w:ascii="Times New Roman" w:eastAsia="Times New Roman" w:hAnsi="Times New Roman" w:cs="Times New Roman"/>
          <w:b/>
          <w:bCs/>
          <w:i/>
          <w:iCs/>
          <w:sz w:val="24"/>
          <w:szCs w:val="24"/>
        </w:rPr>
        <w:t>познавательных</w:t>
      </w:r>
      <w:r w:rsidR="00F73940">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универсальных учебных действий, например умения извлекать информацию из текста. Реализация этой технологии обеспечена методическим аппаратом</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 xml:space="preserve">Для формирования УУД рекомендуется работа в малых группах, парах и другие формы групповой работы. Это связано с её важностью в качестве основы для формирования </w:t>
      </w:r>
      <w:r>
        <w:rPr>
          <w:rFonts w:ascii="Times New Roman" w:eastAsia="Times New Roman" w:hAnsi="Times New Roman" w:cs="Times New Roman"/>
          <w:b/>
          <w:bCs/>
          <w:i/>
          <w:iCs/>
          <w:sz w:val="24"/>
          <w:szCs w:val="24"/>
        </w:rPr>
        <w:t>коммуникативных</w:t>
      </w:r>
      <w:r>
        <w:rPr>
          <w:rFonts w:ascii="Times New Roman" w:eastAsia="Times New Roman" w:hAnsi="Times New Roman" w:cs="Times New Roman"/>
          <w:sz w:val="24"/>
          <w:szCs w:val="24"/>
        </w:rPr>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CF6ED8" w:rsidRDefault="00271C7E" w:rsidP="00470452">
      <w:pPr>
        <w:spacing w:after="0" w:line="240" w:lineRule="auto"/>
        <w:ind w:left="960"/>
        <w:jc w:val="both"/>
        <w:rPr>
          <w:sz w:val="20"/>
          <w:szCs w:val="20"/>
        </w:rPr>
      </w:pPr>
      <w:r>
        <w:rPr>
          <w:rFonts w:ascii="Times New Roman" w:eastAsia="Times New Roman" w:hAnsi="Times New Roman" w:cs="Times New Roman"/>
          <w:sz w:val="24"/>
          <w:szCs w:val="24"/>
        </w:rPr>
        <w:t>Формированию УУД способствует также внеурочная деятельность, организованная</w:t>
      </w:r>
    </w:p>
    <w:p w:rsidR="00CF6ED8" w:rsidRPr="00A736D5" w:rsidRDefault="00271C7E" w:rsidP="00133A51">
      <w:pPr>
        <w:tabs>
          <w:tab w:val="left" w:pos="442"/>
        </w:tabs>
        <w:spacing w:after="0" w:line="240" w:lineRule="auto"/>
        <w:ind w:left="142"/>
        <w:jc w:val="both"/>
        <w:rPr>
          <w:rFonts w:eastAsia="Times New Roman"/>
          <w:color w:val="000000" w:themeColor="text1"/>
          <w:sz w:val="24"/>
          <w:szCs w:val="24"/>
        </w:rPr>
      </w:pPr>
      <w:r>
        <w:rPr>
          <w:rFonts w:ascii="Times New Roman" w:eastAsia="Times New Roman" w:hAnsi="Times New Roman" w:cs="Times New Roman"/>
          <w:sz w:val="24"/>
          <w:szCs w:val="24"/>
        </w:rPr>
        <w:t>МБОУ «</w:t>
      </w:r>
      <w:r w:rsidR="00133A51">
        <w:rPr>
          <w:rFonts w:ascii="Times New Roman" w:eastAsia="Times New Roman" w:hAnsi="Times New Roman" w:cs="Times New Roman"/>
          <w:sz w:val="24"/>
          <w:szCs w:val="24"/>
        </w:rPr>
        <w:t xml:space="preserve">Идрицкая СОШ» </w:t>
      </w:r>
      <w:r>
        <w:rPr>
          <w:rFonts w:ascii="Times New Roman" w:eastAsia="Times New Roman" w:hAnsi="Times New Roman" w:cs="Times New Roman"/>
          <w:sz w:val="24"/>
          <w:szCs w:val="24"/>
        </w:rPr>
        <w:t xml:space="preserve">» в соответствии с федеральными государственными образовательными стандартами </w:t>
      </w:r>
      <w:r w:rsidRPr="00A736D5">
        <w:rPr>
          <w:rFonts w:ascii="Times New Roman" w:eastAsia="Times New Roman" w:hAnsi="Times New Roman" w:cs="Times New Roman"/>
          <w:color w:val="000000" w:themeColor="text1"/>
          <w:sz w:val="24"/>
          <w:szCs w:val="24"/>
        </w:rPr>
        <w:t xml:space="preserve">по 5 направлениям: </w:t>
      </w:r>
      <w:r w:rsidR="00F73940" w:rsidRPr="00A736D5">
        <w:rPr>
          <w:rFonts w:ascii="Times New Roman" w:eastAsia="Times New Roman" w:hAnsi="Times New Roman" w:cs="Times New Roman"/>
          <w:color w:val="000000" w:themeColor="text1"/>
          <w:sz w:val="24"/>
          <w:szCs w:val="24"/>
        </w:rPr>
        <w:t xml:space="preserve"> художественно-эстетическому,</w:t>
      </w:r>
      <w:r w:rsidRPr="00A736D5">
        <w:rPr>
          <w:rFonts w:ascii="Times New Roman" w:eastAsia="Times New Roman" w:hAnsi="Times New Roman" w:cs="Times New Roman"/>
          <w:color w:val="000000" w:themeColor="text1"/>
          <w:sz w:val="24"/>
          <w:szCs w:val="24"/>
        </w:rPr>
        <w:t xml:space="preserve"> </w:t>
      </w:r>
      <w:r w:rsidR="00A736D5" w:rsidRPr="00A736D5">
        <w:rPr>
          <w:rFonts w:ascii="Times New Roman" w:eastAsia="Times New Roman" w:hAnsi="Times New Roman" w:cs="Times New Roman"/>
          <w:color w:val="000000" w:themeColor="text1"/>
          <w:sz w:val="24"/>
          <w:szCs w:val="24"/>
        </w:rPr>
        <w:t xml:space="preserve"> </w:t>
      </w:r>
      <w:r w:rsidRPr="00A736D5">
        <w:rPr>
          <w:rFonts w:ascii="Times New Roman" w:eastAsia="Times New Roman" w:hAnsi="Times New Roman" w:cs="Times New Roman"/>
          <w:color w:val="000000" w:themeColor="text1"/>
          <w:sz w:val="24"/>
          <w:szCs w:val="24"/>
        </w:rPr>
        <w:t xml:space="preserve"> спортивно-оздоровительному, </w:t>
      </w:r>
      <w:r w:rsidR="00A736D5" w:rsidRPr="00A736D5">
        <w:rPr>
          <w:rFonts w:ascii="Times New Roman" w:eastAsia="Times New Roman" w:hAnsi="Times New Roman" w:cs="Times New Roman"/>
          <w:color w:val="000000" w:themeColor="text1"/>
          <w:sz w:val="24"/>
          <w:szCs w:val="24"/>
        </w:rPr>
        <w:t xml:space="preserve">военно-патриотическому, </w:t>
      </w:r>
      <w:r w:rsidRPr="00A736D5">
        <w:rPr>
          <w:rFonts w:ascii="Times New Roman" w:eastAsia="Times New Roman" w:hAnsi="Times New Roman" w:cs="Times New Roman"/>
          <w:color w:val="000000" w:themeColor="text1"/>
          <w:sz w:val="24"/>
          <w:szCs w:val="24"/>
        </w:rPr>
        <w:t xml:space="preserve">духовно-нравственному и </w:t>
      </w:r>
      <w:r w:rsidR="00A736D5" w:rsidRPr="00A736D5">
        <w:rPr>
          <w:rFonts w:ascii="Times New Roman" w:eastAsia="Times New Roman" w:hAnsi="Times New Roman" w:cs="Times New Roman"/>
          <w:color w:val="000000" w:themeColor="text1"/>
          <w:sz w:val="24"/>
          <w:szCs w:val="24"/>
        </w:rPr>
        <w:t xml:space="preserve"> общекультурному</w:t>
      </w:r>
      <w:r w:rsidR="00A736D5">
        <w:rPr>
          <w:rFonts w:ascii="Times New Roman" w:eastAsia="Times New Roman" w:hAnsi="Times New Roman" w:cs="Times New Roman"/>
          <w:color w:val="000000" w:themeColor="text1"/>
          <w:sz w:val="24"/>
          <w:szCs w:val="24"/>
        </w:rPr>
        <w:t>.</w:t>
      </w:r>
    </w:p>
    <w:p w:rsidR="00CF6ED8" w:rsidRPr="00A736D5" w:rsidRDefault="00CF6ED8" w:rsidP="00470452">
      <w:pPr>
        <w:spacing w:after="0" w:line="240" w:lineRule="auto"/>
        <w:jc w:val="both"/>
        <w:rPr>
          <w:rFonts w:eastAsia="Times New Roman"/>
          <w:color w:val="000000" w:themeColor="text1"/>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Поэтому при организации внеурочной деятельности обучающихся школой используются возможности образовательных учреждений дополнительного образования детей.</w:t>
      </w:r>
    </w:p>
    <w:p w:rsidR="00CF6ED8" w:rsidRDefault="00CF6ED8" w:rsidP="00470452">
      <w:pPr>
        <w:spacing w:after="0" w:line="240" w:lineRule="auto"/>
        <w:jc w:val="both"/>
        <w:rPr>
          <w:rFonts w:eastAsia="Times New Roman"/>
          <w:sz w:val="24"/>
          <w:szCs w:val="24"/>
        </w:rPr>
      </w:pPr>
    </w:p>
    <w:p w:rsidR="00CF6ED8" w:rsidRDefault="00271C7E" w:rsidP="00B31EC2">
      <w:pPr>
        <w:numPr>
          <w:ilvl w:val="1"/>
          <w:numId w:val="33"/>
        </w:numPr>
        <w:tabs>
          <w:tab w:val="left" w:pos="1400"/>
        </w:tabs>
        <w:spacing w:after="0" w:line="240" w:lineRule="auto"/>
        <w:ind w:left="260" w:firstLine="830"/>
        <w:jc w:val="both"/>
        <w:rPr>
          <w:rFonts w:eastAsia="Times New Roman"/>
          <w:sz w:val="24"/>
          <w:szCs w:val="24"/>
        </w:rPr>
      </w:pPr>
      <w:r>
        <w:rPr>
          <w:rFonts w:ascii="Times New Roman" w:eastAsia="Times New Roman" w:hAnsi="Times New Roman" w:cs="Times New Roman"/>
          <w:sz w:val="24"/>
          <w:szCs w:val="24"/>
        </w:rPr>
        <w:t xml:space="preserve">период каникул для продолжения внеурочной деятельности используются возможности организации отдыха детей и их оздоровления, тематические лагерные смены, </w:t>
      </w:r>
      <w:r>
        <w:rPr>
          <w:rFonts w:ascii="Times New Roman" w:eastAsia="Times New Roman" w:hAnsi="Times New Roman" w:cs="Times New Roman"/>
          <w:sz w:val="24"/>
          <w:szCs w:val="24"/>
        </w:rPr>
        <w:lastRenderedPageBreak/>
        <w:t>оздоровительные лагеря с дневным пребыванием, создаваемые на базе школы и образовательных учреждений дополнительного образования детей.</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2.1.2.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b/>
          <w:bCs/>
          <w:sz w:val="24"/>
          <w:szCs w:val="24"/>
        </w:rPr>
        <w:t>Учебно-исследовательская работа учащихся организована по двум направлениям:</w:t>
      </w:r>
    </w:p>
    <w:p w:rsidR="00CF6ED8" w:rsidRDefault="00CF6ED8" w:rsidP="00470452">
      <w:pPr>
        <w:spacing w:after="0" w:line="240" w:lineRule="auto"/>
        <w:jc w:val="both"/>
        <w:rPr>
          <w:sz w:val="20"/>
          <w:szCs w:val="20"/>
        </w:rPr>
      </w:pPr>
    </w:p>
    <w:p w:rsidR="00CF6ED8" w:rsidRDefault="00271C7E" w:rsidP="00B31EC2">
      <w:pPr>
        <w:numPr>
          <w:ilvl w:val="0"/>
          <w:numId w:val="34"/>
        </w:numPr>
        <w:tabs>
          <w:tab w:val="left" w:pos="1254"/>
        </w:tabs>
        <w:spacing w:after="0" w:line="240" w:lineRule="auto"/>
        <w:ind w:left="260" w:firstLine="710"/>
        <w:jc w:val="both"/>
        <w:rPr>
          <w:rFonts w:ascii="Symbol" w:eastAsia="Symbol" w:hAnsi="Symbol" w:cs="Symbol"/>
        </w:rPr>
      </w:pPr>
      <w:r>
        <w:rPr>
          <w:rFonts w:ascii="Times New Roman" w:eastAsia="Times New Roman" w:hAnsi="Times New Roman" w:cs="Times New Roman"/>
          <w:sz w:val="24"/>
          <w:szCs w:val="24"/>
        </w:rPr>
        <w:t>урочная учебно-исследовательская деятельность учащихся: проблемные уроки; семинары; практические и лабораторные занятия;</w:t>
      </w:r>
    </w:p>
    <w:p w:rsidR="00CF6ED8" w:rsidRDefault="00271C7E" w:rsidP="00B31EC2">
      <w:pPr>
        <w:numPr>
          <w:ilvl w:val="0"/>
          <w:numId w:val="34"/>
        </w:numPr>
        <w:tabs>
          <w:tab w:val="left" w:pos="1254"/>
        </w:tabs>
        <w:spacing w:after="0" w:line="240" w:lineRule="auto"/>
        <w:ind w:left="260" w:firstLine="710"/>
        <w:jc w:val="both"/>
        <w:rPr>
          <w:rFonts w:ascii="Symbol" w:eastAsia="Symbol" w:hAnsi="Symbol" w:cs="Symbol"/>
        </w:rPr>
      </w:pPr>
      <w:r>
        <w:rPr>
          <w:rFonts w:ascii="Times New Roman" w:eastAsia="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p>
    <w:p w:rsidR="00CF6ED8" w:rsidRDefault="00271C7E" w:rsidP="00470452">
      <w:pPr>
        <w:spacing w:after="0" w:line="240" w:lineRule="auto"/>
        <w:ind w:left="260" w:firstLine="708"/>
        <w:jc w:val="both"/>
        <w:rPr>
          <w:rFonts w:ascii="Symbol" w:eastAsia="Symbol" w:hAnsi="Symbol" w:cs="Symbol"/>
        </w:rPr>
      </w:pPr>
      <w:r>
        <w:rPr>
          <w:rFonts w:ascii="Times New Roman" w:eastAsia="Times New Roman" w:hAnsi="Times New Roman" w:cs="Times New Roman"/>
          <w:sz w:val="24"/>
          <w:szCs w:val="24"/>
        </w:rPr>
        <w:t>Учебно-исследовательская и проектная деятельность обучающихся МБОУ «</w:t>
      </w:r>
      <w:r w:rsidR="003C7CDE">
        <w:rPr>
          <w:rFonts w:ascii="Times New Roman" w:eastAsia="Times New Roman" w:hAnsi="Times New Roman" w:cs="Times New Roman"/>
          <w:sz w:val="24"/>
          <w:szCs w:val="24"/>
        </w:rPr>
        <w:t xml:space="preserve">Идрицкая СОШ» </w:t>
      </w:r>
      <w:r>
        <w:rPr>
          <w:rFonts w:ascii="Times New Roman" w:eastAsia="Times New Roman" w:hAnsi="Times New Roman" w:cs="Times New Roman"/>
          <w:sz w:val="24"/>
          <w:szCs w:val="24"/>
        </w:rPr>
        <w:t>» проводиться по следующим направлениям:</w:t>
      </w:r>
    </w:p>
    <w:p w:rsidR="00CF6ED8" w:rsidRDefault="00CF6ED8" w:rsidP="00470452">
      <w:pPr>
        <w:spacing w:after="0" w:line="240" w:lineRule="auto"/>
        <w:jc w:val="both"/>
        <w:rPr>
          <w:rFonts w:ascii="Symbol" w:eastAsia="Symbol" w:hAnsi="Symbol" w:cs="Symbol"/>
        </w:rPr>
      </w:pPr>
    </w:p>
    <w:p w:rsidR="00CF6ED8" w:rsidRDefault="00271C7E" w:rsidP="00B31EC2">
      <w:pPr>
        <w:numPr>
          <w:ilvl w:val="0"/>
          <w:numId w:val="34"/>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исследовательское;</w:t>
      </w:r>
    </w:p>
    <w:p w:rsidR="00CF6ED8" w:rsidRDefault="00271C7E" w:rsidP="00B31EC2">
      <w:pPr>
        <w:numPr>
          <w:ilvl w:val="0"/>
          <w:numId w:val="34"/>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прикладное;</w:t>
      </w:r>
    </w:p>
    <w:p w:rsidR="00CF6ED8" w:rsidRPr="003C7CDE" w:rsidRDefault="00271C7E" w:rsidP="00B31EC2">
      <w:pPr>
        <w:numPr>
          <w:ilvl w:val="0"/>
          <w:numId w:val="34"/>
        </w:numPr>
        <w:tabs>
          <w:tab w:val="left" w:pos="1260"/>
        </w:tabs>
        <w:spacing w:after="0" w:line="240" w:lineRule="auto"/>
        <w:ind w:left="1260" w:hanging="290"/>
        <w:jc w:val="both"/>
        <w:rPr>
          <w:rFonts w:ascii="Symbol" w:eastAsia="Symbol" w:hAnsi="Symbol" w:cs="Symbol"/>
          <w:sz w:val="24"/>
          <w:szCs w:val="24"/>
        </w:rPr>
      </w:pPr>
      <w:r w:rsidRPr="003C7CDE">
        <w:rPr>
          <w:rFonts w:ascii="Times New Roman" w:eastAsia="Times New Roman" w:hAnsi="Times New Roman" w:cs="Times New Roman"/>
          <w:sz w:val="24"/>
          <w:szCs w:val="24"/>
        </w:rPr>
        <w:t>информационное;</w:t>
      </w:r>
    </w:p>
    <w:p w:rsidR="00CF6ED8" w:rsidRDefault="00271C7E" w:rsidP="00B31EC2">
      <w:pPr>
        <w:numPr>
          <w:ilvl w:val="0"/>
          <w:numId w:val="34"/>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игровое;</w:t>
      </w:r>
    </w:p>
    <w:p w:rsidR="00CF6ED8" w:rsidRDefault="00271C7E" w:rsidP="00B31EC2">
      <w:pPr>
        <w:numPr>
          <w:ilvl w:val="0"/>
          <w:numId w:val="34"/>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творческое.</w:t>
      </w:r>
    </w:p>
    <w:p w:rsidR="00CF6ED8" w:rsidRDefault="00CF6ED8" w:rsidP="00470452">
      <w:pPr>
        <w:spacing w:after="0" w:line="240" w:lineRule="auto"/>
        <w:jc w:val="both"/>
        <w:rPr>
          <w:sz w:val="20"/>
          <w:szCs w:val="20"/>
        </w:rPr>
      </w:pPr>
    </w:p>
    <w:p w:rsidR="00CF6ED8" w:rsidRDefault="003C7CDE" w:rsidP="00B31EC2">
      <w:pPr>
        <w:numPr>
          <w:ilvl w:val="2"/>
          <w:numId w:val="35"/>
        </w:numPr>
        <w:tabs>
          <w:tab w:val="left" w:pos="1225"/>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прикладной, игровой.</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w:t>
      </w:r>
      <w:r>
        <w:rPr>
          <w:rFonts w:ascii="Times New Roman" w:eastAsia="Times New Roman" w:hAnsi="Times New Roman" w:cs="Times New Roman"/>
          <w:sz w:val="24"/>
          <w:szCs w:val="24"/>
        </w:rPr>
        <w:lastRenderedPageBreak/>
        <w:t>участников проектной работы могут войти не только сами обучающиеся (одного или разных возрастов), но и родители, и учителя.</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340" w:right="80" w:firstLine="636"/>
        <w:jc w:val="both"/>
        <w:rPr>
          <w:rFonts w:eastAsia="Times New Roman"/>
          <w:sz w:val="24"/>
          <w:szCs w:val="24"/>
        </w:rPr>
      </w:pPr>
      <w:r>
        <w:rPr>
          <w:rFonts w:ascii="Times New Roman" w:eastAsia="Times New Roman" w:hAnsi="Times New Roman" w:cs="Times New Roman"/>
          <w:b/>
          <w:bCs/>
          <w:sz w:val="24"/>
          <w:szCs w:val="24"/>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rsidR="00CF6ED8" w:rsidRDefault="00CF6ED8" w:rsidP="00470452">
      <w:pPr>
        <w:spacing w:after="0" w:line="240" w:lineRule="auto"/>
        <w:jc w:val="both"/>
        <w:rPr>
          <w:rFonts w:eastAsia="Times New Roman"/>
          <w:sz w:val="24"/>
          <w:szCs w:val="24"/>
        </w:rPr>
      </w:pPr>
    </w:p>
    <w:p w:rsidR="00CF6ED8" w:rsidRDefault="00271C7E" w:rsidP="00B31EC2">
      <w:pPr>
        <w:numPr>
          <w:ilvl w:val="1"/>
          <w:numId w:val="35"/>
        </w:numPr>
        <w:tabs>
          <w:tab w:val="left" w:pos="606"/>
        </w:tabs>
        <w:spacing w:after="0" w:line="240" w:lineRule="auto"/>
        <w:ind w:left="340" w:right="80" w:hanging="6"/>
        <w:jc w:val="both"/>
        <w:rPr>
          <w:rFonts w:eastAsia="Times New Roman"/>
          <w:sz w:val="24"/>
          <w:szCs w:val="24"/>
        </w:rPr>
      </w:pPr>
      <w:r>
        <w:rPr>
          <w:rFonts w:ascii="Times New Roman" w:eastAsia="Times New Roman" w:hAnsi="Times New Roman" w:cs="Times New Roman"/>
          <w:sz w:val="24"/>
          <w:szCs w:val="24"/>
          <w:u w:val="single"/>
        </w:rPr>
        <w:t>видам проектов:</w:t>
      </w:r>
      <w:r>
        <w:rPr>
          <w:rFonts w:ascii="Times New Roman" w:eastAsia="Times New Roman" w:hAnsi="Times New Roman" w:cs="Times New Roman"/>
          <w:sz w:val="24"/>
          <w:szCs w:val="24"/>
        </w:rPr>
        <w:t xml:space="preserve"> информационный (поисковый), исследовательский, творческий, социальный, прикладной (практико-ориентированный), игровой (ролевой),</w:t>
      </w:r>
    </w:p>
    <w:p w:rsidR="00CF6ED8" w:rsidRDefault="00CF6ED8" w:rsidP="00470452">
      <w:pPr>
        <w:spacing w:after="0" w:line="240" w:lineRule="auto"/>
        <w:jc w:val="both"/>
        <w:rPr>
          <w:rFonts w:eastAsia="Times New Roman"/>
          <w:sz w:val="24"/>
          <w:szCs w:val="24"/>
        </w:rPr>
      </w:pPr>
    </w:p>
    <w:p w:rsidR="00CF6ED8" w:rsidRDefault="00271C7E" w:rsidP="003C7CDE">
      <w:pPr>
        <w:tabs>
          <w:tab w:val="left" w:pos="505"/>
        </w:tabs>
        <w:spacing w:after="0" w:line="240" w:lineRule="auto"/>
        <w:ind w:left="284"/>
        <w:jc w:val="both"/>
        <w:rPr>
          <w:rFonts w:eastAsia="Times New Roman"/>
          <w:sz w:val="24"/>
          <w:szCs w:val="24"/>
        </w:rPr>
      </w:pPr>
      <w:r>
        <w:rPr>
          <w:rFonts w:ascii="Times New Roman" w:eastAsia="Times New Roman" w:hAnsi="Times New Roman" w:cs="Times New Roman"/>
          <w:sz w:val="24"/>
          <w:szCs w:val="24"/>
          <w:u w:val="single"/>
        </w:rPr>
        <w:t>содержанию:</w:t>
      </w:r>
      <w:r>
        <w:rPr>
          <w:rFonts w:ascii="Times New Roman" w:eastAsia="Times New Roman" w:hAnsi="Times New Roman" w:cs="Times New Roman"/>
          <w:sz w:val="24"/>
          <w:szCs w:val="24"/>
        </w:rPr>
        <w:t xml:space="preserve"> монопредметный, метапредметный, относящийся к области знаний (нескольким областям), относящийся к области деятельности;</w:t>
      </w:r>
    </w:p>
    <w:p w:rsidR="00CF6ED8" w:rsidRDefault="00CF6ED8" w:rsidP="00470452">
      <w:pPr>
        <w:spacing w:after="0" w:line="240" w:lineRule="auto"/>
        <w:jc w:val="both"/>
        <w:rPr>
          <w:rFonts w:eastAsia="Times New Roman"/>
          <w:sz w:val="24"/>
          <w:szCs w:val="24"/>
        </w:rPr>
      </w:pPr>
    </w:p>
    <w:p w:rsidR="00CF6ED8" w:rsidRDefault="00271C7E" w:rsidP="003C7CDE">
      <w:pPr>
        <w:tabs>
          <w:tab w:val="left" w:pos="505"/>
        </w:tabs>
        <w:spacing w:after="0" w:line="240" w:lineRule="auto"/>
        <w:ind w:left="284"/>
        <w:jc w:val="both"/>
        <w:rPr>
          <w:rFonts w:eastAsia="Times New Roman"/>
          <w:sz w:val="24"/>
          <w:szCs w:val="24"/>
        </w:rPr>
      </w:pPr>
      <w:r>
        <w:rPr>
          <w:rFonts w:ascii="Times New Roman" w:eastAsia="Times New Roman" w:hAnsi="Times New Roman" w:cs="Times New Roman"/>
          <w:sz w:val="24"/>
          <w:szCs w:val="24"/>
          <w:u w:val="single"/>
        </w:rPr>
        <w:t>количеству участников:</w:t>
      </w:r>
      <w:r>
        <w:rPr>
          <w:rFonts w:ascii="Times New Roman" w:eastAsia="Times New Roman" w:hAnsi="Times New Roman" w:cs="Times New Roman"/>
          <w:sz w:val="24"/>
          <w:szCs w:val="24"/>
        </w:rPr>
        <w:t xml:space="preserve"> индивидуальный, парный, малогрупповой (до 5 человек), групповой (до 15 человек), коллективный (класс и более в рамках школы), муниципальный, всероссийский, международный, сетевой (в рамках сложившейся партнёрской сети, в том числе в Интернете);</w:t>
      </w:r>
    </w:p>
    <w:p w:rsidR="00CF6ED8" w:rsidRDefault="00CF6ED8" w:rsidP="00470452">
      <w:pPr>
        <w:spacing w:after="0" w:line="240" w:lineRule="auto"/>
        <w:jc w:val="both"/>
        <w:rPr>
          <w:rFonts w:eastAsia="Times New Roman"/>
          <w:sz w:val="24"/>
          <w:szCs w:val="24"/>
        </w:rPr>
      </w:pPr>
    </w:p>
    <w:p w:rsidR="00CF6ED8" w:rsidRDefault="00271C7E" w:rsidP="003C7CDE">
      <w:pPr>
        <w:tabs>
          <w:tab w:val="left" w:pos="505"/>
        </w:tabs>
        <w:spacing w:after="0" w:line="240" w:lineRule="auto"/>
        <w:ind w:left="284"/>
        <w:jc w:val="both"/>
        <w:rPr>
          <w:rFonts w:eastAsia="Times New Roman"/>
          <w:sz w:val="24"/>
          <w:szCs w:val="24"/>
        </w:rPr>
      </w:pPr>
      <w:r>
        <w:rPr>
          <w:rFonts w:ascii="Times New Roman" w:eastAsia="Times New Roman" w:hAnsi="Times New Roman" w:cs="Times New Roman"/>
          <w:sz w:val="24"/>
          <w:szCs w:val="24"/>
          <w:u w:val="single"/>
        </w:rPr>
        <w:t>длительности</w:t>
      </w:r>
      <w:r>
        <w:rPr>
          <w:rFonts w:ascii="Times New Roman" w:eastAsia="Times New Roman" w:hAnsi="Times New Roman" w:cs="Times New Roman"/>
          <w:sz w:val="24"/>
          <w:szCs w:val="24"/>
        </w:rPr>
        <w:t xml:space="preserve"> (продолжительности) проекта: от проекта-урока до вертикального многолетнего проекта;</w:t>
      </w:r>
    </w:p>
    <w:p w:rsidR="00CF6ED8" w:rsidRDefault="00271C7E" w:rsidP="003C7CDE">
      <w:pPr>
        <w:tabs>
          <w:tab w:val="left" w:pos="404"/>
        </w:tabs>
        <w:spacing w:after="0" w:line="240" w:lineRule="auto"/>
        <w:ind w:left="284"/>
        <w:jc w:val="both"/>
        <w:rPr>
          <w:rFonts w:eastAsia="Times New Roman"/>
          <w:sz w:val="24"/>
          <w:szCs w:val="24"/>
        </w:rPr>
      </w:pPr>
      <w:r>
        <w:rPr>
          <w:rFonts w:ascii="Times New Roman" w:eastAsia="Times New Roman" w:hAnsi="Times New Roman" w:cs="Times New Roman"/>
          <w:sz w:val="24"/>
          <w:szCs w:val="24"/>
          <w:u w:val="single"/>
        </w:rPr>
        <w:t>дидактической цели:</w:t>
      </w:r>
      <w:r>
        <w:rPr>
          <w:rFonts w:ascii="Times New Roman" w:eastAsia="Times New Roman" w:hAnsi="Times New Roman" w:cs="Times New Roman"/>
          <w:sz w:val="24"/>
          <w:szCs w:val="24"/>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rPr>
        <w:t>Многообразие реализуемых форм учебно-исследовательской деятельности позволяет обеспечить интеграцию урочной и внеурочной деятельности обучающихся по развитию у них УУД , стержнем которой и является системно -деятельностный подход как принцип организации образовательного процесса в основной школе .</w:t>
      </w:r>
    </w:p>
    <w:p w:rsidR="00CF6ED8" w:rsidRDefault="00CF6ED8" w:rsidP="00470452">
      <w:pPr>
        <w:spacing w:after="0" w:line="240" w:lineRule="auto"/>
        <w:jc w:val="both"/>
        <w:rPr>
          <w:sz w:val="20"/>
          <w:szCs w:val="20"/>
        </w:rPr>
      </w:pPr>
    </w:p>
    <w:p w:rsidR="003C7CDE" w:rsidRDefault="00271C7E" w:rsidP="003C7CDE">
      <w:pPr>
        <w:spacing w:after="0" w:line="24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проектов, наиболее часто реализуемые в МБОУ «</w:t>
      </w:r>
      <w:r w:rsidR="003C7CDE">
        <w:rPr>
          <w:rFonts w:ascii="Times New Roman" w:eastAsia="Times New Roman" w:hAnsi="Times New Roman" w:cs="Times New Roman"/>
          <w:sz w:val="24"/>
          <w:szCs w:val="24"/>
        </w:rPr>
        <w:t>Идрицкая СОШ</w:t>
      </w:r>
      <w:r>
        <w:rPr>
          <w:rFonts w:ascii="Times New Roman" w:eastAsia="Times New Roman" w:hAnsi="Times New Roman" w:cs="Times New Roman"/>
          <w:sz w:val="24"/>
          <w:szCs w:val="24"/>
        </w:rPr>
        <w:t xml:space="preserve">» </w:t>
      </w:r>
    </w:p>
    <w:p w:rsidR="003C7CDE" w:rsidRDefault="003C7CDE" w:rsidP="003C7CDE">
      <w:pPr>
        <w:spacing w:after="0" w:line="240" w:lineRule="auto"/>
        <w:ind w:left="993"/>
        <w:jc w:val="both"/>
        <w:rPr>
          <w:rFonts w:ascii="Times New Roman" w:eastAsia="Times New Roman" w:hAnsi="Times New Roman" w:cs="Times New Roman"/>
          <w:sz w:val="24"/>
          <w:szCs w:val="24"/>
        </w:rPr>
      </w:pPr>
    </w:p>
    <w:p w:rsidR="00CF6ED8" w:rsidRDefault="00271C7E" w:rsidP="003C7CDE">
      <w:pPr>
        <w:spacing w:after="0" w:line="240" w:lineRule="auto"/>
        <w:ind w:left="993"/>
        <w:jc w:val="both"/>
        <w:rPr>
          <w:sz w:val="20"/>
          <w:szCs w:val="20"/>
        </w:rPr>
      </w:pPr>
      <w:r>
        <w:rPr>
          <w:rFonts w:ascii="Times New Roman" w:eastAsia="Times New Roman" w:hAnsi="Times New Roman" w:cs="Times New Roman"/>
          <w:sz w:val="24"/>
          <w:szCs w:val="24"/>
          <w:u w:val="single"/>
        </w:rPr>
        <w:t>Информационные проекты</w:t>
      </w:r>
      <w:r>
        <w:rPr>
          <w:rFonts w:ascii="Times New Roman" w:eastAsia="Times New Roman" w:hAnsi="Times New Roman" w:cs="Times New Roman"/>
          <w:sz w:val="24"/>
          <w:szCs w:val="24"/>
        </w:rPr>
        <w:t xml:space="preserve"> - направлены на работу с информацией о каком </w:t>
      </w:r>
      <w:r w:rsidR="003C7C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либо</w:t>
      </w:r>
    </w:p>
    <w:p w:rsidR="00CF6ED8" w:rsidRDefault="00271C7E" w:rsidP="003C7CDE">
      <w:pPr>
        <w:tabs>
          <w:tab w:val="left" w:pos="4340"/>
        </w:tabs>
        <w:spacing w:after="0" w:line="240" w:lineRule="auto"/>
        <w:ind w:left="260"/>
        <w:jc w:val="both"/>
        <w:rPr>
          <w:sz w:val="20"/>
          <w:szCs w:val="20"/>
        </w:rPr>
      </w:pPr>
      <w:r>
        <w:rPr>
          <w:rFonts w:ascii="Times New Roman" w:eastAsia="Times New Roman" w:hAnsi="Times New Roman" w:cs="Times New Roman"/>
          <w:sz w:val="24"/>
          <w:szCs w:val="24"/>
        </w:rPr>
        <w:t>объекте,  явлении  для  обучения</w:t>
      </w:r>
      <w:r>
        <w:rPr>
          <w:rFonts w:ascii="Times New Roman" w:eastAsia="Times New Roman" w:hAnsi="Times New Roman" w:cs="Times New Roman"/>
          <w:sz w:val="24"/>
          <w:szCs w:val="24"/>
        </w:rPr>
        <w:tab/>
        <w:t>участников  проекта  целенаправленному  сборуинформации, ее структурированию, анализу и обобщению.</w:t>
      </w:r>
    </w:p>
    <w:p w:rsidR="00CF6ED8" w:rsidRDefault="00CF6ED8" w:rsidP="003C7CDE">
      <w:pPr>
        <w:spacing w:after="0" w:line="240" w:lineRule="auto"/>
        <w:ind w:left="260"/>
        <w:jc w:val="both"/>
        <w:rPr>
          <w:sz w:val="20"/>
          <w:szCs w:val="20"/>
        </w:rPr>
      </w:pPr>
    </w:p>
    <w:p w:rsidR="00CF6ED8" w:rsidRDefault="00271C7E" w:rsidP="003C7CDE">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u w:val="single"/>
        </w:rPr>
        <w:t>Игровые проекты</w:t>
      </w:r>
      <w:r>
        <w:rPr>
          <w:rFonts w:ascii="Times New Roman" w:eastAsia="Times New Roman" w:hAnsi="Times New Roman" w:cs="Times New Roman"/>
          <w:sz w:val="24"/>
          <w:szCs w:val="24"/>
        </w:rPr>
        <w:t xml:space="preserve"> - деятельность обучающихся, результатом которой является создание, конструирование и модернизация игр (настольных, подвижных, спортивных, компьютерных )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особенностипостроения, организации и правил, назначение элементов, различных видов игр и их возможности для развития и обучения человека.</w:t>
      </w:r>
    </w:p>
    <w:p w:rsidR="00CF6ED8" w:rsidRDefault="00CF6ED8" w:rsidP="00470452">
      <w:pPr>
        <w:spacing w:after="0" w:line="240" w:lineRule="auto"/>
        <w:jc w:val="both"/>
        <w:rPr>
          <w:rFonts w:eastAsia="Times New Roman"/>
          <w:sz w:val="24"/>
          <w:szCs w:val="24"/>
        </w:rPr>
      </w:pPr>
    </w:p>
    <w:p w:rsidR="00CF6ED8" w:rsidRDefault="00271C7E" w:rsidP="0047045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u w:val="single"/>
        </w:rPr>
        <w:t>Ролевые проекты</w:t>
      </w:r>
      <w:r>
        <w:rPr>
          <w:rFonts w:ascii="Times New Roman" w:eastAsia="Times New Roman" w:hAnsi="Times New Roman" w:cs="Times New Roman"/>
          <w:sz w:val="24"/>
          <w:szCs w:val="24"/>
        </w:rPr>
        <w:t xml:space="preserve"> – реконструкция или проживание определенных ситуаций, имитирующих социальные и деловые отношения, осложняемые гипотетическими игровыми ситуациями. В ролевых проектах структура только намечается и остается открытой до завершения работы. Участники принимают на себя определенные роли, обусловленные характером или описанием проекта . Это могут быть литературные или выдуманные герои. </w:t>
      </w:r>
      <w:r>
        <w:rPr>
          <w:rFonts w:ascii="Times New Roman" w:eastAsia="Times New Roman" w:hAnsi="Times New Roman" w:cs="Times New Roman"/>
          <w:sz w:val="24"/>
          <w:szCs w:val="24"/>
        </w:rPr>
        <w:lastRenderedPageBreak/>
        <w:t>Результаты этих проектов намечаются в начале выполнения, но окончательно вырисовываются лишь на заключительном этапе зашиты результатов работы.</w:t>
      </w:r>
    </w:p>
    <w:p w:rsidR="00CF6ED8" w:rsidRDefault="00CF6ED8" w:rsidP="00470452">
      <w:pPr>
        <w:spacing w:after="0" w:line="240" w:lineRule="auto"/>
        <w:jc w:val="both"/>
        <w:rPr>
          <w:rFonts w:eastAsia="Times New Roman"/>
          <w:sz w:val="24"/>
          <w:szCs w:val="24"/>
        </w:rPr>
      </w:pPr>
    </w:p>
    <w:p w:rsidR="00CF6ED8" w:rsidRDefault="00271C7E" w:rsidP="003C7CDE">
      <w:pPr>
        <w:spacing w:after="0" w:line="240" w:lineRule="auto"/>
        <w:ind w:left="284" w:firstLine="709"/>
        <w:jc w:val="both"/>
        <w:rPr>
          <w:rFonts w:eastAsia="Times New Roman"/>
          <w:sz w:val="24"/>
          <w:szCs w:val="24"/>
        </w:rPr>
      </w:pPr>
      <w:r>
        <w:rPr>
          <w:rFonts w:ascii="Times New Roman" w:eastAsia="Times New Roman" w:hAnsi="Times New Roman" w:cs="Times New Roman"/>
          <w:sz w:val="24"/>
          <w:szCs w:val="24"/>
          <w:u w:val="single"/>
        </w:rPr>
        <w:t>Творческие пректы</w:t>
      </w:r>
      <w:r>
        <w:rPr>
          <w:rFonts w:ascii="Times New Roman" w:eastAsia="Times New Roman" w:hAnsi="Times New Roman" w:cs="Times New Roman"/>
          <w:sz w:val="24"/>
          <w:szCs w:val="24"/>
        </w:rPr>
        <w:t xml:space="preserve"> – проект, центром которого является творческий продукт – результат самореализации участников проектной группы.</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u w:val="single"/>
        </w:rPr>
        <w:t>Прикладные проекты</w:t>
      </w:r>
      <w:r>
        <w:rPr>
          <w:rFonts w:ascii="Times New Roman" w:eastAsia="Times New Roman" w:hAnsi="Times New Roman" w:cs="Times New Roman"/>
          <w:sz w:val="24"/>
          <w:szCs w:val="24"/>
        </w:rPr>
        <w:t xml:space="preserve"> - имеют четко обозначенный с самого начала конечный продукт деятельности его участников, имеющий конкретного потребителя , назначение и область применения.</w:t>
      </w:r>
    </w:p>
    <w:p w:rsidR="00CF6ED8" w:rsidRDefault="00CF6ED8" w:rsidP="00470452">
      <w:pPr>
        <w:spacing w:after="0" w:line="240" w:lineRule="auto"/>
        <w:jc w:val="both"/>
        <w:rPr>
          <w:sz w:val="20"/>
          <w:szCs w:val="20"/>
        </w:rPr>
      </w:pPr>
    </w:p>
    <w:p w:rsidR="00CF6ED8" w:rsidRDefault="00271C7E" w:rsidP="00470452">
      <w:pPr>
        <w:spacing w:after="0" w:line="240" w:lineRule="auto"/>
        <w:ind w:left="260" w:firstLine="708"/>
        <w:jc w:val="both"/>
        <w:rPr>
          <w:sz w:val="20"/>
          <w:szCs w:val="20"/>
        </w:rPr>
      </w:pPr>
      <w:r>
        <w:rPr>
          <w:rFonts w:ascii="Times New Roman" w:eastAsia="Times New Roman" w:hAnsi="Times New Roman" w:cs="Times New Roman"/>
          <w:sz w:val="24"/>
          <w:szCs w:val="24"/>
          <w:u w:val="single"/>
        </w:rPr>
        <w:t>Учебно - исследовательские проекты</w:t>
      </w:r>
      <w:r>
        <w:rPr>
          <w:rFonts w:ascii="Times New Roman" w:eastAsia="Times New Roman" w:hAnsi="Times New Roman" w:cs="Times New Roman"/>
          <w:sz w:val="24"/>
          <w:szCs w:val="24"/>
        </w:rPr>
        <w:t xml:space="preserve"> - основной вид деятельности данного типа проектов - исследовательская. Основные этапы: выбор области исследования, определение проблемы, составление плана и графика работы, изучение информационных источников по проблеме, раработка гипотез, их оценка, постановка экспериметнальных задач, разработка и проведение эксперимента,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w:t>
      </w:r>
    </w:p>
    <w:p w:rsidR="00CF6ED8" w:rsidRDefault="00CF6ED8" w:rsidP="00470452">
      <w:pPr>
        <w:spacing w:after="0" w:line="240" w:lineRule="auto"/>
        <w:jc w:val="both"/>
        <w:rPr>
          <w:sz w:val="20"/>
          <w:szCs w:val="20"/>
        </w:rPr>
      </w:pPr>
    </w:p>
    <w:p w:rsidR="00CF6ED8" w:rsidRDefault="00271C7E" w:rsidP="00D4764C">
      <w:pPr>
        <w:spacing w:after="0" w:line="240" w:lineRule="auto"/>
        <w:ind w:left="284"/>
        <w:jc w:val="both"/>
        <w:rPr>
          <w:sz w:val="20"/>
          <w:szCs w:val="20"/>
        </w:rPr>
      </w:pPr>
      <w:r>
        <w:rPr>
          <w:rFonts w:ascii="Times New Roman" w:eastAsia="Times New Roman" w:hAnsi="Times New Roman" w:cs="Times New Roman"/>
          <w:b/>
          <w:bCs/>
          <w:sz w:val="24"/>
          <w:szCs w:val="24"/>
        </w:rPr>
        <w:t>Формы организации учебно-исследовательской деятельности на урочных занятиях:</w:t>
      </w:r>
    </w:p>
    <w:p w:rsidR="00CF6ED8" w:rsidRDefault="00CF6ED8" w:rsidP="00470452">
      <w:pPr>
        <w:spacing w:after="0" w:line="240" w:lineRule="auto"/>
        <w:jc w:val="both"/>
        <w:rPr>
          <w:sz w:val="20"/>
          <w:szCs w:val="20"/>
        </w:rPr>
      </w:pPr>
    </w:p>
    <w:p w:rsidR="00CF6ED8" w:rsidRDefault="00271C7E" w:rsidP="00B31EC2">
      <w:pPr>
        <w:numPr>
          <w:ilvl w:val="0"/>
          <w:numId w:val="3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открытых мыслей;</w:t>
      </w:r>
    </w:p>
    <w:p w:rsidR="00CF6ED8" w:rsidRDefault="00CF6ED8" w:rsidP="00470452">
      <w:pPr>
        <w:spacing w:after="0" w:line="240" w:lineRule="auto"/>
        <w:jc w:val="both"/>
        <w:rPr>
          <w:rFonts w:ascii="Symbol" w:eastAsia="Symbol" w:hAnsi="Symbol" w:cs="Symbol"/>
          <w:sz w:val="24"/>
          <w:szCs w:val="24"/>
        </w:rPr>
      </w:pPr>
    </w:p>
    <w:p w:rsidR="00CF6ED8" w:rsidRDefault="00271C7E" w:rsidP="00B31EC2">
      <w:pPr>
        <w:numPr>
          <w:ilvl w:val="0"/>
          <w:numId w:val="3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F6ED8" w:rsidRDefault="00CF6ED8" w:rsidP="00470452">
      <w:pPr>
        <w:spacing w:after="0" w:line="240" w:lineRule="auto"/>
        <w:jc w:val="both"/>
        <w:rPr>
          <w:rFonts w:ascii="Symbol" w:eastAsia="Symbol" w:hAnsi="Symbol" w:cs="Symbol"/>
          <w:sz w:val="24"/>
          <w:szCs w:val="24"/>
        </w:rPr>
      </w:pPr>
    </w:p>
    <w:p w:rsidR="00CF6ED8" w:rsidRDefault="00271C7E" w:rsidP="00B31EC2">
      <w:pPr>
        <w:numPr>
          <w:ilvl w:val="0"/>
          <w:numId w:val="3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F6ED8" w:rsidRDefault="00CF6ED8" w:rsidP="00470452">
      <w:pPr>
        <w:spacing w:after="0" w:line="240" w:lineRule="auto"/>
        <w:jc w:val="both"/>
        <w:rPr>
          <w:rFonts w:ascii="Symbol" w:eastAsia="Symbol" w:hAnsi="Symbol" w:cs="Symbol"/>
          <w:sz w:val="24"/>
          <w:szCs w:val="24"/>
        </w:rPr>
      </w:pPr>
    </w:p>
    <w:p w:rsidR="00CF6ED8" w:rsidRDefault="00271C7E" w:rsidP="00470452">
      <w:pPr>
        <w:spacing w:after="0" w:line="240" w:lineRule="auto"/>
        <w:ind w:left="260" w:firstLine="708"/>
        <w:jc w:val="both"/>
        <w:rPr>
          <w:rFonts w:ascii="Symbol" w:eastAsia="Symbol" w:hAnsi="Symbol" w:cs="Symbol"/>
          <w:sz w:val="24"/>
          <w:szCs w:val="24"/>
        </w:rPr>
      </w:pPr>
      <w:r>
        <w:rPr>
          <w:rFonts w:ascii="Times New Roman" w:eastAsia="Times New Roman" w:hAnsi="Times New Roman" w:cs="Times New Roman"/>
          <w:b/>
          <w:bCs/>
          <w:sz w:val="24"/>
          <w:szCs w:val="24"/>
        </w:rPr>
        <w:t>Формы организации учебно-исследовательской деятельности на внеурочных занятиях:</w:t>
      </w:r>
    </w:p>
    <w:p w:rsidR="00CF6ED8" w:rsidRDefault="00CF6ED8" w:rsidP="00470452">
      <w:pPr>
        <w:spacing w:after="0" w:line="240" w:lineRule="auto"/>
        <w:jc w:val="both"/>
        <w:rPr>
          <w:rFonts w:ascii="Symbol" w:eastAsia="Symbol" w:hAnsi="Symbol" w:cs="Symbol"/>
          <w:sz w:val="24"/>
          <w:szCs w:val="24"/>
        </w:rPr>
      </w:pPr>
    </w:p>
    <w:p w:rsidR="00CF6ED8" w:rsidRDefault="00271C7E" w:rsidP="00B31EC2">
      <w:pPr>
        <w:numPr>
          <w:ilvl w:val="0"/>
          <w:numId w:val="37"/>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исследовательская практика обучающихся;</w:t>
      </w:r>
    </w:p>
    <w:p w:rsidR="00CF6ED8" w:rsidRDefault="00CF6ED8" w:rsidP="00470452">
      <w:pPr>
        <w:spacing w:after="0" w:line="240" w:lineRule="auto"/>
        <w:jc w:val="both"/>
        <w:rPr>
          <w:rFonts w:ascii="Symbol" w:eastAsia="Symbol" w:hAnsi="Symbol" w:cs="Symbol"/>
          <w:sz w:val="24"/>
          <w:szCs w:val="24"/>
        </w:rPr>
      </w:pPr>
    </w:p>
    <w:p w:rsidR="00CF6ED8" w:rsidRDefault="00271C7E" w:rsidP="00B31EC2">
      <w:pPr>
        <w:numPr>
          <w:ilvl w:val="0"/>
          <w:numId w:val="3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F6ED8" w:rsidRDefault="00CF6ED8" w:rsidP="00470452">
      <w:pPr>
        <w:spacing w:after="0" w:line="240" w:lineRule="auto"/>
        <w:jc w:val="both"/>
        <w:rPr>
          <w:rFonts w:ascii="Symbol" w:eastAsia="Symbol" w:hAnsi="Symbol" w:cs="Symbol"/>
          <w:sz w:val="24"/>
          <w:szCs w:val="24"/>
        </w:rPr>
      </w:pPr>
    </w:p>
    <w:p w:rsidR="00CF6ED8" w:rsidRDefault="00271C7E" w:rsidP="00B31EC2">
      <w:pPr>
        <w:numPr>
          <w:ilvl w:val="0"/>
          <w:numId w:val="3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F6ED8" w:rsidRDefault="00CF6ED8" w:rsidP="00470452">
      <w:pPr>
        <w:spacing w:after="0" w:line="240" w:lineRule="auto"/>
        <w:jc w:val="both"/>
        <w:rPr>
          <w:rFonts w:ascii="Symbol" w:eastAsia="Symbol" w:hAnsi="Symbol" w:cs="Symbol"/>
          <w:sz w:val="24"/>
          <w:szCs w:val="24"/>
        </w:rPr>
      </w:pPr>
    </w:p>
    <w:p w:rsidR="00CF6ED8" w:rsidRDefault="00271C7E" w:rsidP="00B31EC2">
      <w:pPr>
        <w:numPr>
          <w:ilvl w:val="0"/>
          <w:numId w:val="3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w:t>
      </w:r>
    </w:p>
    <w:p w:rsidR="00CF6ED8" w:rsidRDefault="00CF6ED8" w:rsidP="00470452">
      <w:pPr>
        <w:spacing w:after="0" w:line="240" w:lineRule="auto"/>
        <w:jc w:val="both"/>
        <w:rPr>
          <w:rFonts w:ascii="Symbol" w:eastAsia="Symbol" w:hAnsi="Symbol" w:cs="Symbol"/>
          <w:sz w:val="24"/>
          <w:szCs w:val="24"/>
        </w:rPr>
      </w:pPr>
    </w:p>
    <w:p w:rsidR="00CF6ED8" w:rsidRDefault="00271C7E" w:rsidP="00B31EC2">
      <w:pPr>
        <w:numPr>
          <w:ilvl w:val="0"/>
          <w:numId w:val="3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F6ED8" w:rsidRDefault="00CF6ED8" w:rsidP="00470452">
      <w:pPr>
        <w:spacing w:after="0" w:line="240" w:lineRule="auto"/>
        <w:jc w:val="both"/>
        <w:rPr>
          <w:sz w:val="20"/>
          <w:szCs w:val="20"/>
        </w:rPr>
      </w:pPr>
    </w:p>
    <w:p w:rsidR="00CF6ED8" w:rsidRDefault="00271C7E" w:rsidP="00470452">
      <w:pPr>
        <w:spacing w:after="0" w:line="240" w:lineRule="auto"/>
        <w:ind w:left="1140"/>
        <w:jc w:val="both"/>
        <w:rPr>
          <w:sz w:val="20"/>
          <w:szCs w:val="20"/>
        </w:rPr>
      </w:pPr>
      <w:r>
        <w:rPr>
          <w:rFonts w:ascii="Times New Roman" w:eastAsia="Times New Roman" w:hAnsi="Times New Roman" w:cs="Times New Roman"/>
          <w:b/>
          <w:bCs/>
          <w:sz w:val="24"/>
          <w:szCs w:val="24"/>
        </w:rPr>
        <w:lastRenderedPageBreak/>
        <w:t>Планируемые результаты</w:t>
      </w:r>
    </w:p>
    <w:p w:rsidR="00CF6ED8" w:rsidRDefault="00271C7E" w:rsidP="002C495B">
      <w:pPr>
        <w:spacing w:after="0" w:line="240" w:lineRule="auto"/>
        <w:ind w:left="284"/>
        <w:jc w:val="both"/>
        <w:rPr>
          <w:sz w:val="20"/>
          <w:szCs w:val="20"/>
        </w:rPr>
      </w:pPr>
      <w:r>
        <w:rPr>
          <w:rFonts w:ascii="Times New Roman" w:eastAsia="Times New Roman" w:hAnsi="Times New Roman" w:cs="Times New Roman"/>
          <w:sz w:val="24"/>
          <w:szCs w:val="24"/>
        </w:rPr>
        <w:t>Учебно-исследовательская и проектная деятельности обучающихся основнойшколы обеспечивают как вклад в развитие универсальных учебных действий, так и в развитие специфических компетентностей.</w:t>
      </w:r>
    </w:p>
    <w:p w:rsidR="00CF6ED8" w:rsidRDefault="00CF6ED8" w:rsidP="002C495B">
      <w:pPr>
        <w:spacing w:after="0" w:line="240" w:lineRule="auto"/>
        <w:ind w:left="284"/>
        <w:jc w:val="both"/>
        <w:rPr>
          <w:sz w:val="20"/>
          <w:szCs w:val="20"/>
        </w:rPr>
      </w:pPr>
    </w:p>
    <w:p w:rsidR="00CF6ED8" w:rsidRDefault="00271C7E" w:rsidP="00470452">
      <w:pPr>
        <w:spacing w:after="0" w:line="240" w:lineRule="auto"/>
        <w:ind w:left="260"/>
        <w:jc w:val="both"/>
        <w:rPr>
          <w:sz w:val="20"/>
          <w:szCs w:val="20"/>
        </w:rPr>
      </w:pPr>
      <w:r>
        <w:rPr>
          <w:rFonts w:ascii="Times New Roman" w:eastAsia="Times New Roman" w:hAnsi="Times New Roman" w:cs="Times New Roman"/>
          <w:b/>
          <w:bCs/>
          <w:i/>
          <w:iCs/>
          <w:sz w:val="24"/>
          <w:szCs w:val="24"/>
        </w:rPr>
        <w:t>Выпускник научиться:</w:t>
      </w:r>
    </w:p>
    <w:p w:rsidR="00CF6ED8" w:rsidRDefault="00CF6ED8" w:rsidP="00470452">
      <w:pPr>
        <w:spacing w:after="0" w:line="240" w:lineRule="auto"/>
        <w:jc w:val="both"/>
        <w:rPr>
          <w:sz w:val="20"/>
          <w:szCs w:val="20"/>
        </w:rPr>
      </w:pP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планировать и выполнять учебное исследование и учебный проект;</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распознавать и ставить вопросы, отбирать адекватные методы исследования, формулировать вытекающие из исследования выводы;</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использовать такие естественно-научные методы и приемы, как наблюдение, постановка проблемы, выдвижение гипотезы, эксперимент, моделирование;</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сравнительное историческое описание, интерпретация фактов;</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ясно, логично и точно излагать свою точку зрения;</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видеть и комментировать связь научного знания и ценностных установок.</w:t>
      </w:r>
    </w:p>
    <w:p w:rsidR="00CF6ED8" w:rsidRDefault="00CF6ED8" w:rsidP="00470452">
      <w:pPr>
        <w:spacing w:after="0" w:line="240" w:lineRule="auto"/>
        <w:jc w:val="both"/>
        <w:rPr>
          <w:rFonts w:ascii="Symbol" w:eastAsia="Symbol" w:hAnsi="Symbol" w:cs="Symbol"/>
          <w:sz w:val="24"/>
          <w:szCs w:val="24"/>
        </w:rPr>
      </w:pPr>
    </w:p>
    <w:p w:rsidR="00CF6ED8" w:rsidRDefault="00271C7E" w:rsidP="00470452">
      <w:pPr>
        <w:spacing w:after="0" w:line="240" w:lineRule="auto"/>
        <w:ind w:left="980"/>
        <w:jc w:val="both"/>
        <w:rPr>
          <w:rFonts w:ascii="Symbol" w:eastAsia="Symbol" w:hAnsi="Symbol" w:cs="Symbol"/>
          <w:sz w:val="24"/>
          <w:szCs w:val="24"/>
        </w:rPr>
      </w:pPr>
      <w:r>
        <w:rPr>
          <w:rFonts w:ascii="Times New Roman" w:eastAsia="Times New Roman" w:hAnsi="Times New Roman" w:cs="Times New Roman"/>
          <w:b/>
          <w:bCs/>
          <w:i/>
          <w:iCs/>
          <w:sz w:val="24"/>
          <w:szCs w:val="24"/>
        </w:rPr>
        <w:t>Выпускник получит возможность научиться:</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CF6ED8" w:rsidRDefault="00271C7E" w:rsidP="00B31EC2">
      <w:pPr>
        <w:numPr>
          <w:ilvl w:val="0"/>
          <w:numId w:val="38"/>
        </w:numPr>
        <w:tabs>
          <w:tab w:val="left" w:pos="980"/>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использовать догадку, интуицию;</w:t>
      </w:r>
    </w:p>
    <w:p w:rsidR="00CF6ED8" w:rsidRDefault="00271C7E" w:rsidP="00B31EC2">
      <w:pPr>
        <w:numPr>
          <w:ilvl w:val="0"/>
          <w:numId w:val="38"/>
        </w:numPr>
        <w:tabs>
          <w:tab w:val="left" w:pos="980"/>
        </w:tabs>
        <w:spacing w:after="0" w:line="240" w:lineRule="auto"/>
        <w:ind w:left="980" w:right="500" w:hanging="358"/>
        <w:jc w:val="both"/>
        <w:rPr>
          <w:rFonts w:ascii="Symbol" w:eastAsia="Symbol" w:hAnsi="Symbol" w:cs="Symbol"/>
          <w:sz w:val="24"/>
          <w:szCs w:val="24"/>
        </w:rPr>
      </w:pPr>
      <w:r>
        <w:rPr>
          <w:rFonts w:ascii="Times New Roman" w:eastAsia="Times New Roman" w:hAnsi="Times New Roman" w:cs="Times New Roman"/>
          <w:sz w:val="24"/>
          <w:szCs w:val="24"/>
        </w:rPr>
        <w:t>использовать такие математические методы и приемы, как перебор логических возможностей, математическое моделирование;</w:t>
      </w:r>
    </w:p>
    <w:p w:rsidR="00CF6ED8" w:rsidRDefault="00271C7E" w:rsidP="00B31EC2">
      <w:pPr>
        <w:numPr>
          <w:ilvl w:val="0"/>
          <w:numId w:val="38"/>
        </w:numPr>
        <w:tabs>
          <w:tab w:val="left" w:pos="980"/>
        </w:tabs>
        <w:spacing w:after="0" w:line="240" w:lineRule="auto"/>
        <w:ind w:left="980" w:right="20" w:hanging="358"/>
        <w:jc w:val="both"/>
        <w:rPr>
          <w:rFonts w:ascii="Symbol" w:eastAsia="Symbol" w:hAnsi="Symbol" w:cs="Symbol"/>
          <w:sz w:val="24"/>
          <w:szCs w:val="24"/>
        </w:rPr>
      </w:pPr>
      <w:r>
        <w:rPr>
          <w:rFonts w:ascii="Times New Roman" w:eastAsia="Times New Roman" w:hAnsi="Times New Roman" w:cs="Times New Roman"/>
          <w:sz w:val="24"/>
          <w:szCs w:val="24"/>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CF6ED8" w:rsidRDefault="00271C7E" w:rsidP="00B31EC2">
      <w:pPr>
        <w:numPr>
          <w:ilvl w:val="0"/>
          <w:numId w:val="38"/>
        </w:numPr>
        <w:tabs>
          <w:tab w:val="left" w:pos="980"/>
        </w:tabs>
        <w:spacing w:after="0" w:line="240" w:lineRule="auto"/>
        <w:ind w:left="980" w:right="80" w:hanging="358"/>
        <w:jc w:val="both"/>
        <w:rPr>
          <w:rFonts w:ascii="Symbol" w:eastAsia="Symbol" w:hAnsi="Symbol" w:cs="Symbol"/>
          <w:sz w:val="24"/>
          <w:szCs w:val="24"/>
        </w:rPr>
      </w:pPr>
      <w:r>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F6ED8" w:rsidRDefault="00271C7E" w:rsidP="00B31EC2">
      <w:pPr>
        <w:numPr>
          <w:ilvl w:val="0"/>
          <w:numId w:val="38"/>
        </w:numPr>
        <w:tabs>
          <w:tab w:val="left" w:pos="980"/>
        </w:tabs>
        <w:spacing w:after="0" w:line="240" w:lineRule="auto"/>
        <w:ind w:left="980" w:right="700" w:hanging="358"/>
        <w:jc w:val="both"/>
        <w:rPr>
          <w:rFonts w:ascii="Symbol" w:eastAsia="Symbol" w:hAnsi="Symbol" w:cs="Symbol"/>
          <w:sz w:val="23"/>
          <w:szCs w:val="23"/>
        </w:rPr>
      </w:pPr>
      <w:r>
        <w:rPr>
          <w:rFonts w:ascii="Times New Roman" w:eastAsia="Times New Roman" w:hAnsi="Times New Roman" w:cs="Times New Roman"/>
          <w:sz w:val="23"/>
          <w:szCs w:val="23"/>
        </w:rPr>
        <w:t>использовать некоторые приемы художественного познания мира: целостное отображение мира, образность, художественный вымысел, оригинальность;</w:t>
      </w:r>
    </w:p>
    <w:p w:rsidR="00CF6ED8" w:rsidRDefault="00271C7E" w:rsidP="00B31EC2">
      <w:pPr>
        <w:numPr>
          <w:ilvl w:val="0"/>
          <w:numId w:val="38"/>
        </w:numPr>
        <w:tabs>
          <w:tab w:val="left" w:pos="980"/>
        </w:tabs>
        <w:spacing w:after="0" w:line="240" w:lineRule="auto"/>
        <w:ind w:left="980" w:right="620" w:hanging="358"/>
        <w:jc w:val="both"/>
        <w:rPr>
          <w:rFonts w:ascii="Symbol" w:eastAsia="Symbol" w:hAnsi="Symbol" w:cs="Symbol"/>
          <w:sz w:val="24"/>
          <w:szCs w:val="24"/>
        </w:rPr>
      </w:pPr>
      <w:r>
        <w:rPr>
          <w:rFonts w:ascii="Times New Roman" w:eastAsia="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CF6ED8" w:rsidRDefault="00271C7E" w:rsidP="00B31EC2">
      <w:pPr>
        <w:numPr>
          <w:ilvl w:val="0"/>
          <w:numId w:val="38"/>
        </w:numPr>
        <w:tabs>
          <w:tab w:val="left" w:pos="980"/>
        </w:tabs>
        <w:spacing w:after="0" w:line="240" w:lineRule="auto"/>
        <w:ind w:left="980" w:right="40" w:hanging="358"/>
        <w:jc w:val="both"/>
        <w:rPr>
          <w:rFonts w:ascii="Symbol" w:eastAsia="Symbol" w:hAnsi="Symbol" w:cs="Symbol"/>
          <w:sz w:val="24"/>
          <w:szCs w:val="24"/>
        </w:rPr>
      </w:pPr>
      <w:r>
        <w:rPr>
          <w:rFonts w:ascii="Times New Roman" w:eastAsia="Times New Roman" w:hAnsi="Times New Roman" w:cs="Times New Roman"/>
          <w:sz w:val="24"/>
          <w:szCs w:val="24"/>
        </w:rPr>
        <w:t>осознавать свою ответственность за достоверность полученных знаний, за качество выполнения проекта.</w:t>
      </w:r>
    </w:p>
    <w:p w:rsidR="00CF6ED8" w:rsidRDefault="00CF6ED8" w:rsidP="002C495B">
      <w:pPr>
        <w:spacing w:after="0" w:line="240" w:lineRule="auto"/>
        <w:jc w:val="both"/>
        <w:rPr>
          <w:sz w:val="20"/>
          <w:szCs w:val="20"/>
        </w:rPr>
      </w:pPr>
    </w:p>
    <w:p w:rsidR="00CF6ED8" w:rsidRDefault="00271C7E" w:rsidP="002C495B">
      <w:pPr>
        <w:spacing w:after="0" w:line="240" w:lineRule="auto"/>
        <w:ind w:left="820"/>
        <w:jc w:val="both"/>
        <w:rPr>
          <w:sz w:val="20"/>
          <w:szCs w:val="20"/>
        </w:rPr>
      </w:pPr>
      <w:r>
        <w:rPr>
          <w:rFonts w:ascii="Times New Roman" w:eastAsia="Times New Roman" w:hAnsi="Times New Roman" w:cs="Times New Roman"/>
          <w:b/>
          <w:bCs/>
          <w:sz w:val="24"/>
          <w:szCs w:val="24"/>
        </w:rPr>
        <w:t>Формы представления результатов проектной деятельности:</w:t>
      </w:r>
    </w:p>
    <w:p w:rsidR="00CF6ED8" w:rsidRDefault="00271C7E" w:rsidP="002C495B">
      <w:pPr>
        <w:tabs>
          <w:tab w:val="left" w:pos="1260"/>
        </w:tabs>
        <w:spacing w:after="0" w:line="240" w:lineRule="auto"/>
        <w:jc w:val="both"/>
        <w:rPr>
          <w:rFonts w:ascii="Symbol" w:eastAsia="Symbol" w:hAnsi="Symbol" w:cs="Symbol"/>
        </w:rPr>
      </w:pPr>
      <w:r>
        <w:rPr>
          <w:rFonts w:ascii="Times New Roman" w:eastAsia="Times New Roman" w:hAnsi="Times New Roman" w:cs="Times New Roman"/>
          <w:sz w:val="24"/>
          <w:szCs w:val="24"/>
        </w:rPr>
        <w:t>макеты, модели, схемы, план-карты;</w:t>
      </w:r>
    </w:p>
    <w:p w:rsidR="00CF6ED8" w:rsidRDefault="00271C7E" w:rsidP="002C495B">
      <w:pPr>
        <w:tabs>
          <w:tab w:val="left" w:pos="1260"/>
        </w:tabs>
        <w:spacing w:after="0" w:line="240" w:lineRule="auto"/>
        <w:jc w:val="both"/>
        <w:rPr>
          <w:rFonts w:ascii="Symbol" w:eastAsia="Symbol" w:hAnsi="Symbol" w:cs="Symbol"/>
        </w:rPr>
      </w:pPr>
      <w:r>
        <w:rPr>
          <w:rFonts w:ascii="Times New Roman" w:eastAsia="Times New Roman" w:hAnsi="Times New Roman" w:cs="Times New Roman"/>
          <w:sz w:val="24"/>
          <w:szCs w:val="24"/>
        </w:rPr>
        <w:t>презентации, видеоролики;</w:t>
      </w:r>
    </w:p>
    <w:p w:rsidR="00CF6ED8" w:rsidRDefault="00271C7E" w:rsidP="002C495B">
      <w:pPr>
        <w:tabs>
          <w:tab w:val="left" w:pos="1260"/>
        </w:tabs>
        <w:spacing w:after="0" w:line="240" w:lineRule="auto"/>
        <w:jc w:val="both"/>
        <w:rPr>
          <w:rFonts w:ascii="Symbol" w:eastAsia="Symbol" w:hAnsi="Symbol" w:cs="Symbol"/>
        </w:rPr>
      </w:pPr>
      <w:r>
        <w:rPr>
          <w:rFonts w:ascii="Times New Roman" w:eastAsia="Times New Roman" w:hAnsi="Times New Roman" w:cs="Times New Roman"/>
          <w:sz w:val="24"/>
          <w:szCs w:val="24"/>
        </w:rPr>
        <w:t>альбомы, буклеты;</w:t>
      </w:r>
    </w:p>
    <w:p w:rsidR="00CF6ED8" w:rsidRDefault="00271C7E" w:rsidP="002C495B">
      <w:pPr>
        <w:tabs>
          <w:tab w:val="left" w:pos="1260"/>
        </w:tabs>
        <w:spacing w:after="0" w:line="240" w:lineRule="auto"/>
        <w:jc w:val="both"/>
        <w:rPr>
          <w:rFonts w:ascii="Symbol" w:eastAsia="Symbol" w:hAnsi="Symbol" w:cs="Symbol"/>
        </w:rPr>
      </w:pPr>
      <w:r>
        <w:rPr>
          <w:rFonts w:ascii="Times New Roman" w:eastAsia="Times New Roman" w:hAnsi="Times New Roman" w:cs="Times New Roman"/>
          <w:sz w:val="24"/>
          <w:szCs w:val="24"/>
        </w:rPr>
        <w:t>реконструкции событий;</w:t>
      </w:r>
    </w:p>
    <w:p w:rsidR="00CF6ED8" w:rsidRDefault="00271C7E" w:rsidP="002C495B">
      <w:pPr>
        <w:tabs>
          <w:tab w:val="left" w:pos="1260"/>
        </w:tabs>
        <w:spacing w:after="0" w:line="240" w:lineRule="auto"/>
        <w:jc w:val="both"/>
        <w:rPr>
          <w:rFonts w:ascii="Symbol" w:eastAsia="Symbol" w:hAnsi="Symbol" w:cs="Symbol"/>
        </w:rPr>
      </w:pPr>
      <w:r>
        <w:rPr>
          <w:rFonts w:ascii="Times New Roman" w:eastAsia="Times New Roman" w:hAnsi="Times New Roman" w:cs="Times New Roman"/>
          <w:sz w:val="24"/>
          <w:szCs w:val="24"/>
        </w:rPr>
        <w:t>эссе, рассказы, стихи, рисунки;</w:t>
      </w:r>
    </w:p>
    <w:p w:rsidR="00CF6ED8" w:rsidRDefault="00271C7E" w:rsidP="002C495B">
      <w:pPr>
        <w:tabs>
          <w:tab w:val="left" w:pos="1260"/>
        </w:tabs>
        <w:spacing w:after="0" w:line="240" w:lineRule="auto"/>
        <w:jc w:val="both"/>
        <w:rPr>
          <w:rFonts w:ascii="Symbol" w:eastAsia="Symbol" w:hAnsi="Symbol" w:cs="Symbol"/>
        </w:rPr>
      </w:pPr>
      <w:r>
        <w:rPr>
          <w:rFonts w:ascii="Times New Roman" w:eastAsia="Times New Roman" w:hAnsi="Times New Roman" w:cs="Times New Roman"/>
          <w:sz w:val="24"/>
          <w:szCs w:val="24"/>
        </w:rPr>
        <w:t>результаты исследовательских работ;</w:t>
      </w:r>
    </w:p>
    <w:p w:rsidR="00CF6ED8" w:rsidRDefault="00271C7E" w:rsidP="002C495B">
      <w:pPr>
        <w:tabs>
          <w:tab w:val="left" w:pos="1260"/>
        </w:tabs>
        <w:spacing w:after="0" w:line="240" w:lineRule="auto"/>
        <w:jc w:val="both"/>
        <w:rPr>
          <w:rFonts w:ascii="Symbol" w:eastAsia="Symbol" w:hAnsi="Symbol" w:cs="Symbol"/>
        </w:rPr>
      </w:pPr>
      <w:r>
        <w:rPr>
          <w:rFonts w:ascii="Times New Roman" w:eastAsia="Times New Roman" w:hAnsi="Times New Roman" w:cs="Times New Roman"/>
          <w:sz w:val="24"/>
          <w:szCs w:val="24"/>
        </w:rPr>
        <w:t>выставки, игры, тематические вечера, концерты;</w:t>
      </w:r>
    </w:p>
    <w:p w:rsidR="00CF6ED8" w:rsidRDefault="00271C7E" w:rsidP="002C495B">
      <w:pPr>
        <w:tabs>
          <w:tab w:val="left" w:pos="1260"/>
        </w:tabs>
        <w:spacing w:after="0" w:line="240" w:lineRule="auto"/>
        <w:jc w:val="both"/>
        <w:rPr>
          <w:rFonts w:ascii="Symbol" w:eastAsia="Symbol" w:hAnsi="Symbol" w:cs="Symbol"/>
        </w:rPr>
      </w:pPr>
      <w:r>
        <w:rPr>
          <w:rFonts w:ascii="Times New Roman" w:eastAsia="Times New Roman" w:hAnsi="Times New Roman" w:cs="Times New Roman"/>
          <w:sz w:val="24"/>
          <w:szCs w:val="24"/>
        </w:rPr>
        <w:t>сценарии мероприятий;</w:t>
      </w:r>
    </w:p>
    <w:p w:rsidR="00CF6ED8" w:rsidRDefault="00271C7E" w:rsidP="002C495B">
      <w:pPr>
        <w:tabs>
          <w:tab w:val="left" w:pos="1260"/>
        </w:tabs>
        <w:spacing w:after="0" w:line="240" w:lineRule="auto"/>
        <w:jc w:val="both"/>
        <w:rPr>
          <w:sz w:val="20"/>
          <w:szCs w:val="20"/>
        </w:rPr>
      </w:pPr>
      <w:r>
        <w:rPr>
          <w:rFonts w:ascii="Times New Roman" w:eastAsia="Times New Roman" w:hAnsi="Times New Roman" w:cs="Times New Roman"/>
          <w:sz w:val="24"/>
          <w:szCs w:val="24"/>
        </w:rPr>
        <w:t xml:space="preserve">веб-сайты, программное обеспечение, компакт-диски (или другие </w:t>
      </w:r>
      <w:r w:rsidR="002C495B">
        <w:rPr>
          <w:rFonts w:ascii="Times New Roman" w:eastAsia="Times New Roman" w:hAnsi="Times New Roman" w:cs="Times New Roman"/>
          <w:sz w:val="24"/>
          <w:szCs w:val="24"/>
        </w:rPr>
        <w:t xml:space="preserve"> ци</w:t>
      </w:r>
      <w:r>
        <w:rPr>
          <w:rFonts w:ascii="Times New Roman" w:eastAsia="Times New Roman" w:hAnsi="Times New Roman" w:cs="Times New Roman"/>
          <w:sz w:val="24"/>
          <w:szCs w:val="24"/>
        </w:rPr>
        <w:t>фровыеносители).</w:t>
      </w:r>
    </w:p>
    <w:p w:rsidR="00CF6ED8" w:rsidRDefault="00CF6ED8" w:rsidP="002C495B">
      <w:pPr>
        <w:spacing w:after="0" w:line="240" w:lineRule="auto"/>
        <w:jc w:val="both"/>
        <w:rPr>
          <w:sz w:val="24"/>
          <w:szCs w:val="24"/>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sz w:val="24"/>
          <w:szCs w:val="24"/>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работ, исследований по различным предметным областям, а также в виде моделей, образцов.</w:t>
      </w:r>
    </w:p>
    <w:p w:rsidR="00CF6ED8" w:rsidRDefault="00CF6ED8" w:rsidP="002C495B">
      <w:pPr>
        <w:spacing w:after="0" w:line="240" w:lineRule="auto"/>
        <w:jc w:val="both"/>
        <w:rPr>
          <w:sz w:val="24"/>
          <w:szCs w:val="24"/>
        </w:rPr>
      </w:pPr>
    </w:p>
    <w:p w:rsidR="00CF6ED8" w:rsidRDefault="00271C7E" w:rsidP="002C495B">
      <w:pPr>
        <w:spacing w:after="0" w:line="240" w:lineRule="auto"/>
        <w:ind w:left="1540" w:right="60" w:hanging="513"/>
        <w:jc w:val="both"/>
        <w:rPr>
          <w:sz w:val="20"/>
          <w:szCs w:val="20"/>
        </w:rPr>
      </w:pPr>
      <w:r>
        <w:rPr>
          <w:rFonts w:ascii="Times New Roman" w:eastAsia="Times New Roman" w:hAnsi="Times New Roman" w:cs="Times New Roman"/>
          <w:b/>
          <w:bCs/>
          <w:sz w:val="23"/>
          <w:szCs w:val="23"/>
        </w:rPr>
        <w:t>2.1.3. Описание содержания, видов и форм организации учебной деятельности по развитию информационно-коммуникационных технологий</w:t>
      </w:r>
    </w:p>
    <w:p w:rsidR="00CF6ED8" w:rsidRDefault="00CF6ED8" w:rsidP="002C495B">
      <w:pPr>
        <w:spacing w:after="0" w:line="240" w:lineRule="auto"/>
        <w:jc w:val="both"/>
        <w:rPr>
          <w:sz w:val="24"/>
          <w:szCs w:val="24"/>
        </w:rPr>
      </w:pPr>
    </w:p>
    <w:p w:rsidR="00CF6ED8" w:rsidRDefault="00271C7E" w:rsidP="002C495B">
      <w:pPr>
        <w:spacing w:after="0" w:line="240" w:lineRule="auto"/>
        <w:ind w:left="260" w:firstLine="360"/>
        <w:jc w:val="both"/>
        <w:rPr>
          <w:sz w:val="20"/>
          <w:szCs w:val="20"/>
        </w:rPr>
      </w:pPr>
      <w:r>
        <w:rPr>
          <w:rFonts w:ascii="Times New Roman" w:eastAsia="Times New Roman" w:hAnsi="Times New Roman" w:cs="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 информационно-образовательных ресурсов, современных информационно-телекоммуникационных средств, направленных на формирование творческой, социально активной личности, а также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CF6ED8" w:rsidRDefault="00CF6ED8" w:rsidP="002C495B">
      <w:pPr>
        <w:spacing w:after="0" w:line="240" w:lineRule="auto"/>
        <w:jc w:val="both"/>
        <w:rPr>
          <w:sz w:val="24"/>
          <w:szCs w:val="24"/>
        </w:rPr>
      </w:pPr>
    </w:p>
    <w:p w:rsidR="00CF6ED8" w:rsidRDefault="00271C7E" w:rsidP="002C495B">
      <w:pPr>
        <w:spacing w:after="0" w:line="240" w:lineRule="auto"/>
        <w:ind w:left="260" w:firstLine="360"/>
        <w:jc w:val="both"/>
        <w:rPr>
          <w:sz w:val="20"/>
          <w:szCs w:val="20"/>
        </w:rPr>
      </w:pPr>
      <w:r>
        <w:rPr>
          <w:rFonts w:ascii="Times New Roman" w:eastAsia="Times New Roman" w:hAnsi="Times New Roman" w:cs="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CF6ED8" w:rsidRDefault="00CF6ED8" w:rsidP="002C495B">
      <w:pPr>
        <w:spacing w:after="0" w:line="240" w:lineRule="auto"/>
        <w:jc w:val="both"/>
        <w:rPr>
          <w:sz w:val="24"/>
          <w:szCs w:val="24"/>
        </w:rPr>
      </w:pPr>
    </w:p>
    <w:p w:rsidR="00CF6ED8" w:rsidRDefault="000732D7" w:rsidP="002C495B">
      <w:pPr>
        <w:spacing w:after="0" w:line="240" w:lineRule="auto"/>
        <w:ind w:left="260" w:firstLine="360"/>
        <w:jc w:val="both"/>
        <w:rPr>
          <w:sz w:val="20"/>
          <w:szCs w:val="20"/>
        </w:rPr>
      </w:pPr>
      <w:r>
        <w:rPr>
          <w:rFonts w:ascii="Times New Roman" w:eastAsia="Times New Roman" w:hAnsi="Times New Roman" w:cs="Times New Roman"/>
          <w:sz w:val="24"/>
          <w:szCs w:val="24"/>
        </w:rPr>
        <w:t>ООП основной школы в МБОУ «Идрицкая СОШ</w:t>
      </w:r>
      <w:r w:rsidR="00271C7E">
        <w:rPr>
          <w:rFonts w:ascii="Times New Roman" w:eastAsia="Times New Roman" w:hAnsi="Times New Roman" w:cs="Times New Roman"/>
          <w:sz w:val="24"/>
          <w:szCs w:val="24"/>
        </w:rPr>
        <w:t>» 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CF6ED8" w:rsidRDefault="00CF6ED8" w:rsidP="002C495B">
      <w:pPr>
        <w:spacing w:after="0" w:line="240" w:lineRule="auto"/>
        <w:jc w:val="both"/>
        <w:rPr>
          <w:sz w:val="24"/>
          <w:szCs w:val="24"/>
        </w:rPr>
      </w:pPr>
    </w:p>
    <w:p w:rsidR="00CF6ED8" w:rsidRDefault="00271C7E" w:rsidP="002C495B">
      <w:pPr>
        <w:spacing w:after="0" w:line="240" w:lineRule="auto"/>
        <w:ind w:left="260" w:firstLine="360"/>
        <w:jc w:val="both"/>
        <w:rPr>
          <w:sz w:val="20"/>
          <w:szCs w:val="20"/>
        </w:rPr>
      </w:pPr>
      <w:r>
        <w:rPr>
          <w:rFonts w:ascii="Times New Roman" w:eastAsia="Times New Roman" w:hAnsi="Times New Roman" w:cs="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CF6ED8" w:rsidRDefault="00CF6ED8" w:rsidP="002C495B">
      <w:pPr>
        <w:spacing w:after="0" w:line="240" w:lineRule="auto"/>
        <w:jc w:val="both"/>
        <w:rPr>
          <w:sz w:val="24"/>
          <w:szCs w:val="24"/>
        </w:rPr>
      </w:pPr>
    </w:p>
    <w:p w:rsidR="00CF6ED8" w:rsidRDefault="00271C7E" w:rsidP="002C495B">
      <w:pPr>
        <w:spacing w:after="0" w:line="240" w:lineRule="auto"/>
        <w:ind w:left="260" w:firstLine="360"/>
        <w:jc w:val="both"/>
        <w:rPr>
          <w:sz w:val="20"/>
          <w:szCs w:val="20"/>
        </w:rPr>
      </w:pPr>
      <w:r>
        <w:rPr>
          <w:rFonts w:ascii="Times New Roman" w:eastAsia="Times New Roman" w:hAnsi="Times New Roman" w:cs="Times New Roman"/>
          <w:sz w:val="24"/>
          <w:szCs w:val="24"/>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F6ED8" w:rsidRDefault="00CF6ED8" w:rsidP="002C495B">
      <w:pPr>
        <w:spacing w:after="0" w:line="240" w:lineRule="auto"/>
        <w:jc w:val="both"/>
        <w:rPr>
          <w:sz w:val="24"/>
          <w:szCs w:val="24"/>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b/>
          <w:bCs/>
          <w:sz w:val="24"/>
          <w:szCs w:val="24"/>
        </w:rPr>
        <w:t>Основные формы организации учебной деятельности по формированию ИКТ-компетенции обучающихся включают:</w:t>
      </w:r>
    </w:p>
    <w:p w:rsidR="00CF6ED8" w:rsidRPr="000732D7" w:rsidRDefault="00271C7E" w:rsidP="00B31EC2">
      <w:pPr>
        <w:numPr>
          <w:ilvl w:val="0"/>
          <w:numId w:val="190"/>
        </w:numPr>
        <w:tabs>
          <w:tab w:val="left" w:pos="1260"/>
        </w:tabs>
        <w:spacing w:after="0" w:line="240" w:lineRule="auto"/>
        <w:ind w:left="1260" w:hanging="290"/>
        <w:jc w:val="both"/>
        <w:rPr>
          <w:rFonts w:ascii="Symbol" w:eastAsia="Symbol" w:hAnsi="Symbol" w:cs="Symbol"/>
          <w:sz w:val="20"/>
          <w:szCs w:val="20"/>
        </w:rPr>
      </w:pPr>
      <w:r w:rsidRPr="000732D7">
        <w:rPr>
          <w:rFonts w:ascii="Times New Roman" w:eastAsia="Times New Roman" w:hAnsi="Times New Roman" w:cs="Times New Roman"/>
          <w:sz w:val="24"/>
          <w:szCs w:val="24"/>
        </w:rPr>
        <w:t>уроки по информатике;</w:t>
      </w:r>
    </w:p>
    <w:p w:rsidR="00CF6ED8" w:rsidRDefault="00271C7E" w:rsidP="00B31EC2">
      <w:pPr>
        <w:numPr>
          <w:ilvl w:val="0"/>
          <w:numId w:val="190"/>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кружки;</w:t>
      </w:r>
    </w:p>
    <w:p w:rsidR="00CF6ED8" w:rsidRDefault="00271C7E" w:rsidP="00B31EC2">
      <w:pPr>
        <w:numPr>
          <w:ilvl w:val="0"/>
          <w:numId w:val="190"/>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интегративные межпредметные проекты;</w:t>
      </w:r>
    </w:p>
    <w:p w:rsidR="00CF6ED8" w:rsidRDefault="00271C7E" w:rsidP="00B31EC2">
      <w:pPr>
        <w:numPr>
          <w:ilvl w:val="0"/>
          <w:numId w:val="190"/>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внеурочные мероприятия.</w:t>
      </w:r>
    </w:p>
    <w:p w:rsidR="00CF6ED8" w:rsidRDefault="00CF6ED8" w:rsidP="002C495B">
      <w:pPr>
        <w:spacing w:after="0" w:line="240" w:lineRule="auto"/>
        <w:jc w:val="both"/>
        <w:rPr>
          <w:sz w:val="24"/>
          <w:szCs w:val="24"/>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b/>
          <w:bCs/>
          <w:sz w:val="24"/>
          <w:szCs w:val="24"/>
        </w:rPr>
        <w:lastRenderedPageBreak/>
        <w:t>Среди видов учебной деятельности, обеспечивающих формирование ИКТ-компетенции обучающихся, можно выделить в том числе такие, как:</w:t>
      </w:r>
    </w:p>
    <w:p w:rsidR="00CF6ED8" w:rsidRDefault="00271C7E" w:rsidP="00B31EC2">
      <w:pPr>
        <w:numPr>
          <w:ilvl w:val="2"/>
          <w:numId w:val="191"/>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создание и редактирование текстов;</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создание и редактирование электронных таблиц;</w:t>
      </w:r>
    </w:p>
    <w:p w:rsidR="00CF6ED8" w:rsidRDefault="00271C7E" w:rsidP="00B31EC2">
      <w:pPr>
        <w:numPr>
          <w:ilvl w:val="2"/>
          <w:numId w:val="191"/>
        </w:numPr>
        <w:tabs>
          <w:tab w:val="left" w:pos="1254"/>
        </w:tabs>
        <w:spacing w:after="0" w:line="240" w:lineRule="auto"/>
        <w:ind w:left="260" w:firstLine="710"/>
        <w:jc w:val="both"/>
        <w:rPr>
          <w:rFonts w:ascii="Symbol" w:eastAsia="Symbol" w:hAnsi="Symbol" w:cs="Symbol"/>
          <w:sz w:val="20"/>
          <w:szCs w:val="20"/>
        </w:rPr>
      </w:pPr>
      <w:r>
        <w:rPr>
          <w:rFonts w:ascii="Times New Roman" w:eastAsia="Times New Roman" w:hAnsi="Times New Roman" w:cs="Times New Roman"/>
          <w:sz w:val="24"/>
          <w:szCs w:val="24"/>
        </w:rPr>
        <w:t>использование средств для построения диаграмм, графиков, блок-схем, других графических объектов;</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создание и редактирование презентаций;</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создание и редактирование графики и фото;</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создание и редактирование видео;</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создание музыкальных и звуковых объектов;</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поиск и анализ информации в Интернете;</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моделирование, проектирование и управление;</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математическая обработка и визуализация данных;</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создание веб-страниц и сайтов;</w:t>
      </w:r>
    </w:p>
    <w:p w:rsidR="00CF6ED8" w:rsidRDefault="00271C7E" w:rsidP="00B31EC2">
      <w:pPr>
        <w:numPr>
          <w:ilvl w:val="2"/>
          <w:numId w:val="191"/>
        </w:numPr>
        <w:tabs>
          <w:tab w:val="left" w:pos="1260"/>
        </w:tabs>
        <w:spacing w:after="0" w:line="240" w:lineRule="auto"/>
        <w:ind w:left="1260" w:hanging="290"/>
        <w:jc w:val="both"/>
        <w:rPr>
          <w:rFonts w:ascii="Symbol" w:eastAsia="Symbol" w:hAnsi="Symbol" w:cs="Symbol"/>
          <w:sz w:val="20"/>
          <w:szCs w:val="20"/>
        </w:rPr>
      </w:pPr>
      <w:r>
        <w:rPr>
          <w:rFonts w:ascii="Times New Roman" w:eastAsia="Times New Roman" w:hAnsi="Times New Roman" w:cs="Times New Roman"/>
          <w:sz w:val="24"/>
          <w:szCs w:val="24"/>
        </w:rPr>
        <w:t>сетевая коммуникация между учениками и (или) учителем.</w:t>
      </w:r>
    </w:p>
    <w:p w:rsidR="00CF6ED8" w:rsidRDefault="00CF6ED8" w:rsidP="002C495B">
      <w:pPr>
        <w:spacing w:after="0" w:line="240" w:lineRule="auto"/>
        <w:jc w:val="both"/>
        <w:rPr>
          <w:rFonts w:ascii="Symbol" w:eastAsia="Symbol" w:hAnsi="Symbol" w:cs="Symbol"/>
          <w:sz w:val="20"/>
          <w:szCs w:val="20"/>
        </w:rPr>
      </w:pPr>
    </w:p>
    <w:p w:rsidR="00CF6ED8" w:rsidRDefault="00271C7E" w:rsidP="00B31EC2">
      <w:pPr>
        <w:numPr>
          <w:ilvl w:val="1"/>
          <w:numId w:val="191"/>
        </w:numPr>
        <w:tabs>
          <w:tab w:val="left" w:pos="860"/>
        </w:tabs>
        <w:spacing w:after="0" w:line="240" w:lineRule="auto"/>
        <w:ind w:left="860" w:hanging="238"/>
        <w:jc w:val="both"/>
        <w:rPr>
          <w:rFonts w:eastAsia="Times New Roman"/>
          <w:sz w:val="24"/>
          <w:szCs w:val="24"/>
        </w:rPr>
      </w:pPr>
      <w:r>
        <w:rPr>
          <w:rFonts w:ascii="Times New Roman" w:eastAsia="Times New Roman" w:hAnsi="Times New Roman" w:cs="Times New Roman"/>
          <w:sz w:val="24"/>
          <w:szCs w:val="24"/>
        </w:rPr>
        <w:t>ИКТ-компетентности выделяются элементы, которые формируются и используются</w:t>
      </w:r>
    </w:p>
    <w:p w:rsidR="00CF6ED8" w:rsidRDefault="00271C7E" w:rsidP="00B31EC2">
      <w:pPr>
        <w:numPr>
          <w:ilvl w:val="0"/>
          <w:numId w:val="191"/>
        </w:numPr>
        <w:tabs>
          <w:tab w:val="left" w:pos="48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w:t>
      </w:r>
    </w:p>
    <w:p w:rsidR="00CF6ED8" w:rsidRDefault="00271C7E" w:rsidP="00B31EC2">
      <w:pPr>
        <w:numPr>
          <w:ilvl w:val="0"/>
          <w:numId w:val="191"/>
        </w:numPr>
        <w:tabs>
          <w:tab w:val="left" w:pos="440"/>
        </w:tabs>
        <w:spacing w:after="0" w:line="240" w:lineRule="auto"/>
        <w:ind w:left="440" w:hanging="178"/>
        <w:jc w:val="both"/>
        <w:rPr>
          <w:rFonts w:eastAsia="Times New Roman"/>
          <w:sz w:val="24"/>
          <w:szCs w:val="24"/>
        </w:rPr>
      </w:pPr>
      <w:r>
        <w:rPr>
          <w:rFonts w:ascii="Times New Roman" w:eastAsia="Times New Roman" w:hAnsi="Times New Roman" w:cs="Times New Roman"/>
          <w:sz w:val="24"/>
          <w:szCs w:val="24"/>
        </w:rPr>
        <w:t>формировании универсальных учебных действий:</w:t>
      </w:r>
    </w:p>
    <w:p w:rsidR="00CF6ED8" w:rsidRDefault="00CF6ED8" w:rsidP="002C495B">
      <w:pPr>
        <w:spacing w:after="0" w:line="240" w:lineRule="auto"/>
        <w:jc w:val="both"/>
        <w:rPr>
          <w:sz w:val="20"/>
          <w:szCs w:val="20"/>
        </w:rPr>
      </w:pPr>
    </w:p>
    <w:p w:rsidR="00CF6ED8" w:rsidRDefault="00271C7E" w:rsidP="00B31EC2">
      <w:pPr>
        <w:numPr>
          <w:ilvl w:val="0"/>
          <w:numId w:val="192"/>
        </w:numPr>
        <w:tabs>
          <w:tab w:val="left" w:pos="759"/>
        </w:tabs>
        <w:spacing w:after="0" w:line="240" w:lineRule="auto"/>
        <w:ind w:left="260" w:firstLine="362"/>
        <w:jc w:val="both"/>
        <w:rPr>
          <w:rFonts w:eastAsia="Times New Roman"/>
          <w:b/>
          <w:bCs/>
          <w:sz w:val="24"/>
          <w:szCs w:val="24"/>
        </w:rPr>
      </w:pPr>
      <w:r>
        <w:rPr>
          <w:rFonts w:ascii="Times New Roman" w:eastAsia="Times New Roman" w:hAnsi="Times New Roman" w:cs="Times New Roman"/>
          <w:b/>
          <w:bCs/>
          <w:sz w:val="24"/>
          <w:szCs w:val="24"/>
        </w:rPr>
        <w:t xml:space="preserve">Обращение с устройствами ИКТ </w:t>
      </w:r>
      <w:r>
        <w:rPr>
          <w:rFonts w:ascii="Times New Roman" w:eastAsia="Times New Roman" w:hAnsi="Times New Roman" w:cs="Times New Roman"/>
          <w:sz w:val="24"/>
          <w:szCs w:val="24"/>
        </w:rPr>
        <w:t>реализуется в рамках предметов «Информатика» и«Технология».</w:t>
      </w:r>
    </w:p>
    <w:p w:rsidR="00CF6ED8" w:rsidRDefault="00CF6ED8" w:rsidP="002C495B">
      <w:pPr>
        <w:spacing w:after="0" w:line="240" w:lineRule="auto"/>
        <w:jc w:val="both"/>
        <w:rPr>
          <w:rFonts w:eastAsia="Times New Roman"/>
          <w:b/>
          <w:bCs/>
          <w:sz w:val="24"/>
          <w:szCs w:val="24"/>
        </w:rPr>
      </w:pPr>
    </w:p>
    <w:p w:rsidR="00CF6ED8" w:rsidRDefault="00271C7E" w:rsidP="00B31EC2">
      <w:pPr>
        <w:numPr>
          <w:ilvl w:val="1"/>
          <w:numId w:val="192"/>
        </w:numPr>
        <w:tabs>
          <w:tab w:val="left" w:pos="927"/>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Фиксация изображений и звуков </w:t>
      </w:r>
      <w:r>
        <w:rPr>
          <w:rFonts w:ascii="Times New Roman" w:eastAsia="Times New Roman" w:hAnsi="Times New Roman" w:cs="Times New Roman"/>
          <w:sz w:val="24"/>
          <w:szCs w:val="24"/>
        </w:rPr>
        <w:t>результаты достигаются преимущественно врамках предметов «Искусство», «Русский язык», «Иностранный язык», «Физич</w:t>
      </w:r>
      <w:r w:rsidR="000732D7">
        <w:rPr>
          <w:rFonts w:ascii="Times New Roman" w:eastAsia="Times New Roman" w:hAnsi="Times New Roman" w:cs="Times New Roman"/>
          <w:sz w:val="24"/>
          <w:szCs w:val="24"/>
        </w:rPr>
        <w:t>еская культура», «Биология</w:t>
      </w:r>
      <w:r>
        <w:rPr>
          <w:rFonts w:ascii="Times New Roman" w:eastAsia="Times New Roman" w:hAnsi="Times New Roman" w:cs="Times New Roman"/>
          <w:sz w:val="24"/>
          <w:szCs w:val="24"/>
        </w:rPr>
        <w:t>», а также во внеурочной деятельности.</w:t>
      </w:r>
    </w:p>
    <w:p w:rsidR="00CF6ED8" w:rsidRDefault="00CF6ED8" w:rsidP="002C495B">
      <w:pPr>
        <w:spacing w:after="0" w:line="240" w:lineRule="auto"/>
        <w:jc w:val="both"/>
        <w:rPr>
          <w:rFonts w:eastAsia="Times New Roman"/>
          <w:b/>
          <w:bCs/>
          <w:sz w:val="24"/>
          <w:szCs w:val="24"/>
        </w:rPr>
      </w:pPr>
    </w:p>
    <w:p w:rsidR="00CF6ED8" w:rsidRDefault="00271C7E" w:rsidP="00B31EC2">
      <w:pPr>
        <w:numPr>
          <w:ilvl w:val="1"/>
          <w:numId w:val="192"/>
        </w:numPr>
        <w:tabs>
          <w:tab w:val="left" w:pos="913"/>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Создание письменных сообщений </w:t>
      </w:r>
      <w:r>
        <w:rPr>
          <w:rFonts w:ascii="Times New Roman" w:eastAsia="Times New Roman" w:hAnsi="Times New Roman" w:cs="Times New Roman"/>
          <w:sz w:val="24"/>
          <w:szCs w:val="24"/>
        </w:rPr>
        <w:t>результаты достигаются преимущественно врамках предметов «Русский язык», «Иностранный язык», «Литература», «История».</w:t>
      </w:r>
    </w:p>
    <w:p w:rsidR="00CF6ED8" w:rsidRDefault="00CF6ED8" w:rsidP="002C495B">
      <w:pPr>
        <w:spacing w:after="0" w:line="240" w:lineRule="auto"/>
        <w:jc w:val="both"/>
        <w:rPr>
          <w:rFonts w:eastAsia="Times New Roman"/>
          <w:b/>
          <w:bCs/>
          <w:sz w:val="24"/>
          <w:szCs w:val="24"/>
        </w:rPr>
      </w:pPr>
    </w:p>
    <w:p w:rsidR="00CF6ED8" w:rsidRDefault="00271C7E" w:rsidP="00B31EC2">
      <w:pPr>
        <w:numPr>
          <w:ilvl w:val="1"/>
          <w:numId w:val="192"/>
        </w:numPr>
        <w:tabs>
          <w:tab w:val="left" w:pos="949"/>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Создание графических объектов </w:t>
      </w:r>
      <w:r>
        <w:rPr>
          <w:rFonts w:ascii="Times New Roman" w:eastAsia="Times New Roman" w:hAnsi="Times New Roman" w:cs="Times New Roman"/>
          <w:sz w:val="24"/>
          <w:szCs w:val="24"/>
        </w:rPr>
        <w:t>результаты достигаются преимущественно врамках предметов «Технология», «Обществознание», «География», «История», «Математика».</w:t>
      </w:r>
    </w:p>
    <w:p w:rsidR="00CF6ED8" w:rsidRDefault="00CF6ED8" w:rsidP="002C495B">
      <w:pPr>
        <w:spacing w:after="0" w:line="240" w:lineRule="auto"/>
        <w:jc w:val="both"/>
        <w:rPr>
          <w:rFonts w:eastAsia="Times New Roman"/>
          <w:b/>
          <w:bCs/>
          <w:sz w:val="24"/>
          <w:szCs w:val="24"/>
        </w:rPr>
      </w:pPr>
    </w:p>
    <w:p w:rsidR="00CF6ED8" w:rsidRDefault="00271C7E" w:rsidP="00B31EC2">
      <w:pPr>
        <w:numPr>
          <w:ilvl w:val="1"/>
          <w:numId w:val="192"/>
        </w:numPr>
        <w:tabs>
          <w:tab w:val="left" w:pos="1028"/>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Создание музыкальных и звуковых сообщений </w:t>
      </w:r>
      <w:r>
        <w:rPr>
          <w:rFonts w:ascii="Times New Roman" w:eastAsia="Times New Roman" w:hAnsi="Times New Roman" w:cs="Times New Roman"/>
          <w:sz w:val="24"/>
          <w:szCs w:val="24"/>
        </w:rPr>
        <w:t>результаты достигаютсяп</w:t>
      </w:r>
      <w:r w:rsidR="000732D7">
        <w:rPr>
          <w:rFonts w:ascii="Times New Roman" w:eastAsia="Times New Roman" w:hAnsi="Times New Roman" w:cs="Times New Roman"/>
          <w:sz w:val="24"/>
          <w:szCs w:val="24"/>
        </w:rPr>
        <w:t xml:space="preserve">реимущественно в рамках предметов «Музыка», </w:t>
      </w:r>
      <w:r>
        <w:rPr>
          <w:rFonts w:ascii="Times New Roman" w:eastAsia="Times New Roman" w:hAnsi="Times New Roman" w:cs="Times New Roman"/>
          <w:sz w:val="24"/>
          <w:szCs w:val="24"/>
        </w:rPr>
        <w:t xml:space="preserve"> «Искусство», а также во внеурочной деятельности.</w:t>
      </w:r>
    </w:p>
    <w:p w:rsidR="00CF6ED8" w:rsidRDefault="00CF6ED8" w:rsidP="002C495B">
      <w:pPr>
        <w:spacing w:after="0" w:line="240" w:lineRule="auto"/>
        <w:jc w:val="both"/>
        <w:rPr>
          <w:rFonts w:eastAsia="Times New Roman"/>
          <w:b/>
          <w:bCs/>
          <w:sz w:val="24"/>
          <w:szCs w:val="24"/>
        </w:rPr>
      </w:pPr>
    </w:p>
    <w:p w:rsidR="00CF6ED8" w:rsidRDefault="00271C7E" w:rsidP="00B31EC2">
      <w:pPr>
        <w:numPr>
          <w:ilvl w:val="1"/>
          <w:numId w:val="192"/>
        </w:numPr>
        <w:tabs>
          <w:tab w:val="left" w:pos="1006"/>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Создание, восприятие и использование гипермедиасообщений </w:t>
      </w:r>
      <w:r>
        <w:rPr>
          <w:rFonts w:ascii="Times New Roman" w:eastAsia="Times New Roman" w:hAnsi="Times New Roman" w:cs="Times New Roman"/>
          <w:sz w:val="24"/>
          <w:szCs w:val="24"/>
        </w:rPr>
        <w:t>результатыдостигаются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F6ED8" w:rsidRDefault="00CF6ED8" w:rsidP="002C495B">
      <w:pPr>
        <w:spacing w:after="0" w:line="240" w:lineRule="auto"/>
        <w:jc w:val="both"/>
        <w:rPr>
          <w:rFonts w:eastAsia="Times New Roman"/>
          <w:b/>
          <w:bCs/>
          <w:sz w:val="24"/>
          <w:szCs w:val="24"/>
        </w:rPr>
      </w:pPr>
    </w:p>
    <w:p w:rsidR="00CF6ED8" w:rsidRDefault="00271C7E" w:rsidP="00B31EC2">
      <w:pPr>
        <w:numPr>
          <w:ilvl w:val="1"/>
          <w:numId w:val="192"/>
        </w:numPr>
        <w:tabs>
          <w:tab w:val="left" w:pos="891"/>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Коммуникация и социальное взаимодействие </w:t>
      </w:r>
      <w:r>
        <w:rPr>
          <w:rFonts w:ascii="Times New Roman" w:eastAsia="Times New Roman" w:hAnsi="Times New Roman" w:cs="Times New Roman"/>
          <w:sz w:val="24"/>
          <w:szCs w:val="24"/>
        </w:rPr>
        <w:t>результаты достигаются в рамкахвсех предметов, а также во внеурочной деятельности.</w:t>
      </w:r>
    </w:p>
    <w:p w:rsidR="00CF6ED8" w:rsidRDefault="00CF6ED8" w:rsidP="002C495B">
      <w:pPr>
        <w:spacing w:after="0" w:line="240" w:lineRule="auto"/>
        <w:jc w:val="both"/>
        <w:rPr>
          <w:rFonts w:eastAsia="Times New Roman"/>
          <w:b/>
          <w:bCs/>
          <w:sz w:val="24"/>
          <w:szCs w:val="24"/>
        </w:rPr>
      </w:pPr>
    </w:p>
    <w:p w:rsidR="00CF6ED8" w:rsidRDefault="00271C7E" w:rsidP="00B31EC2">
      <w:pPr>
        <w:numPr>
          <w:ilvl w:val="1"/>
          <w:numId w:val="192"/>
        </w:numPr>
        <w:tabs>
          <w:tab w:val="left" w:pos="1076"/>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Поиск и организация хранения информации </w:t>
      </w:r>
      <w:r>
        <w:rPr>
          <w:rFonts w:ascii="Times New Roman" w:eastAsia="Times New Roman" w:hAnsi="Times New Roman" w:cs="Times New Roman"/>
          <w:sz w:val="24"/>
          <w:szCs w:val="24"/>
        </w:rPr>
        <w:t>результаты достигаютсяпреимущественно в рамках предметов «История», «Литература», «Технология», «Информатика» и других предметов.</w:t>
      </w:r>
    </w:p>
    <w:p w:rsidR="000732D7" w:rsidRPr="000732D7" w:rsidRDefault="000732D7" w:rsidP="000732D7">
      <w:pPr>
        <w:tabs>
          <w:tab w:val="left" w:pos="1246"/>
        </w:tabs>
        <w:spacing w:after="0" w:line="240" w:lineRule="auto"/>
        <w:ind w:left="260"/>
        <w:jc w:val="both"/>
        <w:rPr>
          <w:rFonts w:eastAsia="Times New Roman"/>
          <w:b/>
          <w:bCs/>
          <w:sz w:val="24"/>
          <w:szCs w:val="24"/>
        </w:rPr>
      </w:pPr>
    </w:p>
    <w:p w:rsidR="00CF6ED8" w:rsidRDefault="00271C7E" w:rsidP="00B31EC2">
      <w:pPr>
        <w:numPr>
          <w:ilvl w:val="0"/>
          <w:numId w:val="193"/>
        </w:numPr>
        <w:tabs>
          <w:tab w:val="left" w:pos="1246"/>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lastRenderedPageBreak/>
        <w:t xml:space="preserve">Анализ информации, математическая обработка данных в исследовании </w:t>
      </w:r>
      <w:r>
        <w:rPr>
          <w:rFonts w:ascii="Times New Roman" w:eastAsia="Times New Roman" w:hAnsi="Times New Roman" w:cs="Times New Roman"/>
          <w:sz w:val="24"/>
          <w:szCs w:val="24"/>
        </w:rPr>
        <w:t>результаты достигаются преимущественно в рамках естественных наук,предметов «Обществознание», «Математика».</w:t>
      </w:r>
    </w:p>
    <w:p w:rsidR="00CF6ED8" w:rsidRDefault="00CF6ED8" w:rsidP="002C495B">
      <w:pPr>
        <w:spacing w:after="0" w:line="240" w:lineRule="auto"/>
        <w:jc w:val="both"/>
        <w:rPr>
          <w:rFonts w:eastAsia="Times New Roman"/>
          <w:b/>
          <w:bCs/>
          <w:sz w:val="24"/>
          <w:szCs w:val="24"/>
        </w:rPr>
      </w:pPr>
    </w:p>
    <w:p w:rsidR="00CF6ED8" w:rsidRDefault="00271C7E" w:rsidP="00B31EC2">
      <w:pPr>
        <w:numPr>
          <w:ilvl w:val="0"/>
          <w:numId w:val="193"/>
        </w:numPr>
        <w:tabs>
          <w:tab w:val="left" w:pos="1062"/>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Моделирование, проектирование и управление </w:t>
      </w:r>
      <w:r>
        <w:rPr>
          <w:rFonts w:ascii="Times New Roman" w:eastAsia="Times New Roman" w:hAnsi="Times New Roman" w:cs="Times New Roman"/>
          <w:sz w:val="24"/>
          <w:szCs w:val="24"/>
        </w:rPr>
        <w:t>результаты достигаютсяпреимущественно в рамках естественных наук, предметов «Технология», «Математика», «Информатика», «Обществознание</w:t>
      </w:r>
      <w:r>
        <w:rPr>
          <w:rFonts w:ascii="Times New Roman" w:eastAsia="Times New Roman" w:hAnsi="Times New Roman" w:cs="Times New Roman"/>
          <w:sz w:val="28"/>
          <w:szCs w:val="28"/>
        </w:rPr>
        <w:t>».</w:t>
      </w:r>
    </w:p>
    <w:p w:rsidR="00CF6ED8" w:rsidRDefault="00CF6ED8" w:rsidP="002C495B">
      <w:pPr>
        <w:spacing w:after="0" w:line="240" w:lineRule="auto"/>
        <w:jc w:val="both"/>
        <w:rPr>
          <w:sz w:val="20"/>
          <w:szCs w:val="20"/>
        </w:rPr>
      </w:pPr>
    </w:p>
    <w:p w:rsidR="00CF6ED8" w:rsidRDefault="00CF6ED8" w:rsidP="002C495B">
      <w:pPr>
        <w:spacing w:after="0" w:line="240" w:lineRule="auto"/>
        <w:jc w:val="both"/>
        <w:rPr>
          <w:sz w:val="20"/>
          <w:szCs w:val="20"/>
        </w:rPr>
      </w:pPr>
    </w:p>
    <w:p w:rsidR="00CF6ED8" w:rsidRDefault="00271C7E" w:rsidP="002C495B">
      <w:pPr>
        <w:spacing w:after="0" w:line="240" w:lineRule="auto"/>
        <w:ind w:left="3180" w:right="580" w:hanging="1624"/>
        <w:jc w:val="both"/>
        <w:rPr>
          <w:sz w:val="20"/>
          <w:szCs w:val="20"/>
        </w:rPr>
      </w:pPr>
      <w:r>
        <w:rPr>
          <w:rFonts w:ascii="Times New Roman" w:eastAsia="Times New Roman" w:hAnsi="Times New Roman" w:cs="Times New Roman"/>
          <w:b/>
          <w:bCs/>
          <w:sz w:val="24"/>
          <w:szCs w:val="24"/>
        </w:rPr>
        <w:t>2.1.4. Перечень и описание основных элементов ИКТ-компетенции и инструментов их использования</w:t>
      </w:r>
    </w:p>
    <w:p w:rsidR="00CF6ED8" w:rsidRDefault="00CF6ED8" w:rsidP="002C495B">
      <w:pPr>
        <w:spacing w:after="0" w:line="240" w:lineRule="auto"/>
        <w:jc w:val="both"/>
        <w:rPr>
          <w:sz w:val="20"/>
          <w:szCs w:val="20"/>
        </w:rPr>
      </w:pPr>
    </w:p>
    <w:p w:rsidR="00CF6ED8" w:rsidRDefault="00271C7E" w:rsidP="00B31EC2">
      <w:pPr>
        <w:numPr>
          <w:ilvl w:val="0"/>
          <w:numId w:val="194"/>
        </w:numPr>
        <w:tabs>
          <w:tab w:val="left" w:pos="1400"/>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CF6ED8" w:rsidRDefault="00CF6ED8" w:rsidP="002C495B">
      <w:pPr>
        <w:spacing w:after="0" w:line="240" w:lineRule="auto"/>
        <w:jc w:val="both"/>
        <w:rPr>
          <w:rFonts w:eastAsia="Times New Roman"/>
          <w:sz w:val="24"/>
          <w:szCs w:val="24"/>
        </w:rPr>
      </w:pPr>
    </w:p>
    <w:p w:rsidR="00CF6ED8" w:rsidRDefault="00271C7E" w:rsidP="002C495B">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Элементами образовательной ИКТ - компетентности на уровне основного общего образования являются:</w:t>
      </w:r>
    </w:p>
    <w:p w:rsidR="00CF6ED8" w:rsidRDefault="00CF6ED8" w:rsidP="002C495B">
      <w:pPr>
        <w:spacing w:after="0" w:line="240" w:lineRule="auto"/>
        <w:jc w:val="both"/>
        <w:rPr>
          <w:sz w:val="20"/>
          <w:szCs w:val="20"/>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Обращение с устройствами ИКТ. </w:t>
      </w:r>
      <w:r>
        <w:rPr>
          <w:rFonts w:ascii="Times New Roman" w:eastAsia="Times New Roman" w:hAnsi="Times New Roman" w:cs="Times New Roman"/>
          <w:sz w:val="24"/>
          <w:szCs w:val="24"/>
        </w:rPr>
        <w:t>Соединение устройств ИКТ (блоки компьютера,устройства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F6ED8" w:rsidRDefault="00CF6ED8" w:rsidP="002C495B">
      <w:pPr>
        <w:spacing w:after="0" w:line="240" w:lineRule="auto"/>
        <w:jc w:val="both"/>
        <w:rPr>
          <w:sz w:val="20"/>
          <w:szCs w:val="20"/>
        </w:rPr>
      </w:pPr>
    </w:p>
    <w:p w:rsidR="00CF6ED8" w:rsidRDefault="00271C7E" w:rsidP="00DB598B">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Фиксация и обработка изображений и звуков. </w:t>
      </w:r>
      <w:r>
        <w:rPr>
          <w:rFonts w:ascii="Times New Roman" w:eastAsia="Times New Roman" w:hAnsi="Times New Roman" w:cs="Times New Roman"/>
          <w:sz w:val="24"/>
          <w:szCs w:val="24"/>
        </w:rPr>
        <w:t>Выбор технических средств ИКТдля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процессов,обеспечение качества фиксации существенных элементов.</w:t>
      </w:r>
    </w:p>
    <w:p w:rsidR="00CF6ED8" w:rsidRDefault="00CF6ED8" w:rsidP="002C495B">
      <w:pPr>
        <w:spacing w:after="0" w:line="240" w:lineRule="auto"/>
        <w:jc w:val="both"/>
        <w:rPr>
          <w:sz w:val="20"/>
          <w:szCs w:val="20"/>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b/>
          <w:bCs/>
          <w:sz w:val="24"/>
          <w:szCs w:val="24"/>
        </w:rPr>
        <w:lastRenderedPageBreak/>
        <w:t xml:space="preserve">Поиск и организация хранения информации. </w:t>
      </w:r>
      <w:r>
        <w:rPr>
          <w:rFonts w:ascii="Times New Roman" w:eastAsia="Times New Roman" w:hAnsi="Times New Roman" w:cs="Times New Roman"/>
          <w:sz w:val="24"/>
          <w:szCs w:val="24"/>
        </w:rPr>
        <w:t>Использование приемов поискаинформации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F6ED8" w:rsidRDefault="00CF6ED8" w:rsidP="002C495B">
      <w:pPr>
        <w:spacing w:after="0" w:line="240" w:lineRule="auto"/>
        <w:jc w:val="both"/>
        <w:rPr>
          <w:sz w:val="20"/>
          <w:szCs w:val="20"/>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Создание письменных сообщений. </w:t>
      </w:r>
      <w:r>
        <w:rPr>
          <w:rFonts w:ascii="Times New Roman" w:eastAsia="Times New Roman" w:hAnsi="Times New Roman" w:cs="Times New Roman"/>
          <w:sz w:val="24"/>
          <w:szCs w:val="24"/>
        </w:rPr>
        <w:t>Создание текстовых документов на русском,родном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F6ED8" w:rsidRDefault="00CF6ED8" w:rsidP="002C495B">
      <w:pPr>
        <w:spacing w:after="0" w:line="240" w:lineRule="auto"/>
        <w:jc w:val="both"/>
        <w:rPr>
          <w:sz w:val="20"/>
          <w:szCs w:val="20"/>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Создание графических объектов. </w:t>
      </w:r>
      <w:r>
        <w:rPr>
          <w:rFonts w:ascii="Times New Roman" w:eastAsia="Times New Roman" w:hAnsi="Times New Roman" w:cs="Times New Roman"/>
          <w:sz w:val="24"/>
          <w:szCs w:val="24"/>
        </w:rPr>
        <w:t>Создание и редактирование изображений спомощью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w:t>
      </w:r>
    </w:p>
    <w:p w:rsidR="00CF6ED8" w:rsidRDefault="00CF6ED8" w:rsidP="002C495B">
      <w:pPr>
        <w:spacing w:after="0" w:line="240" w:lineRule="auto"/>
        <w:jc w:val="both"/>
        <w:rPr>
          <w:sz w:val="20"/>
          <w:szCs w:val="20"/>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Создание музыкальных и звуковых объектов. </w:t>
      </w:r>
      <w:r>
        <w:rPr>
          <w:rFonts w:ascii="Times New Roman" w:eastAsia="Times New Roman" w:hAnsi="Times New Roman" w:cs="Times New Roman"/>
          <w:sz w:val="24"/>
          <w:szCs w:val="24"/>
        </w:rPr>
        <w:t>Использование звуковых имузыкальных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w:t>
      </w:r>
    </w:p>
    <w:p w:rsidR="00CF6ED8" w:rsidRDefault="00CF6ED8" w:rsidP="002C495B">
      <w:pPr>
        <w:spacing w:after="0" w:line="240" w:lineRule="auto"/>
        <w:jc w:val="both"/>
        <w:rPr>
          <w:sz w:val="20"/>
          <w:szCs w:val="20"/>
        </w:rPr>
      </w:pPr>
    </w:p>
    <w:p w:rsidR="00CF6ED8" w:rsidRDefault="00271C7E" w:rsidP="00E3592B">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Восприятие, использование и создание гипертекстовых и мультимедийных информационных объектов. </w:t>
      </w:r>
      <w:r>
        <w:rPr>
          <w:rFonts w:ascii="Times New Roman" w:eastAsia="Times New Roman" w:hAnsi="Times New Roman" w:cs="Times New Roman"/>
          <w:sz w:val="24"/>
          <w:szCs w:val="24"/>
        </w:rPr>
        <w:t>«Чтение» таблиц, графиков, диаграмм, схем и т. д.,самостоятельное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w:t>
      </w:r>
      <w:r>
        <w:rPr>
          <w:rFonts w:ascii="Times New Roman" w:eastAsia="Times New Roman" w:hAnsi="Times New Roman" w:cs="Times New Roman"/>
          <w:sz w:val="23"/>
          <w:szCs w:val="23"/>
        </w:rPr>
        <w:t xml:space="preserve">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w:t>
      </w:r>
      <w:r>
        <w:rPr>
          <w:rFonts w:ascii="Times New Roman" w:eastAsia="Times New Roman" w:hAnsi="Times New Roman" w:cs="Times New Roman"/>
          <w:sz w:val="23"/>
          <w:szCs w:val="23"/>
        </w:rPr>
        <w:lastRenderedPageBreak/>
        <w:t>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w:t>
      </w:r>
      <w:r>
        <w:rPr>
          <w:rFonts w:ascii="Times New Roman" w:eastAsia="Times New Roman" w:hAnsi="Times New Roman" w:cs="Times New Roman"/>
          <w:sz w:val="24"/>
          <w:szCs w:val="24"/>
        </w:rPr>
        <w:t>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F6ED8" w:rsidRDefault="00CF6ED8" w:rsidP="002C495B">
      <w:pPr>
        <w:spacing w:after="0" w:line="240" w:lineRule="auto"/>
        <w:jc w:val="both"/>
        <w:rPr>
          <w:rFonts w:eastAsia="Times New Roman"/>
          <w:sz w:val="24"/>
          <w:szCs w:val="24"/>
        </w:rPr>
      </w:pPr>
    </w:p>
    <w:p w:rsidR="00CF6ED8" w:rsidRDefault="00271C7E" w:rsidP="002C495B">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Анализ информации, математическая обработка данных в исследовании. </w:t>
      </w:r>
      <w:r>
        <w:rPr>
          <w:rFonts w:ascii="Times New Roman" w:eastAsia="Times New Roman" w:hAnsi="Times New Roman"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F6ED8" w:rsidRDefault="00CF6ED8" w:rsidP="002C495B">
      <w:pPr>
        <w:spacing w:after="0" w:line="240" w:lineRule="auto"/>
        <w:jc w:val="both"/>
        <w:rPr>
          <w:rFonts w:eastAsia="Times New Roman"/>
          <w:sz w:val="24"/>
          <w:szCs w:val="24"/>
        </w:rPr>
      </w:pPr>
    </w:p>
    <w:p w:rsidR="00CF6ED8" w:rsidRDefault="00271C7E" w:rsidP="002C495B">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Моделирование, проектирование и управление. </w:t>
      </w:r>
      <w:r>
        <w:rPr>
          <w:rFonts w:ascii="Times New Roman" w:eastAsia="Times New Roman" w:hAnsi="Times New Roman" w:cs="Times New Roman"/>
          <w:sz w:val="24"/>
          <w:szCs w:val="24"/>
        </w:rPr>
        <w:t>Построение с помощьюкомпьютерных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F6ED8" w:rsidRDefault="00CF6ED8" w:rsidP="002C495B">
      <w:pPr>
        <w:spacing w:after="0" w:line="240" w:lineRule="auto"/>
        <w:jc w:val="both"/>
        <w:rPr>
          <w:rFonts w:eastAsia="Times New Roman"/>
          <w:sz w:val="24"/>
          <w:szCs w:val="24"/>
        </w:rPr>
      </w:pPr>
    </w:p>
    <w:p w:rsidR="00CF6ED8" w:rsidRDefault="00271C7E" w:rsidP="002C495B">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Коммуникация и социальное взаимодействие. </w:t>
      </w:r>
      <w:r>
        <w:rPr>
          <w:rFonts w:ascii="Times New Roman" w:eastAsia="Times New Roman" w:hAnsi="Times New Roman" w:cs="Times New Roman"/>
          <w:sz w:val="24"/>
          <w:szCs w:val="24"/>
        </w:rPr>
        <w:t>Осуществление образовательноговзаимодействия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F6ED8" w:rsidRDefault="00CF6ED8" w:rsidP="002C495B">
      <w:pPr>
        <w:spacing w:after="0" w:line="240" w:lineRule="auto"/>
        <w:jc w:val="both"/>
        <w:rPr>
          <w:rFonts w:eastAsia="Times New Roman"/>
          <w:sz w:val="24"/>
          <w:szCs w:val="24"/>
        </w:rPr>
      </w:pPr>
    </w:p>
    <w:p w:rsidR="00CF6ED8" w:rsidRDefault="00271C7E" w:rsidP="002C495B">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 xml:space="preserve">Информационная безопасность. </w:t>
      </w:r>
      <w:r>
        <w:rPr>
          <w:rFonts w:ascii="Times New Roman" w:eastAsia="Times New Roman" w:hAnsi="Times New Roman" w:cs="Times New Roman"/>
          <w:sz w:val="24"/>
          <w:szCs w:val="24"/>
        </w:rPr>
        <w:t>Осуществление защиты информации откомпьютерных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F6ED8" w:rsidRDefault="00CF6ED8" w:rsidP="002C495B">
      <w:pPr>
        <w:spacing w:after="0" w:line="240" w:lineRule="auto"/>
        <w:jc w:val="both"/>
        <w:rPr>
          <w:sz w:val="20"/>
          <w:szCs w:val="20"/>
        </w:rPr>
      </w:pPr>
    </w:p>
    <w:p w:rsidR="00CF6ED8" w:rsidRDefault="00271C7E" w:rsidP="002C495B">
      <w:pPr>
        <w:spacing w:after="0" w:line="240" w:lineRule="auto"/>
        <w:ind w:left="740" w:right="240" w:firstLine="451"/>
        <w:jc w:val="both"/>
        <w:rPr>
          <w:sz w:val="20"/>
          <w:szCs w:val="20"/>
        </w:rPr>
      </w:pPr>
      <w:r>
        <w:rPr>
          <w:rFonts w:ascii="Times New Roman" w:eastAsia="Times New Roman" w:hAnsi="Times New Roman" w:cs="Times New Roman"/>
          <w:b/>
          <w:bCs/>
          <w:sz w:val="23"/>
          <w:szCs w:val="23"/>
        </w:rPr>
        <w:t>2.1.5. Планируемые результаты формирования и развития компетентности обучающихся в области использования информационно-коммуникационных</w:t>
      </w:r>
    </w:p>
    <w:p w:rsidR="00CF6ED8" w:rsidRDefault="00271C7E" w:rsidP="002C495B">
      <w:pPr>
        <w:spacing w:after="0" w:line="240" w:lineRule="auto"/>
        <w:ind w:left="4320"/>
        <w:jc w:val="both"/>
        <w:rPr>
          <w:sz w:val="20"/>
          <w:szCs w:val="20"/>
        </w:rPr>
      </w:pPr>
      <w:r>
        <w:rPr>
          <w:rFonts w:ascii="Times New Roman" w:eastAsia="Times New Roman" w:hAnsi="Times New Roman" w:cs="Times New Roman"/>
          <w:b/>
          <w:bCs/>
          <w:sz w:val="24"/>
          <w:szCs w:val="24"/>
        </w:rPr>
        <w:t>технологий</w:t>
      </w:r>
    </w:p>
    <w:p w:rsidR="00CF6ED8" w:rsidRDefault="00CF6ED8" w:rsidP="002C495B">
      <w:pPr>
        <w:spacing w:after="0" w:line="240" w:lineRule="auto"/>
        <w:jc w:val="both"/>
        <w:rPr>
          <w:sz w:val="20"/>
          <w:szCs w:val="20"/>
        </w:rPr>
      </w:pPr>
    </w:p>
    <w:p w:rsidR="00CF6ED8" w:rsidRDefault="00271C7E" w:rsidP="002C495B">
      <w:pPr>
        <w:spacing w:after="0" w:line="240" w:lineRule="auto"/>
        <w:ind w:left="260" w:firstLine="708"/>
        <w:jc w:val="both"/>
        <w:rPr>
          <w:sz w:val="20"/>
          <w:szCs w:val="20"/>
        </w:rPr>
      </w:pPr>
      <w:r>
        <w:rPr>
          <w:rFonts w:ascii="Times New Roman" w:eastAsia="Times New Roman" w:hAnsi="Times New Roman" w:cs="Times New Roman"/>
          <w:sz w:val="24"/>
          <w:szCs w:val="24"/>
        </w:rPr>
        <w:t>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w:t>
      </w:r>
    </w:p>
    <w:p w:rsidR="00CF6ED8" w:rsidRDefault="00CF6ED8" w:rsidP="002C495B">
      <w:pPr>
        <w:spacing w:after="0" w:line="240" w:lineRule="auto"/>
        <w:jc w:val="both"/>
        <w:rPr>
          <w:sz w:val="20"/>
          <w:szCs w:val="20"/>
        </w:rPr>
      </w:pPr>
    </w:p>
    <w:p w:rsidR="00CF6ED8" w:rsidRDefault="00271C7E" w:rsidP="00E3592B">
      <w:pPr>
        <w:spacing w:after="0" w:line="240" w:lineRule="auto"/>
        <w:ind w:left="260"/>
        <w:jc w:val="both"/>
        <w:rPr>
          <w:sz w:val="20"/>
          <w:szCs w:val="20"/>
        </w:rPr>
      </w:pPr>
      <w:r>
        <w:rPr>
          <w:rFonts w:ascii="Times New Roman" w:eastAsia="Times New Roman" w:hAnsi="Times New Roman" w:cs="Times New Roman"/>
          <w:sz w:val="24"/>
          <w:szCs w:val="24"/>
        </w:rPr>
        <w:t xml:space="preserve">В рамках направления </w:t>
      </w:r>
      <w:r w:rsidRPr="00E3592B">
        <w:rPr>
          <w:rFonts w:ascii="Times New Roman" w:eastAsia="Times New Roman" w:hAnsi="Times New Roman" w:cs="Times New Roman"/>
          <w:b/>
          <w:sz w:val="24"/>
          <w:szCs w:val="24"/>
        </w:rPr>
        <w:t>«Обращение с устройствами ИКТ»</w:t>
      </w:r>
      <w:r>
        <w:rPr>
          <w:rFonts w:ascii="Times New Roman" w:eastAsia="Times New Roman" w:hAnsi="Times New Roman" w:cs="Times New Roman"/>
          <w:sz w:val="24"/>
          <w:szCs w:val="24"/>
        </w:rPr>
        <w:t xml:space="preserve"> в качестве основныхпланируемых результатов обучающийся сможет:</w:t>
      </w:r>
    </w:p>
    <w:p w:rsidR="00CF6ED8" w:rsidRDefault="00271C7E" w:rsidP="00B31EC2">
      <w:pPr>
        <w:numPr>
          <w:ilvl w:val="0"/>
          <w:numId w:val="195"/>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lastRenderedPageBreak/>
        <w:t>осуществлять информационное подключение к локальной сети и глобальной сети Интернет;</w:t>
      </w:r>
    </w:p>
    <w:p w:rsidR="00CF6ED8" w:rsidRDefault="00271C7E" w:rsidP="00B31EC2">
      <w:pPr>
        <w:numPr>
          <w:ilvl w:val="0"/>
          <w:numId w:val="195"/>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получать информацию о характеристиках компьютера;</w:t>
      </w:r>
    </w:p>
    <w:p w:rsidR="00CF6ED8" w:rsidRDefault="00271C7E" w:rsidP="00B31EC2">
      <w:pPr>
        <w:numPr>
          <w:ilvl w:val="0"/>
          <w:numId w:val="195"/>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F6ED8" w:rsidRDefault="00271C7E" w:rsidP="00B31EC2">
      <w:pPr>
        <w:numPr>
          <w:ilvl w:val="0"/>
          <w:numId w:val="195"/>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F6ED8" w:rsidRDefault="00271C7E" w:rsidP="00B31EC2">
      <w:pPr>
        <w:numPr>
          <w:ilvl w:val="0"/>
          <w:numId w:val="195"/>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F6ED8" w:rsidRDefault="00271C7E" w:rsidP="00B31EC2">
      <w:pPr>
        <w:numPr>
          <w:ilvl w:val="0"/>
          <w:numId w:val="195"/>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CF6ED8" w:rsidRDefault="00CF6ED8" w:rsidP="002C495B">
      <w:pPr>
        <w:spacing w:after="0" w:line="240" w:lineRule="auto"/>
        <w:jc w:val="both"/>
        <w:rPr>
          <w:sz w:val="20"/>
          <w:szCs w:val="20"/>
        </w:rPr>
      </w:pPr>
    </w:p>
    <w:p w:rsidR="00CF6ED8" w:rsidRDefault="00271C7E" w:rsidP="00B31EC2">
      <w:pPr>
        <w:numPr>
          <w:ilvl w:val="0"/>
          <w:numId w:val="196"/>
        </w:numPr>
        <w:tabs>
          <w:tab w:val="left" w:pos="1190"/>
        </w:tabs>
        <w:spacing w:after="0" w:line="240" w:lineRule="auto"/>
        <w:ind w:left="284" w:right="300" w:firstLine="567"/>
        <w:jc w:val="both"/>
        <w:rPr>
          <w:rFonts w:eastAsia="Times New Roman"/>
          <w:sz w:val="24"/>
          <w:szCs w:val="24"/>
        </w:rPr>
      </w:pPr>
      <w:r>
        <w:rPr>
          <w:rFonts w:ascii="Times New Roman" w:eastAsia="Times New Roman" w:hAnsi="Times New Roman" w:cs="Times New Roman"/>
          <w:sz w:val="24"/>
          <w:szCs w:val="24"/>
        </w:rPr>
        <w:t xml:space="preserve">рамках направления </w:t>
      </w:r>
      <w:r w:rsidRPr="00E3592B">
        <w:rPr>
          <w:rFonts w:ascii="Times New Roman" w:eastAsia="Times New Roman" w:hAnsi="Times New Roman" w:cs="Times New Roman"/>
          <w:b/>
          <w:sz w:val="24"/>
          <w:szCs w:val="24"/>
        </w:rPr>
        <w:t>«Фиксация и обработка изображений и звуков»</w:t>
      </w:r>
      <w:r>
        <w:rPr>
          <w:rFonts w:ascii="Times New Roman" w:eastAsia="Times New Roman" w:hAnsi="Times New Roman" w:cs="Times New Roman"/>
          <w:sz w:val="24"/>
          <w:szCs w:val="24"/>
        </w:rPr>
        <w:t xml:space="preserve"> в качестве основных планируемых результатов обучающийся сможет:</w:t>
      </w:r>
    </w:p>
    <w:p w:rsidR="00CF6ED8" w:rsidRDefault="00271C7E" w:rsidP="00B31EC2">
      <w:pPr>
        <w:numPr>
          <w:ilvl w:val="0"/>
          <w:numId w:val="197"/>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создавать презентации на основе цифровых фотографий;</w:t>
      </w:r>
    </w:p>
    <w:p w:rsidR="00CF6ED8" w:rsidRDefault="00271C7E" w:rsidP="00B31EC2">
      <w:pPr>
        <w:numPr>
          <w:ilvl w:val="0"/>
          <w:numId w:val="19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CF6ED8" w:rsidRDefault="00271C7E" w:rsidP="00B31EC2">
      <w:pPr>
        <w:numPr>
          <w:ilvl w:val="0"/>
          <w:numId w:val="19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CF6ED8" w:rsidRDefault="00271C7E" w:rsidP="00B31EC2">
      <w:pPr>
        <w:numPr>
          <w:ilvl w:val="0"/>
          <w:numId w:val="197"/>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CF6ED8" w:rsidRDefault="00271C7E" w:rsidP="00B31EC2">
      <w:pPr>
        <w:numPr>
          <w:ilvl w:val="0"/>
          <w:numId w:val="198"/>
        </w:numPr>
        <w:tabs>
          <w:tab w:val="left" w:pos="1190"/>
        </w:tabs>
        <w:spacing w:after="0" w:line="240" w:lineRule="auto"/>
        <w:ind w:left="284" w:right="400" w:firstLine="709"/>
        <w:jc w:val="both"/>
        <w:rPr>
          <w:rFonts w:eastAsia="Times New Roman"/>
          <w:sz w:val="24"/>
          <w:szCs w:val="24"/>
        </w:rPr>
      </w:pPr>
      <w:r>
        <w:rPr>
          <w:rFonts w:ascii="Times New Roman" w:eastAsia="Times New Roman" w:hAnsi="Times New Roman" w:cs="Times New Roman"/>
          <w:sz w:val="24"/>
          <w:szCs w:val="24"/>
        </w:rPr>
        <w:t>рамках направления «Поиск и организация хранения информации» в качестве основных планируемых результатов обучающийся сможет:</w:t>
      </w:r>
    </w:p>
    <w:p w:rsidR="00CF6ED8" w:rsidRDefault="00271C7E" w:rsidP="00B31EC2">
      <w:pPr>
        <w:numPr>
          <w:ilvl w:val="0"/>
          <w:numId w:val="199"/>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CF6ED8" w:rsidRDefault="00271C7E" w:rsidP="00B31EC2">
      <w:pPr>
        <w:numPr>
          <w:ilvl w:val="0"/>
          <w:numId w:val="199"/>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CF6ED8" w:rsidRDefault="00271C7E" w:rsidP="00B31EC2">
      <w:pPr>
        <w:numPr>
          <w:ilvl w:val="0"/>
          <w:numId w:val="199"/>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CF6ED8" w:rsidRDefault="00271C7E" w:rsidP="00B31EC2">
      <w:pPr>
        <w:numPr>
          <w:ilvl w:val="0"/>
          <w:numId w:val="199"/>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F6ED8" w:rsidRDefault="00271C7E" w:rsidP="00B31EC2">
      <w:pPr>
        <w:numPr>
          <w:ilvl w:val="0"/>
          <w:numId w:val="199"/>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CF6ED8" w:rsidRDefault="00271C7E" w:rsidP="00B31EC2">
      <w:pPr>
        <w:numPr>
          <w:ilvl w:val="0"/>
          <w:numId w:val="200"/>
        </w:numPr>
        <w:tabs>
          <w:tab w:val="left" w:pos="1190"/>
        </w:tabs>
        <w:spacing w:after="0" w:line="240" w:lineRule="auto"/>
        <w:ind w:left="840" w:right="380" w:firstLine="130"/>
        <w:jc w:val="both"/>
        <w:rPr>
          <w:rFonts w:eastAsia="Times New Roman"/>
          <w:sz w:val="24"/>
          <w:szCs w:val="24"/>
        </w:rPr>
      </w:pPr>
      <w:r>
        <w:rPr>
          <w:rFonts w:ascii="Times New Roman" w:eastAsia="Times New Roman" w:hAnsi="Times New Roman" w:cs="Times New Roman"/>
          <w:sz w:val="24"/>
          <w:szCs w:val="24"/>
        </w:rPr>
        <w:t>рамках направления «Создание письменных сообщений» в качестве основных планируемых результатов обучающийся сможет:</w:t>
      </w:r>
    </w:p>
    <w:p w:rsidR="00CF6ED8" w:rsidRDefault="00271C7E" w:rsidP="00B31EC2">
      <w:pPr>
        <w:numPr>
          <w:ilvl w:val="0"/>
          <w:numId w:val="20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F6ED8" w:rsidRDefault="00271C7E" w:rsidP="00B31EC2">
      <w:pPr>
        <w:numPr>
          <w:ilvl w:val="0"/>
          <w:numId w:val="201"/>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F6ED8" w:rsidRDefault="00271C7E" w:rsidP="00B31EC2">
      <w:pPr>
        <w:numPr>
          <w:ilvl w:val="0"/>
          <w:numId w:val="201"/>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вставлять в документ формулы, таблицы, списки, изображения;</w:t>
      </w:r>
    </w:p>
    <w:p w:rsidR="00CF6ED8" w:rsidRDefault="00271C7E" w:rsidP="00B31EC2">
      <w:pPr>
        <w:numPr>
          <w:ilvl w:val="0"/>
          <w:numId w:val="201"/>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участвовать в коллективном создании текстового документа;</w:t>
      </w:r>
    </w:p>
    <w:p w:rsidR="00CF6ED8" w:rsidRDefault="00271C7E" w:rsidP="00B31EC2">
      <w:pPr>
        <w:numPr>
          <w:ilvl w:val="0"/>
          <w:numId w:val="201"/>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создавать гипертекстовые документы.</w:t>
      </w:r>
    </w:p>
    <w:p w:rsidR="00CF6ED8" w:rsidRDefault="00CF6ED8" w:rsidP="00E3592B">
      <w:pPr>
        <w:spacing w:after="0" w:line="240" w:lineRule="auto"/>
        <w:jc w:val="both"/>
        <w:rPr>
          <w:sz w:val="20"/>
          <w:szCs w:val="20"/>
        </w:rPr>
      </w:pPr>
    </w:p>
    <w:p w:rsidR="00CF6ED8" w:rsidRDefault="00F169F9" w:rsidP="00E3592B">
      <w:pPr>
        <w:spacing w:after="0" w:line="240" w:lineRule="auto"/>
        <w:ind w:left="142"/>
        <w:jc w:val="both"/>
        <w:rPr>
          <w:rFonts w:eastAsia="Times New Roman"/>
          <w:sz w:val="24"/>
          <w:szCs w:val="24"/>
        </w:rPr>
      </w:pPr>
      <w:r>
        <w:rPr>
          <w:rFonts w:ascii="Times New Roman" w:eastAsia="Arial Unicode MS" w:hAnsi="Times New Roman" w:cs="Times New Roman"/>
          <w:bCs/>
          <w:sz w:val="23"/>
          <w:szCs w:val="23"/>
        </w:rPr>
        <w:t xml:space="preserve">            </w:t>
      </w:r>
      <w:r w:rsidR="00E3592B" w:rsidRPr="00E3592B">
        <w:rPr>
          <w:rFonts w:ascii="Times New Roman" w:eastAsia="Arial Unicode MS" w:hAnsi="Times New Roman" w:cs="Times New Roman"/>
          <w:bCs/>
          <w:sz w:val="23"/>
          <w:szCs w:val="23"/>
        </w:rPr>
        <w:t>В</w:t>
      </w:r>
      <w:r>
        <w:rPr>
          <w:rFonts w:ascii="Times New Roman" w:eastAsia="Arial Unicode MS" w:hAnsi="Times New Roman" w:cs="Times New Roman"/>
          <w:bCs/>
          <w:sz w:val="23"/>
          <w:szCs w:val="23"/>
        </w:rPr>
        <w:t xml:space="preserve"> </w:t>
      </w:r>
      <w:r w:rsidR="00271C7E">
        <w:rPr>
          <w:rFonts w:ascii="Times New Roman" w:eastAsia="Times New Roman" w:hAnsi="Times New Roman" w:cs="Times New Roman"/>
          <w:sz w:val="24"/>
          <w:szCs w:val="24"/>
        </w:rPr>
        <w:t xml:space="preserve">рамках направления </w:t>
      </w:r>
      <w:r w:rsidR="00271C7E" w:rsidRPr="00E3592B">
        <w:rPr>
          <w:rFonts w:ascii="Times New Roman" w:eastAsia="Times New Roman" w:hAnsi="Times New Roman" w:cs="Times New Roman"/>
          <w:b/>
          <w:sz w:val="24"/>
          <w:szCs w:val="24"/>
        </w:rPr>
        <w:t>«Создание графических объектов»</w:t>
      </w:r>
      <w:r w:rsidR="00271C7E">
        <w:rPr>
          <w:rFonts w:ascii="Times New Roman" w:eastAsia="Times New Roman" w:hAnsi="Times New Roman" w:cs="Times New Roman"/>
          <w:sz w:val="24"/>
          <w:szCs w:val="24"/>
        </w:rPr>
        <w:t xml:space="preserve"> в качестве основных планируемых результатов обучающийся сможет:</w:t>
      </w:r>
    </w:p>
    <w:p w:rsidR="00CF6ED8" w:rsidRDefault="00271C7E" w:rsidP="00B31EC2">
      <w:pPr>
        <w:numPr>
          <w:ilvl w:val="0"/>
          <w:numId w:val="14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создавать и редактировать изображения с помощью инструментов графического редактора;</w:t>
      </w:r>
    </w:p>
    <w:p w:rsidR="00CF6ED8" w:rsidRDefault="00271C7E" w:rsidP="00B31EC2">
      <w:pPr>
        <w:numPr>
          <w:ilvl w:val="0"/>
          <w:numId w:val="14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CF6ED8" w:rsidRDefault="00271C7E" w:rsidP="00B31EC2">
      <w:pPr>
        <w:numPr>
          <w:ilvl w:val="0"/>
          <w:numId w:val="14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F6ED8" w:rsidRDefault="00CF6ED8" w:rsidP="00E3592B">
      <w:pPr>
        <w:spacing w:after="0" w:line="240" w:lineRule="auto"/>
        <w:jc w:val="both"/>
        <w:rPr>
          <w:sz w:val="20"/>
          <w:szCs w:val="20"/>
        </w:rPr>
      </w:pPr>
    </w:p>
    <w:p w:rsidR="00CF6ED8" w:rsidRDefault="00E3592B" w:rsidP="00E3592B">
      <w:pPr>
        <w:tabs>
          <w:tab w:val="left" w:pos="1190"/>
        </w:tabs>
        <w:spacing w:after="0" w:line="240" w:lineRule="auto"/>
        <w:ind w:left="142" w:right="320" w:firstLine="709"/>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 xml:space="preserve">рамках направления </w:t>
      </w:r>
      <w:r w:rsidR="00271C7E" w:rsidRPr="00E3592B">
        <w:rPr>
          <w:rFonts w:ascii="Times New Roman" w:eastAsia="Times New Roman" w:hAnsi="Times New Roman" w:cs="Times New Roman"/>
          <w:b/>
          <w:sz w:val="24"/>
          <w:szCs w:val="24"/>
        </w:rPr>
        <w:t>«Создание музыкальных и звуковых объектов»</w:t>
      </w:r>
      <w:r w:rsidR="00271C7E">
        <w:rPr>
          <w:rFonts w:ascii="Times New Roman" w:eastAsia="Times New Roman" w:hAnsi="Times New Roman" w:cs="Times New Roman"/>
          <w:sz w:val="24"/>
          <w:szCs w:val="24"/>
        </w:rPr>
        <w:t xml:space="preserve"> в качестве основных планируемых результатов обучающийся сможет:</w:t>
      </w:r>
    </w:p>
    <w:p w:rsidR="00CF6ED8" w:rsidRDefault="00271C7E" w:rsidP="00B31EC2">
      <w:pPr>
        <w:numPr>
          <w:ilvl w:val="0"/>
          <w:numId w:val="14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CF6ED8" w:rsidRDefault="00271C7E" w:rsidP="00B31EC2">
      <w:pPr>
        <w:numPr>
          <w:ilvl w:val="0"/>
          <w:numId w:val="142"/>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CF6ED8" w:rsidRDefault="00CF6ED8" w:rsidP="00E3592B">
      <w:pPr>
        <w:spacing w:after="0" w:line="240" w:lineRule="auto"/>
        <w:jc w:val="both"/>
        <w:rPr>
          <w:sz w:val="20"/>
          <w:szCs w:val="20"/>
        </w:rPr>
      </w:pPr>
    </w:p>
    <w:p w:rsidR="00CF6ED8" w:rsidRDefault="00E3592B" w:rsidP="00E3592B">
      <w:pPr>
        <w:tabs>
          <w:tab w:val="left" w:pos="1190"/>
        </w:tabs>
        <w:spacing w:after="0" w:line="240" w:lineRule="auto"/>
        <w:ind w:left="142" w:right="280" w:firstLine="567"/>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 xml:space="preserve">рамках направления </w:t>
      </w:r>
      <w:r w:rsidR="00271C7E" w:rsidRPr="002856C3">
        <w:rPr>
          <w:rFonts w:ascii="Times New Roman" w:eastAsia="Times New Roman" w:hAnsi="Times New Roman" w:cs="Times New Roman"/>
          <w:b/>
          <w:sz w:val="24"/>
          <w:szCs w:val="24"/>
        </w:rPr>
        <w:t xml:space="preserve">«Восприятие, использование и создание гипертекстовых и мультимедийных информационных объектов» </w:t>
      </w:r>
      <w:r w:rsidR="00271C7E">
        <w:rPr>
          <w:rFonts w:ascii="Times New Roman" w:eastAsia="Times New Roman" w:hAnsi="Times New Roman" w:cs="Times New Roman"/>
          <w:sz w:val="24"/>
          <w:szCs w:val="24"/>
        </w:rPr>
        <w:t>в качестве основных планируемых результатов обучающийся сможет:</w:t>
      </w:r>
    </w:p>
    <w:p w:rsidR="00CF6ED8" w:rsidRDefault="00271C7E" w:rsidP="00B31EC2">
      <w:pPr>
        <w:numPr>
          <w:ilvl w:val="0"/>
          <w:numId w:val="144"/>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F6ED8" w:rsidRDefault="00271C7E" w:rsidP="00B31EC2">
      <w:pPr>
        <w:numPr>
          <w:ilvl w:val="0"/>
          <w:numId w:val="144"/>
        </w:numPr>
        <w:tabs>
          <w:tab w:val="left" w:pos="1253"/>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F6ED8" w:rsidRDefault="00271C7E" w:rsidP="00B31EC2">
      <w:pPr>
        <w:numPr>
          <w:ilvl w:val="0"/>
          <w:numId w:val="144"/>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F6ED8" w:rsidRDefault="00271C7E" w:rsidP="00B31EC2">
      <w:pPr>
        <w:numPr>
          <w:ilvl w:val="0"/>
          <w:numId w:val="144"/>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использовать программы-архиваторы.</w:t>
      </w:r>
    </w:p>
    <w:p w:rsidR="00CF6ED8" w:rsidRDefault="00CF6ED8" w:rsidP="00E3592B">
      <w:pPr>
        <w:spacing w:after="0" w:line="240" w:lineRule="auto"/>
        <w:jc w:val="both"/>
        <w:rPr>
          <w:sz w:val="20"/>
          <w:szCs w:val="20"/>
        </w:rPr>
      </w:pPr>
    </w:p>
    <w:p w:rsidR="00CF6ED8" w:rsidRDefault="002856C3" w:rsidP="00F169F9">
      <w:pPr>
        <w:tabs>
          <w:tab w:val="left" w:pos="1190"/>
        </w:tabs>
        <w:spacing w:after="0" w:line="240" w:lineRule="auto"/>
        <w:ind w:left="284" w:right="220" w:firstLine="709"/>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 xml:space="preserve">рамках направления </w:t>
      </w:r>
      <w:r w:rsidR="00271C7E" w:rsidRPr="00F169F9">
        <w:rPr>
          <w:rFonts w:ascii="Times New Roman" w:eastAsia="Times New Roman" w:hAnsi="Times New Roman" w:cs="Times New Roman"/>
          <w:b/>
          <w:sz w:val="24"/>
          <w:szCs w:val="24"/>
        </w:rPr>
        <w:t>«Анализ информации, математическая обработка данных в исследовании»</w:t>
      </w:r>
      <w:r w:rsidR="00271C7E">
        <w:rPr>
          <w:rFonts w:ascii="Times New Roman" w:eastAsia="Times New Roman" w:hAnsi="Times New Roman" w:cs="Times New Roman"/>
          <w:sz w:val="24"/>
          <w:szCs w:val="24"/>
        </w:rPr>
        <w:t xml:space="preserve"> в качестве основных планируемых результатов обучающийся сможет:</w:t>
      </w:r>
    </w:p>
    <w:p w:rsidR="00CF6ED8" w:rsidRDefault="00271C7E" w:rsidP="00B31EC2">
      <w:pPr>
        <w:numPr>
          <w:ilvl w:val="0"/>
          <w:numId w:val="146"/>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проводить простые эксперименты и исследования в виртуальных лабораториях;</w:t>
      </w:r>
    </w:p>
    <w:p w:rsidR="00CF6ED8" w:rsidRDefault="00271C7E" w:rsidP="00B31EC2">
      <w:pPr>
        <w:numPr>
          <w:ilvl w:val="0"/>
          <w:numId w:val="146"/>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CF6ED8" w:rsidRDefault="00271C7E" w:rsidP="00B31EC2">
      <w:pPr>
        <w:numPr>
          <w:ilvl w:val="0"/>
          <w:numId w:val="146"/>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CF6ED8" w:rsidRDefault="00CF6ED8" w:rsidP="00E3592B">
      <w:pPr>
        <w:spacing w:after="0" w:line="240" w:lineRule="auto"/>
        <w:jc w:val="both"/>
        <w:rPr>
          <w:sz w:val="20"/>
          <w:szCs w:val="20"/>
        </w:rPr>
      </w:pPr>
    </w:p>
    <w:p w:rsidR="00CF6ED8" w:rsidRDefault="002856C3" w:rsidP="002856C3">
      <w:pPr>
        <w:tabs>
          <w:tab w:val="left" w:pos="1190"/>
        </w:tabs>
        <w:spacing w:after="0" w:line="240" w:lineRule="auto"/>
        <w:ind w:left="284" w:right="120" w:firstLine="567"/>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 xml:space="preserve">рамках направления </w:t>
      </w:r>
      <w:r w:rsidR="00271C7E" w:rsidRPr="00F169F9">
        <w:rPr>
          <w:rFonts w:ascii="Times New Roman" w:eastAsia="Times New Roman" w:hAnsi="Times New Roman" w:cs="Times New Roman"/>
          <w:b/>
          <w:sz w:val="24"/>
          <w:szCs w:val="24"/>
        </w:rPr>
        <w:t>«Моделирование,</w:t>
      </w:r>
      <w:r w:rsidR="00271C7E">
        <w:rPr>
          <w:rFonts w:ascii="Times New Roman" w:eastAsia="Times New Roman" w:hAnsi="Times New Roman" w:cs="Times New Roman"/>
          <w:sz w:val="24"/>
          <w:szCs w:val="24"/>
        </w:rPr>
        <w:t xml:space="preserve"> </w:t>
      </w:r>
      <w:r w:rsidR="00271C7E" w:rsidRPr="00F972E9">
        <w:rPr>
          <w:rFonts w:ascii="Times New Roman" w:eastAsia="Times New Roman" w:hAnsi="Times New Roman" w:cs="Times New Roman"/>
          <w:b/>
          <w:sz w:val="24"/>
          <w:szCs w:val="24"/>
        </w:rPr>
        <w:t>проектирование и управление»</w:t>
      </w:r>
      <w:r w:rsidR="00271C7E">
        <w:rPr>
          <w:rFonts w:ascii="Times New Roman" w:eastAsia="Times New Roman" w:hAnsi="Times New Roman" w:cs="Times New Roman"/>
          <w:sz w:val="24"/>
          <w:szCs w:val="24"/>
        </w:rPr>
        <w:t xml:space="preserve"> в качестве основных планируемых результатов обучающийся сможет:</w:t>
      </w:r>
    </w:p>
    <w:p w:rsidR="00CF6ED8" w:rsidRDefault="00271C7E" w:rsidP="00B31EC2">
      <w:pPr>
        <w:numPr>
          <w:ilvl w:val="1"/>
          <w:numId w:val="148"/>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строить с помощью компьютерных инструментов разнообразные информационные структуры для описания объектов;</w:t>
      </w:r>
    </w:p>
    <w:p w:rsidR="00CF6ED8" w:rsidRDefault="00271C7E" w:rsidP="00B31EC2">
      <w:pPr>
        <w:numPr>
          <w:ilvl w:val="1"/>
          <w:numId w:val="148"/>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конструировать и моделировать с использованием материальных конструкторов</w:t>
      </w:r>
    </w:p>
    <w:p w:rsidR="00CF6ED8" w:rsidRDefault="00271C7E" w:rsidP="00B31EC2">
      <w:pPr>
        <w:numPr>
          <w:ilvl w:val="0"/>
          <w:numId w:val="148"/>
        </w:numPr>
        <w:tabs>
          <w:tab w:val="left" w:pos="420"/>
        </w:tabs>
        <w:spacing w:after="0" w:line="240" w:lineRule="auto"/>
        <w:ind w:left="420" w:hanging="158"/>
        <w:jc w:val="both"/>
        <w:rPr>
          <w:rFonts w:eastAsia="Times New Roman"/>
          <w:sz w:val="24"/>
          <w:szCs w:val="24"/>
        </w:rPr>
      </w:pPr>
      <w:r>
        <w:rPr>
          <w:rFonts w:ascii="Times New Roman" w:eastAsia="Times New Roman" w:hAnsi="Times New Roman" w:cs="Times New Roman"/>
          <w:sz w:val="24"/>
          <w:szCs w:val="24"/>
        </w:rPr>
        <w:t>компьютерным управлением и обратной связью (робототехника);</w:t>
      </w:r>
    </w:p>
    <w:p w:rsidR="00CF6ED8" w:rsidRDefault="00271C7E" w:rsidP="00B31EC2">
      <w:pPr>
        <w:numPr>
          <w:ilvl w:val="1"/>
          <w:numId w:val="148"/>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моделировать с использованием виртуальных конструкторов;</w:t>
      </w:r>
    </w:p>
    <w:p w:rsidR="00CF6ED8" w:rsidRDefault="00271C7E" w:rsidP="00B31EC2">
      <w:pPr>
        <w:numPr>
          <w:ilvl w:val="1"/>
          <w:numId w:val="148"/>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моделировать с использованием средств программирования.</w:t>
      </w:r>
    </w:p>
    <w:p w:rsidR="00F972E9" w:rsidRPr="00F972E9" w:rsidRDefault="00F972E9" w:rsidP="00F972E9">
      <w:pPr>
        <w:tabs>
          <w:tab w:val="left" w:pos="1190"/>
        </w:tabs>
        <w:spacing w:after="0" w:line="240" w:lineRule="auto"/>
        <w:ind w:left="970" w:right="280"/>
        <w:jc w:val="both"/>
        <w:rPr>
          <w:rFonts w:eastAsia="Times New Roman"/>
          <w:sz w:val="24"/>
          <w:szCs w:val="24"/>
        </w:rPr>
      </w:pPr>
    </w:p>
    <w:p w:rsidR="00CF6ED8" w:rsidRDefault="00F972E9" w:rsidP="00F972E9">
      <w:pPr>
        <w:tabs>
          <w:tab w:val="left" w:pos="1190"/>
        </w:tabs>
        <w:spacing w:after="0" w:line="240" w:lineRule="auto"/>
        <w:ind w:right="280" w:firstLine="851"/>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 xml:space="preserve">рамках направления </w:t>
      </w:r>
      <w:r w:rsidR="00271C7E" w:rsidRPr="00F972E9">
        <w:rPr>
          <w:rFonts w:ascii="Times New Roman" w:eastAsia="Times New Roman" w:hAnsi="Times New Roman" w:cs="Times New Roman"/>
          <w:b/>
          <w:sz w:val="24"/>
          <w:szCs w:val="24"/>
        </w:rPr>
        <w:t>«Коммуникация и социальное взаимодействие»</w:t>
      </w:r>
      <w:r w:rsidR="00271C7E">
        <w:rPr>
          <w:rFonts w:ascii="Times New Roman" w:eastAsia="Times New Roman" w:hAnsi="Times New Roman" w:cs="Times New Roman"/>
          <w:sz w:val="24"/>
          <w:szCs w:val="24"/>
        </w:rPr>
        <w:t xml:space="preserve"> в качестве основных планируемых результатов обучающийся сможет:</w:t>
      </w:r>
    </w:p>
    <w:p w:rsidR="00CF6ED8" w:rsidRDefault="00271C7E" w:rsidP="00B31EC2">
      <w:pPr>
        <w:numPr>
          <w:ilvl w:val="0"/>
          <w:numId w:val="15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F6ED8" w:rsidRDefault="00271C7E" w:rsidP="00B31EC2">
      <w:pPr>
        <w:numPr>
          <w:ilvl w:val="0"/>
          <w:numId w:val="15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CF6ED8" w:rsidRDefault="00271C7E" w:rsidP="00B31EC2">
      <w:pPr>
        <w:numPr>
          <w:ilvl w:val="0"/>
          <w:numId w:val="15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вести личный дневник (блог) с использованием возможностей сети Интернет;</w:t>
      </w:r>
    </w:p>
    <w:p w:rsidR="00CF6ED8" w:rsidRDefault="00271C7E" w:rsidP="00B31EC2">
      <w:pPr>
        <w:numPr>
          <w:ilvl w:val="0"/>
          <w:numId w:val="15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F6ED8" w:rsidRDefault="00271C7E" w:rsidP="00B31EC2">
      <w:pPr>
        <w:numPr>
          <w:ilvl w:val="0"/>
          <w:numId w:val="15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CF6ED8" w:rsidRDefault="00271C7E" w:rsidP="00B31EC2">
      <w:pPr>
        <w:numPr>
          <w:ilvl w:val="0"/>
          <w:numId w:val="150"/>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соблюдать правила безопасного поведения в сети Интернет;</w:t>
      </w:r>
    </w:p>
    <w:p w:rsidR="00CF6ED8" w:rsidRDefault="00271C7E" w:rsidP="00B31EC2">
      <w:pPr>
        <w:numPr>
          <w:ilvl w:val="0"/>
          <w:numId w:val="150"/>
        </w:numPr>
        <w:tabs>
          <w:tab w:val="left" w:pos="1254"/>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708"/>
        <w:jc w:val="both"/>
        <w:rPr>
          <w:sz w:val="20"/>
          <w:szCs w:val="20"/>
        </w:rPr>
      </w:pPr>
      <w:r>
        <w:rPr>
          <w:rFonts w:ascii="Times New Roman" w:eastAsia="Times New Roman" w:hAnsi="Times New Roman" w:cs="Times New Roman"/>
          <w:b/>
          <w:bCs/>
          <w:sz w:val="24"/>
          <w:szCs w:val="24"/>
        </w:rPr>
        <w:t>2.1.6. Виды взаимодействия с учебными, научными и социальными организациями, формы привлечения консультантов, экспертов и научных руководителей</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708"/>
        <w:jc w:val="both"/>
        <w:rPr>
          <w:sz w:val="20"/>
          <w:szCs w:val="20"/>
        </w:rPr>
      </w:pPr>
      <w:r>
        <w:rPr>
          <w:rFonts w:ascii="Times New Roman" w:eastAsia="Times New Roman" w:hAnsi="Times New Roman" w:cs="Times New Roman"/>
          <w:sz w:val="24"/>
          <w:szCs w:val="24"/>
        </w:rPr>
        <w:t>Сотрудничество с учреждениями и организациями позволяет организовать работу по развитию УУД, выходящую за рамки образовательной организации. Ресурсы социальных партнеров позволяют осуществлять взаимодействи</w:t>
      </w:r>
      <w:r w:rsidR="0068672A">
        <w:rPr>
          <w:rFonts w:ascii="Times New Roman" w:eastAsia="Times New Roman" w:hAnsi="Times New Roman" w:cs="Times New Roman"/>
          <w:sz w:val="24"/>
          <w:szCs w:val="24"/>
        </w:rPr>
        <w:t>е не только со школами Себежского района</w:t>
      </w:r>
      <w:r>
        <w:rPr>
          <w:rFonts w:ascii="Times New Roman" w:eastAsia="Times New Roman" w:hAnsi="Times New Roman" w:cs="Times New Roman"/>
          <w:sz w:val="24"/>
          <w:szCs w:val="24"/>
        </w:rPr>
        <w:t>, но и с образовательными организациями Псковской области.</w:t>
      </w:r>
    </w:p>
    <w:p w:rsidR="00CF6ED8" w:rsidRDefault="00CF6ED8" w:rsidP="00E3592B">
      <w:pPr>
        <w:spacing w:after="0" w:line="240" w:lineRule="auto"/>
        <w:jc w:val="both"/>
        <w:rPr>
          <w:sz w:val="20"/>
          <w:szCs w:val="20"/>
        </w:rPr>
      </w:pPr>
    </w:p>
    <w:p w:rsidR="00CF6ED8" w:rsidRDefault="007B0EA8" w:rsidP="007B0EA8">
      <w:pPr>
        <w:tabs>
          <w:tab w:val="left" w:pos="1388"/>
        </w:tabs>
        <w:spacing w:after="0" w:line="240" w:lineRule="auto"/>
        <w:ind w:left="142" w:firstLine="993"/>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развитии УУД особое место занимает совместная работа, носящая надпредметный характер, существенно расширяющая границы учебных предметов. Это, например: акции и марафоны, разработка и реализация совместных проектов, организация мероприятий. Преимуществом такой совместной деятельности является то, что она носит профориентационный характер, способствует профессиональному самоопределению учащихся, знакомит их с миром профессий, стирает границы между теорией и практикой.</w:t>
      </w:r>
    </w:p>
    <w:p w:rsidR="00CF6ED8" w:rsidRDefault="00CF6ED8" w:rsidP="007B0EA8">
      <w:pPr>
        <w:spacing w:after="0" w:line="240" w:lineRule="auto"/>
        <w:ind w:left="142"/>
        <w:jc w:val="both"/>
        <w:rPr>
          <w:rFonts w:eastAsia="Times New Roman"/>
          <w:sz w:val="24"/>
          <w:szCs w:val="24"/>
        </w:rPr>
      </w:pPr>
    </w:p>
    <w:p w:rsidR="00CF6ED8" w:rsidRDefault="00D44F20" w:rsidP="00D44F20">
      <w:pPr>
        <w:tabs>
          <w:tab w:val="left" w:pos="1189"/>
        </w:tabs>
        <w:spacing w:after="0" w:line="240" w:lineRule="auto"/>
        <w:ind w:left="142" w:firstLine="1134"/>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круг социальных партнеров входят государственные учреждения и общественные организации Псковской области и г.Острова. Организовано сотрудничество школы с учреждениями профессионального образования: ПГУ, Островский многопрофильный колледж. Взаимодействие осуществляется в плане проведения бесед, лекций, совместных мероприятий, встреч, научно-практических конференций.</w:t>
      </w:r>
    </w:p>
    <w:p w:rsidR="00CF6ED8" w:rsidRDefault="00CF6ED8" w:rsidP="00D44F20">
      <w:pPr>
        <w:spacing w:after="0" w:line="240" w:lineRule="auto"/>
        <w:ind w:left="142"/>
        <w:jc w:val="both"/>
        <w:rPr>
          <w:rFonts w:eastAsia="Times New Roman"/>
          <w:sz w:val="24"/>
          <w:szCs w:val="24"/>
        </w:rPr>
      </w:pPr>
    </w:p>
    <w:p w:rsidR="00CF6ED8" w:rsidRDefault="00271C7E" w:rsidP="00834048">
      <w:pPr>
        <w:spacing w:after="0" w:line="240" w:lineRule="auto"/>
        <w:ind w:left="260" w:firstLine="708"/>
        <w:jc w:val="both"/>
        <w:rPr>
          <w:sz w:val="20"/>
          <w:szCs w:val="20"/>
        </w:rPr>
      </w:pPr>
      <w:r>
        <w:rPr>
          <w:rFonts w:ascii="Times New Roman" w:eastAsia="Times New Roman" w:hAnsi="Times New Roman" w:cs="Times New Roman"/>
          <w:sz w:val="23"/>
          <w:szCs w:val="23"/>
        </w:rPr>
        <w:t>Школа сотрудничает с Псковским областным институтом повышения квалификации работников образования, Информационно-методическим центром г. Пскова, Региональным центром развития образования</w:t>
      </w:r>
      <w:r w:rsidR="00C35F3D">
        <w:rPr>
          <w:rFonts w:ascii="Times New Roman" w:eastAsia="Times New Roman" w:hAnsi="Times New Roman" w:cs="Times New Roman"/>
          <w:sz w:val="23"/>
          <w:szCs w:val="23"/>
        </w:rPr>
        <w:t xml:space="preserve">, </w:t>
      </w:r>
      <w:r w:rsidR="00B441E6">
        <w:rPr>
          <w:rFonts w:ascii="Times New Roman" w:eastAsia="Times New Roman" w:hAnsi="Times New Roman" w:cs="Times New Roman"/>
          <w:sz w:val="23"/>
          <w:szCs w:val="23"/>
        </w:rPr>
        <w:t>Псковским центром развития одаренных детей</w:t>
      </w:r>
      <w:r>
        <w:rPr>
          <w:rFonts w:ascii="Times New Roman" w:eastAsia="Times New Roman" w:hAnsi="Times New Roman" w:cs="Times New Roman"/>
          <w:sz w:val="23"/>
          <w:szCs w:val="23"/>
        </w:rPr>
        <w:t xml:space="preserve"> через такие формы взаимодействия как участие в семинарах, консультациях, вебирарах, мастер-классов, тренингов, конкурсах, интернет-проектах, интернет-викторинах, в научно-практических конференциях, стажировочных площадках. Привлекаются консультанты, эксперты и научные</w:t>
      </w:r>
    </w:p>
    <w:p w:rsidR="00CF6ED8" w:rsidRDefault="00271C7E" w:rsidP="00E3592B">
      <w:pPr>
        <w:spacing w:after="0" w:line="240" w:lineRule="auto"/>
        <w:ind w:left="260"/>
        <w:jc w:val="both"/>
        <w:rPr>
          <w:sz w:val="20"/>
          <w:szCs w:val="20"/>
        </w:rPr>
      </w:pPr>
      <w:r>
        <w:rPr>
          <w:rFonts w:ascii="Times New Roman" w:eastAsia="Times New Roman" w:hAnsi="Times New Roman" w:cs="Times New Roman"/>
          <w:sz w:val="24"/>
          <w:szCs w:val="24"/>
        </w:rPr>
        <w:t>руководителина основе  отношений  сотрудничества. В рамках сетевого взаимодействия осуществляется экспертная, научная и консультационная поддержка ОУ; в рамках организации повышения квалификации на базе стажировочных площадок (школ) организуется консультационная, экспертная, научная поддержка.</w:t>
      </w:r>
      <w:r w:rsidR="00834048">
        <w:rPr>
          <w:rFonts w:ascii="Times New Roman" w:eastAsia="Times New Roman" w:hAnsi="Times New Roman" w:cs="Times New Roman"/>
          <w:sz w:val="24"/>
          <w:szCs w:val="24"/>
        </w:rPr>
        <w:t xml:space="preserve"> МБОУ «Идрицкая СОШ» сама является стажировочной площадкой.</w:t>
      </w:r>
    </w:p>
    <w:p w:rsidR="00CF6ED8" w:rsidRDefault="00CF6ED8" w:rsidP="00E3592B">
      <w:pPr>
        <w:spacing w:after="0" w:line="240" w:lineRule="auto"/>
        <w:jc w:val="both"/>
        <w:rPr>
          <w:sz w:val="20"/>
          <w:szCs w:val="20"/>
        </w:rPr>
      </w:pPr>
    </w:p>
    <w:p w:rsidR="00CF6ED8" w:rsidRDefault="00271C7E" w:rsidP="00834048">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Успешному развитию УУД школьников способствует взаимодействие с учреждениями дополнительного образования.  Учащиеся и педагоги ежегодно принимают участие в различных мероприятиях, организуемых Администрацией и </w:t>
      </w:r>
      <w:r w:rsidR="00834048">
        <w:rPr>
          <w:rFonts w:ascii="Times New Roman" w:eastAsia="Times New Roman" w:hAnsi="Times New Roman" w:cs="Times New Roman"/>
          <w:sz w:val="24"/>
          <w:szCs w:val="24"/>
        </w:rPr>
        <w:t xml:space="preserve">отделом образования Себежского района.  Школа взаимодействует с  </w:t>
      </w:r>
      <w:r>
        <w:rPr>
          <w:rFonts w:ascii="Times New Roman" w:eastAsia="Times New Roman" w:hAnsi="Times New Roman" w:cs="Times New Roman"/>
          <w:sz w:val="24"/>
          <w:szCs w:val="24"/>
        </w:rPr>
        <w:t xml:space="preserve">социальными организациями: Центром занятости населения, с КДН </w:t>
      </w:r>
      <w:r w:rsidR="00834048">
        <w:rPr>
          <w:rFonts w:ascii="Times New Roman" w:eastAsia="Times New Roman" w:hAnsi="Times New Roman" w:cs="Times New Roman"/>
          <w:sz w:val="24"/>
          <w:szCs w:val="24"/>
        </w:rPr>
        <w:t xml:space="preserve"> Себежского района</w:t>
      </w:r>
      <w:r>
        <w:rPr>
          <w:rFonts w:ascii="Times New Roman" w:eastAsia="Times New Roman" w:hAnsi="Times New Roman" w:cs="Times New Roman"/>
          <w:sz w:val="24"/>
          <w:szCs w:val="24"/>
        </w:rPr>
        <w:t xml:space="preserve">, </w:t>
      </w:r>
      <w:r w:rsidR="00F169F9">
        <w:rPr>
          <w:rFonts w:ascii="Times New Roman" w:eastAsia="Times New Roman" w:hAnsi="Times New Roman" w:cs="Times New Roman"/>
          <w:sz w:val="24"/>
          <w:szCs w:val="24"/>
        </w:rPr>
        <w:t>КПП «Бурачки».</w:t>
      </w:r>
      <w:r w:rsidR="00F169F9">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Учащиеся и педагоги участвуют в  традиционных совместных мероприятиях. </w:t>
      </w:r>
    </w:p>
    <w:p w:rsidR="00CF6ED8" w:rsidRDefault="00271C7E" w:rsidP="00E3592B">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Социальное партнерство мотивирует его участников на совершенствование качества образования, способствует эффективности образовательного и воспитательного процессов, повышению образовательной, культурной, профилактической работы, делает теснее взаимодействие школы с социальными партнерами.</w:t>
      </w:r>
    </w:p>
    <w:p w:rsidR="00CF6ED8" w:rsidRDefault="00271C7E" w:rsidP="00E3592B">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Система социального партнерства позволяет организовать взаимодействие с родителями (законными представителями) учащихся через организацию совместных мероприятий, взаимообучение, проектную деятельность, консультации.</w:t>
      </w:r>
    </w:p>
    <w:p w:rsidR="00CF6ED8" w:rsidRDefault="00CF6ED8" w:rsidP="00E3592B">
      <w:pPr>
        <w:spacing w:after="0" w:line="240" w:lineRule="auto"/>
        <w:jc w:val="both"/>
        <w:rPr>
          <w:sz w:val="20"/>
          <w:szCs w:val="20"/>
        </w:rPr>
      </w:pPr>
    </w:p>
    <w:p w:rsidR="006C0DDA" w:rsidRDefault="006C0DDA" w:rsidP="00E3592B">
      <w:pPr>
        <w:spacing w:after="0" w:line="240" w:lineRule="auto"/>
        <w:ind w:right="-259"/>
        <w:jc w:val="both"/>
        <w:rPr>
          <w:rFonts w:ascii="Times New Roman" w:eastAsia="Times New Roman" w:hAnsi="Times New Roman" w:cs="Times New Roman"/>
          <w:b/>
          <w:bCs/>
          <w:sz w:val="24"/>
          <w:szCs w:val="24"/>
        </w:rPr>
      </w:pPr>
    </w:p>
    <w:p w:rsidR="006C0DDA" w:rsidRDefault="006C0DDA" w:rsidP="00E3592B">
      <w:pPr>
        <w:spacing w:after="0" w:line="240" w:lineRule="auto"/>
        <w:ind w:right="-259"/>
        <w:jc w:val="both"/>
        <w:rPr>
          <w:rFonts w:ascii="Times New Roman" w:eastAsia="Times New Roman" w:hAnsi="Times New Roman" w:cs="Times New Roman"/>
          <w:b/>
          <w:bCs/>
          <w:sz w:val="24"/>
          <w:szCs w:val="24"/>
        </w:rPr>
      </w:pPr>
    </w:p>
    <w:p w:rsidR="006C0DDA" w:rsidRDefault="006C0DDA" w:rsidP="00E3592B">
      <w:pPr>
        <w:spacing w:after="0" w:line="240" w:lineRule="auto"/>
        <w:ind w:right="-259"/>
        <w:jc w:val="both"/>
        <w:rPr>
          <w:rFonts w:ascii="Times New Roman" w:eastAsia="Times New Roman" w:hAnsi="Times New Roman" w:cs="Times New Roman"/>
          <w:b/>
          <w:bCs/>
          <w:sz w:val="24"/>
          <w:szCs w:val="24"/>
        </w:rPr>
      </w:pPr>
    </w:p>
    <w:p w:rsidR="00CF6ED8" w:rsidRDefault="00271C7E" w:rsidP="00E3592B">
      <w:pPr>
        <w:spacing w:after="0" w:line="240" w:lineRule="auto"/>
        <w:ind w:right="-259"/>
        <w:jc w:val="both"/>
        <w:rPr>
          <w:sz w:val="20"/>
          <w:szCs w:val="20"/>
        </w:rPr>
      </w:pPr>
      <w:r>
        <w:rPr>
          <w:rFonts w:ascii="Times New Roman" w:eastAsia="Times New Roman" w:hAnsi="Times New Roman" w:cs="Times New Roman"/>
          <w:b/>
          <w:bCs/>
          <w:sz w:val="24"/>
          <w:szCs w:val="24"/>
        </w:rPr>
        <w:lastRenderedPageBreak/>
        <w:t>2.1.7.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708"/>
        <w:jc w:val="both"/>
        <w:rPr>
          <w:sz w:val="20"/>
          <w:szCs w:val="20"/>
        </w:rPr>
      </w:pPr>
      <w:r>
        <w:rPr>
          <w:rFonts w:ascii="Times New Roman" w:eastAsia="Times New Roman" w:hAnsi="Times New Roman" w:cs="Times New Roman"/>
          <w:sz w:val="24"/>
          <w:szCs w:val="24"/>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CF6ED8" w:rsidRDefault="00CF6ED8" w:rsidP="00E3592B">
      <w:pPr>
        <w:spacing w:after="0" w:line="240" w:lineRule="auto"/>
        <w:jc w:val="both"/>
        <w:rPr>
          <w:sz w:val="20"/>
          <w:szCs w:val="20"/>
        </w:rPr>
      </w:pPr>
    </w:p>
    <w:p w:rsidR="00CF6ED8" w:rsidRDefault="00271C7E" w:rsidP="00E3592B">
      <w:pPr>
        <w:spacing w:after="0" w:line="240" w:lineRule="auto"/>
        <w:ind w:left="960"/>
        <w:jc w:val="both"/>
        <w:rPr>
          <w:sz w:val="20"/>
          <w:szCs w:val="20"/>
        </w:rPr>
      </w:pPr>
      <w:r>
        <w:rPr>
          <w:rFonts w:ascii="Times New Roman" w:eastAsia="Times New Roman" w:hAnsi="Times New Roman" w:cs="Times New Roman"/>
          <w:sz w:val="24"/>
          <w:szCs w:val="24"/>
        </w:rPr>
        <w:t>Требования к условиям включают:</w:t>
      </w:r>
    </w:p>
    <w:p w:rsidR="00CF6ED8" w:rsidRDefault="00271C7E" w:rsidP="00B31EC2">
      <w:pPr>
        <w:numPr>
          <w:ilvl w:val="0"/>
          <w:numId w:val="15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укомплектованность школы педагогическими, руководящими и иными работниками;</w:t>
      </w:r>
    </w:p>
    <w:p w:rsidR="00CF6ED8" w:rsidRDefault="00271C7E" w:rsidP="00B31EC2">
      <w:pPr>
        <w:numPr>
          <w:ilvl w:val="0"/>
          <w:numId w:val="15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уровень квалификации педагогических и иных работников школы;</w:t>
      </w:r>
    </w:p>
    <w:p w:rsidR="00CF6ED8" w:rsidRDefault="00271C7E" w:rsidP="00B31EC2">
      <w:pPr>
        <w:numPr>
          <w:ilvl w:val="0"/>
          <w:numId w:val="15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непрерывность профессионального развития педагогических работников школы.</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360"/>
        <w:jc w:val="both"/>
        <w:rPr>
          <w:sz w:val="20"/>
          <w:szCs w:val="20"/>
        </w:rPr>
      </w:pPr>
      <w:r>
        <w:rPr>
          <w:rFonts w:ascii="Times New Roman" w:eastAsia="Times New Roman" w:hAnsi="Times New Roman" w:cs="Times New Roman"/>
          <w:sz w:val="24"/>
          <w:szCs w:val="24"/>
        </w:rPr>
        <w:t>Педагогические кадры имеют необходимый уровень подготовки для реализации программы УУД:</w:t>
      </w:r>
    </w:p>
    <w:p w:rsidR="00CF6ED8" w:rsidRDefault="00271C7E" w:rsidP="00B31EC2">
      <w:pPr>
        <w:numPr>
          <w:ilvl w:val="0"/>
          <w:numId w:val="154"/>
        </w:numPr>
        <w:tabs>
          <w:tab w:val="left" w:pos="47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педагоги владеют представлениями о возрастных особенностях учащихся основной школы;</w:t>
      </w:r>
    </w:p>
    <w:p w:rsidR="00CF6ED8" w:rsidRDefault="00271C7E" w:rsidP="00B31EC2">
      <w:pPr>
        <w:numPr>
          <w:ilvl w:val="0"/>
          <w:numId w:val="154"/>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педагоги прошли курсы повышения квалификации, посвященные ФГОС;</w:t>
      </w:r>
    </w:p>
    <w:p w:rsidR="00CF6ED8" w:rsidRDefault="00271C7E" w:rsidP="00B31EC2">
      <w:pPr>
        <w:numPr>
          <w:ilvl w:val="0"/>
          <w:numId w:val="154"/>
        </w:numPr>
        <w:tabs>
          <w:tab w:val="left" w:pos="45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педагоги участвовали во внутришкольных семинарах, педсоветах, заседаниях ШМО, посвященных особенностям применения программы по УУД;</w:t>
      </w:r>
    </w:p>
    <w:p w:rsidR="00CF6ED8" w:rsidRDefault="00271C7E" w:rsidP="00B31EC2">
      <w:pPr>
        <w:numPr>
          <w:ilvl w:val="0"/>
          <w:numId w:val="154"/>
        </w:numPr>
        <w:tabs>
          <w:tab w:val="left" w:pos="44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F6ED8" w:rsidRDefault="00271C7E" w:rsidP="00B31EC2">
      <w:pPr>
        <w:numPr>
          <w:ilvl w:val="0"/>
          <w:numId w:val="154"/>
        </w:numPr>
        <w:tabs>
          <w:tab w:val="left" w:pos="471"/>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педагоги осуществляют формирование УУД в рамках проектной, исследовательской деятельностей;</w:t>
      </w:r>
    </w:p>
    <w:p w:rsidR="00CF6ED8" w:rsidRDefault="00271C7E" w:rsidP="00B31EC2">
      <w:pPr>
        <w:numPr>
          <w:ilvl w:val="0"/>
          <w:numId w:val="154"/>
        </w:numPr>
        <w:tabs>
          <w:tab w:val="left" w:pos="41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p w:rsidR="00CF6ED8" w:rsidRDefault="00271C7E" w:rsidP="00B31EC2">
      <w:pPr>
        <w:numPr>
          <w:ilvl w:val="0"/>
          <w:numId w:val="154"/>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педагоги владеют навыками формирующего оценивания;</w:t>
      </w:r>
    </w:p>
    <w:p w:rsidR="00CF6ED8" w:rsidRDefault="00271C7E" w:rsidP="00B31EC2">
      <w:pPr>
        <w:numPr>
          <w:ilvl w:val="0"/>
          <w:numId w:val="154"/>
        </w:numPr>
        <w:tabs>
          <w:tab w:val="left" w:pos="49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F6ED8" w:rsidRDefault="00CF6ED8" w:rsidP="00E3592B">
      <w:pPr>
        <w:spacing w:after="0" w:line="240" w:lineRule="auto"/>
        <w:jc w:val="both"/>
        <w:rPr>
          <w:rFonts w:eastAsia="Times New Roman"/>
          <w:sz w:val="24"/>
          <w:szCs w:val="24"/>
        </w:rPr>
      </w:pPr>
    </w:p>
    <w:p w:rsidR="00CF6ED8" w:rsidRDefault="00F644A5" w:rsidP="00B31EC2">
      <w:pPr>
        <w:numPr>
          <w:ilvl w:val="1"/>
          <w:numId w:val="154"/>
        </w:numPr>
        <w:tabs>
          <w:tab w:val="left" w:pos="1275"/>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К </w:t>
      </w:r>
      <w:r w:rsidR="00271C7E">
        <w:rPr>
          <w:rFonts w:ascii="Times New Roman" w:eastAsia="Times New Roman" w:hAnsi="Times New Roman" w:cs="Times New Roman"/>
          <w:sz w:val="24"/>
          <w:szCs w:val="24"/>
        </w:rPr>
        <w:t>обязательным условиям успешного формирования УУД относится создание методически единого пространства внутри школы как во время уроков, так и вне их.</w:t>
      </w:r>
    </w:p>
    <w:p w:rsidR="00CF6ED8" w:rsidRDefault="00271C7E" w:rsidP="00F644A5">
      <w:pPr>
        <w:spacing w:after="0" w:line="240" w:lineRule="auto"/>
        <w:ind w:left="142" w:firstLine="708"/>
        <w:jc w:val="both"/>
        <w:rPr>
          <w:sz w:val="20"/>
          <w:szCs w:val="20"/>
        </w:rPr>
      </w:pPr>
      <w:r>
        <w:rPr>
          <w:rFonts w:ascii="Times New Roman" w:eastAsia="Times New Roman" w:hAnsi="Times New Roman" w:cs="Times New Roman"/>
          <w:sz w:val="24"/>
          <w:szCs w:val="24"/>
        </w:rPr>
        <w:t>Не</w:t>
      </w:r>
      <w:r w:rsidR="00DE7F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допускаются ситуации, при которых на уроках разрушается коммуникативное пространство (нет учебного сотрудничества), не происходит информационного обмена, незатребована читательская компетенция, создаются препятствия для собственной поисковой, исследовательской, проектной деятельности.</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708"/>
        <w:jc w:val="both"/>
        <w:rPr>
          <w:sz w:val="20"/>
          <w:szCs w:val="20"/>
        </w:rPr>
      </w:pPr>
      <w:r>
        <w:rPr>
          <w:rFonts w:ascii="Times New Roman" w:eastAsia="Times New Roman" w:hAnsi="Times New Roman" w:cs="Times New Roman"/>
          <w:sz w:val="24"/>
          <w:szCs w:val="24"/>
        </w:rPr>
        <w:t>Создание условий для развития УУД — это кардинальное изменение содержания, форм и методов, при которых успешное обучение невозможно без одновременного наращивания компетенций. То есть,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CF6ED8" w:rsidRDefault="00271C7E" w:rsidP="00E3592B">
      <w:pPr>
        <w:spacing w:after="0" w:line="240" w:lineRule="auto"/>
        <w:ind w:left="260" w:firstLine="487"/>
        <w:jc w:val="both"/>
        <w:rPr>
          <w:sz w:val="20"/>
          <w:szCs w:val="20"/>
        </w:rPr>
      </w:pPr>
      <w:r>
        <w:rPr>
          <w:rFonts w:ascii="Times New Roman" w:eastAsia="Times New Roman" w:hAnsi="Times New Roman" w:cs="Times New Roman"/>
          <w:sz w:val="24"/>
          <w:szCs w:val="24"/>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CF6ED8" w:rsidRDefault="00CF6ED8" w:rsidP="00E3592B">
      <w:pPr>
        <w:spacing w:after="0" w:line="240" w:lineRule="auto"/>
        <w:jc w:val="both"/>
        <w:rPr>
          <w:sz w:val="20"/>
          <w:szCs w:val="20"/>
        </w:rPr>
      </w:pPr>
    </w:p>
    <w:p w:rsidR="00CF6ED8" w:rsidRDefault="00271C7E" w:rsidP="00E3592B">
      <w:pPr>
        <w:spacing w:after="0" w:line="240" w:lineRule="auto"/>
        <w:ind w:left="260" w:right="240" w:firstLine="427"/>
        <w:jc w:val="both"/>
        <w:rPr>
          <w:sz w:val="20"/>
          <w:szCs w:val="20"/>
        </w:rPr>
      </w:pPr>
      <w:r>
        <w:rPr>
          <w:rFonts w:ascii="Times New Roman" w:eastAsia="Times New Roman" w:hAnsi="Times New Roman" w:cs="Times New Roman"/>
          <w:b/>
          <w:bCs/>
          <w:i/>
          <w:iCs/>
          <w:sz w:val="24"/>
          <w:szCs w:val="24"/>
        </w:rPr>
        <w:t xml:space="preserve">Одним из условий формирования и развития УУД является использование различных педагогических средств. </w:t>
      </w:r>
      <w:r>
        <w:rPr>
          <w:rFonts w:ascii="Times New Roman" w:eastAsia="Times New Roman" w:hAnsi="Times New Roman" w:cs="Times New Roman"/>
          <w:b/>
          <w:bCs/>
          <w:sz w:val="24"/>
          <w:szCs w:val="24"/>
        </w:rPr>
        <w:t>Среди них:</w:t>
      </w:r>
      <w:r>
        <w:rPr>
          <w:rFonts w:ascii="Times New Roman" w:eastAsia="Times New Roman" w:hAnsi="Times New Roman" w:cs="Times New Roman"/>
          <w:sz w:val="24"/>
          <w:szCs w:val="24"/>
        </w:rPr>
        <w:t>учебное сотрудничество, совместная деятельность,рефлексия и пр.</w:t>
      </w:r>
    </w:p>
    <w:p w:rsidR="00CF6ED8" w:rsidRDefault="00CF6ED8" w:rsidP="00E3592B">
      <w:pPr>
        <w:spacing w:after="0" w:line="240" w:lineRule="auto"/>
        <w:jc w:val="both"/>
        <w:rPr>
          <w:sz w:val="20"/>
          <w:szCs w:val="20"/>
        </w:rPr>
      </w:pPr>
    </w:p>
    <w:p w:rsidR="00CF6ED8" w:rsidRDefault="00271C7E" w:rsidP="00E3592B">
      <w:pPr>
        <w:spacing w:after="0" w:line="240" w:lineRule="auto"/>
        <w:ind w:left="680"/>
        <w:jc w:val="both"/>
        <w:rPr>
          <w:sz w:val="20"/>
          <w:szCs w:val="20"/>
        </w:rPr>
      </w:pPr>
      <w:r>
        <w:rPr>
          <w:rFonts w:ascii="Times New Roman" w:eastAsia="Times New Roman" w:hAnsi="Times New Roman" w:cs="Times New Roman"/>
          <w:b/>
          <w:bCs/>
          <w:sz w:val="24"/>
          <w:szCs w:val="24"/>
        </w:rPr>
        <w:lastRenderedPageBreak/>
        <w:t>Учебное сотрудничество</w:t>
      </w:r>
    </w:p>
    <w:p w:rsidR="00CF6ED8" w:rsidRDefault="00CF6ED8" w:rsidP="00E3592B">
      <w:pPr>
        <w:spacing w:after="0" w:line="240" w:lineRule="auto"/>
        <w:jc w:val="both"/>
        <w:rPr>
          <w:sz w:val="20"/>
          <w:szCs w:val="20"/>
        </w:rPr>
      </w:pPr>
    </w:p>
    <w:p w:rsidR="00CF6ED8" w:rsidRDefault="00271C7E" w:rsidP="00126EB5">
      <w:pPr>
        <w:spacing w:after="0" w:line="240" w:lineRule="auto"/>
        <w:ind w:left="260" w:firstLine="427"/>
        <w:jc w:val="both"/>
        <w:rPr>
          <w:rFonts w:eastAsia="Times New Roman"/>
          <w:sz w:val="24"/>
          <w:szCs w:val="24"/>
        </w:rPr>
      </w:pPr>
      <w:r>
        <w:rPr>
          <w:rFonts w:ascii="Times New Roman" w:eastAsia="Times New Roman" w:hAnsi="Times New Roman" w:cs="Times New Roman"/>
          <w:sz w:val="23"/>
          <w:szCs w:val="23"/>
        </w:rP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rFonts w:ascii="Times New Roman" w:eastAsia="Times New Roman" w:hAnsi="Times New Roman" w:cs="Times New Roman"/>
          <w:b/>
          <w:bCs/>
          <w:i/>
          <w:iCs/>
          <w:sz w:val="23"/>
          <w:szCs w:val="23"/>
        </w:rPr>
        <w:t xml:space="preserve">индивидуальной, </w:t>
      </w:r>
      <w:r>
        <w:rPr>
          <w:rFonts w:ascii="Times New Roman" w:eastAsia="Times New Roman" w:hAnsi="Times New Roman" w:cs="Times New Roman"/>
          <w:sz w:val="23"/>
          <w:szCs w:val="23"/>
        </w:rPr>
        <w:t>тем не менее</w:t>
      </w:r>
      <w:r>
        <w:rPr>
          <w:rFonts w:ascii="Times New Roman" w:eastAsia="Times New Roman" w:hAnsi="Times New Roman" w:cs="Times New Roman"/>
          <w:b/>
          <w:bCs/>
          <w:i/>
          <w:iCs/>
          <w:sz w:val="23"/>
          <w:szCs w:val="23"/>
        </w:rPr>
        <w:t xml:space="preserve"> вокруг </w:t>
      </w:r>
      <w:r>
        <w:rPr>
          <w:rFonts w:ascii="Times New Roman" w:eastAsia="Times New Roman" w:hAnsi="Times New Roman" w:cs="Times New Roman"/>
          <w:sz w:val="23"/>
          <w:szCs w:val="23"/>
        </w:rPr>
        <w:t xml:space="preserve">неё (например, на переменах, в групповых играх,спортивных соревнованиях, в домашней обстановке и т. д.) нередко возникает настоящее сотрудничество обучающихся: дети </w:t>
      </w:r>
      <w:r>
        <w:rPr>
          <w:rFonts w:ascii="Times New Roman" w:eastAsia="Times New Roman" w:hAnsi="Times New Roman" w:cs="Times New Roman"/>
          <w:b/>
          <w:bCs/>
          <w:i/>
          <w:iCs/>
          <w:sz w:val="23"/>
          <w:szCs w:val="23"/>
        </w:rPr>
        <w:t>помогают</w:t>
      </w:r>
      <w:r>
        <w:rPr>
          <w:rFonts w:ascii="Times New Roman" w:eastAsia="Times New Roman" w:hAnsi="Times New Roman" w:cs="Times New Roman"/>
          <w:sz w:val="23"/>
          <w:szCs w:val="23"/>
        </w:rPr>
        <w:t xml:space="preserve"> друг другу, осуществляют </w:t>
      </w:r>
      <w:r>
        <w:rPr>
          <w:rFonts w:ascii="Times New Roman" w:eastAsia="Times New Roman" w:hAnsi="Times New Roman" w:cs="Times New Roman"/>
          <w:b/>
          <w:bCs/>
          <w:i/>
          <w:iCs/>
          <w:sz w:val="23"/>
          <w:szCs w:val="23"/>
        </w:rPr>
        <w:t>взаимоконтроль</w:t>
      </w:r>
      <w:r w:rsidR="00126EB5" w:rsidRPr="00126EB5">
        <w:rPr>
          <w:rFonts w:ascii="Times New Roman" w:eastAsia="Times New Roman" w:hAnsi="Times New Roman" w:cs="Times New Roman"/>
          <w:bCs/>
          <w:iCs/>
          <w:sz w:val="23"/>
          <w:szCs w:val="23"/>
        </w:rPr>
        <w:t>и</w:t>
      </w:r>
      <w:r>
        <w:rPr>
          <w:rFonts w:ascii="Times New Roman" w:eastAsia="Times New Roman" w:hAnsi="Times New Roman" w:cs="Times New Roman"/>
          <w:sz w:val="24"/>
          <w:szCs w:val="24"/>
        </w:rPr>
        <w:t>т. д.</w:t>
      </w:r>
    </w:p>
    <w:p w:rsidR="00CF6ED8" w:rsidRDefault="00CF6ED8" w:rsidP="00E3592B">
      <w:pPr>
        <w:spacing w:after="0" w:line="240" w:lineRule="auto"/>
        <w:jc w:val="both"/>
        <w:rPr>
          <w:rFonts w:eastAsia="Times New Roman"/>
          <w:sz w:val="24"/>
          <w:szCs w:val="24"/>
        </w:rPr>
      </w:pPr>
    </w:p>
    <w:p w:rsidR="00CF6ED8" w:rsidRDefault="00126EB5" w:rsidP="00B31EC2">
      <w:pPr>
        <w:numPr>
          <w:ilvl w:val="1"/>
          <w:numId w:val="155"/>
        </w:numPr>
        <w:tabs>
          <w:tab w:val="left" w:pos="1030"/>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 xml:space="preserve">условиях </w:t>
      </w:r>
      <w:r w:rsidR="00271C7E">
        <w:rPr>
          <w:rFonts w:ascii="Times New Roman" w:eastAsia="Times New Roman" w:hAnsi="Times New Roman" w:cs="Times New Roman"/>
          <w:b/>
          <w:bCs/>
          <w:i/>
          <w:iCs/>
          <w:sz w:val="24"/>
          <w:szCs w:val="24"/>
        </w:rPr>
        <w:t>специально организуемого учебного сотрудничества</w:t>
      </w:r>
      <w:r w:rsidR="00271C7E">
        <w:rPr>
          <w:rFonts w:ascii="Times New Roman" w:eastAsia="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рефлексию, обеспечивающую преодоление ограничений собственного действия относительно общей схемы деятельности.</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b/>
          <w:bCs/>
          <w:sz w:val="24"/>
          <w:szCs w:val="24"/>
        </w:rPr>
        <w:t>Совместная деятельность</w:t>
      </w:r>
    </w:p>
    <w:p w:rsidR="00CF6ED8" w:rsidRDefault="00CF6ED8" w:rsidP="00E3592B">
      <w:pPr>
        <w:spacing w:after="0" w:line="240" w:lineRule="auto"/>
        <w:jc w:val="both"/>
        <w:rPr>
          <w:sz w:val="20"/>
          <w:szCs w:val="20"/>
        </w:rPr>
      </w:pPr>
    </w:p>
    <w:p w:rsidR="00CF6ED8" w:rsidRDefault="001F2258" w:rsidP="00DE7F2A">
      <w:pPr>
        <w:spacing w:after="0" w:line="240" w:lineRule="auto"/>
        <w:ind w:left="284"/>
        <w:jc w:val="both"/>
        <w:rPr>
          <w:sz w:val="20"/>
          <w:szCs w:val="20"/>
        </w:rPr>
      </w:pPr>
      <w:r w:rsidRPr="001F2258">
        <w:rPr>
          <w:rFonts w:ascii="Times New Roman" w:eastAsia="Arial Unicode MS" w:hAnsi="Times New Roman" w:cs="Times New Roman"/>
          <w:bCs/>
          <w:sz w:val="23"/>
          <w:szCs w:val="23"/>
        </w:rPr>
        <w:t>П</w:t>
      </w:r>
      <w:r w:rsidR="00271C7E">
        <w:rPr>
          <w:rFonts w:ascii="Times New Roman" w:eastAsia="Times New Roman" w:hAnsi="Times New Roman" w:cs="Times New Roman"/>
          <w:sz w:val="24"/>
          <w:szCs w:val="24"/>
        </w:rPr>
        <w:t>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CF6ED8" w:rsidRDefault="00CF6ED8" w:rsidP="00E3592B">
      <w:pPr>
        <w:spacing w:after="0" w:line="240" w:lineRule="auto"/>
        <w:jc w:val="both"/>
        <w:rPr>
          <w:sz w:val="20"/>
          <w:szCs w:val="20"/>
        </w:rPr>
      </w:pPr>
    </w:p>
    <w:p w:rsidR="00CF6ED8" w:rsidRDefault="00271C7E" w:rsidP="00E3592B">
      <w:pPr>
        <w:spacing w:after="0" w:line="240" w:lineRule="auto"/>
        <w:ind w:left="680"/>
        <w:jc w:val="both"/>
        <w:rPr>
          <w:sz w:val="20"/>
          <w:szCs w:val="20"/>
        </w:rPr>
      </w:pPr>
      <w:r>
        <w:rPr>
          <w:rFonts w:ascii="Times New Roman" w:eastAsia="Times New Roman" w:hAnsi="Times New Roman" w:cs="Times New Roman"/>
          <w:sz w:val="24"/>
          <w:szCs w:val="24"/>
        </w:rPr>
        <w:t>Цели организации работы в группе:</w:t>
      </w:r>
    </w:p>
    <w:p w:rsidR="00CF6ED8" w:rsidRDefault="00271C7E" w:rsidP="00B31EC2">
      <w:pPr>
        <w:numPr>
          <w:ilvl w:val="0"/>
          <w:numId w:val="156"/>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создание учебной мотивации;</w:t>
      </w:r>
    </w:p>
    <w:p w:rsidR="00CF6ED8" w:rsidRDefault="00271C7E" w:rsidP="00B31EC2">
      <w:pPr>
        <w:numPr>
          <w:ilvl w:val="0"/>
          <w:numId w:val="156"/>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пробуждение в учениках познавательного интереса;</w:t>
      </w:r>
    </w:p>
    <w:p w:rsidR="00CF6ED8" w:rsidRDefault="00271C7E" w:rsidP="00B31EC2">
      <w:pPr>
        <w:numPr>
          <w:ilvl w:val="0"/>
          <w:numId w:val="156"/>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развитие стремления к успеху и одобрению;</w:t>
      </w:r>
    </w:p>
    <w:p w:rsidR="00CF6ED8" w:rsidRDefault="00271C7E" w:rsidP="00B31EC2">
      <w:pPr>
        <w:numPr>
          <w:ilvl w:val="0"/>
          <w:numId w:val="156"/>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снятие неуверенности в себе, боязни сделать ошибку и получить за это порицание;</w:t>
      </w:r>
    </w:p>
    <w:p w:rsidR="00CF6ED8" w:rsidRDefault="00271C7E" w:rsidP="00B31EC2">
      <w:pPr>
        <w:numPr>
          <w:ilvl w:val="0"/>
          <w:numId w:val="156"/>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развитие способности к самостоятельной оценке своей работы;</w:t>
      </w:r>
    </w:p>
    <w:p w:rsidR="00CF6ED8" w:rsidRPr="001F2258" w:rsidRDefault="00271C7E" w:rsidP="00B31EC2">
      <w:pPr>
        <w:numPr>
          <w:ilvl w:val="0"/>
          <w:numId w:val="156"/>
        </w:numPr>
        <w:tabs>
          <w:tab w:val="left" w:pos="824"/>
        </w:tabs>
        <w:spacing w:after="0" w:line="240" w:lineRule="auto"/>
        <w:ind w:left="260" w:firstLine="9"/>
        <w:jc w:val="both"/>
        <w:rPr>
          <w:sz w:val="20"/>
          <w:szCs w:val="20"/>
        </w:rPr>
      </w:pPr>
      <w:r w:rsidRPr="001F2258">
        <w:rPr>
          <w:rFonts w:ascii="Times New Roman" w:eastAsia="Times New Roman" w:hAnsi="Times New Roman" w:cs="Times New Roman"/>
          <w:sz w:val="24"/>
          <w:szCs w:val="24"/>
        </w:rPr>
        <w:lastRenderedPageBreak/>
        <w:t>формирование умения общаться и взаимодействовать с другими обучающимися. Для организации групповой работы класс делится на группы по 3—6 человек, чаще</w:t>
      </w:r>
      <w:r w:rsidR="00DE7F2A">
        <w:rPr>
          <w:rFonts w:ascii="Times New Roman" w:eastAsia="Times New Roman" w:hAnsi="Times New Roman" w:cs="Times New Roman"/>
          <w:sz w:val="24"/>
          <w:szCs w:val="24"/>
        </w:rPr>
        <w:t xml:space="preserve"> </w:t>
      </w:r>
      <w:r w:rsidRPr="001F2258">
        <w:rPr>
          <w:rFonts w:ascii="Times New Roman" w:eastAsia="Times New Roman" w:hAnsi="Times New Roman" w:cs="Times New Roman"/>
          <w:sz w:val="24"/>
          <w:szCs w:val="24"/>
        </w:rPr>
        <w:t>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CF6ED8" w:rsidRDefault="00CF6ED8" w:rsidP="00E3592B">
      <w:pPr>
        <w:spacing w:after="0" w:line="240" w:lineRule="auto"/>
        <w:jc w:val="both"/>
        <w:rPr>
          <w:sz w:val="20"/>
          <w:szCs w:val="20"/>
        </w:rPr>
      </w:pPr>
    </w:p>
    <w:p w:rsidR="00CF6ED8" w:rsidRDefault="00271C7E" w:rsidP="00E3592B">
      <w:pPr>
        <w:spacing w:after="0" w:line="240" w:lineRule="auto"/>
        <w:ind w:left="680"/>
        <w:jc w:val="both"/>
        <w:rPr>
          <w:sz w:val="20"/>
          <w:szCs w:val="20"/>
        </w:rPr>
      </w:pPr>
      <w:r>
        <w:rPr>
          <w:rFonts w:ascii="Times New Roman" w:eastAsia="Times New Roman" w:hAnsi="Times New Roman" w:cs="Times New Roman"/>
          <w:sz w:val="24"/>
          <w:szCs w:val="24"/>
        </w:rPr>
        <w:t>Можно выделить три принципа организации совместной деятельности:</w:t>
      </w:r>
    </w:p>
    <w:p w:rsidR="00CF6ED8" w:rsidRDefault="00271C7E" w:rsidP="00B31EC2">
      <w:pPr>
        <w:numPr>
          <w:ilvl w:val="1"/>
          <w:numId w:val="157"/>
        </w:numPr>
        <w:tabs>
          <w:tab w:val="left" w:pos="940"/>
        </w:tabs>
        <w:spacing w:after="0" w:line="240" w:lineRule="auto"/>
        <w:ind w:left="940" w:hanging="251"/>
        <w:jc w:val="both"/>
        <w:rPr>
          <w:rFonts w:eastAsia="Times New Roman"/>
          <w:sz w:val="24"/>
          <w:szCs w:val="24"/>
        </w:rPr>
      </w:pPr>
      <w:r>
        <w:rPr>
          <w:rFonts w:ascii="Times New Roman" w:eastAsia="Times New Roman" w:hAnsi="Times New Roman" w:cs="Times New Roman"/>
          <w:sz w:val="24"/>
          <w:szCs w:val="24"/>
        </w:rPr>
        <w:t>принцип индивидуальных вкладов;</w:t>
      </w:r>
    </w:p>
    <w:p w:rsidR="00CF6ED8" w:rsidRDefault="00271C7E" w:rsidP="00B31EC2">
      <w:pPr>
        <w:numPr>
          <w:ilvl w:val="1"/>
          <w:numId w:val="157"/>
        </w:numPr>
        <w:tabs>
          <w:tab w:val="left" w:pos="990"/>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позиционный принцип, при котором важно столкновение и координация разных позиций членов группы;</w:t>
      </w:r>
    </w:p>
    <w:p w:rsidR="00CF6ED8" w:rsidRDefault="00271C7E" w:rsidP="00B31EC2">
      <w:pPr>
        <w:numPr>
          <w:ilvl w:val="1"/>
          <w:numId w:val="157"/>
        </w:numPr>
        <w:tabs>
          <w:tab w:val="left" w:pos="956"/>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принцип содержательного распределения действий, при котором за обучающимися закреплены определённые модели действий.</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Роли обучающихся при работе в группе могут распределяться по-разному:</w:t>
      </w: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 все роли заранее распределены учителем;</w:t>
      </w: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 роли участников смешаны: для части обучающихся они строго заданы и неизменны</w:t>
      </w:r>
    </w:p>
    <w:p w:rsidR="00CF6ED8" w:rsidRDefault="00271C7E" w:rsidP="00B31EC2">
      <w:pPr>
        <w:numPr>
          <w:ilvl w:val="0"/>
          <w:numId w:val="157"/>
        </w:numPr>
        <w:tabs>
          <w:tab w:val="left" w:pos="709"/>
        </w:tabs>
        <w:spacing w:after="0" w:line="240" w:lineRule="auto"/>
        <w:ind w:left="709" w:hanging="140"/>
        <w:jc w:val="both"/>
        <w:rPr>
          <w:rFonts w:eastAsia="Times New Roman"/>
          <w:sz w:val="24"/>
          <w:szCs w:val="24"/>
        </w:rPr>
      </w:pPr>
      <w:r>
        <w:rPr>
          <w:rFonts w:ascii="Times New Roman" w:eastAsia="Times New Roman" w:hAnsi="Times New Roman" w:cs="Times New Roman"/>
          <w:sz w:val="24"/>
          <w:szCs w:val="24"/>
        </w:rPr>
        <w:t>течение всего процесса решения задачи, другая часть группы определяет роли самостоятельно, исходя из своего желания;</w:t>
      </w: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 участники группы сами выбирают себе роли.</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w:t>
      </w:r>
    </w:p>
    <w:p w:rsidR="00CF6ED8" w:rsidRDefault="00271C7E" w:rsidP="00E3592B">
      <w:pPr>
        <w:spacing w:after="0" w:line="240" w:lineRule="auto"/>
        <w:ind w:left="260"/>
        <w:jc w:val="both"/>
        <w:rPr>
          <w:sz w:val="20"/>
          <w:szCs w:val="20"/>
        </w:rPr>
      </w:pPr>
      <w:r>
        <w:rPr>
          <w:rFonts w:ascii="Times New Roman" w:eastAsia="Times New Roman" w:hAnsi="Times New Roman" w:cs="Times New Roman"/>
          <w:sz w:val="24"/>
          <w:szCs w:val="24"/>
        </w:rPr>
        <w:t xml:space="preserve">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w:t>
      </w:r>
      <w:r w:rsidR="00DE7F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 процессом усвоения.</w:t>
      </w:r>
    </w:p>
    <w:p w:rsidR="00CF6ED8" w:rsidRDefault="00CF6ED8" w:rsidP="00E3592B">
      <w:pPr>
        <w:spacing w:after="0" w:line="240" w:lineRule="auto"/>
        <w:jc w:val="both"/>
        <w:rPr>
          <w:sz w:val="20"/>
          <w:szCs w:val="20"/>
        </w:rPr>
      </w:pPr>
    </w:p>
    <w:p w:rsidR="00CF6ED8" w:rsidRDefault="00271C7E" w:rsidP="00E3592B">
      <w:pPr>
        <w:spacing w:after="0" w:line="240" w:lineRule="auto"/>
        <w:ind w:left="680"/>
        <w:jc w:val="both"/>
        <w:rPr>
          <w:sz w:val="20"/>
          <w:szCs w:val="20"/>
        </w:rPr>
      </w:pPr>
      <w:r>
        <w:rPr>
          <w:rFonts w:ascii="Times New Roman" w:eastAsia="Times New Roman" w:hAnsi="Times New Roman" w:cs="Times New Roman"/>
          <w:sz w:val="24"/>
          <w:szCs w:val="24"/>
        </w:rPr>
        <w:t>В качестве вариантов работы парами можно назвать следующие:</w:t>
      </w:r>
    </w:p>
    <w:p w:rsidR="00CF6ED8" w:rsidRDefault="00271C7E" w:rsidP="00B31EC2">
      <w:pPr>
        <w:numPr>
          <w:ilvl w:val="1"/>
          <w:numId w:val="158"/>
        </w:numPr>
        <w:tabs>
          <w:tab w:val="left" w:pos="1021"/>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F6ED8" w:rsidRDefault="00271C7E" w:rsidP="00B31EC2">
      <w:pPr>
        <w:numPr>
          <w:ilvl w:val="1"/>
          <w:numId w:val="158"/>
        </w:numPr>
        <w:tabs>
          <w:tab w:val="left" w:pos="960"/>
        </w:tabs>
        <w:spacing w:after="0" w:line="240" w:lineRule="auto"/>
        <w:ind w:left="960" w:hanging="271"/>
        <w:jc w:val="both"/>
        <w:rPr>
          <w:rFonts w:eastAsia="Times New Roman"/>
          <w:sz w:val="24"/>
          <w:szCs w:val="24"/>
        </w:rPr>
      </w:pPr>
      <w:r>
        <w:rPr>
          <w:rFonts w:ascii="Times New Roman" w:eastAsia="Times New Roman" w:hAnsi="Times New Roman" w:cs="Times New Roman"/>
          <w:sz w:val="24"/>
          <w:szCs w:val="24"/>
        </w:rPr>
        <w:t>ученики поочерёдно выполняют общее задание, используя те определённые знания</w:t>
      </w:r>
    </w:p>
    <w:p w:rsidR="00CF6ED8" w:rsidRDefault="00DC6DC6" w:rsidP="00DC6DC6">
      <w:pPr>
        <w:tabs>
          <w:tab w:val="left" w:pos="46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 xml:space="preserve"> и </w:t>
      </w:r>
      <w:r w:rsidR="00271C7E">
        <w:rPr>
          <w:rFonts w:ascii="Times New Roman" w:eastAsia="Times New Roman" w:hAnsi="Times New Roman" w:cs="Times New Roman"/>
          <w:sz w:val="24"/>
          <w:szCs w:val="24"/>
        </w:rPr>
        <w:t>средства, которые имеются у каждого;</w:t>
      </w:r>
    </w:p>
    <w:p w:rsidR="00CF6ED8" w:rsidRPr="00DC6DC6" w:rsidRDefault="00271C7E" w:rsidP="00B31EC2">
      <w:pPr>
        <w:numPr>
          <w:ilvl w:val="1"/>
          <w:numId w:val="159"/>
        </w:numPr>
        <w:tabs>
          <w:tab w:val="left" w:pos="1040"/>
        </w:tabs>
        <w:spacing w:after="0" w:line="240" w:lineRule="auto"/>
        <w:ind w:left="260" w:firstLine="429"/>
        <w:jc w:val="both"/>
        <w:rPr>
          <w:rFonts w:eastAsia="Times New Roman"/>
          <w:sz w:val="24"/>
          <w:szCs w:val="24"/>
        </w:rPr>
      </w:pPr>
      <w:r w:rsidRPr="00DC6DC6">
        <w:rPr>
          <w:rFonts w:ascii="Times New Roman" w:eastAsia="Times New Roman" w:hAnsi="Times New Roman" w:cs="Times New Roman"/>
          <w:sz w:val="24"/>
          <w:szCs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w:t>
      </w:r>
    </w:p>
    <w:p w:rsidR="00CF6ED8" w:rsidRDefault="00DC6DC6" w:rsidP="00DC6DC6">
      <w:pPr>
        <w:tabs>
          <w:tab w:val="left" w:pos="558"/>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 xml:space="preserve"> и </w:t>
      </w:r>
      <w:r w:rsidR="00271C7E">
        <w:rPr>
          <w:rFonts w:ascii="Times New Roman" w:eastAsia="Times New Roman" w:hAnsi="Times New Roman" w:cs="Times New Roman"/>
          <w:sz w:val="24"/>
          <w:szCs w:val="24"/>
        </w:rPr>
        <w:t>попросить исправить. Ученики, в свою очередь, могут также оценить качество предложенных заданий (сложность, оригинальность и т. п.).</w:t>
      </w:r>
    </w:p>
    <w:p w:rsidR="00CF6ED8" w:rsidRDefault="00CF6ED8" w:rsidP="00DC6DC6">
      <w:pPr>
        <w:spacing w:after="0" w:line="240" w:lineRule="auto"/>
        <w:ind w:left="284"/>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b/>
          <w:bCs/>
          <w:sz w:val="24"/>
          <w:szCs w:val="24"/>
        </w:rPr>
        <w:t>Разновозрастное сотрудничество</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b/>
          <w:bCs/>
          <w:sz w:val="24"/>
          <w:szCs w:val="24"/>
        </w:rPr>
        <w:t>Проектная деятельность обучающихся как форма сотрудничества</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Fonts w:ascii="Times New Roman" w:eastAsia="Times New Roman" w:hAnsi="Times New Roman" w:cs="Times New Roman"/>
          <w:b/>
          <w:bCs/>
          <w:i/>
          <w:iCs/>
          <w:sz w:val="24"/>
          <w:szCs w:val="24"/>
        </w:rPr>
        <w:t>сотрудничества, кооперации</w:t>
      </w:r>
      <w:r>
        <w:rPr>
          <w:rFonts w:ascii="Times New Roman" w:eastAsia="Times New Roman" w:hAnsi="Times New Roman" w:cs="Times New Roman"/>
          <w:sz w:val="24"/>
          <w:szCs w:val="24"/>
        </w:rPr>
        <w:t xml:space="preserve"> между детьми, а также для вхождения в проектную (продуктивную) деятельность.</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b/>
          <w:bCs/>
          <w:sz w:val="24"/>
          <w:szCs w:val="24"/>
        </w:rPr>
        <w:t>Типы ситуаций сотрудничества:</w:t>
      </w:r>
    </w:p>
    <w:p w:rsidR="00CF6ED8" w:rsidRDefault="00CF6ED8" w:rsidP="00E3592B">
      <w:pPr>
        <w:spacing w:after="0" w:line="240" w:lineRule="auto"/>
        <w:jc w:val="both"/>
        <w:rPr>
          <w:sz w:val="20"/>
          <w:szCs w:val="20"/>
        </w:rPr>
      </w:pPr>
    </w:p>
    <w:p w:rsidR="00CF6ED8" w:rsidRDefault="00271C7E" w:rsidP="00B31EC2">
      <w:pPr>
        <w:numPr>
          <w:ilvl w:val="0"/>
          <w:numId w:val="160"/>
        </w:numPr>
        <w:tabs>
          <w:tab w:val="left" w:pos="1110"/>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 xml:space="preserve">Ситуация </w:t>
      </w:r>
      <w:r>
        <w:rPr>
          <w:rFonts w:ascii="Times New Roman" w:eastAsia="Times New Roman" w:hAnsi="Times New Roman" w:cs="Times New Roman"/>
          <w:b/>
          <w:bCs/>
          <w:i/>
          <w:iCs/>
          <w:sz w:val="24"/>
          <w:szCs w:val="24"/>
        </w:rPr>
        <w:t>сотрудничества со сверстниками с распределением функций.</w:t>
      </w:r>
      <w:r>
        <w:rPr>
          <w:rFonts w:ascii="Times New Roman" w:eastAsia="Times New Roman" w:hAnsi="Times New Roman" w:cs="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CF6ED8" w:rsidRPr="00DC6DC6" w:rsidRDefault="00271C7E" w:rsidP="00432982">
      <w:pPr>
        <w:pStyle w:val="aa"/>
        <w:numPr>
          <w:ilvl w:val="0"/>
          <w:numId w:val="249"/>
        </w:numPr>
        <w:tabs>
          <w:tab w:val="left" w:pos="966"/>
        </w:tabs>
        <w:spacing w:after="0" w:line="240" w:lineRule="auto"/>
        <w:ind w:left="284" w:firstLine="425"/>
        <w:jc w:val="both"/>
        <w:rPr>
          <w:rFonts w:eastAsia="Times New Roman"/>
          <w:sz w:val="24"/>
          <w:szCs w:val="24"/>
        </w:rPr>
      </w:pPr>
      <w:r w:rsidRPr="00DC6DC6">
        <w:rPr>
          <w:rFonts w:ascii="Times New Roman" w:eastAsia="Times New Roman" w:hAnsi="Times New Roman" w:cs="Times New Roman"/>
          <w:sz w:val="24"/>
          <w:szCs w:val="24"/>
        </w:rPr>
        <w:t xml:space="preserve">Ситуация </w:t>
      </w:r>
      <w:r w:rsidRPr="00DC6DC6">
        <w:rPr>
          <w:rFonts w:ascii="Times New Roman" w:eastAsia="Times New Roman" w:hAnsi="Times New Roman" w:cs="Times New Roman"/>
          <w:b/>
          <w:bCs/>
          <w:i/>
          <w:iCs/>
          <w:sz w:val="24"/>
          <w:szCs w:val="24"/>
        </w:rPr>
        <w:t>сотрудничества со взрослым с распределением функций.</w:t>
      </w:r>
      <w:r w:rsidRPr="00DC6DC6">
        <w:rPr>
          <w:rFonts w:ascii="Times New Roman" w:eastAsia="Times New Roman" w:hAnsi="Times New Roman" w:cs="Times New Roman"/>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CF6ED8" w:rsidRPr="00DC6DC6" w:rsidRDefault="00271C7E" w:rsidP="00432982">
      <w:pPr>
        <w:pStyle w:val="aa"/>
        <w:numPr>
          <w:ilvl w:val="0"/>
          <w:numId w:val="249"/>
        </w:numPr>
        <w:tabs>
          <w:tab w:val="left" w:pos="1040"/>
        </w:tabs>
        <w:spacing w:after="0" w:line="240" w:lineRule="auto"/>
        <w:jc w:val="both"/>
        <w:rPr>
          <w:rFonts w:eastAsia="Times New Roman"/>
          <w:sz w:val="24"/>
          <w:szCs w:val="24"/>
        </w:rPr>
      </w:pPr>
      <w:r w:rsidRPr="00DC6DC6">
        <w:rPr>
          <w:rFonts w:ascii="Times New Roman" w:eastAsia="Times New Roman" w:hAnsi="Times New Roman" w:cs="Times New Roman"/>
          <w:sz w:val="24"/>
          <w:szCs w:val="24"/>
        </w:rPr>
        <w:t xml:space="preserve">Ситуация </w:t>
      </w:r>
      <w:r w:rsidRPr="00DC6DC6">
        <w:rPr>
          <w:rFonts w:ascii="Times New Roman" w:eastAsia="Times New Roman" w:hAnsi="Times New Roman" w:cs="Times New Roman"/>
          <w:b/>
          <w:bCs/>
          <w:i/>
          <w:iCs/>
          <w:sz w:val="24"/>
          <w:szCs w:val="24"/>
        </w:rPr>
        <w:t>взаимодействия со сверстниками</w:t>
      </w:r>
      <w:r w:rsidRPr="00DC6DC6">
        <w:rPr>
          <w:rFonts w:ascii="Times New Roman" w:eastAsia="Times New Roman" w:hAnsi="Times New Roman" w:cs="Times New Roman"/>
          <w:sz w:val="24"/>
          <w:szCs w:val="24"/>
        </w:rPr>
        <w:t xml:space="preserve"> без чёткого разделения функций.</w:t>
      </w:r>
    </w:p>
    <w:p w:rsidR="00CF6ED8" w:rsidRPr="00DC6DC6" w:rsidRDefault="00271C7E" w:rsidP="00432982">
      <w:pPr>
        <w:pStyle w:val="aa"/>
        <w:numPr>
          <w:ilvl w:val="0"/>
          <w:numId w:val="249"/>
        </w:numPr>
        <w:tabs>
          <w:tab w:val="left" w:pos="920"/>
        </w:tabs>
        <w:spacing w:after="0" w:line="240" w:lineRule="auto"/>
        <w:jc w:val="both"/>
        <w:rPr>
          <w:rFonts w:eastAsia="Times New Roman"/>
          <w:sz w:val="24"/>
          <w:szCs w:val="24"/>
        </w:rPr>
      </w:pPr>
      <w:r w:rsidRPr="00DC6DC6">
        <w:rPr>
          <w:rFonts w:ascii="Times New Roman" w:eastAsia="Times New Roman" w:hAnsi="Times New Roman" w:cs="Times New Roman"/>
          <w:sz w:val="24"/>
          <w:szCs w:val="24"/>
        </w:rPr>
        <w:t xml:space="preserve">Ситуация </w:t>
      </w:r>
      <w:r w:rsidRPr="00DC6DC6">
        <w:rPr>
          <w:rFonts w:ascii="Times New Roman" w:eastAsia="Times New Roman" w:hAnsi="Times New Roman" w:cs="Times New Roman"/>
          <w:b/>
          <w:bCs/>
          <w:i/>
          <w:iCs/>
          <w:sz w:val="24"/>
          <w:szCs w:val="24"/>
        </w:rPr>
        <w:t>конфликтного взаимодействия со сверстниками.</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F6ED8" w:rsidRDefault="00CF6ED8" w:rsidP="00E3592B">
      <w:pPr>
        <w:spacing w:after="0" w:line="240" w:lineRule="auto"/>
        <w:jc w:val="both"/>
        <w:rPr>
          <w:sz w:val="20"/>
          <w:szCs w:val="20"/>
        </w:rPr>
      </w:pPr>
    </w:p>
    <w:p w:rsidR="00CF6ED8" w:rsidRDefault="00271C7E" w:rsidP="00E3592B">
      <w:pPr>
        <w:spacing w:after="0" w:line="240" w:lineRule="auto"/>
        <w:ind w:left="680"/>
        <w:jc w:val="both"/>
        <w:rPr>
          <w:sz w:val="20"/>
          <w:szCs w:val="20"/>
        </w:rPr>
      </w:pPr>
      <w:r>
        <w:rPr>
          <w:rFonts w:ascii="Times New Roman" w:eastAsia="Times New Roman" w:hAnsi="Times New Roman" w:cs="Times New Roman"/>
          <w:sz w:val="24"/>
          <w:szCs w:val="24"/>
          <w:u w:val="single"/>
        </w:rPr>
        <w:t>Дискуссия</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lastRenderedPageBreak/>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rFonts w:ascii="Times New Roman" w:eastAsia="Times New Roman" w:hAnsi="Times New Roman" w:cs="Times New Roman"/>
          <w:b/>
          <w:bCs/>
          <w:i/>
          <w:iCs/>
          <w:sz w:val="24"/>
          <w:szCs w:val="24"/>
        </w:rPr>
        <w:t>письменная дискуссия.</w:t>
      </w:r>
    </w:p>
    <w:p w:rsidR="00CF6ED8" w:rsidRDefault="00271C7E" w:rsidP="00E3592B">
      <w:pPr>
        <w:spacing w:after="0" w:line="240" w:lineRule="auto"/>
        <w:ind w:left="260" w:firstLine="427"/>
        <w:jc w:val="both"/>
        <w:rPr>
          <w:sz w:val="20"/>
          <w:szCs w:val="20"/>
        </w:rPr>
      </w:pPr>
      <w:r w:rsidRPr="00F17A27">
        <w:rPr>
          <w:rFonts w:ascii="Times New Roman" w:eastAsia="Times New Roman" w:hAnsi="Times New Roman" w:cs="Times New Roman"/>
          <w:b/>
          <w:i/>
          <w:sz w:val="24"/>
          <w:szCs w:val="24"/>
        </w:rPr>
        <w:t>Устная дискуссия</w:t>
      </w:r>
      <w:r>
        <w:rPr>
          <w:rFonts w:ascii="Times New Roman" w:eastAsia="Times New Roman" w:hAnsi="Times New Roman" w:cs="Times New Roman"/>
          <w:sz w:val="24"/>
          <w:szCs w:val="24"/>
        </w:rPr>
        <w:t xml:space="preserve">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CF6ED8" w:rsidRDefault="00CF6ED8" w:rsidP="00E3592B">
      <w:pPr>
        <w:spacing w:after="0" w:line="240" w:lineRule="auto"/>
        <w:jc w:val="both"/>
        <w:rPr>
          <w:sz w:val="20"/>
          <w:szCs w:val="20"/>
        </w:rPr>
      </w:pPr>
    </w:p>
    <w:p w:rsidR="00CF6ED8" w:rsidRDefault="00271C7E" w:rsidP="00E3592B">
      <w:pPr>
        <w:spacing w:after="0" w:line="240" w:lineRule="auto"/>
        <w:ind w:left="680"/>
        <w:jc w:val="both"/>
        <w:rPr>
          <w:sz w:val="20"/>
          <w:szCs w:val="20"/>
        </w:rPr>
      </w:pPr>
      <w:r>
        <w:rPr>
          <w:rFonts w:ascii="Times New Roman" w:eastAsia="Times New Roman" w:hAnsi="Times New Roman" w:cs="Times New Roman"/>
          <w:sz w:val="24"/>
          <w:szCs w:val="24"/>
        </w:rPr>
        <w:t>Выделяются следующие функции письменной дискуссии:</w:t>
      </w:r>
    </w:p>
    <w:p w:rsidR="00CF6ED8" w:rsidRDefault="00CF6ED8" w:rsidP="00E3592B">
      <w:pPr>
        <w:spacing w:after="0" w:line="240" w:lineRule="auto"/>
        <w:jc w:val="both"/>
        <w:rPr>
          <w:sz w:val="20"/>
          <w:szCs w:val="20"/>
        </w:rPr>
      </w:pPr>
    </w:p>
    <w:p w:rsidR="00CF6ED8" w:rsidRDefault="00271C7E" w:rsidP="00B31EC2">
      <w:pPr>
        <w:numPr>
          <w:ilvl w:val="1"/>
          <w:numId w:val="162"/>
        </w:numPr>
        <w:tabs>
          <w:tab w:val="left" w:pos="927"/>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F6ED8" w:rsidRDefault="00271C7E" w:rsidP="00B31EC2">
      <w:pPr>
        <w:numPr>
          <w:ilvl w:val="1"/>
          <w:numId w:val="162"/>
        </w:numPr>
        <w:tabs>
          <w:tab w:val="left" w:pos="961"/>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CF6ED8" w:rsidRDefault="00271C7E" w:rsidP="00B31EC2">
      <w:pPr>
        <w:numPr>
          <w:ilvl w:val="1"/>
          <w:numId w:val="162"/>
        </w:numPr>
        <w:tabs>
          <w:tab w:val="left" w:pos="925"/>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F6ED8" w:rsidRDefault="00271C7E" w:rsidP="00B31EC2">
      <w:pPr>
        <w:numPr>
          <w:ilvl w:val="1"/>
          <w:numId w:val="162"/>
        </w:numPr>
        <w:tabs>
          <w:tab w:val="left" w:pos="908"/>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u w:val="single"/>
        </w:rPr>
        <w:t>Тренинги</w:t>
      </w:r>
    </w:p>
    <w:p w:rsidR="00CF6ED8" w:rsidRDefault="00CF6ED8" w:rsidP="00E3592B">
      <w:pPr>
        <w:spacing w:after="0" w:line="240" w:lineRule="auto"/>
        <w:jc w:val="both"/>
        <w:rPr>
          <w:rFonts w:eastAsia="Times New Roman"/>
          <w:sz w:val="24"/>
          <w:szCs w:val="24"/>
        </w:rPr>
      </w:pPr>
    </w:p>
    <w:p w:rsidR="00CF6ED8" w:rsidRDefault="00271C7E" w:rsidP="00F17A27">
      <w:pPr>
        <w:spacing w:after="0" w:line="240" w:lineRule="auto"/>
        <w:ind w:left="260" w:firstLine="427"/>
        <w:jc w:val="both"/>
        <w:rPr>
          <w:rFonts w:eastAsia="Times New Roman"/>
          <w:sz w:val="24"/>
          <w:szCs w:val="24"/>
        </w:rPr>
      </w:pPr>
      <w:r>
        <w:rPr>
          <w:rFonts w:ascii="Times New Roman" w:eastAsia="Times New Roman" w:hAnsi="Times New Roman" w:cs="Times New Roman"/>
          <w:sz w:val="23"/>
          <w:szCs w:val="23"/>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Pr>
          <w:rFonts w:ascii="Times New Roman" w:eastAsia="Times New Roman" w:hAnsi="Times New Roman" w:cs="Times New Roman"/>
          <w:b/>
          <w:bCs/>
          <w:i/>
          <w:iCs/>
          <w:sz w:val="23"/>
          <w:szCs w:val="23"/>
        </w:rPr>
        <w:t>тренингов</w:t>
      </w:r>
      <w:r>
        <w:rPr>
          <w:rFonts w:ascii="Times New Roman" w:eastAsia="Times New Roman" w:hAnsi="Times New Roman" w:cs="Times New Roman"/>
          <w:sz w:val="23"/>
          <w:szCs w:val="23"/>
        </w:rPr>
        <w:t xml:space="preserve"> для подростков. Программы тренингов позволяют ставить</w:t>
      </w:r>
      <w:r w:rsidR="00F17A27">
        <w:rPr>
          <w:rFonts w:ascii="Times New Roman" w:eastAsia="Times New Roman" w:hAnsi="Times New Roman" w:cs="Times New Roman"/>
          <w:sz w:val="23"/>
          <w:szCs w:val="23"/>
        </w:rPr>
        <w:t xml:space="preserve"> и </w:t>
      </w:r>
      <w:r>
        <w:rPr>
          <w:rFonts w:ascii="Times New Roman" w:eastAsia="Times New Roman" w:hAnsi="Times New Roman" w:cs="Times New Roman"/>
          <w:sz w:val="24"/>
          <w:szCs w:val="24"/>
        </w:rPr>
        <w:t>достигать следующих конкретных целей:</w:t>
      </w:r>
    </w:p>
    <w:p w:rsidR="00CF6ED8" w:rsidRDefault="00CF6ED8" w:rsidP="00E3592B">
      <w:pPr>
        <w:spacing w:after="0" w:line="240" w:lineRule="auto"/>
        <w:jc w:val="both"/>
        <w:rPr>
          <w:rFonts w:eastAsia="Times New Roman"/>
          <w:sz w:val="24"/>
          <w:szCs w:val="24"/>
        </w:rPr>
      </w:pPr>
    </w:p>
    <w:p w:rsidR="00CF6ED8" w:rsidRDefault="00271C7E" w:rsidP="00B31EC2">
      <w:pPr>
        <w:numPr>
          <w:ilvl w:val="1"/>
          <w:numId w:val="162"/>
        </w:numPr>
        <w:tabs>
          <w:tab w:val="left" w:pos="834"/>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CF6ED8" w:rsidRDefault="00271C7E" w:rsidP="00B31EC2">
      <w:pPr>
        <w:numPr>
          <w:ilvl w:val="1"/>
          <w:numId w:val="162"/>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развивать навыки взаимодействия в группе;</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создать положительное настроение на дальнейшее продолжительное взаимодействие</w:t>
      </w:r>
    </w:p>
    <w:p w:rsidR="00CF6ED8" w:rsidRDefault="00271C7E" w:rsidP="00B31EC2">
      <w:pPr>
        <w:numPr>
          <w:ilvl w:val="0"/>
          <w:numId w:val="163"/>
        </w:numPr>
        <w:tabs>
          <w:tab w:val="left" w:pos="440"/>
        </w:tabs>
        <w:spacing w:after="0" w:line="240" w:lineRule="auto"/>
        <w:ind w:left="440" w:hanging="178"/>
        <w:jc w:val="both"/>
        <w:rPr>
          <w:rFonts w:eastAsia="Times New Roman"/>
          <w:sz w:val="24"/>
          <w:szCs w:val="24"/>
        </w:rPr>
      </w:pPr>
      <w:r>
        <w:rPr>
          <w:rFonts w:ascii="Times New Roman" w:eastAsia="Times New Roman" w:hAnsi="Times New Roman" w:cs="Times New Roman"/>
          <w:sz w:val="24"/>
          <w:szCs w:val="24"/>
        </w:rPr>
        <w:t>тренинговой группе;</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развивать невербальные навыки общения;</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развивать навыки самопознания;</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развивать навыки восприятия и понимания других людей;</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учиться познавать себя через восприятие другого;</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получить представление о «неверных средствах общения»;</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развивать положительную самооценку;</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сформировать чувство уверенности в себе и осознание себя в новом качестве;</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познакомить с понятием «конфликт»;</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определить особенности поведения в конфликтной ситуации;</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обучить способам выхода из конфликтной ситуации;</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отработать ситуации предотвращения конфликтов;</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t>закрепить навыки поведения в конфликтной ситуации;</w:t>
      </w:r>
    </w:p>
    <w:p w:rsidR="00CF6ED8" w:rsidRDefault="00271C7E" w:rsidP="00B31EC2">
      <w:pPr>
        <w:numPr>
          <w:ilvl w:val="1"/>
          <w:numId w:val="163"/>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sz w:val="24"/>
          <w:szCs w:val="24"/>
        </w:rPr>
        <w:lastRenderedPageBreak/>
        <w:t>снизить уровень конфликтности подростков.</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F6ED8" w:rsidRDefault="00CF6ED8" w:rsidP="00E3592B">
      <w:pPr>
        <w:spacing w:after="0" w:line="240" w:lineRule="auto"/>
        <w:jc w:val="both"/>
        <w:rPr>
          <w:sz w:val="20"/>
          <w:szCs w:val="20"/>
        </w:rPr>
      </w:pPr>
    </w:p>
    <w:p w:rsidR="00CF6ED8" w:rsidRDefault="00F17A27" w:rsidP="00F17A27">
      <w:pPr>
        <w:tabs>
          <w:tab w:val="left" w:pos="949"/>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u w:val="single"/>
        </w:rPr>
        <w:t>Общий приём доказательства</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 анализ и воспроизведение готовых доказательств;</w:t>
      </w: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 опровержение предложенных доказательств;</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учитель сам формулирует то или иное положение и предлагает обучающимся доказать его;</w:t>
      </w: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CF6ED8" w:rsidRDefault="00271C7E" w:rsidP="00B31EC2">
      <w:pPr>
        <w:numPr>
          <w:ilvl w:val="0"/>
          <w:numId w:val="164"/>
        </w:numPr>
        <w:tabs>
          <w:tab w:val="left" w:pos="920"/>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F6ED8" w:rsidRDefault="00CF6ED8" w:rsidP="00E3592B">
      <w:pPr>
        <w:spacing w:after="0" w:line="240" w:lineRule="auto"/>
        <w:jc w:val="both"/>
        <w:rPr>
          <w:sz w:val="20"/>
          <w:szCs w:val="20"/>
        </w:rPr>
      </w:pPr>
    </w:p>
    <w:p w:rsidR="00CF6ED8" w:rsidRDefault="00271C7E" w:rsidP="00E3592B">
      <w:pPr>
        <w:spacing w:after="0" w:line="240" w:lineRule="auto"/>
        <w:ind w:left="680"/>
        <w:jc w:val="both"/>
        <w:rPr>
          <w:sz w:val="20"/>
          <w:szCs w:val="20"/>
        </w:rPr>
      </w:pPr>
      <w:r>
        <w:rPr>
          <w:rFonts w:ascii="Times New Roman" w:eastAsia="Times New Roman" w:hAnsi="Times New Roman" w:cs="Times New Roman"/>
          <w:sz w:val="24"/>
          <w:szCs w:val="24"/>
        </w:rPr>
        <w:t>Любое доказательство включает:</w:t>
      </w:r>
    </w:p>
    <w:p w:rsidR="00CF6ED8" w:rsidRDefault="00271C7E" w:rsidP="00B31EC2">
      <w:pPr>
        <w:numPr>
          <w:ilvl w:val="1"/>
          <w:numId w:val="165"/>
        </w:numPr>
        <w:tabs>
          <w:tab w:val="left" w:pos="840"/>
        </w:tabs>
        <w:spacing w:after="0" w:line="240" w:lineRule="auto"/>
        <w:ind w:left="840" w:hanging="151"/>
        <w:jc w:val="both"/>
        <w:rPr>
          <w:rFonts w:eastAsia="Times New Roman"/>
          <w:sz w:val="24"/>
          <w:szCs w:val="24"/>
        </w:rPr>
      </w:pPr>
      <w:r>
        <w:rPr>
          <w:rFonts w:ascii="Times New Roman" w:eastAsia="Times New Roman" w:hAnsi="Times New Roman" w:cs="Times New Roman"/>
          <w:b/>
          <w:bCs/>
          <w:i/>
          <w:iCs/>
          <w:sz w:val="24"/>
          <w:szCs w:val="24"/>
        </w:rPr>
        <w:t xml:space="preserve">тезис </w:t>
      </w:r>
      <w:r>
        <w:rPr>
          <w:rFonts w:ascii="Times New Roman" w:eastAsia="Times New Roman" w:hAnsi="Times New Roman" w:cs="Times New Roman"/>
          <w:sz w:val="24"/>
          <w:szCs w:val="24"/>
        </w:rPr>
        <w:t>— суждение (утверждение), истинность которого доказывается;</w:t>
      </w:r>
    </w:p>
    <w:p w:rsidR="00CF6ED8" w:rsidRDefault="00271C7E" w:rsidP="00B31EC2">
      <w:pPr>
        <w:numPr>
          <w:ilvl w:val="1"/>
          <w:numId w:val="165"/>
        </w:numPr>
        <w:tabs>
          <w:tab w:val="left" w:pos="867"/>
        </w:tabs>
        <w:spacing w:after="0" w:line="240" w:lineRule="auto"/>
        <w:ind w:left="260" w:firstLine="429"/>
        <w:jc w:val="both"/>
        <w:rPr>
          <w:rFonts w:eastAsia="Times New Roman"/>
          <w:sz w:val="24"/>
          <w:szCs w:val="24"/>
        </w:rPr>
      </w:pPr>
      <w:r>
        <w:rPr>
          <w:rFonts w:ascii="Times New Roman" w:eastAsia="Times New Roman" w:hAnsi="Times New Roman" w:cs="Times New Roman"/>
          <w:b/>
          <w:bCs/>
          <w:i/>
          <w:iCs/>
          <w:sz w:val="24"/>
          <w:szCs w:val="24"/>
        </w:rPr>
        <w:t xml:space="preserve">аргументы </w:t>
      </w:r>
      <w:r>
        <w:rPr>
          <w:rFonts w:ascii="Times New Roman" w:eastAsia="Times New Roman" w:hAnsi="Times New Roman" w:cs="Times New Roman"/>
          <w:sz w:val="24"/>
          <w:szCs w:val="24"/>
        </w:rPr>
        <w:t>(основания, доводы) — используемые в доказательстве уже известныеудостоверенные факты, определения исходных понятий, аксиомы, утверждения, из которых необходимо следует истинность доказываемого тезиса;</w:t>
      </w:r>
    </w:p>
    <w:p w:rsidR="00CF6ED8" w:rsidRDefault="00271C7E" w:rsidP="00B31EC2">
      <w:pPr>
        <w:numPr>
          <w:ilvl w:val="1"/>
          <w:numId w:val="165"/>
        </w:numPr>
        <w:tabs>
          <w:tab w:val="left" w:pos="922"/>
        </w:tabs>
        <w:spacing w:after="0" w:line="240" w:lineRule="auto"/>
        <w:ind w:left="260" w:firstLine="429"/>
        <w:jc w:val="both"/>
        <w:rPr>
          <w:rFonts w:eastAsia="Times New Roman"/>
          <w:sz w:val="24"/>
          <w:szCs w:val="24"/>
        </w:rPr>
      </w:pPr>
      <w:r>
        <w:rPr>
          <w:rFonts w:ascii="Times New Roman" w:eastAsia="Times New Roman" w:hAnsi="Times New Roman" w:cs="Times New Roman"/>
          <w:b/>
          <w:bCs/>
          <w:i/>
          <w:iCs/>
          <w:sz w:val="24"/>
          <w:szCs w:val="24"/>
        </w:rPr>
        <w:t xml:space="preserve">демонстрация </w:t>
      </w:r>
      <w:r>
        <w:rPr>
          <w:rFonts w:ascii="Times New Roman" w:eastAsia="Times New Roman" w:hAnsi="Times New Roman" w:cs="Times New Roman"/>
          <w:sz w:val="24"/>
          <w:szCs w:val="24"/>
        </w:rPr>
        <w:t>— последовательность умозаключений — рассуждений, в ходекоторых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w:t>
      </w:r>
      <w:r>
        <w:rPr>
          <w:rFonts w:ascii="Times New Roman" w:eastAsia="Times New Roman" w:hAnsi="Times New Roman" w:cs="Times New Roman"/>
          <w:sz w:val="24"/>
          <w:szCs w:val="24"/>
        </w:rPr>
        <w:lastRenderedPageBreak/>
        <w:t>особое внимание должно уделяться вооружению обучающихся обобщённым умением доказывать.</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680"/>
        <w:jc w:val="both"/>
        <w:rPr>
          <w:rFonts w:eastAsia="Times New Roman"/>
          <w:sz w:val="24"/>
          <w:szCs w:val="24"/>
        </w:rPr>
      </w:pPr>
      <w:r>
        <w:rPr>
          <w:rFonts w:ascii="Times New Roman" w:eastAsia="Times New Roman" w:hAnsi="Times New Roman" w:cs="Times New Roman"/>
          <w:sz w:val="24"/>
          <w:szCs w:val="24"/>
          <w:u w:val="single"/>
        </w:rPr>
        <w:t>Рефлексия</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CF6ED8" w:rsidRDefault="00CF6ED8" w:rsidP="00E3592B">
      <w:pPr>
        <w:spacing w:after="0" w:line="240" w:lineRule="auto"/>
        <w:jc w:val="both"/>
        <w:rPr>
          <w:rFonts w:eastAsia="Times New Roman"/>
          <w:sz w:val="24"/>
          <w:szCs w:val="24"/>
        </w:rPr>
      </w:pPr>
    </w:p>
    <w:p w:rsidR="00CF6ED8" w:rsidRDefault="00271C7E" w:rsidP="00F17A27">
      <w:pPr>
        <w:spacing w:after="0" w:line="240" w:lineRule="auto"/>
        <w:ind w:left="260" w:firstLine="427"/>
        <w:jc w:val="both"/>
        <w:rPr>
          <w:rFonts w:eastAsia="Times New Roman"/>
          <w:sz w:val="24"/>
          <w:szCs w:val="24"/>
        </w:rPr>
      </w:pPr>
      <w:r>
        <w:rPr>
          <w:rFonts w:ascii="Times New Roman" w:eastAsia="Times New Roman" w:hAnsi="Times New Roman" w:cs="Times New Roman"/>
          <w:sz w:val="23"/>
          <w:szCs w:val="23"/>
        </w:rPr>
        <w:t xml:space="preserve">Выделяются </w:t>
      </w:r>
      <w:r>
        <w:rPr>
          <w:rFonts w:ascii="Times New Roman" w:eastAsia="Times New Roman" w:hAnsi="Times New Roman" w:cs="Times New Roman"/>
          <w:b/>
          <w:bCs/>
          <w:i/>
          <w:iCs/>
          <w:sz w:val="23"/>
          <w:szCs w:val="23"/>
        </w:rPr>
        <w:t>три основные сферы</w:t>
      </w:r>
      <w:r>
        <w:rPr>
          <w:rFonts w:ascii="Times New Roman" w:eastAsia="Times New Roman" w:hAnsi="Times New Roman" w:cs="Times New Roman"/>
          <w:sz w:val="23"/>
          <w:szCs w:val="23"/>
        </w:rPr>
        <w:t xml:space="preserve"> существования рефлексии. Во-первых, это </w:t>
      </w:r>
      <w:r>
        <w:rPr>
          <w:rFonts w:ascii="Times New Roman" w:eastAsia="Times New Roman" w:hAnsi="Times New Roman" w:cs="Times New Roman"/>
          <w:b/>
          <w:bCs/>
          <w:i/>
          <w:iCs/>
          <w:sz w:val="23"/>
          <w:szCs w:val="23"/>
        </w:rPr>
        <w:t xml:space="preserve">сферакоммуникации и кооперации, </w:t>
      </w:r>
      <w:r>
        <w:rPr>
          <w:rFonts w:ascii="Times New Roman" w:eastAsia="Times New Roman" w:hAnsi="Times New Roman" w:cs="Times New Roman"/>
          <w:sz w:val="23"/>
          <w:szCs w:val="23"/>
        </w:rPr>
        <w:t>где рефлексия является механизмом выхода в позицию «над»</w:t>
      </w:r>
      <w:r w:rsidR="00F17A27">
        <w:rPr>
          <w:rFonts w:ascii="Times New Roman" w:eastAsia="Times New Roman" w:hAnsi="Times New Roman" w:cs="Times New Roman"/>
          <w:sz w:val="23"/>
          <w:szCs w:val="23"/>
        </w:rPr>
        <w:t xml:space="preserve"> и</w:t>
      </w:r>
    </w:p>
    <w:p w:rsidR="00CF6ED8" w:rsidRDefault="00271C7E" w:rsidP="00DE7F2A">
      <w:pPr>
        <w:tabs>
          <w:tab w:val="left" w:pos="503"/>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CF6ED8" w:rsidRDefault="00CF6ED8" w:rsidP="00E3592B">
      <w:pPr>
        <w:spacing w:after="0" w:line="240" w:lineRule="auto"/>
        <w:jc w:val="both"/>
        <w:rPr>
          <w:rFonts w:eastAsia="Times New Roman"/>
          <w:sz w:val="24"/>
          <w:szCs w:val="24"/>
        </w:rPr>
      </w:pPr>
    </w:p>
    <w:p w:rsidR="00CF6ED8" w:rsidRDefault="00F17A27"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xml:space="preserve">  Э</w:t>
      </w:r>
      <w:r w:rsidR="00271C7E">
        <w:rPr>
          <w:rFonts w:ascii="Times New Roman" w:eastAsia="Times New Roman" w:hAnsi="Times New Roman" w:cs="Times New Roman"/>
          <w:sz w:val="24"/>
          <w:szCs w:val="24"/>
        </w:rPr>
        <w:t xml:space="preserve">то </w:t>
      </w:r>
      <w:r w:rsidR="00271C7E">
        <w:rPr>
          <w:rFonts w:ascii="Times New Roman" w:eastAsia="Times New Roman" w:hAnsi="Times New Roman" w:cs="Times New Roman"/>
          <w:b/>
          <w:bCs/>
          <w:i/>
          <w:iCs/>
          <w:sz w:val="24"/>
          <w:szCs w:val="24"/>
        </w:rPr>
        <w:t>сфера мыслительных процессов,</w:t>
      </w:r>
      <w:r w:rsidR="00271C7E">
        <w:rPr>
          <w:rFonts w:ascii="Times New Roman" w:eastAsia="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w:t>
      </w:r>
    </w:p>
    <w:p w:rsidR="00CF6ED8" w:rsidRDefault="00CF6ED8" w:rsidP="00E3592B">
      <w:pPr>
        <w:spacing w:after="0" w:line="240" w:lineRule="auto"/>
        <w:jc w:val="both"/>
        <w:rPr>
          <w:rFonts w:eastAsia="Times New Roman"/>
          <w:sz w:val="24"/>
          <w:szCs w:val="24"/>
        </w:rPr>
      </w:pPr>
    </w:p>
    <w:p w:rsidR="00CF6ED8" w:rsidRDefault="00F17A27"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xml:space="preserve">  Э</w:t>
      </w:r>
      <w:r w:rsidR="00271C7E">
        <w:rPr>
          <w:rFonts w:ascii="Times New Roman" w:eastAsia="Times New Roman" w:hAnsi="Times New Roman" w:cs="Times New Roman"/>
          <w:sz w:val="24"/>
          <w:szCs w:val="24"/>
        </w:rPr>
        <w:t xml:space="preserve">то </w:t>
      </w:r>
      <w:r w:rsidR="00271C7E">
        <w:rPr>
          <w:rFonts w:ascii="Times New Roman" w:eastAsia="Times New Roman" w:hAnsi="Times New Roman" w:cs="Times New Roman"/>
          <w:b/>
          <w:bCs/>
          <w:i/>
          <w:iCs/>
          <w:sz w:val="24"/>
          <w:szCs w:val="24"/>
        </w:rPr>
        <w:t>сфера самосознания,</w:t>
      </w:r>
      <w:r w:rsidR="00271C7E">
        <w:rPr>
          <w:rFonts w:ascii="Times New Roman" w:eastAsia="Times New Roman" w:hAnsi="Times New Roman" w:cs="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F6ED8" w:rsidRDefault="00CF6ED8" w:rsidP="00E3592B">
      <w:pPr>
        <w:spacing w:after="0" w:line="240" w:lineRule="auto"/>
        <w:jc w:val="both"/>
        <w:rPr>
          <w:rFonts w:eastAsia="Times New Roman"/>
          <w:sz w:val="24"/>
          <w:szCs w:val="24"/>
        </w:rPr>
      </w:pPr>
    </w:p>
    <w:p w:rsidR="00CF6ED8" w:rsidRDefault="00271C7E" w:rsidP="00B31EC2">
      <w:pPr>
        <w:numPr>
          <w:ilvl w:val="1"/>
          <w:numId w:val="165"/>
        </w:numPr>
        <w:tabs>
          <w:tab w:val="left" w:pos="860"/>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F6ED8" w:rsidRDefault="00271C7E" w:rsidP="00B31EC2">
      <w:pPr>
        <w:numPr>
          <w:ilvl w:val="1"/>
          <w:numId w:val="165"/>
        </w:numPr>
        <w:tabs>
          <w:tab w:val="left" w:pos="889"/>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понимание цели учебной деятельности (чему я научился на уроке? каких целей добился? чему можно было научиться ещё?);</w:t>
      </w:r>
    </w:p>
    <w:p w:rsidR="00CF6ED8" w:rsidRDefault="00271C7E" w:rsidP="00B31EC2">
      <w:pPr>
        <w:numPr>
          <w:ilvl w:val="1"/>
          <w:numId w:val="165"/>
        </w:numPr>
        <w:tabs>
          <w:tab w:val="left" w:pos="959"/>
        </w:tabs>
        <w:spacing w:after="0" w:line="240" w:lineRule="auto"/>
        <w:ind w:left="260" w:firstLine="429"/>
        <w:jc w:val="both"/>
        <w:rPr>
          <w:rFonts w:eastAsia="Times New Roman"/>
          <w:sz w:val="24"/>
          <w:szCs w:val="24"/>
        </w:rPr>
      </w:pPr>
      <w:r>
        <w:rPr>
          <w:rFonts w:ascii="Times New Roman" w:eastAsia="Times New Roman" w:hAnsi="Times New Roman" w:cs="Times New Roman"/>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CF6ED8" w:rsidRDefault="00CF6ED8" w:rsidP="00E3592B">
      <w:pPr>
        <w:spacing w:after="0" w:line="240" w:lineRule="auto"/>
        <w:jc w:val="both"/>
        <w:rPr>
          <w:rFonts w:eastAsia="Times New Roman"/>
          <w:sz w:val="24"/>
          <w:szCs w:val="24"/>
        </w:rPr>
      </w:pPr>
    </w:p>
    <w:p w:rsidR="00CF6ED8" w:rsidRDefault="00271C7E" w:rsidP="00DE7F2A">
      <w:pPr>
        <w:numPr>
          <w:ilvl w:val="1"/>
          <w:numId w:val="165"/>
        </w:numPr>
        <w:spacing w:after="0" w:line="240" w:lineRule="auto"/>
        <w:ind w:left="284"/>
        <w:jc w:val="both"/>
        <w:rPr>
          <w:rFonts w:eastAsia="Times New Roman"/>
          <w:sz w:val="24"/>
          <w:szCs w:val="24"/>
        </w:rPr>
      </w:pPr>
      <w:r>
        <w:rPr>
          <w:rFonts w:ascii="Times New Roman" w:eastAsia="Times New Roman" w:hAnsi="Times New Roman" w:cs="Times New Roman"/>
          <w:sz w:val="24"/>
          <w:szCs w:val="24"/>
        </w:rPr>
        <w:t>постановка всякой новой задачи как задачи с недостающими данными;</w:t>
      </w:r>
    </w:p>
    <w:p w:rsidR="00CF6ED8" w:rsidRDefault="00271C7E" w:rsidP="00DE7F2A">
      <w:pPr>
        <w:tabs>
          <w:tab w:val="left" w:pos="84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анализ наличия способов и средств выполнения задачи;</w:t>
      </w:r>
    </w:p>
    <w:p w:rsidR="00CF6ED8" w:rsidRDefault="00271C7E" w:rsidP="00DE7F2A">
      <w:pPr>
        <w:tabs>
          <w:tab w:val="left" w:pos="840"/>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оценка своей готовности к решению проблемы;</w:t>
      </w:r>
    </w:p>
    <w:p w:rsidR="00CF6ED8" w:rsidRDefault="00271C7E" w:rsidP="00DE7F2A">
      <w:pPr>
        <w:tabs>
          <w:tab w:val="left" w:pos="834"/>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самостоятельный поиск недостающей информации в любом «хранилище» (учебнике, справочнике, книге, у учителя);</w:t>
      </w:r>
    </w:p>
    <w:p w:rsidR="00CF6ED8" w:rsidRDefault="00271C7E" w:rsidP="00DE7F2A">
      <w:pPr>
        <w:tabs>
          <w:tab w:val="left" w:pos="284"/>
          <w:tab w:val="left" w:pos="908"/>
        </w:tabs>
        <w:spacing w:after="0" w:line="240" w:lineRule="auto"/>
        <w:ind w:left="709"/>
        <w:jc w:val="both"/>
        <w:rPr>
          <w:rFonts w:eastAsia="Times New Roman"/>
          <w:sz w:val="24"/>
          <w:szCs w:val="24"/>
        </w:rPr>
      </w:pPr>
      <w:r>
        <w:rPr>
          <w:rFonts w:ascii="Times New Roman" w:eastAsia="Times New Roman" w:hAnsi="Times New Roman" w:cs="Times New Roman"/>
          <w:sz w:val="24"/>
          <w:szCs w:val="24"/>
        </w:rPr>
        <w:t>самостоятельное изобретение недостающего способа действия (практически это перевод учебной задачи в творческую).</w:t>
      </w:r>
    </w:p>
    <w:p w:rsidR="00CF6ED8" w:rsidRDefault="00CF6ED8" w:rsidP="00DE7F2A">
      <w:pPr>
        <w:spacing w:after="0" w:line="240" w:lineRule="auto"/>
        <w:ind w:left="709"/>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sz w:val="24"/>
          <w:szCs w:val="24"/>
        </w:rPr>
        <w:t xml:space="preserve">Формирование у школьников привычки к </w:t>
      </w:r>
      <w:r>
        <w:rPr>
          <w:rFonts w:ascii="Times New Roman" w:eastAsia="Times New Roman" w:hAnsi="Times New Roman" w:cs="Times New Roman"/>
          <w:b/>
          <w:bCs/>
          <w:i/>
          <w:iCs/>
          <w:sz w:val="24"/>
          <w:szCs w:val="24"/>
        </w:rPr>
        <w:t xml:space="preserve">систематическому развёрнутомусловесному разъяснению всех совершаемых действий </w:t>
      </w:r>
      <w:r>
        <w:rPr>
          <w:rFonts w:ascii="Times New Roman" w:eastAsia="Times New Roman" w:hAnsi="Times New Roman" w:cs="Times New Roman"/>
          <w:sz w:val="24"/>
          <w:szCs w:val="24"/>
        </w:rPr>
        <w:t xml:space="preserve">(а это возможно только в условияхсовместной деятельности или учебного сотрудничества) способствует возникновению </w:t>
      </w:r>
      <w:r>
        <w:rPr>
          <w:rFonts w:ascii="Times New Roman" w:eastAsia="Times New Roman" w:hAnsi="Times New Roman" w:cs="Times New Roman"/>
          <w:b/>
          <w:bCs/>
          <w:i/>
          <w:iCs/>
          <w:sz w:val="24"/>
          <w:szCs w:val="24"/>
        </w:rPr>
        <w:t xml:space="preserve">рефлексии, </w:t>
      </w:r>
      <w:r>
        <w:rPr>
          <w:rFonts w:ascii="Times New Roman" w:eastAsia="Times New Roman" w:hAnsi="Times New Roman" w:cs="Times New Roman"/>
          <w:sz w:val="24"/>
          <w:szCs w:val="24"/>
        </w:rPr>
        <w:t xml:space="preserve">иначе </w:t>
      </w:r>
      <w:r>
        <w:rPr>
          <w:rFonts w:ascii="Times New Roman" w:eastAsia="Times New Roman" w:hAnsi="Times New Roman" w:cs="Times New Roman"/>
          <w:sz w:val="24"/>
          <w:szCs w:val="24"/>
        </w:rPr>
        <w:lastRenderedPageBreak/>
        <w:t xml:space="preserve">говоря, способности рассматривать и оценивать собственные действия,умения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rFonts w:ascii="Times New Roman" w:eastAsia="Times New Roman" w:hAnsi="Times New Roman" w:cs="Times New Roman"/>
          <w:b/>
          <w:bCs/>
          <w:i/>
          <w:iCs/>
          <w:sz w:val="24"/>
          <w:szCs w:val="24"/>
        </w:rPr>
        <w:t>рефлексия.</w:t>
      </w:r>
      <w:r>
        <w:rPr>
          <w:rFonts w:ascii="Times New Roman" w:eastAsia="Times New Roman" w:hAnsi="Times New Roman" w:cs="Times New Roman"/>
          <w:sz w:val="24"/>
          <w:szCs w:val="24"/>
        </w:rPr>
        <w:t xml:space="preserve"> В конечном счёте рефлексия даёт возможность человеку определять подлинные </w:t>
      </w:r>
      <w:r>
        <w:rPr>
          <w:rFonts w:ascii="Times New Roman" w:eastAsia="Times New Roman" w:hAnsi="Times New Roman" w:cs="Times New Roman"/>
          <w:b/>
          <w:bCs/>
          <w:i/>
          <w:iCs/>
          <w:sz w:val="24"/>
          <w:szCs w:val="24"/>
        </w:rPr>
        <w:t>основания</w:t>
      </w:r>
      <w:r>
        <w:rPr>
          <w:rFonts w:ascii="Times New Roman" w:eastAsia="Times New Roman" w:hAnsi="Times New Roman" w:cs="Times New Roman"/>
          <w:sz w:val="24"/>
          <w:szCs w:val="24"/>
        </w:rPr>
        <w:t xml:space="preserve"> собственных действий при решении задач.</w:t>
      </w:r>
    </w:p>
    <w:p w:rsidR="00CF6ED8" w:rsidRDefault="00CF6ED8" w:rsidP="00E3592B">
      <w:pPr>
        <w:spacing w:after="0" w:line="240" w:lineRule="auto"/>
        <w:jc w:val="both"/>
        <w:rPr>
          <w:sz w:val="20"/>
          <w:szCs w:val="20"/>
        </w:rPr>
      </w:pPr>
    </w:p>
    <w:p w:rsidR="00CF6ED8" w:rsidRDefault="00180A6D" w:rsidP="00180A6D">
      <w:pPr>
        <w:tabs>
          <w:tab w:val="left" w:pos="985"/>
        </w:tabs>
        <w:spacing w:after="0" w:line="240" w:lineRule="auto"/>
        <w:ind w:left="284"/>
        <w:jc w:val="both"/>
        <w:rPr>
          <w:rFonts w:eastAsia="Times New Roman"/>
          <w:sz w:val="24"/>
          <w:szCs w:val="24"/>
        </w:rPr>
      </w:pPr>
      <w:r>
        <w:rPr>
          <w:rFonts w:ascii="Times New Roman" w:eastAsia="Times New Roman" w:hAnsi="Times New Roman" w:cs="Times New Roman"/>
          <w:b/>
          <w:bCs/>
          <w:i/>
          <w:iCs/>
          <w:sz w:val="24"/>
          <w:szCs w:val="24"/>
        </w:rPr>
        <w:t xml:space="preserve"> В </w:t>
      </w:r>
      <w:r w:rsidR="00271C7E">
        <w:rPr>
          <w:rFonts w:ascii="Times New Roman" w:eastAsia="Times New Roman" w:hAnsi="Times New Roman" w:cs="Times New Roman"/>
          <w:b/>
          <w:bCs/>
          <w:i/>
          <w:iCs/>
          <w:sz w:val="24"/>
          <w:szCs w:val="24"/>
        </w:rPr>
        <w:t xml:space="preserve">процессе совместной коллективно-распределённой деятельности </w:t>
      </w:r>
      <w:r w:rsidR="00271C7E">
        <w:rPr>
          <w:rFonts w:ascii="Times New Roman" w:eastAsia="Times New Roman" w:hAnsi="Times New Roman" w:cs="Times New Roman"/>
          <w:sz w:val="24"/>
          <w:szCs w:val="24"/>
        </w:rPr>
        <w:t>с учителем иособенно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CF6ED8" w:rsidRDefault="00CF6ED8" w:rsidP="00E3592B">
      <w:pPr>
        <w:spacing w:after="0" w:line="240" w:lineRule="auto"/>
        <w:jc w:val="both"/>
        <w:rPr>
          <w:rFonts w:eastAsia="Times New Roman"/>
          <w:sz w:val="24"/>
          <w:szCs w:val="24"/>
        </w:rPr>
      </w:pPr>
    </w:p>
    <w:p w:rsidR="00CF6ED8" w:rsidRDefault="00271C7E" w:rsidP="00E3592B">
      <w:pPr>
        <w:spacing w:after="0" w:line="240" w:lineRule="auto"/>
        <w:ind w:left="260" w:firstLine="427"/>
        <w:jc w:val="both"/>
        <w:rPr>
          <w:rFonts w:eastAsia="Times New Roman"/>
          <w:sz w:val="24"/>
          <w:szCs w:val="24"/>
        </w:rPr>
      </w:pPr>
      <w:r>
        <w:rPr>
          <w:rFonts w:ascii="Times New Roman" w:eastAsia="Times New Roman" w:hAnsi="Times New Roman" w:cs="Times New Roman"/>
          <w:b/>
          <w:bCs/>
          <w:i/>
          <w:iCs/>
          <w:sz w:val="24"/>
          <w:szCs w:val="24"/>
        </w:rPr>
        <w:t xml:space="preserve">Кооперация со сверстниками </w:t>
      </w:r>
      <w:r>
        <w:rPr>
          <w:rFonts w:ascii="Times New Roman" w:eastAsia="Times New Roman" w:hAnsi="Times New Roman" w:cs="Times New Roman"/>
          <w:sz w:val="24"/>
          <w:szCs w:val="24"/>
        </w:rPr>
        <w:t>не только создаёт условия для преодоленияэгоцентризма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b/>
          <w:bCs/>
          <w:i/>
          <w:iCs/>
          <w:sz w:val="24"/>
          <w:szCs w:val="24"/>
        </w:rPr>
        <w:t xml:space="preserve">Коммуникативная деятельность в рамках специально организованного учебного сотрудничества </w:t>
      </w:r>
      <w:r>
        <w:rPr>
          <w:rFonts w:ascii="Times New Roman" w:eastAsia="Times New Roman" w:hAnsi="Times New Roman" w:cs="Times New Roman"/>
          <w:sz w:val="24"/>
          <w:szCs w:val="24"/>
        </w:rPr>
        <w:t>учеников со взрослыми и сверстниками сопровождается яркими</w:t>
      </w:r>
      <w:r>
        <w:rPr>
          <w:rFonts w:ascii="Times New Roman" w:eastAsia="Times New Roman" w:hAnsi="Times New Roman" w:cs="Times New Roman"/>
          <w:b/>
          <w:bCs/>
          <w:i/>
          <w:iCs/>
          <w:sz w:val="24"/>
          <w:szCs w:val="24"/>
        </w:rPr>
        <w:t xml:space="preserve"> эмоциональными </w:t>
      </w:r>
      <w:r>
        <w:rPr>
          <w:rFonts w:ascii="Times New Roman" w:eastAsia="Times New Roman" w:hAnsi="Times New Roman" w:cs="Times New Roman"/>
          <w:sz w:val="24"/>
          <w:szCs w:val="24"/>
        </w:rPr>
        <w:t>переживаниями, ведёт к усложнению эмоциональных оценок за счётпоявления интеллектуальных эмоций (заинтересованность, сосредоточенность, раздумье)</w:t>
      </w:r>
    </w:p>
    <w:p w:rsidR="00CF6ED8" w:rsidRDefault="00CF6ED8" w:rsidP="00E3592B">
      <w:pPr>
        <w:spacing w:after="0" w:line="240" w:lineRule="auto"/>
        <w:jc w:val="both"/>
        <w:rPr>
          <w:sz w:val="20"/>
          <w:szCs w:val="20"/>
        </w:rPr>
      </w:pPr>
    </w:p>
    <w:p w:rsidR="00B91BC4" w:rsidRDefault="00271C7E" w:rsidP="00B91BC4">
      <w:pPr>
        <w:tabs>
          <w:tab w:val="left" w:pos="442"/>
        </w:tabs>
        <w:spacing w:after="0" w:line="240" w:lineRule="auto"/>
        <w:ind w:left="284" w:right="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способствует формированию </w:t>
      </w:r>
      <w:r>
        <w:rPr>
          <w:rFonts w:ascii="Times New Roman" w:eastAsia="Times New Roman" w:hAnsi="Times New Roman" w:cs="Times New Roman"/>
          <w:b/>
          <w:bCs/>
          <w:i/>
          <w:iCs/>
          <w:sz w:val="24"/>
          <w:szCs w:val="24"/>
        </w:rPr>
        <w:t>эмпатического</w:t>
      </w:r>
      <w:r>
        <w:rPr>
          <w:rFonts w:ascii="Times New Roman" w:eastAsia="Times New Roman" w:hAnsi="Times New Roman" w:cs="Times New Roman"/>
          <w:sz w:val="24"/>
          <w:szCs w:val="24"/>
        </w:rPr>
        <w:t xml:space="preserve"> отношения друг к другу. </w:t>
      </w:r>
    </w:p>
    <w:p w:rsidR="00B91BC4" w:rsidRDefault="00B91BC4" w:rsidP="00B91BC4">
      <w:pPr>
        <w:tabs>
          <w:tab w:val="left" w:pos="442"/>
        </w:tabs>
        <w:spacing w:after="0" w:line="240" w:lineRule="auto"/>
        <w:ind w:left="284" w:right="640"/>
        <w:jc w:val="both"/>
        <w:rPr>
          <w:rFonts w:ascii="Times New Roman" w:eastAsia="Times New Roman" w:hAnsi="Times New Roman" w:cs="Times New Roman"/>
          <w:sz w:val="24"/>
          <w:szCs w:val="24"/>
        </w:rPr>
      </w:pPr>
    </w:p>
    <w:p w:rsidR="00CF6ED8" w:rsidRDefault="00271C7E" w:rsidP="00B91BC4">
      <w:pPr>
        <w:tabs>
          <w:tab w:val="left" w:pos="442"/>
        </w:tabs>
        <w:spacing w:after="0" w:line="240" w:lineRule="auto"/>
        <w:ind w:left="284" w:right="640"/>
        <w:jc w:val="both"/>
        <w:rPr>
          <w:rFonts w:eastAsia="Times New Roman"/>
          <w:sz w:val="24"/>
          <w:szCs w:val="24"/>
        </w:rPr>
      </w:pPr>
      <w:r>
        <w:rPr>
          <w:rFonts w:ascii="Times New Roman" w:eastAsia="Times New Roman" w:hAnsi="Times New Roman" w:cs="Times New Roman"/>
          <w:sz w:val="24"/>
          <w:szCs w:val="24"/>
          <w:u w:val="single"/>
        </w:rPr>
        <w:t>Педагогическое общение</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427"/>
        <w:jc w:val="both"/>
        <w:rPr>
          <w:sz w:val="20"/>
          <w:szCs w:val="20"/>
        </w:rPr>
      </w:pPr>
      <w:r>
        <w:rPr>
          <w:rFonts w:ascii="Times New Roman" w:eastAsia="Times New Roman" w:hAnsi="Times New Roman" w:cs="Times New Roman"/>
          <w:sz w:val="24"/>
          <w:szCs w:val="24"/>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F6ED8" w:rsidRDefault="00CF6ED8" w:rsidP="00E3592B">
      <w:pPr>
        <w:spacing w:after="0" w:line="240" w:lineRule="auto"/>
        <w:jc w:val="both"/>
        <w:rPr>
          <w:sz w:val="20"/>
          <w:szCs w:val="20"/>
        </w:rPr>
      </w:pPr>
    </w:p>
    <w:p w:rsidR="00CF6ED8" w:rsidRDefault="00271C7E" w:rsidP="0079756A">
      <w:pPr>
        <w:spacing w:after="0" w:line="240" w:lineRule="auto"/>
        <w:ind w:left="284"/>
        <w:jc w:val="both"/>
        <w:rPr>
          <w:sz w:val="20"/>
          <w:szCs w:val="20"/>
        </w:rPr>
      </w:pPr>
      <w:r>
        <w:rPr>
          <w:rFonts w:ascii="Times New Roman" w:eastAsia="Times New Roman" w:hAnsi="Times New Roman" w:cs="Times New Roman"/>
          <w:sz w:val="24"/>
          <w:szCs w:val="24"/>
        </w:rPr>
        <w:t>В содержании программы развития УУД отдельно указана компетенция обучающегося</w:t>
      </w:r>
      <w:r w:rsidR="0079756A">
        <w:rPr>
          <w:rFonts w:ascii="Times New Roman" w:eastAsia="Times New Roman" w:hAnsi="Times New Roman" w:cs="Times New Roman"/>
          <w:sz w:val="24"/>
          <w:szCs w:val="24"/>
        </w:rPr>
        <w:t xml:space="preserve"> в  </w:t>
      </w:r>
      <w:r w:rsidRPr="0079756A">
        <w:rPr>
          <w:rFonts w:ascii="Times New Roman" w:eastAsia="Times New Roman" w:hAnsi="Times New Roman" w:cs="Times New Roman"/>
          <w:sz w:val="24"/>
          <w:szCs w:val="24"/>
        </w:rPr>
        <w:t>области использования информационно-коммуникационных технологий (ИКТ). Программа развития УУД должна обеспечивать в структуре ИКТ-компетенции, в том</w:t>
      </w:r>
      <w:r>
        <w:rPr>
          <w:rFonts w:ascii="Times New Roman" w:eastAsia="Times New Roman" w:hAnsi="Times New Roman" w:cs="Times New Roman"/>
          <w:sz w:val="24"/>
          <w:szCs w:val="24"/>
        </w:rPr>
        <w:t>числе владение поиском и передачей информации, презентационными навыками, основами информационной безопасности.</w:t>
      </w:r>
    </w:p>
    <w:p w:rsidR="00CF6ED8" w:rsidRDefault="00CF6ED8" w:rsidP="00E3592B">
      <w:pPr>
        <w:spacing w:after="0" w:line="240" w:lineRule="auto"/>
        <w:jc w:val="both"/>
        <w:rPr>
          <w:sz w:val="20"/>
          <w:szCs w:val="20"/>
        </w:rPr>
      </w:pPr>
    </w:p>
    <w:p w:rsidR="00CF6ED8" w:rsidRDefault="00271C7E" w:rsidP="00E3592B">
      <w:pPr>
        <w:spacing w:after="0" w:line="240" w:lineRule="auto"/>
        <w:ind w:left="260" w:firstLine="360"/>
        <w:jc w:val="both"/>
        <w:rPr>
          <w:sz w:val="20"/>
          <w:szCs w:val="20"/>
        </w:rPr>
      </w:pPr>
      <w:r>
        <w:rPr>
          <w:rFonts w:ascii="Times New Roman" w:eastAsia="Times New Roman" w:hAnsi="Times New Roman" w:cs="Times New Roman"/>
          <w:b/>
          <w:bCs/>
          <w:sz w:val="24"/>
          <w:szCs w:val="24"/>
        </w:rPr>
        <w:t>Условием формирования ИКТ-компетентности обучающихся является насыщенная информационно-образовательная среда школы (далее - ИОС).</w:t>
      </w:r>
    </w:p>
    <w:p w:rsidR="00CF6ED8" w:rsidRDefault="00CF6ED8" w:rsidP="00E3592B">
      <w:pPr>
        <w:spacing w:after="0" w:line="240" w:lineRule="auto"/>
        <w:jc w:val="both"/>
        <w:rPr>
          <w:sz w:val="20"/>
          <w:szCs w:val="20"/>
        </w:rPr>
      </w:pPr>
    </w:p>
    <w:p w:rsidR="00CF6ED8" w:rsidRDefault="0079756A" w:rsidP="00636667">
      <w:pPr>
        <w:spacing w:after="0" w:line="240" w:lineRule="auto"/>
        <w:ind w:left="142"/>
        <w:jc w:val="both"/>
        <w:rPr>
          <w:rFonts w:eastAsia="Times New Roman"/>
          <w:sz w:val="24"/>
          <w:szCs w:val="24"/>
        </w:rPr>
      </w:pPr>
      <w:r w:rsidRPr="0079756A">
        <w:rPr>
          <w:rFonts w:ascii="Times New Roman" w:eastAsia="Arial Unicode MS" w:hAnsi="Times New Roman" w:cs="Times New Roman"/>
          <w:bCs/>
          <w:sz w:val="23"/>
          <w:szCs w:val="23"/>
        </w:rPr>
        <w:t>В</w:t>
      </w:r>
      <w:r w:rsidR="00271C7E">
        <w:rPr>
          <w:rFonts w:ascii="Times New Roman" w:eastAsia="Times New Roman" w:hAnsi="Times New Roman" w:cs="Times New Roman"/>
          <w:sz w:val="24"/>
          <w:szCs w:val="24"/>
        </w:rPr>
        <w:t xml:space="preserve">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учащихся в информационных и </w:t>
      </w:r>
      <w:r w:rsidR="00271C7E">
        <w:rPr>
          <w:rFonts w:ascii="Times New Roman" w:eastAsia="Times New Roman" w:hAnsi="Times New Roman" w:cs="Times New Roman"/>
          <w:sz w:val="24"/>
          <w:szCs w:val="24"/>
        </w:rPr>
        <w:lastRenderedPageBreak/>
        <w:t>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ООО. Поэтому программа формирования универсальных учебных действий на уровне основного общего образования определяет необходимые для этого элементы ИКТ-компетентности.</w:t>
      </w:r>
    </w:p>
    <w:p w:rsidR="00CF6ED8" w:rsidRDefault="00271C7E" w:rsidP="00636667">
      <w:pPr>
        <w:spacing w:after="0" w:line="240" w:lineRule="auto"/>
        <w:ind w:left="260" w:firstLine="360"/>
        <w:jc w:val="both"/>
        <w:rPr>
          <w:rFonts w:eastAsia="Times New Roman"/>
          <w:sz w:val="24"/>
          <w:szCs w:val="24"/>
        </w:rPr>
      </w:pPr>
      <w:r>
        <w:rPr>
          <w:rFonts w:ascii="Times New Roman" w:eastAsia="Times New Roman" w:hAnsi="Times New Roman" w:cs="Times New Roman"/>
          <w:sz w:val="24"/>
          <w:szCs w:val="24"/>
        </w:rPr>
        <w:t>Одновременно ИКТ могут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CF6ED8" w:rsidRDefault="00271C7E" w:rsidP="00B31EC2">
      <w:pPr>
        <w:numPr>
          <w:ilvl w:val="1"/>
          <w:numId w:val="170"/>
        </w:numPr>
        <w:tabs>
          <w:tab w:val="left" w:pos="920"/>
        </w:tabs>
        <w:spacing w:after="0" w:line="240" w:lineRule="auto"/>
        <w:ind w:left="260" w:firstLine="362"/>
        <w:jc w:val="both"/>
        <w:rPr>
          <w:rFonts w:eastAsia="Times New Roman"/>
          <w:sz w:val="24"/>
          <w:szCs w:val="24"/>
        </w:rPr>
      </w:pPr>
      <w:r>
        <w:rPr>
          <w:rFonts w:ascii="Times New Roman" w:eastAsia="Times New Roman" w:hAnsi="Times New Roman" w:cs="Times New Roman"/>
          <w:sz w:val="24"/>
          <w:szCs w:val="24"/>
        </w:rPr>
        <w:t>ИКТ-компетентности выделяется учебная ИКТ-компетентность как способность решать учебные задачи с использованием общедоступных в школе инструментов ИКТ и источников информации в соответствии с возрастными потребностями и возможностями учащегося.</w:t>
      </w:r>
    </w:p>
    <w:p w:rsidR="00CF6ED8" w:rsidRDefault="00271C7E" w:rsidP="00636667">
      <w:pPr>
        <w:spacing w:after="0" w:line="240" w:lineRule="auto"/>
        <w:ind w:left="260" w:firstLine="360"/>
        <w:jc w:val="both"/>
        <w:rPr>
          <w:rFonts w:eastAsia="Times New Roman"/>
          <w:sz w:val="24"/>
          <w:szCs w:val="24"/>
        </w:rPr>
      </w:pPr>
      <w:r>
        <w:rPr>
          <w:rFonts w:ascii="Times New Roman" w:eastAsia="Times New Roman" w:hAnsi="Times New Roman" w:cs="Times New Roman"/>
          <w:sz w:val="24"/>
          <w:szCs w:val="24"/>
        </w:rPr>
        <w:t>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620"/>
        <w:jc w:val="both"/>
        <w:rPr>
          <w:rFonts w:eastAsia="Times New Roman"/>
          <w:sz w:val="24"/>
          <w:szCs w:val="24"/>
        </w:rPr>
      </w:pPr>
      <w:r>
        <w:rPr>
          <w:rFonts w:ascii="Times New Roman" w:eastAsia="Times New Roman" w:hAnsi="Times New Roman" w:cs="Times New Roman"/>
          <w:b/>
          <w:bCs/>
          <w:sz w:val="24"/>
          <w:szCs w:val="24"/>
        </w:rPr>
        <w:t>При освоении личностных действий ведётся формирование:</w:t>
      </w:r>
    </w:p>
    <w:p w:rsidR="00CF6ED8" w:rsidRDefault="00271C7E" w:rsidP="00B31EC2">
      <w:pPr>
        <w:numPr>
          <w:ilvl w:val="0"/>
          <w:numId w:val="170"/>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критического отношения к информации и избирательности её восприятия;</w:t>
      </w:r>
    </w:p>
    <w:p w:rsidR="00CF6ED8" w:rsidRDefault="00271C7E" w:rsidP="00B31EC2">
      <w:pPr>
        <w:numPr>
          <w:ilvl w:val="0"/>
          <w:numId w:val="170"/>
        </w:numPr>
        <w:tabs>
          <w:tab w:val="left" w:pos="41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уважения к информации о частной жизни и информационным результатам деятельности других людей;</w:t>
      </w:r>
    </w:p>
    <w:p w:rsidR="00CF6ED8" w:rsidRDefault="00271C7E" w:rsidP="00B31EC2">
      <w:pPr>
        <w:numPr>
          <w:ilvl w:val="0"/>
          <w:numId w:val="170"/>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основ правовой культуры в области использования информации.</w:t>
      </w:r>
    </w:p>
    <w:p w:rsidR="00CF6ED8" w:rsidRDefault="00271C7E" w:rsidP="00636667">
      <w:pPr>
        <w:spacing w:after="0" w:line="240" w:lineRule="auto"/>
        <w:ind w:left="260" w:firstLine="708"/>
        <w:jc w:val="both"/>
        <w:rPr>
          <w:sz w:val="20"/>
          <w:szCs w:val="20"/>
        </w:rPr>
      </w:pPr>
      <w:r>
        <w:rPr>
          <w:rFonts w:ascii="Times New Roman" w:eastAsia="Times New Roman" w:hAnsi="Times New Roman" w:cs="Times New Roman"/>
          <w:b/>
          <w:bCs/>
          <w:sz w:val="24"/>
          <w:szCs w:val="24"/>
        </w:rPr>
        <w:t>При освоении регулятивных универсальных учебных действий обеспечивается:</w:t>
      </w:r>
    </w:p>
    <w:p w:rsidR="00CF6ED8" w:rsidRDefault="00CF6ED8" w:rsidP="00636667">
      <w:pPr>
        <w:spacing w:after="0" w:line="240" w:lineRule="auto"/>
        <w:jc w:val="both"/>
        <w:rPr>
          <w:sz w:val="20"/>
          <w:szCs w:val="20"/>
        </w:rPr>
      </w:pPr>
    </w:p>
    <w:p w:rsidR="00CF6ED8" w:rsidRPr="00636667" w:rsidRDefault="00271C7E" w:rsidP="00432982">
      <w:pPr>
        <w:pStyle w:val="aa"/>
        <w:numPr>
          <w:ilvl w:val="0"/>
          <w:numId w:val="250"/>
        </w:numPr>
        <w:tabs>
          <w:tab w:val="left" w:pos="440"/>
        </w:tabs>
        <w:spacing w:after="0" w:line="240" w:lineRule="auto"/>
        <w:jc w:val="both"/>
        <w:rPr>
          <w:rFonts w:eastAsia="Times New Roman"/>
          <w:sz w:val="24"/>
          <w:szCs w:val="24"/>
        </w:rPr>
      </w:pPr>
      <w:r w:rsidRPr="00636667">
        <w:rPr>
          <w:rFonts w:ascii="Times New Roman" w:eastAsia="Times New Roman" w:hAnsi="Times New Roman" w:cs="Times New Roman"/>
          <w:sz w:val="24"/>
          <w:szCs w:val="24"/>
        </w:rPr>
        <w:t>оценка условий, алгоритмов и результатов действий, выполняемых в информационной среде;</w:t>
      </w:r>
    </w:p>
    <w:p w:rsidR="00CF6ED8" w:rsidRPr="00636667" w:rsidRDefault="00271C7E" w:rsidP="00432982">
      <w:pPr>
        <w:pStyle w:val="aa"/>
        <w:numPr>
          <w:ilvl w:val="0"/>
          <w:numId w:val="250"/>
        </w:numPr>
        <w:tabs>
          <w:tab w:val="left" w:pos="409"/>
        </w:tabs>
        <w:spacing w:after="0" w:line="240" w:lineRule="auto"/>
        <w:jc w:val="both"/>
        <w:rPr>
          <w:rFonts w:eastAsia="Times New Roman"/>
          <w:sz w:val="24"/>
          <w:szCs w:val="24"/>
        </w:rPr>
      </w:pPr>
      <w:r w:rsidRPr="00636667">
        <w:rPr>
          <w:rFonts w:ascii="Times New Roman" w:eastAsia="Times New Roman"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CF6ED8" w:rsidRPr="00636667" w:rsidRDefault="00271C7E" w:rsidP="00432982">
      <w:pPr>
        <w:pStyle w:val="aa"/>
        <w:numPr>
          <w:ilvl w:val="0"/>
          <w:numId w:val="250"/>
        </w:numPr>
        <w:tabs>
          <w:tab w:val="left" w:pos="400"/>
        </w:tabs>
        <w:spacing w:after="0" w:line="240" w:lineRule="auto"/>
        <w:jc w:val="both"/>
        <w:rPr>
          <w:rFonts w:eastAsia="Times New Roman"/>
          <w:sz w:val="24"/>
          <w:szCs w:val="24"/>
        </w:rPr>
      </w:pPr>
      <w:r w:rsidRPr="00636667">
        <w:rPr>
          <w:rFonts w:ascii="Times New Roman" w:eastAsia="Times New Roman" w:hAnsi="Times New Roman" w:cs="Times New Roman"/>
          <w:sz w:val="24"/>
          <w:szCs w:val="24"/>
        </w:rPr>
        <w:t>создание цифрового портфолио учебных достижений учащегося.</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При освоении познавательных универсальных учебных действий </w:t>
      </w:r>
      <w:r>
        <w:rPr>
          <w:rFonts w:ascii="Times New Roman" w:eastAsia="Times New Roman" w:hAnsi="Times New Roman" w:cs="Times New Roman"/>
          <w:sz w:val="24"/>
          <w:szCs w:val="24"/>
        </w:rPr>
        <w:t>ИКТ играютключевую роль в таких общеучебных универсальных действиях, как:</w:t>
      </w:r>
    </w:p>
    <w:p w:rsidR="00CF6ED8" w:rsidRDefault="00CF6ED8" w:rsidP="00636667">
      <w:pPr>
        <w:spacing w:after="0" w:line="240" w:lineRule="auto"/>
        <w:jc w:val="both"/>
        <w:rPr>
          <w:sz w:val="20"/>
          <w:szCs w:val="20"/>
        </w:rPr>
      </w:pPr>
    </w:p>
    <w:p w:rsidR="00CF6ED8" w:rsidRDefault="00271C7E" w:rsidP="00B31EC2">
      <w:pPr>
        <w:numPr>
          <w:ilvl w:val="0"/>
          <w:numId w:val="172"/>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поиск информации;</w:t>
      </w:r>
    </w:p>
    <w:p w:rsidR="00CF6ED8" w:rsidRDefault="00271C7E" w:rsidP="00B31EC2">
      <w:pPr>
        <w:numPr>
          <w:ilvl w:val="0"/>
          <w:numId w:val="172"/>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фиксация (запись) информации с помощью различных технических средств;</w:t>
      </w:r>
    </w:p>
    <w:p w:rsidR="00CF6ED8" w:rsidRDefault="00271C7E" w:rsidP="00B31EC2">
      <w:pPr>
        <w:numPr>
          <w:ilvl w:val="0"/>
          <w:numId w:val="172"/>
        </w:numPr>
        <w:tabs>
          <w:tab w:val="left" w:pos="493"/>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CF6ED8" w:rsidRDefault="00271C7E" w:rsidP="00B31EC2">
      <w:pPr>
        <w:numPr>
          <w:ilvl w:val="0"/>
          <w:numId w:val="172"/>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создание гипермедиасообщений;</w:t>
      </w:r>
    </w:p>
    <w:p w:rsidR="00CF6ED8" w:rsidRDefault="00271C7E" w:rsidP="00B31EC2">
      <w:pPr>
        <w:numPr>
          <w:ilvl w:val="0"/>
          <w:numId w:val="172"/>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построение моделей объектов и процессов.</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708"/>
        <w:jc w:val="both"/>
        <w:rPr>
          <w:sz w:val="20"/>
          <w:szCs w:val="20"/>
        </w:rPr>
      </w:pPr>
      <w:r>
        <w:rPr>
          <w:rFonts w:ascii="Times New Roman" w:eastAsia="Times New Roman" w:hAnsi="Times New Roman" w:cs="Times New Roman"/>
          <w:sz w:val="24"/>
          <w:szCs w:val="24"/>
        </w:rPr>
        <w:t>ИКТ является важным инструментом для формирования коммуникативных универсальных учебных действий.</w:t>
      </w:r>
    </w:p>
    <w:p w:rsidR="00CF6ED8" w:rsidRDefault="00CF6ED8" w:rsidP="00636667">
      <w:pPr>
        <w:spacing w:after="0" w:line="240" w:lineRule="auto"/>
        <w:jc w:val="both"/>
        <w:rPr>
          <w:sz w:val="20"/>
          <w:szCs w:val="20"/>
        </w:rPr>
      </w:pPr>
    </w:p>
    <w:p w:rsidR="00CF6ED8" w:rsidRDefault="00271C7E" w:rsidP="00636667">
      <w:pPr>
        <w:spacing w:after="0" w:line="240" w:lineRule="auto"/>
        <w:ind w:left="960"/>
        <w:jc w:val="both"/>
        <w:rPr>
          <w:sz w:val="20"/>
          <w:szCs w:val="20"/>
        </w:rPr>
      </w:pPr>
      <w:r>
        <w:rPr>
          <w:rFonts w:ascii="Times New Roman" w:eastAsia="Times New Roman" w:hAnsi="Times New Roman" w:cs="Times New Roman"/>
          <w:sz w:val="24"/>
          <w:szCs w:val="24"/>
        </w:rPr>
        <w:t>Для этого используются:</w:t>
      </w:r>
    </w:p>
    <w:p w:rsidR="00CF6ED8" w:rsidRDefault="00271C7E" w:rsidP="00B31EC2">
      <w:pPr>
        <w:numPr>
          <w:ilvl w:val="0"/>
          <w:numId w:val="17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обмен гипермедиасообщениями;</w:t>
      </w:r>
    </w:p>
    <w:p w:rsidR="00CF6ED8" w:rsidRDefault="00271C7E" w:rsidP="00B31EC2">
      <w:pPr>
        <w:numPr>
          <w:ilvl w:val="0"/>
          <w:numId w:val="17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выступление с аудиовизуальной поддержкой;</w:t>
      </w:r>
    </w:p>
    <w:p w:rsidR="00CF6ED8" w:rsidRDefault="00271C7E" w:rsidP="00B31EC2">
      <w:pPr>
        <w:numPr>
          <w:ilvl w:val="0"/>
          <w:numId w:val="17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фиксация хода коллективной/личной коммуникации;</w:t>
      </w:r>
    </w:p>
    <w:p w:rsidR="00636667" w:rsidRPr="00636667" w:rsidRDefault="00271C7E" w:rsidP="00B31EC2">
      <w:pPr>
        <w:numPr>
          <w:ilvl w:val="0"/>
          <w:numId w:val="173"/>
        </w:numPr>
        <w:tabs>
          <w:tab w:val="left" w:pos="396"/>
        </w:tabs>
        <w:spacing w:after="0" w:line="240" w:lineRule="auto"/>
        <w:ind w:left="960" w:hanging="698"/>
        <w:jc w:val="both"/>
        <w:rPr>
          <w:rFonts w:eastAsia="Times New Roman"/>
          <w:sz w:val="24"/>
          <w:szCs w:val="24"/>
        </w:rPr>
      </w:pPr>
      <w:r>
        <w:rPr>
          <w:rFonts w:ascii="Times New Roman" w:eastAsia="Times New Roman" w:hAnsi="Times New Roman" w:cs="Times New Roman"/>
          <w:sz w:val="24"/>
          <w:szCs w:val="24"/>
        </w:rPr>
        <w:t xml:space="preserve">общение в цифровой среде (электронная почта, чат, видеоконференция, форум, блог). </w:t>
      </w:r>
    </w:p>
    <w:p w:rsidR="00636667" w:rsidRPr="00636667" w:rsidRDefault="00636667" w:rsidP="00636667">
      <w:pPr>
        <w:tabs>
          <w:tab w:val="left" w:pos="396"/>
        </w:tabs>
        <w:spacing w:after="0" w:line="240" w:lineRule="auto"/>
        <w:jc w:val="both"/>
        <w:rPr>
          <w:rFonts w:eastAsia="Times New Roman"/>
          <w:sz w:val="24"/>
          <w:szCs w:val="24"/>
        </w:rPr>
      </w:pPr>
    </w:p>
    <w:p w:rsidR="00CF6ED8" w:rsidRDefault="00271C7E" w:rsidP="00636667">
      <w:pPr>
        <w:tabs>
          <w:tab w:val="left" w:pos="396"/>
        </w:tabs>
        <w:spacing w:after="0" w:line="240" w:lineRule="auto"/>
        <w:ind w:left="284"/>
        <w:jc w:val="both"/>
        <w:rPr>
          <w:sz w:val="20"/>
          <w:szCs w:val="20"/>
        </w:rPr>
      </w:pPr>
      <w:r>
        <w:rPr>
          <w:rFonts w:ascii="Times New Roman" w:eastAsia="Times New Roman" w:hAnsi="Times New Roman" w:cs="Times New Roman"/>
          <w:sz w:val="24"/>
          <w:szCs w:val="24"/>
        </w:rPr>
        <w:t>Формирование ИКТ - компетентности учащихся происходит в рамках системно-деятельностного подхода, в процессе изучения всех без исключения предметов учебного плана.</w:t>
      </w:r>
    </w:p>
    <w:p w:rsidR="00CF6ED8" w:rsidRDefault="00271C7E" w:rsidP="0063666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lastRenderedPageBreak/>
        <w:t>Вынесение формирования ИКТ-компетентности в программу формирования универсальных учебных действий позволяет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w:t>
      </w:r>
      <w:r w:rsidR="00636667">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кружков, внеурочной деятельностью школьников.</w:t>
      </w:r>
    </w:p>
    <w:p w:rsidR="00CF6ED8" w:rsidRDefault="00CF6ED8" w:rsidP="00636667">
      <w:pPr>
        <w:spacing w:after="0" w:line="240" w:lineRule="auto"/>
        <w:jc w:val="both"/>
        <w:rPr>
          <w:sz w:val="20"/>
          <w:szCs w:val="20"/>
        </w:rPr>
      </w:pPr>
    </w:p>
    <w:p w:rsidR="00CF6ED8" w:rsidRDefault="00271C7E" w:rsidP="00636667">
      <w:pPr>
        <w:spacing w:after="0" w:line="240" w:lineRule="auto"/>
        <w:ind w:left="260"/>
        <w:jc w:val="both"/>
        <w:rPr>
          <w:sz w:val="20"/>
          <w:szCs w:val="20"/>
        </w:rPr>
      </w:pPr>
      <w:r>
        <w:rPr>
          <w:rFonts w:ascii="Times New Roman" w:eastAsia="Times New Roman" w:hAnsi="Times New Roman" w:cs="Times New Roman"/>
          <w:b/>
          <w:bCs/>
          <w:sz w:val="24"/>
          <w:szCs w:val="24"/>
        </w:rPr>
        <w:t>2.1.8. Система оценки деятельности образовательного учреждения по формированию и развитию универсальных учебных действий у обучающихся</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708"/>
        <w:jc w:val="both"/>
        <w:rPr>
          <w:sz w:val="20"/>
          <w:szCs w:val="20"/>
        </w:rPr>
      </w:pPr>
      <w:r>
        <w:rPr>
          <w:rFonts w:ascii="Times New Roman" w:eastAsia="Times New Roman" w:hAnsi="Times New Roman" w:cs="Times New Roman"/>
          <w:sz w:val="24"/>
          <w:szCs w:val="24"/>
        </w:rPr>
        <w:t>Система оценки деятельности образовательного учреждения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Система оценки деятельности образовательного учреждения по формированию и развитию УУД у обучающихся фиксирует:</w:t>
      </w:r>
    </w:p>
    <w:p w:rsidR="00CF6ED8" w:rsidRDefault="00CF6ED8" w:rsidP="00636667">
      <w:pPr>
        <w:spacing w:after="0" w:line="240" w:lineRule="auto"/>
        <w:jc w:val="both"/>
        <w:rPr>
          <w:sz w:val="20"/>
          <w:szCs w:val="20"/>
        </w:rPr>
      </w:pP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 цели оценочной деятельности:</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 критерии, процедуры, инструменты оценки и формы представления её результатов;</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 условия и границы применения системы оценки.</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708"/>
        <w:jc w:val="both"/>
        <w:rPr>
          <w:sz w:val="20"/>
          <w:szCs w:val="20"/>
        </w:rPr>
      </w:pPr>
      <w:r>
        <w:rPr>
          <w:rFonts w:ascii="Times New Roman" w:eastAsia="Times New Roman" w:hAnsi="Times New Roman" w:cs="Times New Roman"/>
          <w:sz w:val="24"/>
          <w:szCs w:val="24"/>
        </w:rPr>
        <w:t>Целью системы оценки деятельности образовательного учреждения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CF6ED8" w:rsidRDefault="00CF6ED8" w:rsidP="00636667">
      <w:pPr>
        <w:spacing w:after="0" w:line="240" w:lineRule="auto"/>
        <w:jc w:val="both"/>
        <w:rPr>
          <w:sz w:val="20"/>
          <w:szCs w:val="20"/>
        </w:rPr>
      </w:pP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Основными задачами являются:</w:t>
      </w:r>
    </w:p>
    <w:p w:rsidR="00CF6ED8" w:rsidRDefault="00CF6ED8" w:rsidP="00636667">
      <w:pPr>
        <w:spacing w:after="0" w:line="240" w:lineRule="auto"/>
        <w:jc w:val="both"/>
        <w:rPr>
          <w:sz w:val="20"/>
          <w:szCs w:val="20"/>
        </w:rPr>
      </w:pPr>
    </w:p>
    <w:p w:rsidR="00CF6ED8" w:rsidRDefault="00271C7E" w:rsidP="00B31EC2">
      <w:pPr>
        <w:numPr>
          <w:ilvl w:val="0"/>
          <w:numId w:val="175"/>
        </w:numPr>
        <w:tabs>
          <w:tab w:val="left" w:pos="46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формирование единого понимания критериев оценки деятельности образовательного учреждения по формированию и развитию УУД у обучающихся;</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505"/>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определение степени соответствия качества образовательной деятельности школы государственным и социальным стандартам;</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44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определение степени соответствия условий осуществления образовательного процесса государственным требованиям;</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43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информационное, аналитическое и экспертное обеспечение мониторинга деятельности школы по формированию и развитию УУД;</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54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разработка единой информационно – технологической базы системы качества образования;</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59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45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50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выявление факторов, влияющих на повышение качества деятельности школы по формированию и развитию УУД у обучающихся;</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40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lastRenderedPageBreak/>
        <w:t>определение рейтинга педагогов и размера стимулирующей надбавки к заработной плате за высокое качество формирования и развития УУД у обучающихся;</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53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5"/>
        </w:numPr>
        <w:tabs>
          <w:tab w:val="left" w:pos="51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стимулирование инновационных процессов с целью поддержания и постоянного повышения качества и конкурентоспособности.</w:t>
      </w:r>
    </w:p>
    <w:p w:rsidR="006D6FCC" w:rsidRDefault="006D6FCC" w:rsidP="00636667">
      <w:pPr>
        <w:spacing w:after="0" w:line="240" w:lineRule="auto"/>
        <w:ind w:left="260" w:firstLine="708"/>
        <w:jc w:val="both"/>
        <w:rPr>
          <w:rFonts w:ascii="Times New Roman" w:eastAsia="Times New Roman" w:hAnsi="Times New Roman" w:cs="Times New Roman"/>
          <w:sz w:val="24"/>
          <w:szCs w:val="24"/>
        </w:rPr>
      </w:pPr>
    </w:p>
    <w:p w:rsidR="00CF6ED8" w:rsidRDefault="00271C7E" w:rsidP="00636667">
      <w:pPr>
        <w:spacing w:after="0" w:line="240" w:lineRule="auto"/>
        <w:ind w:left="260" w:firstLine="708"/>
        <w:jc w:val="both"/>
        <w:rPr>
          <w:sz w:val="20"/>
          <w:szCs w:val="20"/>
        </w:rPr>
      </w:pPr>
      <w:r>
        <w:rPr>
          <w:rFonts w:ascii="Times New Roman" w:eastAsia="Times New Roman" w:hAnsi="Times New Roman" w:cs="Times New Roman"/>
          <w:sz w:val="24"/>
          <w:szCs w:val="24"/>
        </w:rPr>
        <w:t>В основу системы оценки качества деятельности образовательного учреждения по формированию и развитию УУД у обучающихся образования положены принципы:</w:t>
      </w:r>
    </w:p>
    <w:p w:rsidR="00CF6ED8" w:rsidRDefault="00CF6ED8" w:rsidP="00636667">
      <w:pPr>
        <w:spacing w:after="0" w:line="240" w:lineRule="auto"/>
        <w:jc w:val="both"/>
        <w:rPr>
          <w:sz w:val="20"/>
          <w:szCs w:val="20"/>
        </w:rPr>
      </w:pPr>
    </w:p>
    <w:p w:rsidR="00CF6ED8" w:rsidRDefault="00271C7E" w:rsidP="00B31EC2">
      <w:pPr>
        <w:numPr>
          <w:ilvl w:val="0"/>
          <w:numId w:val="176"/>
        </w:numPr>
        <w:tabs>
          <w:tab w:val="left" w:pos="591"/>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реалистичности требований, норм и показателей качества деятельности по формированию и развитию УУД у обучающихся;</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6"/>
        </w:numPr>
        <w:tabs>
          <w:tab w:val="left" w:pos="421"/>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открытости, прозрачности процедур оценки качества деятельности по формированию и развитию УУД у обучающихся;</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6"/>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инструментальности и технологичности используемых показателей, минимизации их</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количества  с  учетом  потребностей  всех  участников  образовательного  процесса;</w:t>
      </w:r>
    </w:p>
    <w:p w:rsidR="00CF6ED8" w:rsidRDefault="00CF6ED8" w:rsidP="00636667">
      <w:pPr>
        <w:spacing w:after="0" w:line="240" w:lineRule="auto"/>
        <w:jc w:val="both"/>
        <w:rPr>
          <w:sz w:val="20"/>
          <w:szCs w:val="20"/>
        </w:rPr>
      </w:pPr>
    </w:p>
    <w:p w:rsidR="00CF6ED8" w:rsidRDefault="00271C7E" w:rsidP="00B31EC2">
      <w:pPr>
        <w:numPr>
          <w:ilvl w:val="0"/>
          <w:numId w:val="177"/>
        </w:numPr>
        <w:tabs>
          <w:tab w:val="left" w:pos="411"/>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мотивационности–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7"/>
        </w:numPr>
        <w:tabs>
          <w:tab w:val="left" w:pos="45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доступности информации о состоянии и качестве деятельности по формированию и развитию УУД у обучающихся для различных групп потребителей;</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7"/>
        </w:numPr>
        <w:tabs>
          <w:tab w:val="left" w:pos="72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повышения потенциала внутренней оценки, самооценки, самоанализа, комплиментарности, взаимного дополнения оценочных процедур, установление между ними взаимосвязей и взаимозависимости.</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828"/>
        <w:jc w:val="both"/>
        <w:rPr>
          <w:rFonts w:eastAsia="Times New Roman"/>
          <w:sz w:val="24"/>
          <w:szCs w:val="24"/>
        </w:rPr>
      </w:pPr>
      <w:r>
        <w:rPr>
          <w:rFonts w:ascii="Times New Roman" w:eastAsia="Times New Roman" w:hAnsi="Times New Roman" w:cs="Times New Roman"/>
          <w:sz w:val="24"/>
          <w:szCs w:val="24"/>
        </w:rPr>
        <w:t>Общее руководство и организация оценки деятельности образовательного учреждения по формированию и развитию УУД у обучающихся осуществляется администрацией 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образовательного учреждения по формированию и развитию УУД у обучающихся.</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720"/>
        <w:jc w:val="both"/>
        <w:rPr>
          <w:rFonts w:eastAsia="Times New Roman"/>
          <w:sz w:val="24"/>
          <w:szCs w:val="24"/>
        </w:rPr>
      </w:pPr>
      <w:r>
        <w:rPr>
          <w:rFonts w:ascii="Times New Roman" w:eastAsia="Times New Roman" w:hAnsi="Times New Roman" w:cs="Times New Roman"/>
          <w:sz w:val="24"/>
          <w:szCs w:val="24"/>
        </w:rPr>
        <w:t>Оценка деятельности образовательного учреждения по формированию и развитию УУД у обучающихся осуществляется посредством:</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77"/>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системы внутришкольного контроля:</w:t>
      </w:r>
    </w:p>
    <w:p w:rsidR="00CF6ED8" w:rsidRDefault="00271C7E" w:rsidP="00B31EC2">
      <w:pPr>
        <w:numPr>
          <w:ilvl w:val="0"/>
          <w:numId w:val="177"/>
        </w:numPr>
        <w:tabs>
          <w:tab w:val="left" w:pos="420"/>
        </w:tabs>
        <w:spacing w:after="0" w:line="240" w:lineRule="auto"/>
        <w:ind w:left="420" w:hanging="158"/>
        <w:jc w:val="both"/>
        <w:rPr>
          <w:rFonts w:eastAsia="Times New Roman"/>
          <w:sz w:val="24"/>
          <w:szCs w:val="24"/>
        </w:rPr>
      </w:pPr>
      <w:r>
        <w:rPr>
          <w:rFonts w:ascii="Times New Roman" w:eastAsia="Times New Roman" w:hAnsi="Times New Roman" w:cs="Times New Roman"/>
          <w:sz w:val="24"/>
          <w:szCs w:val="24"/>
        </w:rPr>
        <w:t>стартовая и итоговая диагностика достижения метапредметных результатов учащимися</w:t>
      </w:r>
    </w:p>
    <w:p w:rsidR="00CF6ED8" w:rsidRDefault="00271C7E" w:rsidP="006D6FCC">
      <w:pPr>
        <w:tabs>
          <w:tab w:val="left" w:pos="1120"/>
          <w:tab w:val="left" w:pos="2460"/>
          <w:tab w:val="left" w:pos="4460"/>
          <w:tab w:val="left" w:pos="5680"/>
          <w:tab w:val="left" w:pos="6560"/>
          <w:tab w:val="left" w:pos="8840"/>
        </w:tabs>
        <w:spacing w:after="0" w:line="240" w:lineRule="auto"/>
        <w:ind w:left="260"/>
        <w:rPr>
          <w:sz w:val="20"/>
          <w:szCs w:val="20"/>
        </w:rPr>
      </w:pPr>
      <w:r>
        <w:rPr>
          <w:rFonts w:ascii="Times New Roman" w:eastAsia="Times New Roman" w:hAnsi="Times New Roman" w:cs="Times New Roman"/>
          <w:sz w:val="24"/>
          <w:szCs w:val="24"/>
        </w:rPr>
        <w:t>наосновекомплексныхработнамежпредметной</w:t>
      </w:r>
      <w:r>
        <w:rPr>
          <w:sz w:val="20"/>
          <w:szCs w:val="20"/>
        </w:rPr>
        <w:tab/>
      </w:r>
      <w:r>
        <w:rPr>
          <w:rFonts w:ascii="Times New Roman" w:eastAsia="Times New Roman" w:hAnsi="Times New Roman" w:cs="Times New Roman"/>
          <w:sz w:val="23"/>
          <w:szCs w:val="23"/>
        </w:rPr>
        <w:t>основе;</w:t>
      </w:r>
    </w:p>
    <w:p w:rsidR="00CF6ED8" w:rsidRDefault="00271C7E" w:rsidP="00B31EC2">
      <w:pPr>
        <w:numPr>
          <w:ilvl w:val="0"/>
          <w:numId w:val="178"/>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lastRenderedPageBreak/>
        <w:t>социологические и психологические исследования;</w:t>
      </w:r>
    </w:p>
    <w:p w:rsidR="001629FC" w:rsidRPr="001629FC" w:rsidRDefault="00271C7E" w:rsidP="00B31EC2">
      <w:pPr>
        <w:numPr>
          <w:ilvl w:val="0"/>
          <w:numId w:val="178"/>
        </w:numPr>
        <w:tabs>
          <w:tab w:val="left" w:pos="45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 xml:space="preserve">анализ деятельности учителей на основе данных, полученных в ходе регулярного и систематического посещения уроков; </w:t>
      </w:r>
    </w:p>
    <w:p w:rsidR="00CF6ED8" w:rsidRDefault="00271C7E" w:rsidP="00B31EC2">
      <w:pPr>
        <w:numPr>
          <w:ilvl w:val="0"/>
          <w:numId w:val="178"/>
        </w:numPr>
        <w:tabs>
          <w:tab w:val="left" w:pos="45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экспертиза учебно-методических комплектов; -анкетирование учителей, учащихся и родителей;</w:t>
      </w:r>
    </w:p>
    <w:p w:rsidR="00CF6ED8" w:rsidRDefault="00271C7E" w:rsidP="00B31EC2">
      <w:pPr>
        <w:numPr>
          <w:ilvl w:val="0"/>
          <w:numId w:val="178"/>
        </w:numPr>
        <w:tabs>
          <w:tab w:val="left" w:pos="56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учащихся школы;</w:t>
      </w:r>
    </w:p>
    <w:p w:rsidR="00CF6ED8" w:rsidRDefault="00271C7E" w:rsidP="00B31EC2">
      <w:pPr>
        <w:numPr>
          <w:ilvl w:val="0"/>
          <w:numId w:val="178"/>
        </w:numPr>
        <w:tabs>
          <w:tab w:val="left" w:pos="42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профессиональной экспертизы качества образования, организуемой профессиональным образовательным сообществом по заявке школы (внешний аудит).</w:t>
      </w:r>
    </w:p>
    <w:p w:rsidR="00CF6ED8" w:rsidRDefault="00CF6ED8" w:rsidP="00636667">
      <w:pPr>
        <w:spacing w:after="0" w:line="240" w:lineRule="auto"/>
        <w:jc w:val="both"/>
        <w:rPr>
          <w:rFonts w:eastAsia="Times New Roman"/>
          <w:sz w:val="24"/>
          <w:szCs w:val="24"/>
        </w:rPr>
      </w:pPr>
    </w:p>
    <w:p w:rsidR="00CF6ED8" w:rsidRDefault="00271C7E" w:rsidP="006D6FCC">
      <w:pPr>
        <w:spacing w:after="0" w:line="240" w:lineRule="auto"/>
        <w:ind w:left="260" w:firstLine="600"/>
        <w:jc w:val="both"/>
        <w:rPr>
          <w:rFonts w:eastAsia="Times New Roman"/>
          <w:sz w:val="24"/>
          <w:szCs w:val="24"/>
        </w:rPr>
      </w:pPr>
      <w:r>
        <w:rPr>
          <w:rFonts w:ascii="Times New Roman" w:eastAsia="Times New Roman" w:hAnsi="Times New Roman" w:cs="Times New Roman"/>
          <w:sz w:val="24"/>
          <w:szCs w:val="24"/>
        </w:rPr>
        <w:t>Периодичность проведения оценки деятельности образовательного учреждения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Оценка оценки деятельности образовательного учреждения по формированию и развитию УУД у обучающихся осуществляется на основе принятой в регионе и школе системы показателей</w:t>
      </w:r>
      <w:r w:rsidR="006D6FCC">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параметров, характеризующих ее основные аспекты (качество результатов, качество условий и качество процесса).</w:t>
      </w:r>
    </w:p>
    <w:p w:rsidR="00CF6ED8" w:rsidRDefault="00271C7E" w:rsidP="006D6FCC">
      <w:pPr>
        <w:spacing w:after="0" w:line="240" w:lineRule="auto"/>
        <w:ind w:left="284"/>
        <w:jc w:val="both"/>
        <w:rPr>
          <w:rFonts w:eastAsia="Times New Roman"/>
          <w:sz w:val="24"/>
          <w:szCs w:val="24"/>
        </w:rPr>
      </w:pPr>
      <w:r>
        <w:rPr>
          <w:rFonts w:ascii="Times New Roman" w:eastAsia="Times New Roman" w:hAnsi="Times New Roman" w:cs="Times New Roman"/>
          <w:sz w:val="24"/>
          <w:szCs w:val="24"/>
        </w:rPr>
        <w:t>Основными методами установления фактических показателей являются экспертиза</w:t>
      </w:r>
      <w:r w:rsidR="006D6FCC">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w:t>
      </w:r>
    </w:p>
    <w:p w:rsidR="00CF6ED8" w:rsidRDefault="00CF6ED8" w:rsidP="00636667">
      <w:pPr>
        <w:spacing w:after="0" w:line="240" w:lineRule="auto"/>
        <w:jc w:val="both"/>
        <w:rPr>
          <w:rFonts w:eastAsia="Times New Roman"/>
          <w:sz w:val="24"/>
          <w:szCs w:val="24"/>
        </w:rPr>
      </w:pPr>
    </w:p>
    <w:p w:rsidR="00CF6ED8" w:rsidRDefault="001629FC" w:rsidP="001629FC">
      <w:pPr>
        <w:spacing w:after="0" w:line="240" w:lineRule="auto"/>
        <w:ind w:left="260" w:firstLine="660"/>
        <w:jc w:val="both"/>
        <w:rPr>
          <w:sz w:val="20"/>
          <w:szCs w:val="20"/>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b/>
          <w:bCs/>
          <w:sz w:val="24"/>
          <w:szCs w:val="24"/>
        </w:rPr>
        <w:t>2.1.9. Методика и инструментарий мониторинга успешности освоения и применения обучающимися универсальных учебных действий</w:t>
      </w:r>
    </w:p>
    <w:p w:rsidR="00CF6ED8" w:rsidRDefault="00CF6ED8" w:rsidP="00636667">
      <w:pPr>
        <w:spacing w:after="0" w:line="240" w:lineRule="auto"/>
        <w:jc w:val="both"/>
        <w:rPr>
          <w:sz w:val="20"/>
          <w:szCs w:val="20"/>
        </w:rPr>
      </w:pPr>
    </w:p>
    <w:p w:rsidR="00CF6ED8" w:rsidRDefault="00CA3A8C" w:rsidP="00B31EC2">
      <w:pPr>
        <w:numPr>
          <w:ilvl w:val="1"/>
          <w:numId w:val="180"/>
        </w:numPr>
        <w:tabs>
          <w:tab w:val="left" w:pos="1254"/>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процессе реализации мониторинга успешности освоения и применения УУД учитываются следующие этапы освоения УУД:</w:t>
      </w:r>
    </w:p>
    <w:p w:rsidR="00CF6ED8" w:rsidRDefault="00271C7E" w:rsidP="00705EFE">
      <w:pPr>
        <w:spacing w:after="0" w:line="240" w:lineRule="auto"/>
        <w:ind w:left="260" w:firstLine="710"/>
        <w:jc w:val="both"/>
        <w:rPr>
          <w:rFonts w:eastAsia="Times New Roman"/>
          <w:sz w:val="24"/>
          <w:szCs w:val="24"/>
        </w:rPr>
      </w:pPr>
      <w:r>
        <w:rPr>
          <w:rFonts w:ascii="Symbol" w:eastAsia="Symbol" w:hAnsi="Symbol" w:cs="Symbol"/>
          <w:b/>
          <w:bCs/>
          <w:sz w:val="24"/>
          <w:szCs w:val="24"/>
        </w:rPr>
        <w:t></w:t>
      </w:r>
      <w:r>
        <w:rPr>
          <w:rFonts w:ascii="Times New Roman" w:eastAsia="Times New Roman" w:hAnsi="Times New Roman" w:cs="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w:t>
      </w:r>
      <w:r w:rsidR="00705EFE">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воспроизведения);</w:t>
      </w:r>
    </w:p>
    <w:p w:rsidR="00CF6ED8" w:rsidRDefault="00271C7E" w:rsidP="00B31EC2">
      <w:pPr>
        <w:numPr>
          <w:ilvl w:val="0"/>
          <w:numId w:val="181"/>
        </w:numPr>
        <w:tabs>
          <w:tab w:val="left" w:pos="1254"/>
        </w:tabs>
        <w:spacing w:after="0" w:line="240" w:lineRule="auto"/>
        <w:ind w:left="260" w:firstLine="712"/>
        <w:jc w:val="both"/>
        <w:rPr>
          <w:rFonts w:ascii="Symbol" w:eastAsia="Symbol" w:hAnsi="Symbol" w:cs="Symbol"/>
          <w:b/>
          <w:bCs/>
          <w:sz w:val="24"/>
          <w:szCs w:val="24"/>
        </w:rPr>
      </w:pPr>
      <w:r>
        <w:rPr>
          <w:rFonts w:ascii="Times New Roman" w:eastAsia="Times New Roman" w:hAnsi="Times New Roman" w:cs="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F6ED8" w:rsidRDefault="00271C7E" w:rsidP="00B31EC2">
      <w:pPr>
        <w:numPr>
          <w:ilvl w:val="0"/>
          <w:numId w:val="181"/>
        </w:numPr>
        <w:tabs>
          <w:tab w:val="left" w:pos="1254"/>
        </w:tabs>
        <w:spacing w:after="0" w:line="240" w:lineRule="auto"/>
        <w:ind w:left="260" w:firstLine="712"/>
        <w:jc w:val="both"/>
        <w:rPr>
          <w:rFonts w:ascii="Symbol" w:eastAsia="Symbol" w:hAnsi="Symbol" w:cs="Symbol"/>
          <w:b/>
          <w:bCs/>
          <w:sz w:val="24"/>
          <w:szCs w:val="24"/>
        </w:rPr>
      </w:pPr>
      <w:r>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F6ED8" w:rsidRDefault="00271C7E" w:rsidP="00B31EC2">
      <w:pPr>
        <w:numPr>
          <w:ilvl w:val="0"/>
          <w:numId w:val="181"/>
        </w:numPr>
        <w:tabs>
          <w:tab w:val="left" w:pos="1254"/>
        </w:tabs>
        <w:spacing w:after="0" w:line="240" w:lineRule="auto"/>
        <w:ind w:left="260" w:firstLine="712"/>
        <w:jc w:val="both"/>
        <w:rPr>
          <w:rFonts w:ascii="Symbol" w:eastAsia="Symbol" w:hAnsi="Symbol" w:cs="Symbol"/>
          <w:b/>
          <w:bCs/>
          <w:sz w:val="24"/>
          <w:szCs w:val="24"/>
        </w:rPr>
      </w:pPr>
      <w:r>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F6ED8" w:rsidRDefault="00271C7E" w:rsidP="00B31EC2">
      <w:pPr>
        <w:numPr>
          <w:ilvl w:val="0"/>
          <w:numId w:val="181"/>
        </w:numPr>
        <w:tabs>
          <w:tab w:val="left" w:pos="1254"/>
        </w:tabs>
        <w:spacing w:after="0" w:line="240" w:lineRule="auto"/>
        <w:ind w:left="260" w:firstLine="712"/>
        <w:jc w:val="both"/>
        <w:rPr>
          <w:rFonts w:ascii="Symbol" w:eastAsia="Symbol" w:hAnsi="Symbol" w:cs="Symbol"/>
          <w:b/>
          <w:bCs/>
          <w:sz w:val="24"/>
          <w:szCs w:val="24"/>
        </w:rPr>
      </w:pPr>
      <w:r>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F6ED8" w:rsidRDefault="00271C7E" w:rsidP="00B31EC2">
      <w:pPr>
        <w:numPr>
          <w:ilvl w:val="0"/>
          <w:numId w:val="181"/>
        </w:numPr>
        <w:tabs>
          <w:tab w:val="left" w:pos="1260"/>
        </w:tabs>
        <w:spacing w:after="0" w:line="240" w:lineRule="auto"/>
        <w:ind w:left="1260" w:hanging="288"/>
        <w:jc w:val="both"/>
        <w:rPr>
          <w:rFonts w:ascii="Symbol" w:eastAsia="Symbol" w:hAnsi="Symbol" w:cs="Symbol"/>
          <w:b/>
          <w:bCs/>
          <w:sz w:val="24"/>
          <w:szCs w:val="24"/>
        </w:rPr>
      </w:pPr>
      <w:r>
        <w:rPr>
          <w:rFonts w:ascii="Times New Roman" w:eastAsia="Times New Roman" w:hAnsi="Times New Roman" w:cs="Times New Roman"/>
          <w:sz w:val="24"/>
          <w:szCs w:val="24"/>
        </w:rPr>
        <w:t>обобщение учебных действий на основе выявления общих принципов.</w:t>
      </w:r>
    </w:p>
    <w:p w:rsidR="00705EFE" w:rsidRDefault="00705EFE" w:rsidP="00636667">
      <w:pPr>
        <w:spacing w:after="0" w:line="240" w:lineRule="auto"/>
        <w:ind w:left="960"/>
        <w:jc w:val="both"/>
        <w:rPr>
          <w:rFonts w:ascii="Times New Roman" w:eastAsia="Times New Roman" w:hAnsi="Times New Roman" w:cs="Times New Roman"/>
          <w:sz w:val="24"/>
          <w:szCs w:val="24"/>
        </w:rPr>
      </w:pPr>
    </w:p>
    <w:p w:rsidR="00CF6ED8" w:rsidRDefault="00271C7E" w:rsidP="00636667">
      <w:pPr>
        <w:spacing w:after="0" w:line="240" w:lineRule="auto"/>
        <w:ind w:left="960"/>
        <w:jc w:val="both"/>
        <w:rPr>
          <w:sz w:val="20"/>
          <w:szCs w:val="20"/>
        </w:rPr>
      </w:pPr>
      <w:r>
        <w:rPr>
          <w:rFonts w:ascii="Times New Roman" w:eastAsia="Times New Roman" w:hAnsi="Times New Roman" w:cs="Times New Roman"/>
          <w:sz w:val="24"/>
          <w:szCs w:val="24"/>
        </w:rPr>
        <w:t>Система оценки УУД может быть:</w:t>
      </w:r>
    </w:p>
    <w:p w:rsidR="00CF6ED8" w:rsidRDefault="00CF6ED8" w:rsidP="00636667">
      <w:pPr>
        <w:spacing w:after="0" w:line="240" w:lineRule="auto"/>
        <w:jc w:val="both"/>
        <w:rPr>
          <w:sz w:val="20"/>
          <w:szCs w:val="20"/>
        </w:rPr>
      </w:pPr>
    </w:p>
    <w:p w:rsidR="00CF6ED8" w:rsidRDefault="00271C7E" w:rsidP="00B31EC2">
      <w:pPr>
        <w:numPr>
          <w:ilvl w:val="2"/>
          <w:numId w:val="182"/>
        </w:numPr>
        <w:tabs>
          <w:tab w:val="left" w:pos="1260"/>
        </w:tabs>
        <w:spacing w:after="0" w:line="240" w:lineRule="auto"/>
        <w:ind w:left="1260" w:hanging="288"/>
        <w:jc w:val="both"/>
        <w:rPr>
          <w:rFonts w:ascii="Symbol" w:eastAsia="Symbol" w:hAnsi="Symbol" w:cs="Symbol"/>
          <w:b/>
          <w:bCs/>
          <w:sz w:val="24"/>
          <w:szCs w:val="24"/>
        </w:rPr>
      </w:pPr>
      <w:r>
        <w:rPr>
          <w:rFonts w:ascii="Times New Roman" w:eastAsia="Times New Roman" w:hAnsi="Times New Roman" w:cs="Times New Roman"/>
          <w:sz w:val="24"/>
          <w:szCs w:val="24"/>
        </w:rPr>
        <w:t>уровневой (определяются уровни владения УУД);</w:t>
      </w:r>
    </w:p>
    <w:p w:rsidR="00CF6ED8" w:rsidRDefault="00271C7E" w:rsidP="00B31EC2">
      <w:pPr>
        <w:numPr>
          <w:ilvl w:val="2"/>
          <w:numId w:val="182"/>
        </w:numPr>
        <w:tabs>
          <w:tab w:val="left" w:pos="1254"/>
        </w:tabs>
        <w:spacing w:after="0" w:line="240" w:lineRule="auto"/>
        <w:ind w:left="260" w:firstLine="712"/>
        <w:jc w:val="both"/>
        <w:rPr>
          <w:rFonts w:ascii="Symbol" w:eastAsia="Symbol" w:hAnsi="Symbol" w:cs="Symbol"/>
          <w:b/>
          <w:bCs/>
          <w:sz w:val="24"/>
          <w:szCs w:val="24"/>
        </w:rPr>
      </w:pPr>
      <w:r>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F6ED8" w:rsidRDefault="00CF6ED8" w:rsidP="00636667">
      <w:pPr>
        <w:spacing w:after="0" w:line="240" w:lineRule="auto"/>
        <w:jc w:val="both"/>
        <w:rPr>
          <w:rFonts w:ascii="Symbol" w:eastAsia="Symbol" w:hAnsi="Symbol" w:cs="Symbol"/>
          <w:b/>
          <w:bCs/>
          <w:sz w:val="24"/>
          <w:szCs w:val="24"/>
        </w:rPr>
      </w:pPr>
    </w:p>
    <w:p w:rsidR="00CF6ED8" w:rsidRDefault="00705EFE" w:rsidP="00B31EC2">
      <w:pPr>
        <w:numPr>
          <w:ilvl w:val="1"/>
          <w:numId w:val="182"/>
        </w:numPr>
        <w:tabs>
          <w:tab w:val="left" w:pos="1172"/>
        </w:tabs>
        <w:spacing w:after="0" w:line="240" w:lineRule="auto"/>
        <w:ind w:left="260" w:firstLine="602"/>
        <w:jc w:val="both"/>
        <w:rPr>
          <w:rFonts w:eastAsia="Times New Roman"/>
          <w:sz w:val="24"/>
          <w:szCs w:val="24"/>
        </w:rPr>
      </w:pPr>
      <w:r>
        <w:rPr>
          <w:rFonts w:ascii="Times New Roman" w:eastAsia="Times New Roman" w:hAnsi="Times New Roman" w:cs="Times New Roman"/>
          <w:sz w:val="24"/>
          <w:szCs w:val="24"/>
        </w:rPr>
        <w:lastRenderedPageBreak/>
        <w:t xml:space="preserve"> В </w:t>
      </w:r>
      <w:r w:rsidR="00271C7E">
        <w:rPr>
          <w:rFonts w:ascii="Times New Roman" w:eastAsia="Times New Roman" w:hAnsi="Times New Roman" w:cs="Times New Roman"/>
          <w:sz w:val="24"/>
          <w:szCs w:val="24"/>
        </w:rPr>
        <w:t>качестве диагностических материалов для выявления уровня развития УУД выступают проверочные работы, состоящие из компетентностных задач.</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Критерием проверки результатов программы являтются данные комплексной диагностики уровня развития УУД у учеников на начальном и заключительном этапах основной школы.</w:t>
      </w:r>
    </w:p>
    <w:p w:rsidR="00CF6ED8" w:rsidRDefault="00271C7E" w:rsidP="00636667">
      <w:pPr>
        <w:spacing w:after="0" w:line="240" w:lineRule="auto"/>
        <w:ind w:left="960"/>
        <w:jc w:val="both"/>
        <w:rPr>
          <w:rFonts w:eastAsia="Times New Roman"/>
          <w:sz w:val="24"/>
          <w:szCs w:val="24"/>
        </w:rPr>
      </w:pPr>
      <w:r>
        <w:rPr>
          <w:rFonts w:ascii="Times New Roman" w:eastAsia="Times New Roman" w:hAnsi="Times New Roman" w:cs="Times New Roman"/>
          <w:sz w:val="24"/>
          <w:szCs w:val="24"/>
        </w:rPr>
        <w:t>Критериями оценки сформированности УУД выступают:</w:t>
      </w:r>
    </w:p>
    <w:p w:rsidR="00CF6ED8" w:rsidRDefault="00271C7E" w:rsidP="00B31EC2">
      <w:pPr>
        <w:numPr>
          <w:ilvl w:val="0"/>
          <w:numId w:val="182"/>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Соответствие возрастным психологическим требованиям</w:t>
      </w:r>
    </w:p>
    <w:p w:rsidR="00CF6ED8" w:rsidRDefault="00271C7E" w:rsidP="00B31EC2">
      <w:pPr>
        <w:numPr>
          <w:ilvl w:val="0"/>
          <w:numId w:val="182"/>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CF6ED8" w:rsidRDefault="00271C7E" w:rsidP="00B31EC2">
      <w:pPr>
        <w:numPr>
          <w:ilvl w:val="0"/>
          <w:numId w:val="183"/>
        </w:numPr>
        <w:tabs>
          <w:tab w:val="left" w:pos="44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Для оценки сформированности УУД создаются фонды оценочных средств для проведения текущего контроля и промежуточной аттестации. Эти фонды включают: контрольные вопросы и типовые задания для практических работ, лабораторных и контрольных работ, тесты и компьютерные тестирующие программы, примерную тематику рефератов, проектов. И т.д., а также иные формы контроля, позволяющие оценить степень сформированности компетенций учащихся.</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Для определения уровня формирования компетенций обучающихся используются также стандартизированные тесты с дополнительным творческим заданием и рейтинговая система оценки. Стандартизированный тест направлен на определение не только ЗУНов , но и компетенций. Стандартизированные тесты с творческим заданием могут проводится на всех этапах обучения , т.е. служить и для промежуточного и для итогового контроля.</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Новым методом комплексной оценки уровня сформированности УУД служит портфолио. Портфолио ученика – это комплекс документов (грамоты, дипломы, сертификаты и т.д.) и продуктов различных видов деятельности: как учебной (диагностические работы, оценочные листы, исследовательские, проектные работы, рефераты и т.д.), так и внеурочной (творческие работы, презентации, фотоматериалы), отражающий индивидуальные образовательные достижения и отслеживающий личностный рост школьника, динамику его продвижения в учебной и других видах деятельности. Портфолио также содержит материал из внешних источников (отзывы учителей, родителей, педагогов дополнительного образования и т.д.), дающий дополнительную оценку уровня обученности и развития учащихся на каждом этапе обучения.</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Модульно-рейтинговая система-это метод при котором учебный материал разделяется на логически завершенные модули после изучения каждого из которых предусматривается контрольная работа, тест и т.д. Работы оцениваются в баллах, сумма которых дает рейтинг каждого учащегося.</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Система оценивания должна позволить получить интегральную и дифференцированную информацию о процессе преподавания и учения, отслеживать индивидуальный прогресс учащихся в достижении планируемых результатов, обеспечить обратную связь для учителей и учащихся и родителей, отслеживать эффективность образовательной программы.</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960"/>
        <w:jc w:val="both"/>
        <w:rPr>
          <w:rFonts w:eastAsia="Times New Roman"/>
          <w:sz w:val="24"/>
          <w:szCs w:val="24"/>
        </w:rPr>
      </w:pPr>
      <w:r>
        <w:rPr>
          <w:rFonts w:ascii="Times New Roman" w:eastAsia="Times New Roman" w:hAnsi="Times New Roman" w:cs="Times New Roman"/>
          <w:sz w:val="24"/>
          <w:szCs w:val="24"/>
        </w:rPr>
        <w:t>Это налагает особые требования к выстраиванию системы оценивания:</w:t>
      </w:r>
    </w:p>
    <w:p w:rsidR="00CF6ED8" w:rsidRDefault="00CF6ED8" w:rsidP="00636667">
      <w:pPr>
        <w:spacing w:after="0" w:line="240" w:lineRule="auto"/>
        <w:jc w:val="both"/>
        <w:rPr>
          <w:rFonts w:eastAsia="Times New Roman"/>
          <w:sz w:val="24"/>
          <w:szCs w:val="24"/>
        </w:rPr>
      </w:pPr>
    </w:p>
    <w:p w:rsidR="00CF6ED8" w:rsidRDefault="00271C7E" w:rsidP="00B31EC2">
      <w:pPr>
        <w:numPr>
          <w:ilvl w:val="0"/>
          <w:numId w:val="183"/>
        </w:numPr>
        <w:tabs>
          <w:tab w:val="left" w:pos="52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Включение учащихся в контрольно-оценочную деятельность с тем, чтобы они приобретали навыки самооценки и самоанализа (рефлексии)</w:t>
      </w:r>
    </w:p>
    <w:p w:rsidR="00CF6ED8" w:rsidRDefault="00271C7E" w:rsidP="00B31EC2">
      <w:pPr>
        <w:numPr>
          <w:ilvl w:val="0"/>
          <w:numId w:val="183"/>
        </w:numPr>
        <w:tabs>
          <w:tab w:val="left" w:pos="520"/>
        </w:tabs>
        <w:spacing w:after="0" w:line="240" w:lineRule="auto"/>
        <w:ind w:left="520" w:hanging="258"/>
        <w:jc w:val="both"/>
        <w:rPr>
          <w:rFonts w:eastAsia="Times New Roman"/>
          <w:sz w:val="24"/>
          <w:szCs w:val="24"/>
        </w:rPr>
      </w:pPr>
      <w:r>
        <w:rPr>
          <w:rFonts w:ascii="Times New Roman" w:eastAsia="Times New Roman" w:hAnsi="Times New Roman" w:cs="Times New Roman"/>
          <w:sz w:val="24"/>
          <w:szCs w:val="24"/>
        </w:rPr>
        <w:t>Использование критериальной системы оценивания</w:t>
      </w:r>
    </w:p>
    <w:p w:rsidR="00CF6ED8" w:rsidRDefault="00271C7E" w:rsidP="00B31EC2">
      <w:pPr>
        <w:numPr>
          <w:ilvl w:val="0"/>
          <w:numId w:val="183"/>
        </w:numPr>
        <w:tabs>
          <w:tab w:val="left" w:pos="57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lastRenderedPageBreak/>
        <w:t>Использование разнообразных видов, методов, форм и объектов оценивания, в том числе как внутреннюю так и внешнюю оценку</w:t>
      </w:r>
    </w:p>
    <w:p w:rsidR="00CF6ED8" w:rsidRDefault="00271C7E" w:rsidP="00B31EC2">
      <w:pPr>
        <w:numPr>
          <w:ilvl w:val="0"/>
          <w:numId w:val="183"/>
        </w:numPr>
        <w:tabs>
          <w:tab w:val="left" w:pos="541"/>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Интегральную оценку, в том числе портфолио,и дифференцированную оценку отдельных аспектов обучения(например, правописных умений и навыков, речевых навыков, навыков работы с информацией и т.д.)</w:t>
      </w:r>
    </w:p>
    <w:p w:rsidR="00CF6ED8" w:rsidRDefault="00271C7E" w:rsidP="00B31EC2">
      <w:pPr>
        <w:numPr>
          <w:ilvl w:val="0"/>
          <w:numId w:val="18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Самоанализ и самооценку обучающихся</w:t>
      </w:r>
    </w:p>
    <w:p w:rsidR="00CF6ED8" w:rsidRDefault="00271C7E" w:rsidP="00B31EC2">
      <w:pPr>
        <w:numPr>
          <w:ilvl w:val="0"/>
          <w:numId w:val="18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Оценивание как образовательных результатов, так и процесса их формирования</w:t>
      </w:r>
    </w:p>
    <w:p w:rsidR="00CF6ED8" w:rsidRDefault="00271C7E" w:rsidP="00B31EC2">
      <w:pPr>
        <w:numPr>
          <w:ilvl w:val="0"/>
          <w:numId w:val="18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Сочетание количественной и качественной оценки</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540"/>
        <w:jc w:val="both"/>
        <w:rPr>
          <w:sz w:val="20"/>
          <w:szCs w:val="20"/>
        </w:rPr>
      </w:pPr>
      <w:r>
        <w:rPr>
          <w:rFonts w:ascii="Times New Roman" w:eastAsia="Times New Roman" w:hAnsi="Times New Roman" w:cs="Times New Roman"/>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фиксированных наблюдений по данному учебному действию.</w:t>
      </w:r>
    </w:p>
    <w:p w:rsidR="00CF6ED8" w:rsidRDefault="00CF6ED8" w:rsidP="00636667">
      <w:pPr>
        <w:spacing w:after="0" w:line="240" w:lineRule="auto"/>
        <w:jc w:val="both"/>
        <w:rPr>
          <w:sz w:val="20"/>
          <w:szCs w:val="20"/>
        </w:rPr>
      </w:pPr>
    </w:p>
    <w:p w:rsidR="00CF6ED8" w:rsidRDefault="00CF6ED8" w:rsidP="00636667">
      <w:pPr>
        <w:spacing w:after="0" w:line="240" w:lineRule="auto"/>
        <w:jc w:val="both"/>
        <w:rPr>
          <w:sz w:val="20"/>
          <w:szCs w:val="20"/>
        </w:rPr>
      </w:pPr>
    </w:p>
    <w:p w:rsidR="00CF6ED8" w:rsidRDefault="00271C7E" w:rsidP="008E614F">
      <w:pPr>
        <w:spacing w:after="0" w:line="240" w:lineRule="auto"/>
        <w:jc w:val="both"/>
        <w:rPr>
          <w:sz w:val="20"/>
          <w:szCs w:val="20"/>
        </w:rPr>
      </w:pPr>
      <w:r>
        <w:rPr>
          <w:rFonts w:ascii="Times New Roman" w:eastAsia="Times New Roman" w:hAnsi="Times New Roman" w:cs="Times New Roman"/>
          <w:sz w:val="24"/>
          <w:szCs w:val="24"/>
        </w:rPr>
        <w:t>Данные наблюдений заносятся в контрольно-оценочные листы, которые являются материалом для мониторинга сформированности УУД.</w:t>
      </w:r>
    </w:p>
    <w:p w:rsidR="00CF6ED8" w:rsidRDefault="00CF6ED8" w:rsidP="00636667">
      <w:pPr>
        <w:spacing w:after="0" w:line="240" w:lineRule="auto"/>
        <w:jc w:val="both"/>
        <w:rPr>
          <w:sz w:val="20"/>
          <w:szCs w:val="20"/>
        </w:rPr>
      </w:pPr>
    </w:p>
    <w:p w:rsidR="00CF6ED8" w:rsidRDefault="00271C7E" w:rsidP="00636667">
      <w:pPr>
        <w:spacing w:after="0" w:line="240" w:lineRule="auto"/>
        <w:ind w:right="-79"/>
        <w:jc w:val="both"/>
        <w:rPr>
          <w:sz w:val="20"/>
          <w:szCs w:val="20"/>
        </w:rPr>
      </w:pPr>
      <w:r>
        <w:rPr>
          <w:rFonts w:ascii="Times New Roman" w:eastAsia="Times New Roman" w:hAnsi="Times New Roman" w:cs="Times New Roman"/>
          <w:b/>
          <w:bCs/>
          <w:sz w:val="23"/>
          <w:szCs w:val="23"/>
        </w:rPr>
        <w:t>Модель (циклограмма) мониторинга результатов освоения учащимися основной образовательной программы основног</w:t>
      </w:r>
      <w:r w:rsidR="008E614F">
        <w:rPr>
          <w:rFonts w:ascii="Times New Roman" w:eastAsia="Times New Roman" w:hAnsi="Times New Roman" w:cs="Times New Roman"/>
          <w:b/>
          <w:bCs/>
          <w:sz w:val="23"/>
          <w:szCs w:val="23"/>
        </w:rPr>
        <w:t>о общего образования МБОУ «Идрицкая СОШ</w:t>
      </w:r>
      <w:r>
        <w:rPr>
          <w:rFonts w:ascii="Times New Roman" w:eastAsia="Times New Roman" w:hAnsi="Times New Roman" w:cs="Times New Roman"/>
          <w:b/>
          <w:bCs/>
          <w:sz w:val="23"/>
          <w:szCs w:val="23"/>
        </w:rPr>
        <w:t>»</w:t>
      </w:r>
    </w:p>
    <w:p w:rsidR="00CF6ED8" w:rsidRDefault="001A6CF8" w:rsidP="00636667">
      <w:pPr>
        <w:spacing w:after="0" w:line="240" w:lineRule="auto"/>
        <w:jc w:val="both"/>
        <w:rPr>
          <w:sz w:val="20"/>
          <w:szCs w:val="20"/>
        </w:rPr>
      </w:pPr>
      <w:r>
        <w:rPr>
          <w:noProof/>
          <w:sz w:val="20"/>
          <w:szCs w:val="20"/>
        </w:rPr>
        <w:pict>
          <v:rect id="Shape 1" o:spid="_x0000_s1026" style="position:absolute;left:0;text-align:left;margin-left:.15pt;margin-top:14.15pt;width:1pt;height:1.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ngwEAAAIDAAAOAAAAZHJzL2Uyb0RvYy54bWysUstu2zAQvBfoPxC8x5QM5FHBcg4JkkvQ&#10;GEj7ATRFWkT4wi5j2X/fJf1Ik9yK6rDQcpezM7Nc3O68Y1sNaGPoeTtrONNBxcGGTc9//3q4uOEM&#10;swyDdDHonu818tvl92+LKXV6HsfoBg2MQAJ2U+r5mHPqhEA1ai9xFpMOVDQRvMyUwkYMICdC907M&#10;m+ZKTBGGBFFpRDq9PxT5suIbo1V+NgZ1Zq7nxC3XCDWuSxTLhew2INNo1ZGG/AcWXtpAQ89Q9zJL&#10;9gb2C5S3CiJGk2cqehGNsUpXDaSmbT6peRll0lULmYPpbBP+P1j1c7sCZgfaHWdBelpRncraYs2U&#10;sKOOl7SCIg7TU1SvSAXxoVISPPbsDPjSS9LYrvq8P/usd5kpOmzn1w0tQ1Gl/XF1c1lGCdmdribA&#10;/KijZ+Wn50BLrN7K7RPmQ+uppbKKzg4P1rmawGZ954BtZVl4/Y7o+N5W2R8IF+rrOOxXcFJFRlc2&#10;x0dRNvl3XrW/P93lHwAAAP//AwBQSwMEFAAGAAgAAAAhAC7TX7zYAAAABAEAAA8AAABkcnMvZG93&#10;bnJldi54bWxMjsFOwzAQRO9I/IO1SNyo04BQFeJUFRKIAxxoEedNvE1C4nVku034e5YTnEazM5p9&#10;5XZxozpTiL1nA+tVBoq48bbn1sDH4elmAyomZIujZzLwTRG21eVFiYX1M7/TeZ9aJSMcCzTQpTQV&#10;WsemI4dx5SdiyY4+OExiQ6ttwFnG3ajzLLvXDnuWDx1O9NhRM+xPzsBw1DwPL7vXuX6ubfx6+wxD&#10;44y5vlp2D6ASLemvDL/4gg6VMNX+xDaq0cCt9AzkG1FJc5Fajus70FWp/8NXPwAAAP//AwBQSwEC&#10;LQAUAAYACAAAACEAtoM4kv4AAADhAQAAEwAAAAAAAAAAAAAAAAAAAAAAW0NvbnRlbnRfVHlwZXNd&#10;LnhtbFBLAQItABQABgAIAAAAIQA4/SH/1gAAAJQBAAALAAAAAAAAAAAAAAAAAC8BAABfcmVscy8u&#10;cmVsc1BLAQItABQABgAIAAAAIQD/7jGngwEAAAIDAAAOAAAAAAAAAAAAAAAAAC4CAABkcnMvZTJv&#10;RG9jLnhtbFBLAQItABQABgAIAAAAIQAu01+82AAAAAQBAAAPAAAAAAAAAAAAAAAAAN0DAABkcnMv&#10;ZG93bnJldi54bWxQSwUGAAAAAAQABADzAAAA4gQAAAAA&#10;" o:allowincell="f" fillcolor="black" stroked="f">
            <v:path arrowok="t"/>
          </v:rect>
        </w:pict>
      </w:r>
      <w:r>
        <w:rPr>
          <w:noProof/>
          <w:sz w:val="20"/>
          <w:szCs w:val="20"/>
        </w:rPr>
        <w:pict>
          <v:line id="Shape 2" o:spid="_x0000_s1203" style="position:absolute;left:0;text-align:left;z-index:-251656192;visibility:visible" from="1pt,15.3pt" to="85.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GtQEAAIADAAAOAAAAZHJzL2Uyb0RvYy54bWysU02P0zAQvSPxHyzfadKwtKuo6R52KZcV&#10;VNrlB0xtp7Hwlzymaf89Y6ctFC4I4YPl+fDzvDfj1cPRGnZQEbV3HZ/Pas6UE15qt+/419fNu3vO&#10;MIGTYLxTHT8p5A/rt29WY2hV4wdvpIqMQBy2Y+j4kFJoqwrFoCzgzAflKNj7aCGRGfeVjDASujVV&#10;U9eLavRRhuiFQiTv0xTk64Lf90qkL32PKjHTcaotlT2WfZf3ar2Cdh8hDFqcy4B/qMKCdvToFeoJ&#10;ErDvUf8BZbWIHn2fZsLbyve9FqpwIDbz+jc2LwMEVbiQOBiuMuH/gxWfD9vItOx4w5kDSy0qr7Im&#10;SzMGbCnj0W1jJieO7iU8e/ENKVbdBLOBYUo79tHmdGLHjkXq01VqdUxMkHNeL+fN3QfOBMXulov3&#10;+bkK2svdEDF9Ut6yfOi40S4LAS0cnjFNqZeU7EZvtNxoY4oR97tHE9kBqOmbss7oN2nGsTEXsljW&#10;BfomiH+HYXWi8TXadvy+zmsaqEGB/Ogk1QltAm2mM9Ez7izcpFVWbeflaRsvglKbiw7nkcxz9Ktd&#10;bv/8OOsfAAAA//8DAFBLAwQUAAYACAAAACEAnLsqzNkAAAAHAQAADwAAAGRycy9kb3ducmV2Lnht&#10;bEyPQU/DMAyF70j8h8hI3FjCkDZUmk4IqVzQDh0cOLqNaSsap2q8rvv3ZOIAR79nv/c53y1+UDNN&#10;sQ9s4X5lQBE3wfXcWvh4L+8eQUVBdjgEJgtnirArrq9yzFw4cUXzQVqVQjhmaKETGTOtY9ORx7gK&#10;I3HyvsLkUdI4tdpNeErhftBrYzbaY8+pocORXjpqvg9HnzCaUl4J5TPsw6z3+lzV5Vtl7e3N8vwE&#10;SmiRv2W44KcbKBJTHY7sohosrNMnYuHBbEBd7K3Zgqp/BV3k+j9/8QMAAP//AwBQSwECLQAUAAYA&#10;CAAAACEAtoM4kv4AAADhAQAAEwAAAAAAAAAAAAAAAAAAAAAAW0NvbnRlbnRfVHlwZXNdLnhtbFBL&#10;AQItABQABgAIAAAAIQA4/SH/1gAAAJQBAAALAAAAAAAAAAAAAAAAAC8BAABfcmVscy8ucmVsc1BL&#10;AQItABQABgAIAAAAIQDXaH/GtQEAAIADAAAOAAAAAAAAAAAAAAAAAC4CAABkcnMvZTJvRG9jLnht&#10;bFBLAQItABQABgAIAAAAIQCcuyrM2QAAAAcBAAAPAAAAAAAAAAAAAAAAAA8EAABkcnMvZG93bnJl&#10;di54bWxQSwUGAAAAAAQABADzAAAAFQUAAAAA&#10;" o:allowincell="f" filled="t" strokecolor="white" strokeweight=".29639mm">
            <v:stroke joinstyle="miter"/>
            <o:lock v:ext="edit" shapetype="f"/>
          </v:line>
        </w:pict>
      </w:r>
    </w:p>
    <w:p w:rsidR="00CF6ED8" w:rsidRDefault="00CF6ED8" w:rsidP="00636667">
      <w:pPr>
        <w:spacing w:after="0" w:line="240" w:lineRule="auto"/>
        <w:jc w:val="both"/>
        <w:rPr>
          <w:sz w:val="20"/>
          <w:szCs w:val="20"/>
        </w:rPr>
      </w:pPr>
    </w:p>
    <w:tbl>
      <w:tblPr>
        <w:tblW w:w="10750" w:type="dxa"/>
        <w:tblInd w:w="-860" w:type="dxa"/>
        <w:tblLayout w:type="fixed"/>
        <w:tblCellMar>
          <w:left w:w="0" w:type="dxa"/>
          <w:right w:w="0" w:type="dxa"/>
        </w:tblCellMar>
        <w:tblLook w:val="04A0"/>
      </w:tblPr>
      <w:tblGrid>
        <w:gridCol w:w="20"/>
        <w:gridCol w:w="1700"/>
        <w:gridCol w:w="2140"/>
        <w:gridCol w:w="1140"/>
        <w:gridCol w:w="860"/>
        <w:gridCol w:w="1260"/>
        <w:gridCol w:w="1560"/>
        <w:gridCol w:w="1120"/>
        <w:gridCol w:w="920"/>
        <w:gridCol w:w="30"/>
      </w:tblGrid>
      <w:tr w:rsidR="00CF6ED8" w:rsidTr="002A018B">
        <w:trPr>
          <w:trHeight w:val="40"/>
        </w:trPr>
        <w:tc>
          <w:tcPr>
            <w:tcW w:w="20" w:type="dxa"/>
            <w:tcBorders>
              <w:top w:val="single" w:sz="8" w:space="0" w:color="auto"/>
            </w:tcBorders>
            <w:vAlign w:val="bottom"/>
          </w:tcPr>
          <w:p w:rsidR="00CF6ED8" w:rsidRDefault="00CF6ED8" w:rsidP="008E614F">
            <w:pPr>
              <w:spacing w:after="0" w:line="240" w:lineRule="auto"/>
              <w:jc w:val="center"/>
              <w:rPr>
                <w:sz w:val="3"/>
                <w:szCs w:val="3"/>
              </w:rPr>
            </w:pPr>
          </w:p>
        </w:tc>
        <w:tc>
          <w:tcPr>
            <w:tcW w:w="1700" w:type="dxa"/>
            <w:vMerge w:val="restart"/>
            <w:tcBorders>
              <w:top w:val="single" w:sz="8" w:space="0" w:color="auto"/>
              <w:right w:val="single" w:sz="8" w:space="0" w:color="auto"/>
            </w:tcBorders>
            <w:vAlign w:val="bottom"/>
          </w:tcPr>
          <w:p w:rsidR="00CF6ED8" w:rsidRDefault="00271C7E" w:rsidP="008E614F">
            <w:pPr>
              <w:spacing w:after="0" w:line="240" w:lineRule="auto"/>
              <w:ind w:left="600"/>
              <w:jc w:val="center"/>
              <w:rPr>
                <w:sz w:val="20"/>
                <w:szCs w:val="20"/>
              </w:rPr>
            </w:pPr>
            <w:r>
              <w:rPr>
                <w:rFonts w:ascii="Times New Roman" w:eastAsia="Times New Roman" w:hAnsi="Times New Roman" w:cs="Times New Roman"/>
                <w:b/>
                <w:bCs/>
              </w:rPr>
              <w:t>УУД</w:t>
            </w:r>
          </w:p>
        </w:tc>
        <w:tc>
          <w:tcPr>
            <w:tcW w:w="2140" w:type="dxa"/>
            <w:vMerge w:val="restart"/>
            <w:tcBorders>
              <w:top w:val="single" w:sz="8" w:space="0" w:color="auto"/>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w w:val="99"/>
              </w:rPr>
              <w:t>Характеристика</w:t>
            </w:r>
          </w:p>
        </w:tc>
        <w:tc>
          <w:tcPr>
            <w:tcW w:w="3260" w:type="dxa"/>
            <w:gridSpan w:val="3"/>
            <w:vMerge w:val="restart"/>
            <w:tcBorders>
              <w:top w:val="single" w:sz="8" w:space="0" w:color="auto"/>
              <w:right w:val="single" w:sz="8" w:space="0" w:color="auto"/>
            </w:tcBorders>
            <w:vAlign w:val="bottom"/>
          </w:tcPr>
          <w:p w:rsidR="00CF6ED8" w:rsidRDefault="00271C7E" w:rsidP="008E614F">
            <w:pPr>
              <w:spacing w:after="0" w:line="240" w:lineRule="auto"/>
              <w:ind w:right="681"/>
              <w:jc w:val="center"/>
              <w:rPr>
                <w:sz w:val="20"/>
                <w:szCs w:val="20"/>
              </w:rPr>
            </w:pPr>
            <w:r>
              <w:rPr>
                <w:rFonts w:ascii="Times New Roman" w:eastAsia="Times New Roman" w:hAnsi="Times New Roman" w:cs="Times New Roman"/>
                <w:b/>
                <w:bCs/>
              </w:rPr>
              <w:t>Инструментарий</w:t>
            </w:r>
          </w:p>
        </w:tc>
        <w:tc>
          <w:tcPr>
            <w:tcW w:w="1560" w:type="dxa"/>
            <w:vMerge w:val="restart"/>
            <w:tcBorders>
              <w:top w:val="single" w:sz="8" w:space="0" w:color="auto"/>
              <w:right w:val="single" w:sz="8" w:space="0" w:color="auto"/>
            </w:tcBorders>
            <w:vAlign w:val="bottom"/>
          </w:tcPr>
          <w:p w:rsidR="00CF6ED8" w:rsidRDefault="00271C7E" w:rsidP="008E614F">
            <w:pPr>
              <w:spacing w:after="0" w:line="240" w:lineRule="auto"/>
              <w:ind w:left="360"/>
              <w:jc w:val="center"/>
              <w:rPr>
                <w:sz w:val="20"/>
                <w:szCs w:val="20"/>
              </w:rPr>
            </w:pPr>
            <w:r>
              <w:rPr>
                <w:rFonts w:ascii="Times New Roman" w:eastAsia="Times New Roman" w:hAnsi="Times New Roman" w:cs="Times New Roman"/>
                <w:b/>
                <w:bCs/>
              </w:rPr>
              <w:t>Методы</w:t>
            </w:r>
          </w:p>
        </w:tc>
        <w:tc>
          <w:tcPr>
            <w:tcW w:w="1120" w:type="dxa"/>
            <w:vMerge w:val="restart"/>
            <w:tcBorders>
              <w:top w:val="single" w:sz="8" w:space="0" w:color="auto"/>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rPr>
              <w:t>Периодич</w:t>
            </w:r>
          </w:p>
        </w:tc>
        <w:tc>
          <w:tcPr>
            <w:tcW w:w="920" w:type="dxa"/>
            <w:vMerge w:val="restart"/>
            <w:tcBorders>
              <w:top w:val="single" w:sz="8" w:space="0" w:color="auto"/>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rPr>
              <w:t>Сроки</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366"/>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3260" w:type="dxa"/>
            <w:gridSpan w:val="3"/>
            <w:vMerge/>
            <w:tcBorders>
              <w:right w:val="single" w:sz="8" w:space="0" w:color="auto"/>
            </w:tcBorders>
            <w:vAlign w:val="bottom"/>
          </w:tcPr>
          <w:p w:rsidR="00CF6ED8" w:rsidRDefault="00CF6ED8" w:rsidP="008E614F">
            <w:pPr>
              <w:spacing w:after="0" w:line="240" w:lineRule="auto"/>
              <w:jc w:val="center"/>
              <w:rPr>
                <w:sz w:val="24"/>
                <w:szCs w:val="24"/>
              </w:rPr>
            </w:pPr>
          </w:p>
        </w:tc>
        <w:tc>
          <w:tcPr>
            <w:tcW w:w="156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35"/>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0"/>
                <w:szCs w:val="20"/>
              </w:rPr>
            </w:pPr>
          </w:p>
        </w:tc>
        <w:tc>
          <w:tcPr>
            <w:tcW w:w="1700" w:type="dxa"/>
            <w:tcBorders>
              <w:bottom w:val="single" w:sz="8" w:space="0" w:color="auto"/>
              <w:right w:val="single" w:sz="8" w:space="0" w:color="auto"/>
            </w:tcBorders>
            <w:vAlign w:val="bottom"/>
          </w:tcPr>
          <w:p w:rsidR="00CF6ED8" w:rsidRDefault="00CF6ED8" w:rsidP="008E614F">
            <w:pPr>
              <w:spacing w:after="0" w:line="240" w:lineRule="auto"/>
              <w:jc w:val="center"/>
              <w:rPr>
                <w:sz w:val="20"/>
                <w:szCs w:val="20"/>
              </w:rPr>
            </w:pPr>
          </w:p>
        </w:tc>
        <w:tc>
          <w:tcPr>
            <w:tcW w:w="2140" w:type="dxa"/>
            <w:tcBorders>
              <w:bottom w:val="single" w:sz="8" w:space="0" w:color="auto"/>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rPr>
              <w:t>УУД</w:t>
            </w:r>
          </w:p>
        </w:tc>
        <w:tc>
          <w:tcPr>
            <w:tcW w:w="1140" w:type="dxa"/>
            <w:tcBorders>
              <w:bottom w:val="single" w:sz="8" w:space="0" w:color="auto"/>
            </w:tcBorders>
            <w:vAlign w:val="bottom"/>
          </w:tcPr>
          <w:p w:rsidR="00CF6ED8" w:rsidRDefault="00CF6ED8" w:rsidP="008E614F">
            <w:pPr>
              <w:spacing w:after="0" w:line="240" w:lineRule="auto"/>
              <w:jc w:val="center"/>
              <w:rPr>
                <w:sz w:val="20"/>
                <w:szCs w:val="20"/>
              </w:rPr>
            </w:pPr>
          </w:p>
        </w:tc>
        <w:tc>
          <w:tcPr>
            <w:tcW w:w="860" w:type="dxa"/>
            <w:tcBorders>
              <w:bottom w:val="single" w:sz="8" w:space="0" w:color="auto"/>
            </w:tcBorders>
            <w:vAlign w:val="bottom"/>
          </w:tcPr>
          <w:p w:rsidR="00CF6ED8" w:rsidRDefault="00CF6ED8" w:rsidP="008E614F">
            <w:pPr>
              <w:spacing w:after="0" w:line="240" w:lineRule="auto"/>
              <w:jc w:val="center"/>
              <w:rPr>
                <w:sz w:val="20"/>
                <w:szCs w:val="20"/>
              </w:rPr>
            </w:pPr>
          </w:p>
        </w:tc>
        <w:tc>
          <w:tcPr>
            <w:tcW w:w="1260" w:type="dxa"/>
            <w:tcBorders>
              <w:bottom w:val="single" w:sz="8" w:space="0" w:color="auto"/>
              <w:right w:val="single" w:sz="8" w:space="0" w:color="auto"/>
            </w:tcBorders>
            <w:vAlign w:val="bottom"/>
          </w:tcPr>
          <w:p w:rsidR="00CF6ED8" w:rsidRDefault="00CF6ED8" w:rsidP="008E614F">
            <w:pPr>
              <w:spacing w:after="0" w:line="240" w:lineRule="auto"/>
              <w:jc w:val="center"/>
              <w:rPr>
                <w:sz w:val="20"/>
                <w:szCs w:val="20"/>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0"/>
                <w:szCs w:val="20"/>
              </w:rPr>
            </w:pPr>
          </w:p>
        </w:tc>
        <w:tc>
          <w:tcPr>
            <w:tcW w:w="1120" w:type="dxa"/>
            <w:tcBorders>
              <w:bottom w:val="single" w:sz="8" w:space="0" w:color="auto"/>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rPr>
              <w:t>ность</w:t>
            </w: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0"/>
                <w:szCs w:val="20"/>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7"/>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tcBorders>
              <w:right w:val="single" w:sz="8" w:space="0" w:color="auto"/>
            </w:tcBorders>
            <w:vAlign w:val="bottom"/>
          </w:tcPr>
          <w:p w:rsidR="00CF6ED8" w:rsidRDefault="00CF6ED8" w:rsidP="008E614F">
            <w:pPr>
              <w:spacing w:after="0" w:line="240" w:lineRule="auto"/>
              <w:jc w:val="center"/>
              <w:rPr>
                <w:sz w:val="24"/>
                <w:szCs w:val="24"/>
              </w:rPr>
            </w:pPr>
          </w:p>
        </w:tc>
        <w:tc>
          <w:tcPr>
            <w:tcW w:w="3260" w:type="dxa"/>
            <w:gridSpan w:val="3"/>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 «Какой я?»</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right w:val="single" w:sz="8" w:space="0" w:color="auto"/>
            </w:tcBorders>
            <w:vAlign w:val="bottom"/>
          </w:tcPr>
          <w:p w:rsidR="00CF6ED8" w:rsidRDefault="00CF6ED8" w:rsidP="008E614F">
            <w:pPr>
              <w:spacing w:after="0" w:line="240" w:lineRule="auto"/>
              <w:jc w:val="center"/>
              <w:rPr>
                <w:sz w:val="24"/>
                <w:szCs w:val="24"/>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554"/>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40" w:type="dxa"/>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w:t>
            </w:r>
          </w:p>
        </w:tc>
        <w:tc>
          <w:tcPr>
            <w:tcW w:w="860" w:type="dxa"/>
            <w:vAlign w:val="bottom"/>
          </w:tcPr>
          <w:p w:rsidR="00CF6ED8" w:rsidRDefault="00271C7E" w:rsidP="008E614F">
            <w:pPr>
              <w:spacing w:after="0" w:line="240" w:lineRule="auto"/>
              <w:ind w:left="280"/>
              <w:jc w:val="center"/>
              <w:rPr>
                <w:sz w:val="20"/>
                <w:szCs w:val="20"/>
              </w:rPr>
            </w:pPr>
            <w:r>
              <w:rPr>
                <w:rFonts w:ascii="Times New Roman" w:eastAsia="Times New Roman" w:hAnsi="Times New Roman" w:cs="Times New Roman"/>
                <w:sz w:val="24"/>
                <w:szCs w:val="24"/>
              </w:rPr>
              <w:t>по</w:t>
            </w:r>
          </w:p>
        </w:tc>
        <w:tc>
          <w:tcPr>
            <w:tcW w:w="126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выявлению</w:t>
            </w:r>
          </w:p>
        </w:tc>
        <w:tc>
          <w:tcPr>
            <w:tcW w:w="156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Анкетировани</w:t>
            </w: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9"/>
                <w:sz w:val="24"/>
                <w:szCs w:val="24"/>
              </w:rPr>
              <w:t>5 – 9</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37"/>
        </w:trPr>
        <w:tc>
          <w:tcPr>
            <w:tcW w:w="20" w:type="dxa"/>
            <w:shd w:val="clear" w:color="auto" w:fill="000000"/>
            <w:vAlign w:val="bottom"/>
          </w:tcPr>
          <w:p w:rsidR="00CF6ED8" w:rsidRDefault="00CF6ED8" w:rsidP="008E614F">
            <w:pPr>
              <w:spacing w:after="0" w:line="240" w:lineRule="auto"/>
              <w:jc w:val="center"/>
              <w:rPr>
                <w:sz w:val="11"/>
                <w:szCs w:val="11"/>
              </w:rPr>
            </w:pPr>
          </w:p>
        </w:tc>
        <w:tc>
          <w:tcPr>
            <w:tcW w:w="1700" w:type="dxa"/>
            <w:tcBorders>
              <w:right w:val="single" w:sz="8" w:space="0" w:color="auto"/>
            </w:tcBorders>
            <w:vAlign w:val="bottom"/>
          </w:tcPr>
          <w:p w:rsidR="00CF6ED8" w:rsidRDefault="00CF6ED8" w:rsidP="008E614F">
            <w:pPr>
              <w:spacing w:after="0" w:line="240" w:lineRule="auto"/>
              <w:jc w:val="center"/>
              <w:rPr>
                <w:sz w:val="11"/>
                <w:szCs w:val="11"/>
              </w:rPr>
            </w:pPr>
          </w:p>
        </w:tc>
        <w:tc>
          <w:tcPr>
            <w:tcW w:w="2140" w:type="dxa"/>
            <w:tcBorders>
              <w:right w:val="single" w:sz="8" w:space="0" w:color="auto"/>
            </w:tcBorders>
            <w:vAlign w:val="bottom"/>
          </w:tcPr>
          <w:p w:rsidR="00CF6ED8" w:rsidRDefault="00CF6ED8" w:rsidP="008E614F">
            <w:pPr>
              <w:spacing w:after="0" w:line="240" w:lineRule="auto"/>
              <w:jc w:val="center"/>
              <w:rPr>
                <w:sz w:val="11"/>
                <w:szCs w:val="11"/>
              </w:rPr>
            </w:pPr>
          </w:p>
        </w:tc>
        <w:tc>
          <w:tcPr>
            <w:tcW w:w="1140" w:type="dxa"/>
            <w:vMerge w:val="restart"/>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уровня</w:t>
            </w:r>
          </w:p>
        </w:tc>
        <w:tc>
          <w:tcPr>
            <w:tcW w:w="860" w:type="dxa"/>
            <w:vAlign w:val="bottom"/>
          </w:tcPr>
          <w:p w:rsidR="00CF6ED8" w:rsidRDefault="00CF6ED8" w:rsidP="008E614F">
            <w:pPr>
              <w:spacing w:after="0" w:line="240" w:lineRule="auto"/>
              <w:jc w:val="center"/>
              <w:rPr>
                <w:sz w:val="11"/>
                <w:szCs w:val="11"/>
              </w:rPr>
            </w:pPr>
          </w:p>
        </w:tc>
        <w:tc>
          <w:tcPr>
            <w:tcW w:w="126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8"/>
                <w:sz w:val="24"/>
                <w:szCs w:val="24"/>
              </w:rPr>
              <w:t>самооценки</w:t>
            </w:r>
          </w:p>
        </w:tc>
        <w:tc>
          <w:tcPr>
            <w:tcW w:w="156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е</w:t>
            </w:r>
          </w:p>
        </w:tc>
        <w:tc>
          <w:tcPr>
            <w:tcW w:w="1120" w:type="dxa"/>
            <w:tcBorders>
              <w:right w:val="single" w:sz="8" w:space="0" w:color="auto"/>
            </w:tcBorders>
            <w:vAlign w:val="bottom"/>
          </w:tcPr>
          <w:p w:rsidR="00CF6ED8" w:rsidRDefault="00CF6ED8" w:rsidP="008E614F">
            <w:pPr>
              <w:spacing w:after="0" w:line="240" w:lineRule="auto"/>
              <w:jc w:val="center"/>
              <w:rPr>
                <w:sz w:val="11"/>
                <w:szCs w:val="11"/>
              </w:rPr>
            </w:pPr>
          </w:p>
        </w:tc>
        <w:tc>
          <w:tcPr>
            <w:tcW w:w="920" w:type="dxa"/>
            <w:vMerge/>
            <w:tcBorders>
              <w:right w:val="single" w:sz="8" w:space="0" w:color="auto"/>
            </w:tcBorders>
            <w:vAlign w:val="bottom"/>
          </w:tcPr>
          <w:p w:rsidR="00CF6ED8" w:rsidRDefault="00CF6ED8" w:rsidP="008E614F">
            <w:pPr>
              <w:spacing w:after="0" w:line="240" w:lineRule="auto"/>
              <w:jc w:val="center"/>
              <w:rPr>
                <w:sz w:val="11"/>
                <w:szCs w:val="11"/>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39"/>
        </w:trPr>
        <w:tc>
          <w:tcPr>
            <w:tcW w:w="20" w:type="dxa"/>
            <w:shd w:val="clear" w:color="auto" w:fill="000000"/>
            <w:vAlign w:val="bottom"/>
          </w:tcPr>
          <w:p w:rsidR="00CF6ED8" w:rsidRDefault="00CF6ED8" w:rsidP="008E614F">
            <w:pPr>
              <w:spacing w:after="0" w:line="240" w:lineRule="auto"/>
              <w:jc w:val="center"/>
              <w:rPr>
                <w:sz w:val="12"/>
                <w:szCs w:val="12"/>
              </w:rPr>
            </w:pPr>
          </w:p>
        </w:tc>
        <w:tc>
          <w:tcPr>
            <w:tcW w:w="1700" w:type="dxa"/>
            <w:tcBorders>
              <w:right w:val="single" w:sz="8" w:space="0" w:color="auto"/>
            </w:tcBorders>
            <w:vAlign w:val="bottom"/>
          </w:tcPr>
          <w:p w:rsidR="00CF6ED8" w:rsidRDefault="00CF6ED8" w:rsidP="008E614F">
            <w:pPr>
              <w:spacing w:after="0" w:line="240" w:lineRule="auto"/>
              <w:jc w:val="center"/>
              <w:rPr>
                <w:sz w:val="12"/>
                <w:szCs w:val="12"/>
              </w:rPr>
            </w:pP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Самоопределение</w:t>
            </w:r>
          </w:p>
        </w:tc>
        <w:tc>
          <w:tcPr>
            <w:tcW w:w="1140" w:type="dxa"/>
            <w:vMerge/>
            <w:vAlign w:val="bottom"/>
          </w:tcPr>
          <w:p w:rsidR="00CF6ED8" w:rsidRDefault="00CF6ED8" w:rsidP="008E614F">
            <w:pPr>
              <w:spacing w:after="0" w:line="240" w:lineRule="auto"/>
              <w:jc w:val="center"/>
              <w:rPr>
                <w:sz w:val="12"/>
                <w:szCs w:val="12"/>
              </w:rPr>
            </w:pPr>
          </w:p>
        </w:tc>
        <w:tc>
          <w:tcPr>
            <w:tcW w:w="860" w:type="dxa"/>
            <w:vAlign w:val="bottom"/>
          </w:tcPr>
          <w:p w:rsidR="00CF6ED8" w:rsidRDefault="00CF6ED8" w:rsidP="008E614F">
            <w:pPr>
              <w:spacing w:after="0" w:line="240" w:lineRule="auto"/>
              <w:jc w:val="center"/>
              <w:rPr>
                <w:sz w:val="12"/>
                <w:szCs w:val="12"/>
              </w:rPr>
            </w:pPr>
          </w:p>
        </w:tc>
        <w:tc>
          <w:tcPr>
            <w:tcW w:w="1260" w:type="dxa"/>
            <w:vMerge/>
            <w:tcBorders>
              <w:right w:val="single" w:sz="8" w:space="0" w:color="auto"/>
            </w:tcBorders>
            <w:vAlign w:val="bottom"/>
          </w:tcPr>
          <w:p w:rsidR="00CF6ED8" w:rsidRDefault="00CF6ED8" w:rsidP="008E614F">
            <w:pPr>
              <w:spacing w:after="0" w:line="240" w:lineRule="auto"/>
              <w:jc w:val="center"/>
              <w:rPr>
                <w:sz w:val="12"/>
                <w:szCs w:val="12"/>
              </w:rPr>
            </w:pPr>
          </w:p>
        </w:tc>
        <w:tc>
          <w:tcPr>
            <w:tcW w:w="1560" w:type="dxa"/>
            <w:vMerge/>
            <w:tcBorders>
              <w:right w:val="single" w:sz="8" w:space="0" w:color="auto"/>
            </w:tcBorders>
            <w:vAlign w:val="bottom"/>
          </w:tcPr>
          <w:p w:rsidR="00CF6ED8" w:rsidRDefault="00CF6ED8" w:rsidP="008E614F">
            <w:pPr>
              <w:spacing w:after="0" w:line="240" w:lineRule="auto"/>
              <w:jc w:val="center"/>
              <w:rPr>
                <w:sz w:val="12"/>
                <w:szCs w:val="12"/>
              </w:rPr>
            </w:pPr>
          </w:p>
        </w:tc>
        <w:tc>
          <w:tcPr>
            <w:tcW w:w="11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1 раз в год</w:t>
            </w:r>
          </w:p>
        </w:tc>
        <w:tc>
          <w:tcPr>
            <w:tcW w:w="920" w:type="dxa"/>
            <w:tcBorders>
              <w:right w:val="single" w:sz="8" w:space="0" w:color="auto"/>
            </w:tcBorders>
            <w:vAlign w:val="bottom"/>
          </w:tcPr>
          <w:p w:rsidR="00CF6ED8" w:rsidRDefault="00CF6ED8" w:rsidP="008E614F">
            <w:pPr>
              <w:spacing w:after="0" w:line="240" w:lineRule="auto"/>
              <w:jc w:val="center"/>
              <w:rPr>
                <w:sz w:val="12"/>
                <w:szCs w:val="1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6"/>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2000" w:type="dxa"/>
            <w:gridSpan w:val="2"/>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(Р.В.Овчарова).</w:t>
            </w:r>
          </w:p>
        </w:tc>
        <w:tc>
          <w:tcPr>
            <w:tcW w:w="12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классы</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42"/>
        </w:trPr>
        <w:tc>
          <w:tcPr>
            <w:tcW w:w="20" w:type="dxa"/>
            <w:shd w:val="clear" w:color="auto" w:fill="000000"/>
            <w:vAlign w:val="bottom"/>
          </w:tcPr>
          <w:p w:rsidR="00CF6ED8" w:rsidRDefault="00CF6ED8" w:rsidP="008E614F">
            <w:pPr>
              <w:spacing w:after="0" w:line="240" w:lineRule="auto"/>
              <w:jc w:val="center"/>
              <w:rPr>
                <w:sz w:val="12"/>
                <w:szCs w:val="12"/>
              </w:rPr>
            </w:pPr>
          </w:p>
        </w:tc>
        <w:tc>
          <w:tcPr>
            <w:tcW w:w="1700" w:type="dxa"/>
            <w:tcBorders>
              <w:right w:val="single" w:sz="8" w:space="0" w:color="auto"/>
            </w:tcBorders>
            <w:vAlign w:val="bottom"/>
          </w:tcPr>
          <w:p w:rsidR="00CF6ED8" w:rsidRDefault="00CF6ED8" w:rsidP="008E614F">
            <w:pPr>
              <w:spacing w:after="0" w:line="240" w:lineRule="auto"/>
              <w:jc w:val="center"/>
              <w:rPr>
                <w:sz w:val="12"/>
                <w:szCs w:val="12"/>
              </w:rPr>
            </w:pPr>
          </w:p>
        </w:tc>
        <w:tc>
          <w:tcPr>
            <w:tcW w:w="2140" w:type="dxa"/>
            <w:tcBorders>
              <w:right w:val="single" w:sz="8" w:space="0" w:color="auto"/>
            </w:tcBorders>
            <w:vAlign w:val="bottom"/>
          </w:tcPr>
          <w:p w:rsidR="00CF6ED8" w:rsidRDefault="00CF6ED8" w:rsidP="008E614F">
            <w:pPr>
              <w:spacing w:after="0" w:line="240" w:lineRule="auto"/>
              <w:jc w:val="center"/>
              <w:rPr>
                <w:sz w:val="12"/>
                <w:szCs w:val="12"/>
              </w:rPr>
            </w:pPr>
          </w:p>
        </w:tc>
        <w:tc>
          <w:tcPr>
            <w:tcW w:w="1140" w:type="dxa"/>
            <w:vAlign w:val="bottom"/>
          </w:tcPr>
          <w:p w:rsidR="00CF6ED8" w:rsidRDefault="00CF6ED8" w:rsidP="008E614F">
            <w:pPr>
              <w:spacing w:after="0" w:line="240" w:lineRule="auto"/>
              <w:jc w:val="center"/>
              <w:rPr>
                <w:sz w:val="12"/>
                <w:szCs w:val="12"/>
              </w:rPr>
            </w:pPr>
          </w:p>
        </w:tc>
        <w:tc>
          <w:tcPr>
            <w:tcW w:w="860" w:type="dxa"/>
            <w:vAlign w:val="bottom"/>
          </w:tcPr>
          <w:p w:rsidR="00CF6ED8" w:rsidRDefault="00CF6ED8" w:rsidP="008E614F">
            <w:pPr>
              <w:spacing w:after="0" w:line="240" w:lineRule="auto"/>
              <w:jc w:val="center"/>
              <w:rPr>
                <w:sz w:val="12"/>
                <w:szCs w:val="12"/>
              </w:rPr>
            </w:pPr>
          </w:p>
        </w:tc>
        <w:tc>
          <w:tcPr>
            <w:tcW w:w="1260" w:type="dxa"/>
            <w:tcBorders>
              <w:right w:val="single" w:sz="8" w:space="0" w:color="auto"/>
            </w:tcBorders>
            <w:vAlign w:val="bottom"/>
          </w:tcPr>
          <w:p w:rsidR="00CF6ED8" w:rsidRDefault="00CF6ED8" w:rsidP="008E614F">
            <w:pPr>
              <w:spacing w:after="0" w:line="240" w:lineRule="auto"/>
              <w:jc w:val="center"/>
              <w:rPr>
                <w:sz w:val="12"/>
                <w:szCs w:val="12"/>
              </w:rPr>
            </w:pPr>
          </w:p>
        </w:tc>
        <w:tc>
          <w:tcPr>
            <w:tcW w:w="156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Тестирование</w:t>
            </w:r>
          </w:p>
        </w:tc>
        <w:tc>
          <w:tcPr>
            <w:tcW w:w="1120" w:type="dxa"/>
            <w:tcBorders>
              <w:right w:val="single" w:sz="8" w:space="0" w:color="auto"/>
            </w:tcBorders>
            <w:vAlign w:val="bottom"/>
          </w:tcPr>
          <w:p w:rsidR="00CF6ED8" w:rsidRDefault="00CF6ED8" w:rsidP="008E614F">
            <w:pPr>
              <w:spacing w:after="0" w:line="240" w:lineRule="auto"/>
              <w:jc w:val="center"/>
              <w:rPr>
                <w:sz w:val="12"/>
                <w:szCs w:val="12"/>
              </w:rPr>
            </w:pPr>
          </w:p>
        </w:tc>
        <w:tc>
          <w:tcPr>
            <w:tcW w:w="920" w:type="dxa"/>
            <w:vMerge/>
            <w:tcBorders>
              <w:right w:val="single" w:sz="8" w:space="0" w:color="auto"/>
            </w:tcBorders>
            <w:vAlign w:val="bottom"/>
          </w:tcPr>
          <w:p w:rsidR="00CF6ED8" w:rsidRDefault="00CF6ED8" w:rsidP="008E614F">
            <w:pPr>
              <w:spacing w:after="0" w:line="240" w:lineRule="auto"/>
              <w:jc w:val="center"/>
              <w:rPr>
                <w:sz w:val="12"/>
                <w:szCs w:val="1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37"/>
        </w:trPr>
        <w:tc>
          <w:tcPr>
            <w:tcW w:w="20" w:type="dxa"/>
            <w:shd w:val="clear" w:color="auto" w:fill="000000"/>
            <w:vAlign w:val="bottom"/>
          </w:tcPr>
          <w:p w:rsidR="00CF6ED8" w:rsidRDefault="00CF6ED8" w:rsidP="008E614F">
            <w:pPr>
              <w:spacing w:after="0" w:line="240" w:lineRule="auto"/>
              <w:jc w:val="center"/>
              <w:rPr>
                <w:sz w:val="11"/>
                <w:szCs w:val="11"/>
              </w:rPr>
            </w:pPr>
          </w:p>
        </w:tc>
        <w:tc>
          <w:tcPr>
            <w:tcW w:w="1700" w:type="dxa"/>
            <w:tcBorders>
              <w:right w:val="single" w:sz="8" w:space="0" w:color="auto"/>
            </w:tcBorders>
            <w:vAlign w:val="bottom"/>
          </w:tcPr>
          <w:p w:rsidR="00CF6ED8" w:rsidRDefault="00CF6ED8" w:rsidP="008E614F">
            <w:pPr>
              <w:spacing w:after="0" w:line="240" w:lineRule="auto"/>
              <w:jc w:val="center"/>
              <w:rPr>
                <w:sz w:val="11"/>
                <w:szCs w:val="11"/>
              </w:rPr>
            </w:pPr>
          </w:p>
        </w:tc>
        <w:tc>
          <w:tcPr>
            <w:tcW w:w="2140" w:type="dxa"/>
            <w:tcBorders>
              <w:right w:val="single" w:sz="8" w:space="0" w:color="auto"/>
            </w:tcBorders>
            <w:vAlign w:val="bottom"/>
          </w:tcPr>
          <w:p w:rsidR="00CF6ED8" w:rsidRDefault="00CF6ED8" w:rsidP="008E614F">
            <w:pPr>
              <w:spacing w:after="0" w:line="240" w:lineRule="auto"/>
              <w:jc w:val="center"/>
              <w:rPr>
                <w:sz w:val="11"/>
                <w:szCs w:val="11"/>
              </w:rPr>
            </w:pPr>
          </w:p>
        </w:tc>
        <w:tc>
          <w:tcPr>
            <w:tcW w:w="1140" w:type="dxa"/>
            <w:vAlign w:val="bottom"/>
          </w:tcPr>
          <w:p w:rsidR="00CF6ED8" w:rsidRDefault="00CF6ED8" w:rsidP="008E614F">
            <w:pPr>
              <w:spacing w:after="0" w:line="240" w:lineRule="auto"/>
              <w:jc w:val="center"/>
              <w:rPr>
                <w:sz w:val="11"/>
                <w:szCs w:val="11"/>
              </w:rPr>
            </w:pPr>
          </w:p>
        </w:tc>
        <w:tc>
          <w:tcPr>
            <w:tcW w:w="860" w:type="dxa"/>
            <w:vAlign w:val="bottom"/>
          </w:tcPr>
          <w:p w:rsidR="00CF6ED8" w:rsidRDefault="00CF6ED8" w:rsidP="008E614F">
            <w:pPr>
              <w:spacing w:after="0" w:line="240" w:lineRule="auto"/>
              <w:jc w:val="center"/>
              <w:rPr>
                <w:sz w:val="11"/>
                <w:szCs w:val="11"/>
              </w:rPr>
            </w:pPr>
          </w:p>
        </w:tc>
        <w:tc>
          <w:tcPr>
            <w:tcW w:w="1260" w:type="dxa"/>
            <w:tcBorders>
              <w:right w:val="single" w:sz="8" w:space="0" w:color="auto"/>
            </w:tcBorders>
            <w:vAlign w:val="bottom"/>
          </w:tcPr>
          <w:p w:rsidR="00CF6ED8" w:rsidRDefault="00CF6ED8" w:rsidP="008E614F">
            <w:pPr>
              <w:spacing w:after="0" w:line="240" w:lineRule="auto"/>
              <w:jc w:val="center"/>
              <w:rPr>
                <w:sz w:val="11"/>
                <w:szCs w:val="11"/>
              </w:rPr>
            </w:pPr>
          </w:p>
        </w:tc>
        <w:tc>
          <w:tcPr>
            <w:tcW w:w="1560" w:type="dxa"/>
            <w:vMerge/>
            <w:tcBorders>
              <w:right w:val="single" w:sz="8" w:space="0" w:color="auto"/>
            </w:tcBorders>
            <w:vAlign w:val="bottom"/>
          </w:tcPr>
          <w:p w:rsidR="00CF6ED8" w:rsidRDefault="00CF6ED8" w:rsidP="008E614F">
            <w:pPr>
              <w:spacing w:after="0" w:line="240" w:lineRule="auto"/>
              <w:jc w:val="center"/>
              <w:rPr>
                <w:sz w:val="11"/>
                <w:szCs w:val="11"/>
              </w:rPr>
            </w:pPr>
          </w:p>
        </w:tc>
        <w:tc>
          <w:tcPr>
            <w:tcW w:w="1120" w:type="dxa"/>
            <w:tcBorders>
              <w:right w:val="single" w:sz="8" w:space="0" w:color="auto"/>
            </w:tcBorders>
            <w:vAlign w:val="bottom"/>
          </w:tcPr>
          <w:p w:rsidR="00CF6ED8" w:rsidRDefault="00CF6ED8" w:rsidP="008E614F">
            <w:pPr>
              <w:spacing w:after="0" w:line="240" w:lineRule="auto"/>
              <w:jc w:val="center"/>
              <w:rPr>
                <w:sz w:val="11"/>
                <w:szCs w:val="11"/>
              </w:rPr>
            </w:pPr>
          </w:p>
        </w:tc>
        <w:tc>
          <w:tcPr>
            <w:tcW w:w="920" w:type="dxa"/>
            <w:tcBorders>
              <w:right w:val="single" w:sz="8" w:space="0" w:color="auto"/>
            </w:tcBorders>
            <w:vAlign w:val="bottom"/>
          </w:tcPr>
          <w:p w:rsidR="00CF6ED8" w:rsidRDefault="00CF6ED8" w:rsidP="008E614F">
            <w:pPr>
              <w:spacing w:after="0" w:line="240" w:lineRule="auto"/>
              <w:jc w:val="center"/>
              <w:rPr>
                <w:sz w:val="11"/>
                <w:szCs w:val="11"/>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8"/>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tcBorders>
              <w:right w:val="single" w:sz="8" w:space="0" w:color="auto"/>
            </w:tcBorders>
            <w:vAlign w:val="bottom"/>
          </w:tcPr>
          <w:p w:rsidR="00CF6ED8" w:rsidRDefault="00CF6ED8" w:rsidP="008E614F">
            <w:pPr>
              <w:spacing w:after="0" w:line="240" w:lineRule="auto"/>
              <w:jc w:val="center"/>
              <w:rPr>
                <w:sz w:val="24"/>
                <w:szCs w:val="24"/>
              </w:rPr>
            </w:pPr>
          </w:p>
        </w:tc>
        <w:tc>
          <w:tcPr>
            <w:tcW w:w="2000" w:type="dxa"/>
            <w:gridSpan w:val="2"/>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Тест  самооценки</w:t>
            </w:r>
          </w:p>
        </w:tc>
        <w:tc>
          <w:tcPr>
            <w:tcW w:w="126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личности</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right w:val="single" w:sz="8" w:space="0" w:color="auto"/>
            </w:tcBorders>
            <w:vAlign w:val="bottom"/>
          </w:tcPr>
          <w:p w:rsidR="00CF6ED8" w:rsidRDefault="00CF6ED8" w:rsidP="008E614F">
            <w:pPr>
              <w:spacing w:after="0" w:line="240" w:lineRule="auto"/>
              <w:jc w:val="center"/>
              <w:rPr>
                <w:sz w:val="24"/>
                <w:szCs w:val="24"/>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6"/>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tcBorders>
              <w:right w:val="single" w:sz="8" w:space="0" w:color="auto"/>
            </w:tcBorders>
            <w:vAlign w:val="bottom"/>
          </w:tcPr>
          <w:p w:rsidR="00CF6ED8" w:rsidRDefault="00CF6ED8" w:rsidP="008E614F">
            <w:pPr>
              <w:spacing w:after="0" w:line="240" w:lineRule="auto"/>
              <w:jc w:val="center"/>
              <w:rPr>
                <w:sz w:val="24"/>
                <w:szCs w:val="24"/>
              </w:rPr>
            </w:pPr>
          </w:p>
        </w:tc>
        <w:tc>
          <w:tcPr>
            <w:tcW w:w="3260" w:type="dxa"/>
            <w:gridSpan w:val="3"/>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Дембо-Рубинштейн</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right w:val="single" w:sz="8" w:space="0" w:color="auto"/>
            </w:tcBorders>
            <w:vAlign w:val="bottom"/>
          </w:tcPr>
          <w:p w:rsidR="00CF6ED8" w:rsidRDefault="00CF6ED8" w:rsidP="008E614F">
            <w:pPr>
              <w:spacing w:after="0" w:line="240" w:lineRule="auto"/>
              <w:jc w:val="center"/>
              <w:rPr>
                <w:sz w:val="24"/>
                <w:szCs w:val="24"/>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4"/>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
                <w:szCs w:val="2"/>
              </w:rPr>
            </w:pPr>
          </w:p>
        </w:tc>
        <w:tc>
          <w:tcPr>
            <w:tcW w:w="1700" w:type="dxa"/>
            <w:tcBorders>
              <w:right w:val="single" w:sz="8" w:space="0" w:color="auto"/>
            </w:tcBorders>
            <w:vAlign w:val="bottom"/>
          </w:tcPr>
          <w:p w:rsidR="00CF6ED8" w:rsidRDefault="00CF6ED8" w:rsidP="008E614F">
            <w:pPr>
              <w:spacing w:after="0" w:line="240" w:lineRule="auto"/>
              <w:jc w:val="center"/>
              <w:rPr>
                <w:sz w:val="2"/>
                <w:szCs w:val="2"/>
              </w:rPr>
            </w:pPr>
          </w:p>
        </w:tc>
        <w:tc>
          <w:tcPr>
            <w:tcW w:w="214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3260" w:type="dxa"/>
            <w:gridSpan w:val="3"/>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7"/>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sz w:val="24"/>
                <w:szCs w:val="24"/>
              </w:rPr>
              <w:t>Личностные</w:t>
            </w:r>
          </w:p>
        </w:tc>
        <w:tc>
          <w:tcPr>
            <w:tcW w:w="2140" w:type="dxa"/>
            <w:tcBorders>
              <w:right w:val="single" w:sz="8" w:space="0" w:color="auto"/>
            </w:tcBorders>
            <w:vAlign w:val="bottom"/>
          </w:tcPr>
          <w:p w:rsidR="00CF6ED8" w:rsidRDefault="00CF6ED8" w:rsidP="008E614F">
            <w:pPr>
              <w:spacing w:after="0" w:line="240" w:lineRule="auto"/>
              <w:jc w:val="center"/>
              <w:rPr>
                <w:sz w:val="24"/>
                <w:szCs w:val="24"/>
              </w:rPr>
            </w:pPr>
          </w:p>
        </w:tc>
        <w:tc>
          <w:tcPr>
            <w:tcW w:w="3260" w:type="dxa"/>
            <w:gridSpan w:val="3"/>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 изучения мотивации</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9"/>
                <w:sz w:val="24"/>
                <w:szCs w:val="24"/>
              </w:rPr>
              <w:t>5 – 9</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66"/>
        </w:trPr>
        <w:tc>
          <w:tcPr>
            <w:tcW w:w="20" w:type="dxa"/>
            <w:shd w:val="clear" w:color="auto" w:fill="000000"/>
            <w:vAlign w:val="bottom"/>
          </w:tcPr>
          <w:p w:rsidR="00CF6ED8" w:rsidRDefault="00CF6ED8" w:rsidP="008E614F">
            <w:pPr>
              <w:spacing w:after="0" w:line="240" w:lineRule="auto"/>
              <w:jc w:val="center"/>
              <w:rPr>
                <w:sz w:val="14"/>
                <w:szCs w:val="14"/>
              </w:rPr>
            </w:pPr>
          </w:p>
        </w:tc>
        <w:tc>
          <w:tcPr>
            <w:tcW w:w="1700" w:type="dxa"/>
            <w:vMerge/>
            <w:tcBorders>
              <w:right w:val="single" w:sz="8" w:space="0" w:color="auto"/>
            </w:tcBorders>
            <w:vAlign w:val="bottom"/>
          </w:tcPr>
          <w:p w:rsidR="00CF6ED8" w:rsidRDefault="00CF6ED8" w:rsidP="008E614F">
            <w:pPr>
              <w:spacing w:after="0" w:line="240" w:lineRule="auto"/>
              <w:jc w:val="center"/>
              <w:rPr>
                <w:sz w:val="14"/>
                <w:szCs w:val="14"/>
              </w:rPr>
            </w:pP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Смыслообразоваине</w:t>
            </w:r>
          </w:p>
        </w:tc>
        <w:tc>
          <w:tcPr>
            <w:tcW w:w="1140" w:type="dxa"/>
            <w:vMerge w:val="restart"/>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обучения</w:t>
            </w:r>
          </w:p>
        </w:tc>
        <w:tc>
          <w:tcPr>
            <w:tcW w:w="2120" w:type="dxa"/>
            <w:gridSpan w:val="2"/>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школьников  при</w:t>
            </w:r>
          </w:p>
        </w:tc>
        <w:tc>
          <w:tcPr>
            <w:tcW w:w="156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Тестирование</w:t>
            </w:r>
          </w:p>
        </w:tc>
        <w:tc>
          <w:tcPr>
            <w:tcW w:w="11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1 раз в год</w:t>
            </w:r>
          </w:p>
        </w:tc>
        <w:tc>
          <w:tcPr>
            <w:tcW w:w="920" w:type="dxa"/>
            <w:vMerge/>
            <w:tcBorders>
              <w:right w:val="single" w:sz="8" w:space="0" w:color="auto"/>
            </w:tcBorders>
            <w:vAlign w:val="bottom"/>
          </w:tcPr>
          <w:p w:rsidR="00CF6ED8" w:rsidRDefault="00CF6ED8" w:rsidP="008E614F">
            <w:pPr>
              <w:spacing w:after="0" w:line="240" w:lineRule="auto"/>
              <w:jc w:val="center"/>
              <w:rPr>
                <w:sz w:val="14"/>
                <w:szCs w:val="14"/>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97"/>
        </w:trPr>
        <w:tc>
          <w:tcPr>
            <w:tcW w:w="20" w:type="dxa"/>
            <w:shd w:val="clear" w:color="auto" w:fill="000000"/>
            <w:vAlign w:val="bottom"/>
          </w:tcPr>
          <w:p w:rsidR="00CF6ED8" w:rsidRDefault="00CF6ED8" w:rsidP="008E614F">
            <w:pPr>
              <w:spacing w:after="0" w:line="240" w:lineRule="auto"/>
              <w:jc w:val="center"/>
              <w:rPr>
                <w:sz w:val="17"/>
                <w:szCs w:val="17"/>
              </w:rPr>
            </w:pPr>
          </w:p>
        </w:tc>
        <w:tc>
          <w:tcPr>
            <w:tcW w:w="1700" w:type="dxa"/>
            <w:tcBorders>
              <w:right w:val="single" w:sz="8" w:space="0" w:color="auto"/>
            </w:tcBorders>
            <w:vAlign w:val="bottom"/>
          </w:tcPr>
          <w:p w:rsidR="00CF6ED8" w:rsidRDefault="00CF6ED8" w:rsidP="008E614F">
            <w:pPr>
              <w:spacing w:after="0" w:line="240" w:lineRule="auto"/>
              <w:jc w:val="center"/>
              <w:rPr>
                <w:sz w:val="17"/>
                <w:szCs w:val="17"/>
              </w:rPr>
            </w:pPr>
          </w:p>
        </w:tc>
        <w:tc>
          <w:tcPr>
            <w:tcW w:w="2140" w:type="dxa"/>
            <w:vMerge/>
            <w:tcBorders>
              <w:right w:val="single" w:sz="8" w:space="0" w:color="auto"/>
            </w:tcBorders>
            <w:vAlign w:val="bottom"/>
          </w:tcPr>
          <w:p w:rsidR="00CF6ED8" w:rsidRDefault="00CF6ED8" w:rsidP="008E614F">
            <w:pPr>
              <w:spacing w:after="0" w:line="240" w:lineRule="auto"/>
              <w:jc w:val="center"/>
              <w:rPr>
                <w:sz w:val="17"/>
                <w:szCs w:val="17"/>
              </w:rPr>
            </w:pPr>
          </w:p>
        </w:tc>
        <w:tc>
          <w:tcPr>
            <w:tcW w:w="1140" w:type="dxa"/>
            <w:vMerge/>
            <w:vAlign w:val="bottom"/>
          </w:tcPr>
          <w:p w:rsidR="00CF6ED8" w:rsidRDefault="00CF6ED8" w:rsidP="008E614F">
            <w:pPr>
              <w:spacing w:after="0" w:line="240" w:lineRule="auto"/>
              <w:jc w:val="center"/>
              <w:rPr>
                <w:sz w:val="17"/>
                <w:szCs w:val="17"/>
              </w:rPr>
            </w:pPr>
          </w:p>
        </w:tc>
        <w:tc>
          <w:tcPr>
            <w:tcW w:w="2120" w:type="dxa"/>
            <w:gridSpan w:val="2"/>
            <w:vMerge/>
            <w:tcBorders>
              <w:right w:val="single" w:sz="8" w:space="0" w:color="auto"/>
            </w:tcBorders>
            <w:vAlign w:val="bottom"/>
          </w:tcPr>
          <w:p w:rsidR="00CF6ED8" w:rsidRDefault="00CF6ED8" w:rsidP="008E614F">
            <w:pPr>
              <w:spacing w:after="0" w:line="240" w:lineRule="auto"/>
              <w:jc w:val="center"/>
              <w:rPr>
                <w:sz w:val="17"/>
                <w:szCs w:val="17"/>
              </w:rPr>
            </w:pPr>
          </w:p>
        </w:tc>
        <w:tc>
          <w:tcPr>
            <w:tcW w:w="1560" w:type="dxa"/>
            <w:vMerge/>
            <w:tcBorders>
              <w:right w:val="single" w:sz="8" w:space="0" w:color="auto"/>
            </w:tcBorders>
            <w:vAlign w:val="bottom"/>
          </w:tcPr>
          <w:p w:rsidR="00CF6ED8" w:rsidRDefault="00CF6ED8" w:rsidP="008E614F">
            <w:pPr>
              <w:spacing w:after="0" w:line="240" w:lineRule="auto"/>
              <w:jc w:val="center"/>
              <w:rPr>
                <w:sz w:val="17"/>
                <w:szCs w:val="17"/>
              </w:rPr>
            </w:pPr>
          </w:p>
        </w:tc>
        <w:tc>
          <w:tcPr>
            <w:tcW w:w="1120" w:type="dxa"/>
            <w:vMerge/>
            <w:tcBorders>
              <w:right w:val="single" w:sz="8" w:space="0" w:color="auto"/>
            </w:tcBorders>
            <w:vAlign w:val="bottom"/>
          </w:tcPr>
          <w:p w:rsidR="00CF6ED8" w:rsidRDefault="00CF6ED8" w:rsidP="008E614F">
            <w:pPr>
              <w:spacing w:after="0" w:line="240" w:lineRule="auto"/>
              <w:jc w:val="center"/>
              <w:rPr>
                <w:sz w:val="17"/>
                <w:szCs w:val="17"/>
              </w:rPr>
            </w:pPr>
          </w:p>
        </w:tc>
        <w:tc>
          <w:tcPr>
            <w:tcW w:w="920" w:type="dxa"/>
            <w:tcBorders>
              <w:right w:val="single" w:sz="8" w:space="0" w:color="auto"/>
            </w:tcBorders>
            <w:vAlign w:val="bottom"/>
          </w:tcPr>
          <w:p w:rsidR="00CF6ED8" w:rsidRDefault="00CF6ED8" w:rsidP="008E614F">
            <w:pPr>
              <w:spacing w:after="0" w:line="240" w:lineRule="auto"/>
              <w:jc w:val="center"/>
              <w:rPr>
                <w:sz w:val="17"/>
                <w:szCs w:val="17"/>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04"/>
        </w:trPr>
        <w:tc>
          <w:tcPr>
            <w:tcW w:w="20" w:type="dxa"/>
            <w:shd w:val="clear" w:color="auto" w:fill="000000"/>
            <w:vAlign w:val="bottom"/>
          </w:tcPr>
          <w:p w:rsidR="00CF6ED8" w:rsidRDefault="00CF6ED8" w:rsidP="008E614F">
            <w:pPr>
              <w:spacing w:after="0" w:line="240" w:lineRule="auto"/>
              <w:jc w:val="center"/>
              <w:rPr>
                <w:sz w:val="17"/>
                <w:szCs w:val="17"/>
              </w:rPr>
            </w:pPr>
          </w:p>
        </w:tc>
        <w:tc>
          <w:tcPr>
            <w:tcW w:w="1700" w:type="dxa"/>
            <w:tcBorders>
              <w:right w:val="single" w:sz="8" w:space="0" w:color="auto"/>
            </w:tcBorders>
            <w:vAlign w:val="bottom"/>
          </w:tcPr>
          <w:p w:rsidR="00CF6ED8" w:rsidRDefault="00CF6ED8" w:rsidP="008E614F">
            <w:pPr>
              <w:spacing w:after="0" w:line="240" w:lineRule="auto"/>
              <w:jc w:val="center"/>
              <w:rPr>
                <w:sz w:val="17"/>
                <w:szCs w:val="17"/>
              </w:rPr>
            </w:pPr>
          </w:p>
        </w:tc>
        <w:tc>
          <w:tcPr>
            <w:tcW w:w="2140" w:type="dxa"/>
            <w:tcBorders>
              <w:right w:val="single" w:sz="8" w:space="0" w:color="auto"/>
            </w:tcBorders>
            <w:vAlign w:val="bottom"/>
          </w:tcPr>
          <w:p w:rsidR="00CF6ED8" w:rsidRDefault="00CF6ED8" w:rsidP="008E614F">
            <w:pPr>
              <w:spacing w:after="0" w:line="240" w:lineRule="auto"/>
              <w:jc w:val="center"/>
              <w:rPr>
                <w:sz w:val="17"/>
                <w:szCs w:val="17"/>
              </w:rPr>
            </w:pPr>
          </w:p>
        </w:tc>
        <w:tc>
          <w:tcPr>
            <w:tcW w:w="3260" w:type="dxa"/>
            <w:gridSpan w:val="3"/>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3"/>
                <w:szCs w:val="23"/>
              </w:rPr>
              <w:t>переходе из начальных классов</w:t>
            </w:r>
          </w:p>
        </w:tc>
        <w:tc>
          <w:tcPr>
            <w:tcW w:w="1560" w:type="dxa"/>
            <w:tcBorders>
              <w:right w:val="single" w:sz="8" w:space="0" w:color="auto"/>
            </w:tcBorders>
            <w:vAlign w:val="bottom"/>
          </w:tcPr>
          <w:p w:rsidR="00CF6ED8" w:rsidRDefault="00CF6ED8" w:rsidP="008E614F">
            <w:pPr>
              <w:spacing w:after="0" w:line="240" w:lineRule="auto"/>
              <w:jc w:val="center"/>
              <w:rPr>
                <w:sz w:val="17"/>
                <w:szCs w:val="17"/>
              </w:rPr>
            </w:pPr>
          </w:p>
        </w:tc>
        <w:tc>
          <w:tcPr>
            <w:tcW w:w="1120" w:type="dxa"/>
            <w:tcBorders>
              <w:right w:val="single" w:sz="8" w:space="0" w:color="auto"/>
            </w:tcBorders>
            <w:vAlign w:val="bottom"/>
          </w:tcPr>
          <w:p w:rsidR="00CF6ED8" w:rsidRDefault="00CF6ED8" w:rsidP="008E614F">
            <w:pPr>
              <w:spacing w:after="0" w:line="240" w:lineRule="auto"/>
              <w:jc w:val="center"/>
              <w:rPr>
                <w:sz w:val="17"/>
                <w:szCs w:val="17"/>
              </w:rPr>
            </w:pPr>
          </w:p>
        </w:tc>
        <w:tc>
          <w:tcPr>
            <w:tcW w:w="9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классы</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25"/>
        </w:trPr>
        <w:tc>
          <w:tcPr>
            <w:tcW w:w="20" w:type="dxa"/>
            <w:shd w:val="clear" w:color="auto" w:fill="000000"/>
            <w:vAlign w:val="bottom"/>
          </w:tcPr>
          <w:p w:rsidR="00CF6ED8" w:rsidRDefault="00CF6ED8" w:rsidP="008E614F">
            <w:pPr>
              <w:spacing w:after="0" w:line="240" w:lineRule="auto"/>
              <w:jc w:val="center"/>
              <w:rPr>
                <w:sz w:val="10"/>
                <w:szCs w:val="10"/>
              </w:rPr>
            </w:pPr>
          </w:p>
        </w:tc>
        <w:tc>
          <w:tcPr>
            <w:tcW w:w="1700" w:type="dxa"/>
            <w:tcBorders>
              <w:right w:val="single" w:sz="8" w:space="0" w:color="auto"/>
            </w:tcBorders>
            <w:vAlign w:val="bottom"/>
          </w:tcPr>
          <w:p w:rsidR="00CF6ED8" w:rsidRDefault="00CF6ED8" w:rsidP="008E614F">
            <w:pPr>
              <w:spacing w:after="0" w:line="240" w:lineRule="auto"/>
              <w:jc w:val="center"/>
              <w:rPr>
                <w:sz w:val="10"/>
                <w:szCs w:val="10"/>
              </w:rPr>
            </w:pPr>
          </w:p>
        </w:tc>
        <w:tc>
          <w:tcPr>
            <w:tcW w:w="2140" w:type="dxa"/>
            <w:tcBorders>
              <w:right w:val="single" w:sz="8" w:space="0" w:color="auto"/>
            </w:tcBorders>
            <w:vAlign w:val="bottom"/>
          </w:tcPr>
          <w:p w:rsidR="00CF6ED8" w:rsidRDefault="00CF6ED8" w:rsidP="008E614F">
            <w:pPr>
              <w:spacing w:after="0" w:line="240" w:lineRule="auto"/>
              <w:jc w:val="center"/>
              <w:rPr>
                <w:sz w:val="10"/>
                <w:szCs w:val="10"/>
              </w:rPr>
            </w:pPr>
          </w:p>
        </w:tc>
        <w:tc>
          <w:tcPr>
            <w:tcW w:w="2000" w:type="dxa"/>
            <w:gridSpan w:val="2"/>
            <w:vMerge w:val="restart"/>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в основную школу</w:t>
            </w:r>
          </w:p>
        </w:tc>
        <w:tc>
          <w:tcPr>
            <w:tcW w:w="1260" w:type="dxa"/>
            <w:tcBorders>
              <w:right w:val="single" w:sz="8" w:space="0" w:color="auto"/>
            </w:tcBorders>
            <w:vAlign w:val="bottom"/>
          </w:tcPr>
          <w:p w:rsidR="00CF6ED8" w:rsidRDefault="00CF6ED8" w:rsidP="008E614F">
            <w:pPr>
              <w:spacing w:after="0" w:line="240" w:lineRule="auto"/>
              <w:jc w:val="center"/>
              <w:rPr>
                <w:sz w:val="10"/>
                <w:szCs w:val="10"/>
              </w:rPr>
            </w:pPr>
          </w:p>
        </w:tc>
        <w:tc>
          <w:tcPr>
            <w:tcW w:w="1560" w:type="dxa"/>
            <w:tcBorders>
              <w:right w:val="single" w:sz="8" w:space="0" w:color="auto"/>
            </w:tcBorders>
            <w:vAlign w:val="bottom"/>
          </w:tcPr>
          <w:p w:rsidR="00CF6ED8" w:rsidRDefault="00CF6ED8" w:rsidP="008E614F">
            <w:pPr>
              <w:spacing w:after="0" w:line="240" w:lineRule="auto"/>
              <w:jc w:val="center"/>
              <w:rPr>
                <w:sz w:val="10"/>
                <w:szCs w:val="10"/>
              </w:rPr>
            </w:pPr>
          </w:p>
        </w:tc>
        <w:tc>
          <w:tcPr>
            <w:tcW w:w="1120" w:type="dxa"/>
            <w:tcBorders>
              <w:right w:val="single" w:sz="8" w:space="0" w:color="auto"/>
            </w:tcBorders>
            <w:vAlign w:val="bottom"/>
          </w:tcPr>
          <w:p w:rsidR="00CF6ED8" w:rsidRDefault="00CF6ED8" w:rsidP="008E614F">
            <w:pPr>
              <w:spacing w:after="0" w:line="240" w:lineRule="auto"/>
              <w:jc w:val="center"/>
              <w:rPr>
                <w:sz w:val="10"/>
                <w:szCs w:val="10"/>
              </w:rPr>
            </w:pPr>
          </w:p>
        </w:tc>
        <w:tc>
          <w:tcPr>
            <w:tcW w:w="920" w:type="dxa"/>
            <w:vMerge/>
            <w:tcBorders>
              <w:right w:val="single" w:sz="8" w:space="0" w:color="auto"/>
            </w:tcBorders>
            <w:vAlign w:val="bottom"/>
          </w:tcPr>
          <w:p w:rsidR="00CF6ED8" w:rsidRDefault="00CF6ED8" w:rsidP="008E614F">
            <w:pPr>
              <w:spacing w:after="0" w:line="240" w:lineRule="auto"/>
              <w:jc w:val="center"/>
              <w:rPr>
                <w:sz w:val="10"/>
                <w:szCs w:val="10"/>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37"/>
        </w:trPr>
        <w:tc>
          <w:tcPr>
            <w:tcW w:w="20" w:type="dxa"/>
            <w:shd w:val="clear" w:color="auto" w:fill="000000"/>
            <w:vAlign w:val="bottom"/>
          </w:tcPr>
          <w:p w:rsidR="00CF6ED8" w:rsidRDefault="00CF6ED8" w:rsidP="008E614F">
            <w:pPr>
              <w:spacing w:after="0" w:line="240" w:lineRule="auto"/>
              <w:jc w:val="center"/>
              <w:rPr>
                <w:sz w:val="11"/>
                <w:szCs w:val="11"/>
              </w:rPr>
            </w:pPr>
          </w:p>
        </w:tc>
        <w:tc>
          <w:tcPr>
            <w:tcW w:w="1700" w:type="dxa"/>
            <w:tcBorders>
              <w:right w:val="single" w:sz="8" w:space="0" w:color="auto"/>
            </w:tcBorders>
            <w:vAlign w:val="bottom"/>
          </w:tcPr>
          <w:p w:rsidR="00CF6ED8" w:rsidRDefault="00CF6ED8" w:rsidP="008E614F">
            <w:pPr>
              <w:spacing w:after="0" w:line="240" w:lineRule="auto"/>
              <w:jc w:val="center"/>
              <w:rPr>
                <w:sz w:val="11"/>
                <w:szCs w:val="11"/>
              </w:rPr>
            </w:pPr>
          </w:p>
        </w:tc>
        <w:tc>
          <w:tcPr>
            <w:tcW w:w="2140" w:type="dxa"/>
            <w:tcBorders>
              <w:right w:val="single" w:sz="8" w:space="0" w:color="auto"/>
            </w:tcBorders>
            <w:vAlign w:val="bottom"/>
          </w:tcPr>
          <w:p w:rsidR="00CF6ED8" w:rsidRDefault="00CF6ED8" w:rsidP="008E614F">
            <w:pPr>
              <w:spacing w:after="0" w:line="240" w:lineRule="auto"/>
              <w:jc w:val="center"/>
              <w:rPr>
                <w:sz w:val="11"/>
                <w:szCs w:val="11"/>
              </w:rPr>
            </w:pPr>
          </w:p>
        </w:tc>
        <w:tc>
          <w:tcPr>
            <w:tcW w:w="2000" w:type="dxa"/>
            <w:gridSpan w:val="2"/>
            <w:vMerge/>
            <w:vAlign w:val="bottom"/>
          </w:tcPr>
          <w:p w:rsidR="00CF6ED8" w:rsidRDefault="00CF6ED8" w:rsidP="008E614F">
            <w:pPr>
              <w:spacing w:after="0" w:line="240" w:lineRule="auto"/>
              <w:jc w:val="center"/>
              <w:rPr>
                <w:sz w:val="11"/>
                <w:szCs w:val="11"/>
              </w:rPr>
            </w:pPr>
          </w:p>
        </w:tc>
        <w:tc>
          <w:tcPr>
            <w:tcW w:w="1260" w:type="dxa"/>
            <w:tcBorders>
              <w:right w:val="single" w:sz="8" w:space="0" w:color="auto"/>
            </w:tcBorders>
            <w:vAlign w:val="bottom"/>
          </w:tcPr>
          <w:p w:rsidR="00CF6ED8" w:rsidRDefault="00CF6ED8" w:rsidP="008E614F">
            <w:pPr>
              <w:spacing w:after="0" w:line="240" w:lineRule="auto"/>
              <w:jc w:val="center"/>
              <w:rPr>
                <w:sz w:val="11"/>
                <w:szCs w:val="11"/>
              </w:rPr>
            </w:pPr>
          </w:p>
        </w:tc>
        <w:tc>
          <w:tcPr>
            <w:tcW w:w="1560" w:type="dxa"/>
            <w:tcBorders>
              <w:right w:val="single" w:sz="8" w:space="0" w:color="auto"/>
            </w:tcBorders>
            <w:vAlign w:val="bottom"/>
          </w:tcPr>
          <w:p w:rsidR="00CF6ED8" w:rsidRDefault="00CF6ED8" w:rsidP="008E614F">
            <w:pPr>
              <w:spacing w:after="0" w:line="240" w:lineRule="auto"/>
              <w:jc w:val="center"/>
              <w:rPr>
                <w:sz w:val="11"/>
                <w:szCs w:val="11"/>
              </w:rPr>
            </w:pPr>
          </w:p>
        </w:tc>
        <w:tc>
          <w:tcPr>
            <w:tcW w:w="1120" w:type="dxa"/>
            <w:tcBorders>
              <w:right w:val="single" w:sz="8" w:space="0" w:color="auto"/>
            </w:tcBorders>
            <w:vAlign w:val="bottom"/>
          </w:tcPr>
          <w:p w:rsidR="00CF6ED8" w:rsidRDefault="00CF6ED8" w:rsidP="008E614F">
            <w:pPr>
              <w:spacing w:after="0" w:line="240" w:lineRule="auto"/>
              <w:jc w:val="center"/>
              <w:rPr>
                <w:sz w:val="11"/>
                <w:szCs w:val="11"/>
              </w:rPr>
            </w:pPr>
          </w:p>
        </w:tc>
        <w:tc>
          <w:tcPr>
            <w:tcW w:w="920" w:type="dxa"/>
            <w:tcBorders>
              <w:right w:val="single" w:sz="8" w:space="0" w:color="auto"/>
            </w:tcBorders>
            <w:vAlign w:val="bottom"/>
          </w:tcPr>
          <w:p w:rsidR="00CF6ED8" w:rsidRDefault="00CF6ED8" w:rsidP="008E614F">
            <w:pPr>
              <w:spacing w:after="0" w:line="240" w:lineRule="auto"/>
              <w:jc w:val="center"/>
              <w:rPr>
                <w:sz w:val="11"/>
                <w:szCs w:val="11"/>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4"/>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
                <w:szCs w:val="2"/>
              </w:rPr>
            </w:pPr>
          </w:p>
        </w:tc>
        <w:tc>
          <w:tcPr>
            <w:tcW w:w="1700" w:type="dxa"/>
            <w:tcBorders>
              <w:right w:val="single" w:sz="8" w:space="0" w:color="auto"/>
            </w:tcBorders>
            <w:vAlign w:val="bottom"/>
          </w:tcPr>
          <w:p w:rsidR="00CF6ED8" w:rsidRDefault="00CF6ED8" w:rsidP="008E614F">
            <w:pPr>
              <w:spacing w:after="0" w:line="240" w:lineRule="auto"/>
              <w:jc w:val="center"/>
              <w:rPr>
                <w:sz w:val="2"/>
                <w:szCs w:val="2"/>
              </w:rPr>
            </w:pPr>
          </w:p>
        </w:tc>
        <w:tc>
          <w:tcPr>
            <w:tcW w:w="214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40" w:type="dxa"/>
            <w:tcBorders>
              <w:bottom w:val="single" w:sz="8" w:space="0" w:color="auto"/>
            </w:tcBorders>
            <w:vAlign w:val="bottom"/>
          </w:tcPr>
          <w:p w:rsidR="00CF6ED8" w:rsidRDefault="00CF6ED8" w:rsidP="008E614F">
            <w:pPr>
              <w:spacing w:after="0" w:line="240" w:lineRule="auto"/>
              <w:jc w:val="center"/>
              <w:rPr>
                <w:sz w:val="2"/>
                <w:szCs w:val="2"/>
              </w:rPr>
            </w:pPr>
          </w:p>
        </w:tc>
        <w:tc>
          <w:tcPr>
            <w:tcW w:w="860" w:type="dxa"/>
            <w:tcBorders>
              <w:bottom w:val="single" w:sz="8" w:space="0" w:color="auto"/>
            </w:tcBorders>
            <w:vAlign w:val="bottom"/>
          </w:tcPr>
          <w:p w:rsidR="00CF6ED8" w:rsidRDefault="00CF6ED8" w:rsidP="008E614F">
            <w:pPr>
              <w:spacing w:after="0" w:line="240" w:lineRule="auto"/>
              <w:jc w:val="center"/>
              <w:rPr>
                <w:sz w:val="2"/>
                <w:szCs w:val="2"/>
              </w:rPr>
            </w:pPr>
          </w:p>
        </w:tc>
        <w:tc>
          <w:tcPr>
            <w:tcW w:w="12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7"/>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Эмоциональное</w:t>
            </w:r>
          </w:p>
        </w:tc>
        <w:tc>
          <w:tcPr>
            <w:tcW w:w="3260" w:type="dxa"/>
            <w:gridSpan w:val="3"/>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 «Шкала личностной</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9"/>
                <w:sz w:val="24"/>
                <w:szCs w:val="24"/>
              </w:rPr>
              <w:t>5 – 9</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26"/>
        </w:trPr>
        <w:tc>
          <w:tcPr>
            <w:tcW w:w="20" w:type="dxa"/>
            <w:shd w:val="clear" w:color="auto" w:fill="000000"/>
            <w:vAlign w:val="bottom"/>
          </w:tcPr>
          <w:p w:rsidR="00CF6ED8" w:rsidRDefault="00CF6ED8" w:rsidP="008E614F">
            <w:pPr>
              <w:spacing w:after="0" w:line="240" w:lineRule="auto"/>
              <w:jc w:val="center"/>
              <w:rPr>
                <w:sz w:val="19"/>
                <w:szCs w:val="19"/>
              </w:rPr>
            </w:pPr>
          </w:p>
        </w:tc>
        <w:tc>
          <w:tcPr>
            <w:tcW w:w="1700" w:type="dxa"/>
            <w:tcBorders>
              <w:right w:val="single" w:sz="8" w:space="0" w:color="auto"/>
            </w:tcBorders>
            <w:vAlign w:val="bottom"/>
          </w:tcPr>
          <w:p w:rsidR="00CF6ED8" w:rsidRDefault="00CF6ED8" w:rsidP="008E614F">
            <w:pPr>
              <w:spacing w:after="0" w:line="240" w:lineRule="auto"/>
              <w:jc w:val="center"/>
              <w:rPr>
                <w:sz w:val="19"/>
                <w:szCs w:val="19"/>
              </w:rPr>
            </w:pPr>
          </w:p>
        </w:tc>
        <w:tc>
          <w:tcPr>
            <w:tcW w:w="2140" w:type="dxa"/>
            <w:vMerge/>
            <w:tcBorders>
              <w:right w:val="single" w:sz="8" w:space="0" w:color="auto"/>
            </w:tcBorders>
            <w:vAlign w:val="bottom"/>
          </w:tcPr>
          <w:p w:rsidR="00CF6ED8" w:rsidRDefault="00CF6ED8" w:rsidP="008E614F">
            <w:pPr>
              <w:spacing w:after="0" w:line="240" w:lineRule="auto"/>
              <w:jc w:val="center"/>
              <w:rPr>
                <w:sz w:val="19"/>
                <w:szCs w:val="19"/>
              </w:rPr>
            </w:pPr>
          </w:p>
        </w:tc>
        <w:tc>
          <w:tcPr>
            <w:tcW w:w="3260" w:type="dxa"/>
            <w:gridSpan w:val="3"/>
            <w:vMerge/>
            <w:tcBorders>
              <w:right w:val="single" w:sz="8" w:space="0" w:color="auto"/>
            </w:tcBorders>
            <w:vAlign w:val="bottom"/>
          </w:tcPr>
          <w:p w:rsidR="00CF6ED8" w:rsidRDefault="00CF6ED8" w:rsidP="008E614F">
            <w:pPr>
              <w:spacing w:after="0" w:line="240" w:lineRule="auto"/>
              <w:jc w:val="center"/>
              <w:rPr>
                <w:sz w:val="19"/>
                <w:szCs w:val="19"/>
              </w:rPr>
            </w:pPr>
          </w:p>
        </w:tc>
        <w:tc>
          <w:tcPr>
            <w:tcW w:w="156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Тестирование</w:t>
            </w:r>
          </w:p>
        </w:tc>
        <w:tc>
          <w:tcPr>
            <w:tcW w:w="112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1 раз в год</w:t>
            </w:r>
          </w:p>
        </w:tc>
        <w:tc>
          <w:tcPr>
            <w:tcW w:w="920" w:type="dxa"/>
            <w:tcBorders>
              <w:right w:val="single" w:sz="8" w:space="0" w:color="auto"/>
            </w:tcBorders>
            <w:vAlign w:val="bottom"/>
          </w:tcPr>
          <w:p w:rsidR="00CF6ED8" w:rsidRDefault="00CF6ED8" w:rsidP="008E614F">
            <w:pPr>
              <w:spacing w:after="0" w:line="240" w:lineRule="auto"/>
              <w:jc w:val="center"/>
              <w:rPr>
                <w:sz w:val="19"/>
                <w:szCs w:val="19"/>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61"/>
        </w:trPr>
        <w:tc>
          <w:tcPr>
            <w:tcW w:w="20" w:type="dxa"/>
            <w:shd w:val="clear" w:color="auto" w:fill="000000"/>
            <w:vAlign w:val="bottom"/>
          </w:tcPr>
          <w:p w:rsidR="00CF6ED8" w:rsidRDefault="00CF6ED8" w:rsidP="008E614F">
            <w:pPr>
              <w:spacing w:after="0" w:line="240" w:lineRule="auto"/>
              <w:jc w:val="center"/>
            </w:pPr>
          </w:p>
        </w:tc>
        <w:tc>
          <w:tcPr>
            <w:tcW w:w="1700" w:type="dxa"/>
            <w:tcBorders>
              <w:right w:val="single" w:sz="8" w:space="0" w:color="auto"/>
            </w:tcBorders>
            <w:vAlign w:val="bottom"/>
          </w:tcPr>
          <w:p w:rsidR="00CF6ED8" w:rsidRDefault="00CF6ED8" w:rsidP="008E614F">
            <w:pPr>
              <w:spacing w:after="0" w:line="240" w:lineRule="auto"/>
              <w:jc w:val="center"/>
            </w:pPr>
          </w:p>
        </w:tc>
        <w:tc>
          <w:tcPr>
            <w:tcW w:w="214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самочувствие</w:t>
            </w:r>
          </w:p>
        </w:tc>
        <w:tc>
          <w:tcPr>
            <w:tcW w:w="2000" w:type="dxa"/>
            <w:gridSpan w:val="2"/>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тревожности»</w:t>
            </w:r>
          </w:p>
        </w:tc>
        <w:tc>
          <w:tcPr>
            <w:tcW w:w="1260" w:type="dxa"/>
            <w:tcBorders>
              <w:right w:val="single" w:sz="8" w:space="0" w:color="auto"/>
            </w:tcBorders>
            <w:vAlign w:val="bottom"/>
          </w:tcPr>
          <w:p w:rsidR="00CF6ED8" w:rsidRDefault="00CF6ED8" w:rsidP="008E614F">
            <w:pPr>
              <w:spacing w:after="0" w:line="240" w:lineRule="auto"/>
              <w:jc w:val="center"/>
            </w:pPr>
          </w:p>
        </w:tc>
        <w:tc>
          <w:tcPr>
            <w:tcW w:w="1560" w:type="dxa"/>
            <w:tcBorders>
              <w:right w:val="single" w:sz="8" w:space="0" w:color="auto"/>
            </w:tcBorders>
            <w:vAlign w:val="bottom"/>
          </w:tcPr>
          <w:p w:rsidR="00CF6ED8" w:rsidRDefault="00CF6ED8" w:rsidP="008E614F">
            <w:pPr>
              <w:spacing w:after="0" w:line="240" w:lineRule="auto"/>
              <w:jc w:val="center"/>
            </w:pPr>
          </w:p>
        </w:tc>
        <w:tc>
          <w:tcPr>
            <w:tcW w:w="1120" w:type="dxa"/>
            <w:tcBorders>
              <w:right w:val="single" w:sz="8" w:space="0" w:color="auto"/>
            </w:tcBorders>
            <w:vAlign w:val="bottom"/>
          </w:tcPr>
          <w:p w:rsidR="00CF6ED8" w:rsidRDefault="00CF6ED8" w:rsidP="008E614F">
            <w:pPr>
              <w:spacing w:after="0" w:line="240" w:lineRule="auto"/>
              <w:jc w:val="center"/>
            </w:pPr>
          </w:p>
        </w:tc>
        <w:tc>
          <w:tcPr>
            <w:tcW w:w="9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классы</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67"/>
        </w:trPr>
        <w:tc>
          <w:tcPr>
            <w:tcW w:w="20" w:type="dxa"/>
            <w:shd w:val="clear" w:color="auto" w:fill="000000"/>
            <w:vAlign w:val="bottom"/>
          </w:tcPr>
          <w:p w:rsidR="00CF6ED8" w:rsidRDefault="00CF6ED8" w:rsidP="008E614F">
            <w:pPr>
              <w:spacing w:after="0" w:line="240" w:lineRule="auto"/>
              <w:jc w:val="center"/>
              <w:rPr>
                <w:sz w:val="5"/>
                <w:szCs w:val="5"/>
              </w:rPr>
            </w:pPr>
          </w:p>
        </w:tc>
        <w:tc>
          <w:tcPr>
            <w:tcW w:w="1700" w:type="dxa"/>
            <w:tcBorders>
              <w:right w:val="single" w:sz="8" w:space="0" w:color="auto"/>
            </w:tcBorders>
            <w:vAlign w:val="bottom"/>
          </w:tcPr>
          <w:p w:rsidR="00CF6ED8" w:rsidRDefault="00CF6ED8" w:rsidP="008E614F">
            <w:pPr>
              <w:spacing w:after="0" w:line="240" w:lineRule="auto"/>
              <w:jc w:val="center"/>
              <w:rPr>
                <w:sz w:val="5"/>
                <w:szCs w:val="5"/>
              </w:rPr>
            </w:pPr>
          </w:p>
        </w:tc>
        <w:tc>
          <w:tcPr>
            <w:tcW w:w="2140" w:type="dxa"/>
            <w:tcBorders>
              <w:right w:val="single" w:sz="8" w:space="0" w:color="auto"/>
            </w:tcBorders>
            <w:vAlign w:val="bottom"/>
          </w:tcPr>
          <w:p w:rsidR="00CF6ED8" w:rsidRDefault="00CF6ED8" w:rsidP="008E614F">
            <w:pPr>
              <w:spacing w:after="0" w:line="240" w:lineRule="auto"/>
              <w:jc w:val="center"/>
              <w:rPr>
                <w:sz w:val="5"/>
                <w:szCs w:val="5"/>
              </w:rPr>
            </w:pPr>
          </w:p>
        </w:tc>
        <w:tc>
          <w:tcPr>
            <w:tcW w:w="1140" w:type="dxa"/>
            <w:vAlign w:val="bottom"/>
          </w:tcPr>
          <w:p w:rsidR="00CF6ED8" w:rsidRDefault="00CF6ED8" w:rsidP="008E614F">
            <w:pPr>
              <w:spacing w:after="0" w:line="240" w:lineRule="auto"/>
              <w:jc w:val="center"/>
              <w:rPr>
                <w:sz w:val="5"/>
                <w:szCs w:val="5"/>
              </w:rPr>
            </w:pPr>
          </w:p>
        </w:tc>
        <w:tc>
          <w:tcPr>
            <w:tcW w:w="860" w:type="dxa"/>
            <w:vAlign w:val="bottom"/>
          </w:tcPr>
          <w:p w:rsidR="00CF6ED8" w:rsidRDefault="00CF6ED8" w:rsidP="008E614F">
            <w:pPr>
              <w:spacing w:after="0" w:line="240" w:lineRule="auto"/>
              <w:jc w:val="center"/>
              <w:rPr>
                <w:sz w:val="5"/>
                <w:szCs w:val="5"/>
              </w:rPr>
            </w:pPr>
          </w:p>
        </w:tc>
        <w:tc>
          <w:tcPr>
            <w:tcW w:w="1260" w:type="dxa"/>
            <w:tcBorders>
              <w:right w:val="single" w:sz="8" w:space="0" w:color="auto"/>
            </w:tcBorders>
            <w:vAlign w:val="bottom"/>
          </w:tcPr>
          <w:p w:rsidR="00CF6ED8" w:rsidRDefault="00CF6ED8" w:rsidP="008E614F">
            <w:pPr>
              <w:spacing w:after="0" w:line="240" w:lineRule="auto"/>
              <w:jc w:val="center"/>
              <w:rPr>
                <w:sz w:val="5"/>
                <w:szCs w:val="5"/>
              </w:rPr>
            </w:pPr>
          </w:p>
        </w:tc>
        <w:tc>
          <w:tcPr>
            <w:tcW w:w="1560" w:type="dxa"/>
            <w:tcBorders>
              <w:right w:val="single" w:sz="8" w:space="0" w:color="auto"/>
            </w:tcBorders>
            <w:vAlign w:val="bottom"/>
          </w:tcPr>
          <w:p w:rsidR="00CF6ED8" w:rsidRDefault="00CF6ED8" w:rsidP="008E614F">
            <w:pPr>
              <w:spacing w:after="0" w:line="240" w:lineRule="auto"/>
              <w:jc w:val="center"/>
              <w:rPr>
                <w:sz w:val="5"/>
                <w:szCs w:val="5"/>
              </w:rPr>
            </w:pPr>
          </w:p>
        </w:tc>
        <w:tc>
          <w:tcPr>
            <w:tcW w:w="1120" w:type="dxa"/>
            <w:tcBorders>
              <w:right w:val="single" w:sz="8" w:space="0" w:color="auto"/>
            </w:tcBorders>
            <w:vAlign w:val="bottom"/>
          </w:tcPr>
          <w:p w:rsidR="00CF6ED8" w:rsidRDefault="00CF6ED8" w:rsidP="008E614F">
            <w:pPr>
              <w:spacing w:after="0" w:line="240" w:lineRule="auto"/>
              <w:jc w:val="center"/>
              <w:rPr>
                <w:sz w:val="5"/>
                <w:szCs w:val="5"/>
              </w:rPr>
            </w:pPr>
          </w:p>
        </w:tc>
        <w:tc>
          <w:tcPr>
            <w:tcW w:w="920" w:type="dxa"/>
            <w:vMerge/>
            <w:tcBorders>
              <w:right w:val="single" w:sz="8" w:space="0" w:color="auto"/>
            </w:tcBorders>
            <w:vAlign w:val="bottom"/>
          </w:tcPr>
          <w:p w:rsidR="00CF6ED8" w:rsidRDefault="00CF6ED8" w:rsidP="008E614F">
            <w:pPr>
              <w:spacing w:after="0" w:line="240" w:lineRule="auto"/>
              <w:jc w:val="center"/>
              <w:rPr>
                <w:sz w:val="5"/>
                <w:szCs w:val="5"/>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4"/>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
                <w:szCs w:val="2"/>
              </w:rPr>
            </w:pPr>
          </w:p>
        </w:tc>
        <w:tc>
          <w:tcPr>
            <w:tcW w:w="1700" w:type="dxa"/>
            <w:tcBorders>
              <w:right w:val="single" w:sz="8" w:space="0" w:color="auto"/>
            </w:tcBorders>
            <w:vAlign w:val="bottom"/>
          </w:tcPr>
          <w:p w:rsidR="00CF6ED8" w:rsidRDefault="00CF6ED8" w:rsidP="008E614F">
            <w:pPr>
              <w:spacing w:after="0" w:line="240" w:lineRule="auto"/>
              <w:jc w:val="center"/>
              <w:rPr>
                <w:sz w:val="2"/>
                <w:szCs w:val="2"/>
              </w:rPr>
            </w:pPr>
          </w:p>
        </w:tc>
        <w:tc>
          <w:tcPr>
            <w:tcW w:w="214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40" w:type="dxa"/>
            <w:tcBorders>
              <w:bottom w:val="single" w:sz="8" w:space="0" w:color="auto"/>
            </w:tcBorders>
            <w:vAlign w:val="bottom"/>
          </w:tcPr>
          <w:p w:rsidR="00CF6ED8" w:rsidRDefault="00CF6ED8" w:rsidP="008E614F">
            <w:pPr>
              <w:spacing w:after="0" w:line="240" w:lineRule="auto"/>
              <w:jc w:val="center"/>
              <w:rPr>
                <w:sz w:val="2"/>
                <w:szCs w:val="2"/>
              </w:rPr>
            </w:pPr>
          </w:p>
        </w:tc>
        <w:tc>
          <w:tcPr>
            <w:tcW w:w="2120" w:type="dxa"/>
            <w:gridSpan w:val="2"/>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366"/>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Самоотношение  и</w:t>
            </w:r>
          </w:p>
        </w:tc>
        <w:tc>
          <w:tcPr>
            <w:tcW w:w="1140" w:type="dxa"/>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w:t>
            </w:r>
          </w:p>
        </w:tc>
        <w:tc>
          <w:tcPr>
            <w:tcW w:w="2120" w:type="dxa"/>
            <w:gridSpan w:val="2"/>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«Психологическая</w:t>
            </w:r>
          </w:p>
        </w:tc>
        <w:tc>
          <w:tcPr>
            <w:tcW w:w="156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Тестирование</w:t>
            </w:r>
          </w:p>
        </w:tc>
        <w:tc>
          <w:tcPr>
            <w:tcW w:w="11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1 раз в год</w:t>
            </w:r>
          </w:p>
        </w:tc>
        <w:tc>
          <w:tcPr>
            <w:tcW w:w="92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9"/>
                <w:sz w:val="24"/>
                <w:szCs w:val="24"/>
              </w:rPr>
              <w:t>5 – 9</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04"/>
        </w:trPr>
        <w:tc>
          <w:tcPr>
            <w:tcW w:w="20" w:type="dxa"/>
            <w:shd w:val="clear" w:color="auto" w:fill="000000"/>
            <w:vAlign w:val="bottom"/>
          </w:tcPr>
          <w:p w:rsidR="00CF6ED8" w:rsidRDefault="00CF6ED8" w:rsidP="008E614F">
            <w:pPr>
              <w:spacing w:after="0" w:line="240" w:lineRule="auto"/>
              <w:jc w:val="center"/>
              <w:rPr>
                <w:sz w:val="17"/>
                <w:szCs w:val="17"/>
              </w:rPr>
            </w:pPr>
          </w:p>
        </w:tc>
        <w:tc>
          <w:tcPr>
            <w:tcW w:w="1700" w:type="dxa"/>
            <w:tcBorders>
              <w:right w:val="single" w:sz="8" w:space="0" w:color="auto"/>
            </w:tcBorders>
            <w:vAlign w:val="bottom"/>
          </w:tcPr>
          <w:p w:rsidR="00CF6ED8" w:rsidRDefault="00CF6ED8" w:rsidP="008E614F">
            <w:pPr>
              <w:spacing w:after="0" w:line="240" w:lineRule="auto"/>
              <w:jc w:val="center"/>
              <w:rPr>
                <w:sz w:val="17"/>
                <w:szCs w:val="17"/>
              </w:rPr>
            </w:pP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саморегуляция</w:t>
            </w:r>
          </w:p>
        </w:tc>
        <w:tc>
          <w:tcPr>
            <w:tcW w:w="1140" w:type="dxa"/>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3"/>
                <w:szCs w:val="23"/>
              </w:rPr>
              <w:t>культура</w:t>
            </w:r>
          </w:p>
        </w:tc>
        <w:tc>
          <w:tcPr>
            <w:tcW w:w="860" w:type="dxa"/>
            <w:vAlign w:val="bottom"/>
          </w:tcPr>
          <w:p w:rsidR="00CF6ED8" w:rsidRDefault="00CF6ED8" w:rsidP="008E614F">
            <w:pPr>
              <w:spacing w:after="0" w:line="240" w:lineRule="auto"/>
              <w:jc w:val="center"/>
              <w:rPr>
                <w:sz w:val="17"/>
                <w:szCs w:val="17"/>
              </w:rPr>
            </w:pPr>
          </w:p>
        </w:tc>
        <w:tc>
          <w:tcPr>
            <w:tcW w:w="126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3"/>
                <w:szCs w:val="23"/>
              </w:rPr>
              <w:t>личности»</w:t>
            </w:r>
          </w:p>
        </w:tc>
        <w:tc>
          <w:tcPr>
            <w:tcW w:w="1560" w:type="dxa"/>
            <w:vMerge/>
            <w:tcBorders>
              <w:right w:val="single" w:sz="8" w:space="0" w:color="auto"/>
            </w:tcBorders>
            <w:vAlign w:val="bottom"/>
          </w:tcPr>
          <w:p w:rsidR="00CF6ED8" w:rsidRDefault="00CF6ED8" w:rsidP="008E614F">
            <w:pPr>
              <w:spacing w:after="0" w:line="240" w:lineRule="auto"/>
              <w:jc w:val="center"/>
              <w:rPr>
                <w:sz w:val="17"/>
                <w:szCs w:val="17"/>
              </w:rPr>
            </w:pPr>
          </w:p>
        </w:tc>
        <w:tc>
          <w:tcPr>
            <w:tcW w:w="1120" w:type="dxa"/>
            <w:vMerge/>
            <w:tcBorders>
              <w:right w:val="single" w:sz="8" w:space="0" w:color="auto"/>
            </w:tcBorders>
            <w:vAlign w:val="bottom"/>
          </w:tcPr>
          <w:p w:rsidR="00CF6ED8" w:rsidRDefault="00CF6ED8" w:rsidP="008E614F">
            <w:pPr>
              <w:spacing w:after="0" w:line="240" w:lineRule="auto"/>
              <w:jc w:val="center"/>
              <w:rPr>
                <w:sz w:val="17"/>
                <w:szCs w:val="17"/>
              </w:rPr>
            </w:pPr>
          </w:p>
        </w:tc>
        <w:tc>
          <w:tcPr>
            <w:tcW w:w="920" w:type="dxa"/>
            <w:tcBorders>
              <w:right w:val="single" w:sz="8" w:space="0" w:color="auto"/>
            </w:tcBorders>
            <w:vAlign w:val="bottom"/>
          </w:tcPr>
          <w:p w:rsidR="00CF6ED8" w:rsidRDefault="00CF6ED8" w:rsidP="008E614F">
            <w:pPr>
              <w:spacing w:after="0" w:line="240" w:lineRule="auto"/>
              <w:jc w:val="center"/>
              <w:rPr>
                <w:sz w:val="17"/>
                <w:szCs w:val="17"/>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22"/>
        </w:trPr>
        <w:tc>
          <w:tcPr>
            <w:tcW w:w="20" w:type="dxa"/>
            <w:shd w:val="clear" w:color="auto" w:fill="000000"/>
            <w:vAlign w:val="bottom"/>
          </w:tcPr>
          <w:p w:rsidR="00CF6ED8" w:rsidRDefault="00CF6ED8" w:rsidP="008E614F">
            <w:pPr>
              <w:spacing w:after="0" w:line="240" w:lineRule="auto"/>
              <w:jc w:val="center"/>
              <w:rPr>
                <w:sz w:val="10"/>
                <w:szCs w:val="10"/>
              </w:rPr>
            </w:pPr>
          </w:p>
        </w:tc>
        <w:tc>
          <w:tcPr>
            <w:tcW w:w="1700" w:type="dxa"/>
            <w:tcBorders>
              <w:right w:val="single" w:sz="8" w:space="0" w:color="auto"/>
            </w:tcBorders>
            <w:vAlign w:val="bottom"/>
          </w:tcPr>
          <w:p w:rsidR="00CF6ED8" w:rsidRDefault="00CF6ED8" w:rsidP="008E614F">
            <w:pPr>
              <w:spacing w:after="0" w:line="240" w:lineRule="auto"/>
              <w:jc w:val="center"/>
              <w:rPr>
                <w:sz w:val="10"/>
                <w:szCs w:val="10"/>
              </w:rPr>
            </w:pPr>
          </w:p>
        </w:tc>
        <w:tc>
          <w:tcPr>
            <w:tcW w:w="2140" w:type="dxa"/>
            <w:vMerge/>
            <w:tcBorders>
              <w:right w:val="single" w:sz="8" w:space="0" w:color="auto"/>
            </w:tcBorders>
            <w:vAlign w:val="bottom"/>
          </w:tcPr>
          <w:p w:rsidR="00CF6ED8" w:rsidRDefault="00CF6ED8" w:rsidP="008E614F">
            <w:pPr>
              <w:spacing w:after="0" w:line="240" w:lineRule="auto"/>
              <w:jc w:val="center"/>
              <w:rPr>
                <w:sz w:val="10"/>
                <w:szCs w:val="10"/>
              </w:rPr>
            </w:pPr>
          </w:p>
        </w:tc>
        <w:tc>
          <w:tcPr>
            <w:tcW w:w="3260" w:type="dxa"/>
            <w:gridSpan w:val="3"/>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Т.А.Огневой, О.И.Моткова</w:t>
            </w:r>
          </w:p>
        </w:tc>
        <w:tc>
          <w:tcPr>
            <w:tcW w:w="1560" w:type="dxa"/>
            <w:tcBorders>
              <w:right w:val="single" w:sz="8" w:space="0" w:color="auto"/>
            </w:tcBorders>
            <w:vAlign w:val="bottom"/>
          </w:tcPr>
          <w:p w:rsidR="00CF6ED8" w:rsidRDefault="00CF6ED8" w:rsidP="008E614F">
            <w:pPr>
              <w:spacing w:after="0" w:line="240" w:lineRule="auto"/>
              <w:jc w:val="center"/>
              <w:rPr>
                <w:sz w:val="10"/>
                <w:szCs w:val="10"/>
              </w:rPr>
            </w:pPr>
          </w:p>
        </w:tc>
        <w:tc>
          <w:tcPr>
            <w:tcW w:w="1120" w:type="dxa"/>
            <w:tcBorders>
              <w:right w:val="single" w:sz="8" w:space="0" w:color="auto"/>
            </w:tcBorders>
            <w:vAlign w:val="bottom"/>
          </w:tcPr>
          <w:p w:rsidR="00CF6ED8" w:rsidRDefault="00CF6ED8" w:rsidP="008E614F">
            <w:pPr>
              <w:spacing w:after="0" w:line="240" w:lineRule="auto"/>
              <w:jc w:val="center"/>
              <w:rPr>
                <w:sz w:val="10"/>
                <w:szCs w:val="10"/>
              </w:rPr>
            </w:pPr>
          </w:p>
        </w:tc>
        <w:tc>
          <w:tcPr>
            <w:tcW w:w="9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классы</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42"/>
        </w:trPr>
        <w:tc>
          <w:tcPr>
            <w:tcW w:w="20" w:type="dxa"/>
            <w:shd w:val="clear" w:color="auto" w:fill="000000"/>
            <w:vAlign w:val="bottom"/>
          </w:tcPr>
          <w:p w:rsidR="00CF6ED8" w:rsidRDefault="00CF6ED8" w:rsidP="008E614F">
            <w:pPr>
              <w:spacing w:after="0" w:line="240" w:lineRule="auto"/>
              <w:jc w:val="center"/>
              <w:rPr>
                <w:sz w:val="12"/>
                <w:szCs w:val="12"/>
              </w:rPr>
            </w:pPr>
          </w:p>
        </w:tc>
        <w:tc>
          <w:tcPr>
            <w:tcW w:w="1700" w:type="dxa"/>
            <w:tcBorders>
              <w:right w:val="single" w:sz="8" w:space="0" w:color="auto"/>
            </w:tcBorders>
            <w:vAlign w:val="bottom"/>
          </w:tcPr>
          <w:p w:rsidR="00CF6ED8" w:rsidRDefault="00CF6ED8" w:rsidP="008E614F">
            <w:pPr>
              <w:spacing w:after="0" w:line="240" w:lineRule="auto"/>
              <w:jc w:val="center"/>
              <w:rPr>
                <w:sz w:val="12"/>
                <w:szCs w:val="12"/>
              </w:rPr>
            </w:pPr>
          </w:p>
        </w:tc>
        <w:tc>
          <w:tcPr>
            <w:tcW w:w="2140" w:type="dxa"/>
            <w:tcBorders>
              <w:right w:val="single" w:sz="8" w:space="0" w:color="auto"/>
            </w:tcBorders>
            <w:vAlign w:val="bottom"/>
          </w:tcPr>
          <w:p w:rsidR="00CF6ED8" w:rsidRDefault="00CF6ED8" w:rsidP="008E614F">
            <w:pPr>
              <w:spacing w:after="0" w:line="240" w:lineRule="auto"/>
              <w:jc w:val="center"/>
              <w:rPr>
                <w:sz w:val="12"/>
                <w:szCs w:val="12"/>
              </w:rPr>
            </w:pPr>
          </w:p>
        </w:tc>
        <w:tc>
          <w:tcPr>
            <w:tcW w:w="3260" w:type="dxa"/>
            <w:gridSpan w:val="3"/>
            <w:vMerge/>
            <w:tcBorders>
              <w:right w:val="single" w:sz="8" w:space="0" w:color="auto"/>
            </w:tcBorders>
            <w:vAlign w:val="bottom"/>
          </w:tcPr>
          <w:p w:rsidR="00CF6ED8" w:rsidRDefault="00CF6ED8" w:rsidP="008E614F">
            <w:pPr>
              <w:spacing w:after="0" w:line="240" w:lineRule="auto"/>
              <w:jc w:val="center"/>
              <w:rPr>
                <w:sz w:val="12"/>
                <w:szCs w:val="12"/>
              </w:rPr>
            </w:pPr>
          </w:p>
        </w:tc>
        <w:tc>
          <w:tcPr>
            <w:tcW w:w="1560" w:type="dxa"/>
            <w:tcBorders>
              <w:right w:val="single" w:sz="8" w:space="0" w:color="auto"/>
            </w:tcBorders>
            <w:vAlign w:val="bottom"/>
          </w:tcPr>
          <w:p w:rsidR="00CF6ED8" w:rsidRDefault="00CF6ED8" w:rsidP="008E614F">
            <w:pPr>
              <w:spacing w:after="0" w:line="240" w:lineRule="auto"/>
              <w:jc w:val="center"/>
              <w:rPr>
                <w:sz w:val="12"/>
                <w:szCs w:val="12"/>
              </w:rPr>
            </w:pPr>
          </w:p>
        </w:tc>
        <w:tc>
          <w:tcPr>
            <w:tcW w:w="1120" w:type="dxa"/>
            <w:tcBorders>
              <w:right w:val="single" w:sz="8" w:space="0" w:color="auto"/>
            </w:tcBorders>
            <w:vAlign w:val="bottom"/>
          </w:tcPr>
          <w:p w:rsidR="00CF6ED8" w:rsidRDefault="00CF6ED8" w:rsidP="008E614F">
            <w:pPr>
              <w:spacing w:after="0" w:line="240" w:lineRule="auto"/>
              <w:jc w:val="center"/>
              <w:rPr>
                <w:sz w:val="12"/>
                <w:szCs w:val="12"/>
              </w:rPr>
            </w:pPr>
          </w:p>
        </w:tc>
        <w:tc>
          <w:tcPr>
            <w:tcW w:w="920" w:type="dxa"/>
            <w:vMerge/>
            <w:tcBorders>
              <w:right w:val="single" w:sz="8" w:space="0" w:color="auto"/>
            </w:tcBorders>
            <w:vAlign w:val="bottom"/>
          </w:tcPr>
          <w:p w:rsidR="00CF6ED8" w:rsidRDefault="00CF6ED8" w:rsidP="008E614F">
            <w:pPr>
              <w:spacing w:after="0" w:line="240" w:lineRule="auto"/>
              <w:jc w:val="center"/>
              <w:rPr>
                <w:sz w:val="12"/>
                <w:szCs w:val="1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4"/>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
                <w:szCs w:val="2"/>
              </w:rPr>
            </w:pPr>
          </w:p>
        </w:tc>
        <w:tc>
          <w:tcPr>
            <w:tcW w:w="170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214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40" w:type="dxa"/>
            <w:tcBorders>
              <w:bottom w:val="single" w:sz="8" w:space="0" w:color="auto"/>
            </w:tcBorders>
            <w:vAlign w:val="bottom"/>
          </w:tcPr>
          <w:p w:rsidR="00CF6ED8" w:rsidRDefault="00CF6ED8" w:rsidP="008E614F">
            <w:pPr>
              <w:spacing w:after="0" w:line="240" w:lineRule="auto"/>
              <w:jc w:val="center"/>
              <w:rPr>
                <w:sz w:val="2"/>
                <w:szCs w:val="2"/>
              </w:rPr>
            </w:pPr>
          </w:p>
        </w:tc>
        <w:tc>
          <w:tcPr>
            <w:tcW w:w="860" w:type="dxa"/>
            <w:tcBorders>
              <w:bottom w:val="single" w:sz="8" w:space="0" w:color="auto"/>
            </w:tcBorders>
            <w:vAlign w:val="bottom"/>
          </w:tcPr>
          <w:p w:rsidR="00CF6ED8" w:rsidRDefault="00CF6ED8" w:rsidP="008E614F">
            <w:pPr>
              <w:spacing w:after="0" w:line="240" w:lineRule="auto"/>
              <w:jc w:val="center"/>
              <w:rPr>
                <w:sz w:val="2"/>
                <w:szCs w:val="2"/>
              </w:rPr>
            </w:pPr>
          </w:p>
        </w:tc>
        <w:tc>
          <w:tcPr>
            <w:tcW w:w="12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5"/>
        </w:trPr>
        <w:tc>
          <w:tcPr>
            <w:tcW w:w="20" w:type="dxa"/>
            <w:shd w:val="clear" w:color="auto" w:fill="000000"/>
            <w:vAlign w:val="bottom"/>
          </w:tcPr>
          <w:p w:rsidR="00CF6ED8" w:rsidRDefault="00CF6ED8" w:rsidP="008E614F">
            <w:pPr>
              <w:spacing w:after="0" w:line="240" w:lineRule="auto"/>
              <w:jc w:val="center"/>
              <w:rPr>
                <w:sz w:val="23"/>
                <w:szCs w:val="23"/>
              </w:rPr>
            </w:pPr>
          </w:p>
        </w:tc>
        <w:tc>
          <w:tcPr>
            <w:tcW w:w="1700" w:type="dxa"/>
            <w:tcBorders>
              <w:right w:val="single" w:sz="8" w:space="0" w:color="auto"/>
            </w:tcBorders>
            <w:vAlign w:val="bottom"/>
          </w:tcPr>
          <w:p w:rsidR="00CF6ED8" w:rsidRDefault="00CF6ED8" w:rsidP="008E614F">
            <w:pPr>
              <w:spacing w:after="0" w:line="240" w:lineRule="auto"/>
              <w:jc w:val="center"/>
              <w:rPr>
                <w:sz w:val="23"/>
                <w:szCs w:val="23"/>
              </w:rPr>
            </w:pPr>
          </w:p>
        </w:tc>
        <w:tc>
          <w:tcPr>
            <w:tcW w:w="214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Познавательное</w:t>
            </w:r>
          </w:p>
        </w:tc>
        <w:tc>
          <w:tcPr>
            <w:tcW w:w="1140" w:type="dxa"/>
            <w:vAlign w:val="bottom"/>
          </w:tcPr>
          <w:p w:rsidR="00CF6ED8" w:rsidRDefault="00CF6ED8" w:rsidP="008E614F">
            <w:pPr>
              <w:spacing w:after="0" w:line="240" w:lineRule="auto"/>
              <w:jc w:val="center"/>
              <w:rPr>
                <w:sz w:val="23"/>
                <w:szCs w:val="23"/>
              </w:rPr>
            </w:pPr>
          </w:p>
        </w:tc>
        <w:tc>
          <w:tcPr>
            <w:tcW w:w="860" w:type="dxa"/>
            <w:vAlign w:val="bottom"/>
          </w:tcPr>
          <w:p w:rsidR="00CF6ED8" w:rsidRDefault="00CF6ED8" w:rsidP="008E614F">
            <w:pPr>
              <w:spacing w:after="0" w:line="240" w:lineRule="auto"/>
              <w:jc w:val="center"/>
              <w:rPr>
                <w:sz w:val="23"/>
                <w:szCs w:val="23"/>
              </w:rPr>
            </w:pPr>
          </w:p>
        </w:tc>
        <w:tc>
          <w:tcPr>
            <w:tcW w:w="1260" w:type="dxa"/>
            <w:tcBorders>
              <w:right w:val="single" w:sz="8" w:space="0" w:color="auto"/>
            </w:tcBorders>
            <w:vAlign w:val="bottom"/>
          </w:tcPr>
          <w:p w:rsidR="00CF6ED8" w:rsidRDefault="00CF6ED8" w:rsidP="008E614F">
            <w:pPr>
              <w:spacing w:after="0" w:line="240" w:lineRule="auto"/>
              <w:jc w:val="center"/>
              <w:rPr>
                <w:sz w:val="23"/>
                <w:szCs w:val="23"/>
              </w:rPr>
            </w:pPr>
          </w:p>
        </w:tc>
        <w:tc>
          <w:tcPr>
            <w:tcW w:w="1560" w:type="dxa"/>
            <w:tcBorders>
              <w:right w:val="single" w:sz="8" w:space="0" w:color="auto"/>
            </w:tcBorders>
            <w:vAlign w:val="bottom"/>
          </w:tcPr>
          <w:p w:rsidR="00CF6ED8" w:rsidRDefault="00CF6ED8" w:rsidP="008E614F">
            <w:pPr>
              <w:spacing w:after="0" w:line="240" w:lineRule="auto"/>
              <w:jc w:val="center"/>
              <w:rPr>
                <w:sz w:val="23"/>
                <w:szCs w:val="23"/>
              </w:rPr>
            </w:pPr>
          </w:p>
        </w:tc>
        <w:tc>
          <w:tcPr>
            <w:tcW w:w="1120" w:type="dxa"/>
            <w:tcBorders>
              <w:right w:val="single" w:sz="8" w:space="0" w:color="auto"/>
            </w:tcBorders>
            <w:vAlign w:val="bottom"/>
          </w:tcPr>
          <w:p w:rsidR="00CF6ED8" w:rsidRDefault="00CF6ED8" w:rsidP="008E614F">
            <w:pPr>
              <w:spacing w:after="0" w:line="240" w:lineRule="auto"/>
              <w:jc w:val="center"/>
              <w:rPr>
                <w:sz w:val="23"/>
                <w:szCs w:val="23"/>
              </w:rPr>
            </w:pPr>
          </w:p>
        </w:tc>
        <w:tc>
          <w:tcPr>
            <w:tcW w:w="920" w:type="dxa"/>
            <w:tcBorders>
              <w:right w:val="single" w:sz="8" w:space="0" w:color="auto"/>
            </w:tcBorders>
            <w:vAlign w:val="bottom"/>
          </w:tcPr>
          <w:p w:rsidR="00CF6ED8" w:rsidRDefault="00CF6ED8" w:rsidP="008E614F">
            <w:pPr>
              <w:spacing w:after="0" w:line="240" w:lineRule="auto"/>
              <w:jc w:val="center"/>
              <w:rPr>
                <w:sz w:val="23"/>
                <w:szCs w:val="23"/>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6"/>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развитие</w:t>
            </w:r>
          </w:p>
        </w:tc>
        <w:tc>
          <w:tcPr>
            <w:tcW w:w="1140" w:type="dxa"/>
            <w:vAlign w:val="bottom"/>
          </w:tcPr>
          <w:p w:rsidR="00CF6ED8" w:rsidRDefault="00CF6ED8" w:rsidP="008E614F">
            <w:pPr>
              <w:spacing w:after="0" w:line="240" w:lineRule="auto"/>
              <w:jc w:val="center"/>
              <w:rPr>
                <w:sz w:val="24"/>
                <w:szCs w:val="24"/>
              </w:rPr>
            </w:pPr>
          </w:p>
        </w:tc>
        <w:tc>
          <w:tcPr>
            <w:tcW w:w="860" w:type="dxa"/>
            <w:vAlign w:val="bottom"/>
          </w:tcPr>
          <w:p w:rsidR="00CF6ED8" w:rsidRDefault="00CF6ED8" w:rsidP="008E614F">
            <w:pPr>
              <w:spacing w:after="0" w:line="240" w:lineRule="auto"/>
              <w:jc w:val="center"/>
              <w:rPr>
                <w:sz w:val="24"/>
                <w:szCs w:val="24"/>
              </w:rPr>
            </w:pPr>
          </w:p>
        </w:tc>
        <w:tc>
          <w:tcPr>
            <w:tcW w:w="12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9"/>
                <w:sz w:val="24"/>
                <w:szCs w:val="24"/>
              </w:rPr>
              <w:t>5 – 9</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37"/>
        </w:trPr>
        <w:tc>
          <w:tcPr>
            <w:tcW w:w="20" w:type="dxa"/>
            <w:shd w:val="clear" w:color="auto" w:fill="000000"/>
            <w:vAlign w:val="bottom"/>
          </w:tcPr>
          <w:p w:rsidR="00CF6ED8" w:rsidRDefault="00CF6ED8" w:rsidP="008E614F">
            <w:pPr>
              <w:spacing w:after="0" w:line="240" w:lineRule="auto"/>
              <w:jc w:val="center"/>
              <w:rPr>
                <w:sz w:val="11"/>
                <w:szCs w:val="11"/>
              </w:rPr>
            </w:pPr>
          </w:p>
        </w:tc>
        <w:tc>
          <w:tcPr>
            <w:tcW w:w="1700" w:type="dxa"/>
            <w:tcBorders>
              <w:right w:val="single" w:sz="8" w:space="0" w:color="auto"/>
            </w:tcBorders>
            <w:vAlign w:val="bottom"/>
          </w:tcPr>
          <w:p w:rsidR="00CF6ED8" w:rsidRDefault="00CF6ED8" w:rsidP="008E614F">
            <w:pPr>
              <w:spacing w:after="0" w:line="240" w:lineRule="auto"/>
              <w:jc w:val="center"/>
              <w:rPr>
                <w:sz w:val="11"/>
                <w:szCs w:val="11"/>
              </w:rPr>
            </w:pP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школьника.</w:t>
            </w:r>
          </w:p>
        </w:tc>
        <w:tc>
          <w:tcPr>
            <w:tcW w:w="1140" w:type="dxa"/>
            <w:vMerge w:val="restart"/>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w:t>
            </w:r>
          </w:p>
        </w:tc>
        <w:tc>
          <w:tcPr>
            <w:tcW w:w="2120" w:type="dxa"/>
            <w:gridSpan w:val="2"/>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Л.Ф.Тихомировой</w:t>
            </w:r>
          </w:p>
        </w:tc>
        <w:tc>
          <w:tcPr>
            <w:tcW w:w="1560" w:type="dxa"/>
            <w:tcBorders>
              <w:right w:val="single" w:sz="8" w:space="0" w:color="auto"/>
            </w:tcBorders>
            <w:vAlign w:val="bottom"/>
          </w:tcPr>
          <w:p w:rsidR="00CF6ED8" w:rsidRDefault="00CF6ED8" w:rsidP="008E614F">
            <w:pPr>
              <w:spacing w:after="0" w:line="240" w:lineRule="auto"/>
              <w:jc w:val="center"/>
              <w:rPr>
                <w:sz w:val="11"/>
                <w:szCs w:val="11"/>
              </w:rPr>
            </w:pPr>
          </w:p>
        </w:tc>
        <w:tc>
          <w:tcPr>
            <w:tcW w:w="1120" w:type="dxa"/>
            <w:tcBorders>
              <w:right w:val="single" w:sz="8" w:space="0" w:color="auto"/>
            </w:tcBorders>
            <w:vAlign w:val="bottom"/>
          </w:tcPr>
          <w:p w:rsidR="00CF6ED8" w:rsidRDefault="00CF6ED8" w:rsidP="008E614F">
            <w:pPr>
              <w:spacing w:after="0" w:line="240" w:lineRule="auto"/>
              <w:jc w:val="center"/>
              <w:rPr>
                <w:sz w:val="11"/>
                <w:szCs w:val="11"/>
              </w:rPr>
            </w:pPr>
          </w:p>
        </w:tc>
        <w:tc>
          <w:tcPr>
            <w:tcW w:w="920" w:type="dxa"/>
            <w:vMerge/>
            <w:tcBorders>
              <w:right w:val="single" w:sz="8" w:space="0" w:color="auto"/>
            </w:tcBorders>
            <w:vAlign w:val="bottom"/>
          </w:tcPr>
          <w:p w:rsidR="00CF6ED8" w:rsidRDefault="00CF6ED8" w:rsidP="008E614F">
            <w:pPr>
              <w:spacing w:after="0" w:line="240" w:lineRule="auto"/>
              <w:jc w:val="center"/>
              <w:rPr>
                <w:sz w:val="11"/>
                <w:szCs w:val="11"/>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28"/>
        </w:trPr>
        <w:tc>
          <w:tcPr>
            <w:tcW w:w="20" w:type="dxa"/>
            <w:shd w:val="clear" w:color="auto" w:fill="000000"/>
            <w:vAlign w:val="bottom"/>
          </w:tcPr>
          <w:p w:rsidR="00CF6ED8" w:rsidRDefault="00CF6ED8" w:rsidP="008E614F">
            <w:pPr>
              <w:spacing w:after="0" w:line="240" w:lineRule="auto"/>
              <w:jc w:val="center"/>
              <w:rPr>
                <w:sz w:val="19"/>
                <w:szCs w:val="19"/>
              </w:rPr>
            </w:pPr>
          </w:p>
        </w:tc>
        <w:tc>
          <w:tcPr>
            <w:tcW w:w="1700" w:type="dxa"/>
            <w:tcBorders>
              <w:right w:val="single" w:sz="8" w:space="0" w:color="auto"/>
            </w:tcBorders>
            <w:vAlign w:val="bottom"/>
          </w:tcPr>
          <w:p w:rsidR="00CF6ED8" w:rsidRDefault="00CF6ED8" w:rsidP="008E614F">
            <w:pPr>
              <w:spacing w:after="0" w:line="240" w:lineRule="auto"/>
              <w:jc w:val="center"/>
              <w:rPr>
                <w:sz w:val="19"/>
                <w:szCs w:val="19"/>
              </w:rPr>
            </w:pPr>
          </w:p>
        </w:tc>
        <w:tc>
          <w:tcPr>
            <w:tcW w:w="2140" w:type="dxa"/>
            <w:vMerge/>
            <w:tcBorders>
              <w:right w:val="single" w:sz="8" w:space="0" w:color="auto"/>
            </w:tcBorders>
            <w:vAlign w:val="bottom"/>
          </w:tcPr>
          <w:p w:rsidR="00CF6ED8" w:rsidRDefault="00CF6ED8" w:rsidP="008E614F">
            <w:pPr>
              <w:spacing w:after="0" w:line="240" w:lineRule="auto"/>
              <w:jc w:val="center"/>
              <w:rPr>
                <w:sz w:val="19"/>
                <w:szCs w:val="19"/>
              </w:rPr>
            </w:pPr>
          </w:p>
        </w:tc>
        <w:tc>
          <w:tcPr>
            <w:tcW w:w="1140" w:type="dxa"/>
            <w:vMerge/>
            <w:vAlign w:val="bottom"/>
          </w:tcPr>
          <w:p w:rsidR="00CF6ED8" w:rsidRDefault="00CF6ED8" w:rsidP="008E614F">
            <w:pPr>
              <w:spacing w:after="0" w:line="240" w:lineRule="auto"/>
              <w:jc w:val="center"/>
              <w:rPr>
                <w:sz w:val="19"/>
                <w:szCs w:val="19"/>
              </w:rPr>
            </w:pPr>
          </w:p>
        </w:tc>
        <w:tc>
          <w:tcPr>
            <w:tcW w:w="2120" w:type="dxa"/>
            <w:gridSpan w:val="2"/>
            <w:vMerge/>
            <w:tcBorders>
              <w:right w:val="single" w:sz="8" w:space="0" w:color="auto"/>
            </w:tcBorders>
            <w:vAlign w:val="bottom"/>
          </w:tcPr>
          <w:p w:rsidR="00CF6ED8" w:rsidRDefault="00CF6ED8" w:rsidP="008E614F">
            <w:pPr>
              <w:spacing w:after="0" w:line="240" w:lineRule="auto"/>
              <w:jc w:val="center"/>
              <w:rPr>
                <w:sz w:val="19"/>
                <w:szCs w:val="19"/>
              </w:rPr>
            </w:pPr>
          </w:p>
        </w:tc>
        <w:tc>
          <w:tcPr>
            <w:tcW w:w="156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Тестирование</w:t>
            </w:r>
          </w:p>
        </w:tc>
        <w:tc>
          <w:tcPr>
            <w:tcW w:w="112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1 раз в год</w:t>
            </w:r>
          </w:p>
        </w:tc>
        <w:tc>
          <w:tcPr>
            <w:tcW w:w="920" w:type="dxa"/>
            <w:tcBorders>
              <w:right w:val="single" w:sz="8" w:space="0" w:color="auto"/>
            </w:tcBorders>
            <w:vAlign w:val="bottom"/>
          </w:tcPr>
          <w:p w:rsidR="00CF6ED8" w:rsidRDefault="00CF6ED8" w:rsidP="008E614F">
            <w:pPr>
              <w:spacing w:after="0" w:line="240" w:lineRule="auto"/>
              <w:jc w:val="center"/>
              <w:rPr>
                <w:sz w:val="19"/>
                <w:szCs w:val="19"/>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01"/>
        </w:trPr>
        <w:tc>
          <w:tcPr>
            <w:tcW w:w="20" w:type="dxa"/>
            <w:shd w:val="clear" w:color="auto" w:fill="000000"/>
            <w:vAlign w:val="bottom"/>
          </w:tcPr>
          <w:p w:rsidR="00CF6ED8" w:rsidRDefault="00CF6ED8" w:rsidP="008E614F">
            <w:pPr>
              <w:spacing w:after="0" w:line="240" w:lineRule="auto"/>
              <w:jc w:val="center"/>
              <w:rPr>
                <w:sz w:val="17"/>
                <w:szCs w:val="17"/>
              </w:rPr>
            </w:pPr>
          </w:p>
        </w:tc>
        <w:tc>
          <w:tcPr>
            <w:tcW w:w="170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rPr>
              <w:t>Познаватель-</w:t>
            </w:r>
          </w:p>
        </w:tc>
        <w:tc>
          <w:tcPr>
            <w:tcW w:w="214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3"/>
                <w:szCs w:val="23"/>
              </w:rPr>
              <w:t>Аналитико-</w:t>
            </w:r>
          </w:p>
        </w:tc>
        <w:tc>
          <w:tcPr>
            <w:tcW w:w="2000" w:type="dxa"/>
            <w:gridSpan w:val="2"/>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3"/>
                <w:szCs w:val="23"/>
              </w:rPr>
              <w:t>«Исключи слова»</w:t>
            </w:r>
          </w:p>
        </w:tc>
        <w:tc>
          <w:tcPr>
            <w:tcW w:w="1260" w:type="dxa"/>
            <w:tcBorders>
              <w:right w:val="single" w:sz="8" w:space="0" w:color="auto"/>
            </w:tcBorders>
            <w:vAlign w:val="bottom"/>
          </w:tcPr>
          <w:p w:rsidR="00CF6ED8" w:rsidRDefault="00CF6ED8" w:rsidP="008E614F">
            <w:pPr>
              <w:spacing w:after="0" w:line="240" w:lineRule="auto"/>
              <w:jc w:val="center"/>
              <w:rPr>
                <w:sz w:val="17"/>
                <w:szCs w:val="17"/>
              </w:rPr>
            </w:pPr>
          </w:p>
        </w:tc>
        <w:tc>
          <w:tcPr>
            <w:tcW w:w="1560" w:type="dxa"/>
            <w:tcBorders>
              <w:right w:val="single" w:sz="8" w:space="0" w:color="auto"/>
            </w:tcBorders>
            <w:vAlign w:val="bottom"/>
          </w:tcPr>
          <w:p w:rsidR="00CF6ED8" w:rsidRDefault="00CF6ED8" w:rsidP="008E614F">
            <w:pPr>
              <w:spacing w:after="0" w:line="240" w:lineRule="auto"/>
              <w:jc w:val="center"/>
              <w:rPr>
                <w:sz w:val="17"/>
                <w:szCs w:val="17"/>
              </w:rPr>
            </w:pPr>
          </w:p>
        </w:tc>
        <w:tc>
          <w:tcPr>
            <w:tcW w:w="1120" w:type="dxa"/>
            <w:tcBorders>
              <w:right w:val="single" w:sz="8" w:space="0" w:color="auto"/>
            </w:tcBorders>
            <w:vAlign w:val="bottom"/>
          </w:tcPr>
          <w:p w:rsidR="00CF6ED8" w:rsidRDefault="00CF6ED8" w:rsidP="008E614F">
            <w:pPr>
              <w:spacing w:after="0" w:line="240" w:lineRule="auto"/>
              <w:jc w:val="center"/>
              <w:rPr>
                <w:sz w:val="17"/>
                <w:szCs w:val="17"/>
              </w:rPr>
            </w:pPr>
          </w:p>
        </w:tc>
        <w:tc>
          <w:tcPr>
            <w:tcW w:w="9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классы</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57"/>
        </w:trPr>
        <w:tc>
          <w:tcPr>
            <w:tcW w:w="20" w:type="dxa"/>
            <w:shd w:val="clear" w:color="auto" w:fill="000000"/>
            <w:vAlign w:val="bottom"/>
          </w:tcPr>
          <w:p w:rsidR="00CF6ED8" w:rsidRDefault="00CF6ED8" w:rsidP="008E614F">
            <w:pPr>
              <w:spacing w:after="0" w:line="240" w:lineRule="auto"/>
              <w:jc w:val="center"/>
              <w:rPr>
                <w:sz w:val="13"/>
                <w:szCs w:val="13"/>
              </w:rPr>
            </w:pPr>
          </w:p>
        </w:tc>
        <w:tc>
          <w:tcPr>
            <w:tcW w:w="1700" w:type="dxa"/>
            <w:vMerge/>
            <w:tcBorders>
              <w:right w:val="single" w:sz="8" w:space="0" w:color="auto"/>
            </w:tcBorders>
            <w:vAlign w:val="bottom"/>
          </w:tcPr>
          <w:p w:rsidR="00CF6ED8" w:rsidRDefault="00CF6ED8" w:rsidP="008E614F">
            <w:pPr>
              <w:spacing w:after="0" w:line="240" w:lineRule="auto"/>
              <w:jc w:val="center"/>
              <w:rPr>
                <w:sz w:val="13"/>
                <w:szCs w:val="13"/>
              </w:rPr>
            </w:pP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синтетическая</w:t>
            </w:r>
          </w:p>
        </w:tc>
        <w:tc>
          <w:tcPr>
            <w:tcW w:w="1140" w:type="dxa"/>
            <w:vAlign w:val="bottom"/>
          </w:tcPr>
          <w:p w:rsidR="00CF6ED8" w:rsidRDefault="00CF6ED8" w:rsidP="008E614F">
            <w:pPr>
              <w:spacing w:after="0" w:line="240" w:lineRule="auto"/>
              <w:jc w:val="center"/>
              <w:rPr>
                <w:sz w:val="13"/>
                <w:szCs w:val="13"/>
              </w:rPr>
            </w:pPr>
          </w:p>
        </w:tc>
        <w:tc>
          <w:tcPr>
            <w:tcW w:w="860" w:type="dxa"/>
            <w:vAlign w:val="bottom"/>
          </w:tcPr>
          <w:p w:rsidR="00CF6ED8" w:rsidRDefault="00CF6ED8" w:rsidP="008E614F">
            <w:pPr>
              <w:spacing w:after="0" w:line="240" w:lineRule="auto"/>
              <w:jc w:val="center"/>
              <w:rPr>
                <w:sz w:val="13"/>
                <w:szCs w:val="13"/>
              </w:rPr>
            </w:pPr>
          </w:p>
        </w:tc>
        <w:tc>
          <w:tcPr>
            <w:tcW w:w="1260" w:type="dxa"/>
            <w:tcBorders>
              <w:right w:val="single" w:sz="8" w:space="0" w:color="auto"/>
            </w:tcBorders>
            <w:vAlign w:val="bottom"/>
          </w:tcPr>
          <w:p w:rsidR="00CF6ED8" w:rsidRDefault="00CF6ED8" w:rsidP="008E614F">
            <w:pPr>
              <w:spacing w:after="0" w:line="240" w:lineRule="auto"/>
              <w:jc w:val="center"/>
              <w:rPr>
                <w:sz w:val="13"/>
                <w:szCs w:val="13"/>
              </w:rPr>
            </w:pPr>
          </w:p>
        </w:tc>
        <w:tc>
          <w:tcPr>
            <w:tcW w:w="1560" w:type="dxa"/>
            <w:tcBorders>
              <w:right w:val="single" w:sz="8" w:space="0" w:color="auto"/>
            </w:tcBorders>
            <w:vAlign w:val="bottom"/>
          </w:tcPr>
          <w:p w:rsidR="00CF6ED8" w:rsidRDefault="00CF6ED8" w:rsidP="008E614F">
            <w:pPr>
              <w:spacing w:after="0" w:line="240" w:lineRule="auto"/>
              <w:jc w:val="center"/>
              <w:rPr>
                <w:sz w:val="13"/>
                <w:szCs w:val="13"/>
              </w:rPr>
            </w:pPr>
          </w:p>
        </w:tc>
        <w:tc>
          <w:tcPr>
            <w:tcW w:w="1120" w:type="dxa"/>
            <w:tcBorders>
              <w:right w:val="single" w:sz="8" w:space="0" w:color="auto"/>
            </w:tcBorders>
            <w:vAlign w:val="bottom"/>
          </w:tcPr>
          <w:p w:rsidR="00CF6ED8" w:rsidRDefault="00CF6ED8" w:rsidP="008E614F">
            <w:pPr>
              <w:spacing w:after="0" w:line="240" w:lineRule="auto"/>
              <w:jc w:val="center"/>
              <w:rPr>
                <w:sz w:val="13"/>
                <w:szCs w:val="13"/>
              </w:rPr>
            </w:pPr>
          </w:p>
        </w:tc>
        <w:tc>
          <w:tcPr>
            <w:tcW w:w="920" w:type="dxa"/>
            <w:vMerge/>
            <w:tcBorders>
              <w:right w:val="single" w:sz="8" w:space="0" w:color="auto"/>
            </w:tcBorders>
            <w:vAlign w:val="bottom"/>
          </w:tcPr>
          <w:p w:rsidR="00CF6ED8" w:rsidRDefault="00CF6ED8" w:rsidP="008E614F">
            <w:pPr>
              <w:spacing w:after="0" w:line="240" w:lineRule="auto"/>
              <w:jc w:val="center"/>
              <w:rPr>
                <w:sz w:val="13"/>
                <w:szCs w:val="13"/>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05"/>
        </w:trPr>
        <w:tc>
          <w:tcPr>
            <w:tcW w:w="20" w:type="dxa"/>
            <w:shd w:val="clear" w:color="auto" w:fill="000000"/>
            <w:vAlign w:val="bottom"/>
          </w:tcPr>
          <w:p w:rsidR="00CF6ED8" w:rsidRDefault="00CF6ED8" w:rsidP="008E614F">
            <w:pPr>
              <w:spacing w:after="0" w:line="240" w:lineRule="auto"/>
              <w:jc w:val="center"/>
              <w:rPr>
                <w:sz w:val="9"/>
                <w:szCs w:val="9"/>
              </w:rPr>
            </w:pPr>
          </w:p>
        </w:tc>
        <w:tc>
          <w:tcPr>
            <w:tcW w:w="170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rPr>
              <w:t>ные</w:t>
            </w:r>
          </w:p>
        </w:tc>
        <w:tc>
          <w:tcPr>
            <w:tcW w:w="2140" w:type="dxa"/>
            <w:vMerge/>
            <w:tcBorders>
              <w:right w:val="single" w:sz="8" w:space="0" w:color="auto"/>
            </w:tcBorders>
            <w:vAlign w:val="bottom"/>
          </w:tcPr>
          <w:p w:rsidR="00CF6ED8" w:rsidRDefault="00CF6ED8" w:rsidP="008E614F">
            <w:pPr>
              <w:spacing w:after="0" w:line="240" w:lineRule="auto"/>
              <w:jc w:val="center"/>
              <w:rPr>
                <w:sz w:val="9"/>
                <w:szCs w:val="9"/>
              </w:rPr>
            </w:pPr>
          </w:p>
        </w:tc>
        <w:tc>
          <w:tcPr>
            <w:tcW w:w="1140" w:type="dxa"/>
            <w:vAlign w:val="bottom"/>
          </w:tcPr>
          <w:p w:rsidR="00CF6ED8" w:rsidRDefault="00CF6ED8" w:rsidP="008E614F">
            <w:pPr>
              <w:spacing w:after="0" w:line="240" w:lineRule="auto"/>
              <w:jc w:val="center"/>
              <w:rPr>
                <w:sz w:val="9"/>
                <w:szCs w:val="9"/>
              </w:rPr>
            </w:pPr>
          </w:p>
        </w:tc>
        <w:tc>
          <w:tcPr>
            <w:tcW w:w="860" w:type="dxa"/>
            <w:vAlign w:val="bottom"/>
          </w:tcPr>
          <w:p w:rsidR="00CF6ED8" w:rsidRDefault="00CF6ED8" w:rsidP="008E614F">
            <w:pPr>
              <w:spacing w:after="0" w:line="240" w:lineRule="auto"/>
              <w:jc w:val="center"/>
              <w:rPr>
                <w:sz w:val="9"/>
                <w:szCs w:val="9"/>
              </w:rPr>
            </w:pPr>
          </w:p>
        </w:tc>
        <w:tc>
          <w:tcPr>
            <w:tcW w:w="1260" w:type="dxa"/>
            <w:tcBorders>
              <w:right w:val="single" w:sz="8" w:space="0" w:color="auto"/>
            </w:tcBorders>
            <w:vAlign w:val="bottom"/>
          </w:tcPr>
          <w:p w:rsidR="00CF6ED8" w:rsidRDefault="00CF6ED8" w:rsidP="008E614F">
            <w:pPr>
              <w:spacing w:after="0" w:line="240" w:lineRule="auto"/>
              <w:jc w:val="center"/>
              <w:rPr>
                <w:sz w:val="9"/>
                <w:szCs w:val="9"/>
              </w:rPr>
            </w:pPr>
          </w:p>
        </w:tc>
        <w:tc>
          <w:tcPr>
            <w:tcW w:w="1560" w:type="dxa"/>
            <w:tcBorders>
              <w:right w:val="single" w:sz="8" w:space="0" w:color="auto"/>
            </w:tcBorders>
            <w:vAlign w:val="bottom"/>
          </w:tcPr>
          <w:p w:rsidR="00CF6ED8" w:rsidRDefault="00CF6ED8" w:rsidP="008E614F">
            <w:pPr>
              <w:spacing w:after="0" w:line="240" w:lineRule="auto"/>
              <w:jc w:val="center"/>
              <w:rPr>
                <w:sz w:val="9"/>
                <w:szCs w:val="9"/>
              </w:rPr>
            </w:pPr>
          </w:p>
        </w:tc>
        <w:tc>
          <w:tcPr>
            <w:tcW w:w="1120" w:type="dxa"/>
            <w:tcBorders>
              <w:right w:val="single" w:sz="8" w:space="0" w:color="auto"/>
            </w:tcBorders>
            <w:vAlign w:val="bottom"/>
          </w:tcPr>
          <w:p w:rsidR="00CF6ED8" w:rsidRDefault="00CF6ED8" w:rsidP="008E614F">
            <w:pPr>
              <w:spacing w:after="0" w:line="240" w:lineRule="auto"/>
              <w:jc w:val="center"/>
              <w:rPr>
                <w:sz w:val="9"/>
                <w:szCs w:val="9"/>
              </w:rPr>
            </w:pPr>
          </w:p>
        </w:tc>
        <w:tc>
          <w:tcPr>
            <w:tcW w:w="920" w:type="dxa"/>
            <w:tcBorders>
              <w:right w:val="single" w:sz="8" w:space="0" w:color="auto"/>
            </w:tcBorders>
            <w:vAlign w:val="bottom"/>
          </w:tcPr>
          <w:p w:rsidR="00CF6ED8" w:rsidRDefault="00CF6ED8" w:rsidP="008E614F">
            <w:pPr>
              <w:spacing w:after="0" w:line="240" w:lineRule="auto"/>
              <w:jc w:val="center"/>
              <w:rPr>
                <w:sz w:val="9"/>
                <w:szCs w:val="9"/>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47"/>
        </w:trPr>
        <w:tc>
          <w:tcPr>
            <w:tcW w:w="20" w:type="dxa"/>
            <w:shd w:val="clear" w:color="auto" w:fill="000000"/>
            <w:vAlign w:val="bottom"/>
          </w:tcPr>
          <w:p w:rsidR="00CF6ED8" w:rsidRDefault="00CF6ED8" w:rsidP="008E614F">
            <w:pPr>
              <w:spacing w:after="0" w:line="240" w:lineRule="auto"/>
              <w:jc w:val="center"/>
              <w:rPr>
                <w:sz w:val="12"/>
                <w:szCs w:val="12"/>
              </w:rPr>
            </w:pPr>
          </w:p>
        </w:tc>
        <w:tc>
          <w:tcPr>
            <w:tcW w:w="1700" w:type="dxa"/>
            <w:vMerge/>
            <w:tcBorders>
              <w:right w:val="single" w:sz="8" w:space="0" w:color="auto"/>
            </w:tcBorders>
            <w:vAlign w:val="bottom"/>
          </w:tcPr>
          <w:p w:rsidR="00CF6ED8" w:rsidRDefault="00CF6ED8" w:rsidP="008E614F">
            <w:pPr>
              <w:spacing w:after="0" w:line="240" w:lineRule="auto"/>
              <w:jc w:val="center"/>
              <w:rPr>
                <w:sz w:val="12"/>
                <w:szCs w:val="12"/>
              </w:rPr>
            </w:pP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деятельность</w:t>
            </w:r>
          </w:p>
        </w:tc>
        <w:tc>
          <w:tcPr>
            <w:tcW w:w="1140" w:type="dxa"/>
            <w:vAlign w:val="bottom"/>
          </w:tcPr>
          <w:p w:rsidR="00CF6ED8" w:rsidRDefault="00CF6ED8" w:rsidP="008E614F">
            <w:pPr>
              <w:spacing w:after="0" w:line="240" w:lineRule="auto"/>
              <w:jc w:val="center"/>
              <w:rPr>
                <w:sz w:val="12"/>
                <w:szCs w:val="12"/>
              </w:rPr>
            </w:pPr>
          </w:p>
        </w:tc>
        <w:tc>
          <w:tcPr>
            <w:tcW w:w="860" w:type="dxa"/>
            <w:vAlign w:val="bottom"/>
          </w:tcPr>
          <w:p w:rsidR="00CF6ED8" w:rsidRDefault="00CF6ED8" w:rsidP="008E614F">
            <w:pPr>
              <w:spacing w:after="0" w:line="240" w:lineRule="auto"/>
              <w:jc w:val="center"/>
              <w:rPr>
                <w:sz w:val="12"/>
                <w:szCs w:val="12"/>
              </w:rPr>
            </w:pPr>
          </w:p>
        </w:tc>
        <w:tc>
          <w:tcPr>
            <w:tcW w:w="1260" w:type="dxa"/>
            <w:tcBorders>
              <w:right w:val="single" w:sz="8" w:space="0" w:color="auto"/>
            </w:tcBorders>
            <w:vAlign w:val="bottom"/>
          </w:tcPr>
          <w:p w:rsidR="00CF6ED8" w:rsidRDefault="00CF6ED8" w:rsidP="008E614F">
            <w:pPr>
              <w:spacing w:after="0" w:line="240" w:lineRule="auto"/>
              <w:jc w:val="center"/>
              <w:rPr>
                <w:sz w:val="12"/>
                <w:szCs w:val="12"/>
              </w:rPr>
            </w:pPr>
          </w:p>
        </w:tc>
        <w:tc>
          <w:tcPr>
            <w:tcW w:w="1560" w:type="dxa"/>
            <w:tcBorders>
              <w:right w:val="single" w:sz="8" w:space="0" w:color="auto"/>
            </w:tcBorders>
            <w:vAlign w:val="bottom"/>
          </w:tcPr>
          <w:p w:rsidR="00CF6ED8" w:rsidRDefault="00CF6ED8" w:rsidP="008E614F">
            <w:pPr>
              <w:spacing w:after="0" w:line="240" w:lineRule="auto"/>
              <w:jc w:val="center"/>
              <w:rPr>
                <w:sz w:val="12"/>
                <w:szCs w:val="12"/>
              </w:rPr>
            </w:pPr>
          </w:p>
        </w:tc>
        <w:tc>
          <w:tcPr>
            <w:tcW w:w="1120" w:type="dxa"/>
            <w:tcBorders>
              <w:right w:val="single" w:sz="8" w:space="0" w:color="auto"/>
            </w:tcBorders>
            <w:vAlign w:val="bottom"/>
          </w:tcPr>
          <w:p w:rsidR="00CF6ED8" w:rsidRDefault="00CF6ED8" w:rsidP="008E614F">
            <w:pPr>
              <w:spacing w:after="0" w:line="240" w:lineRule="auto"/>
              <w:jc w:val="center"/>
              <w:rPr>
                <w:sz w:val="12"/>
                <w:szCs w:val="12"/>
              </w:rPr>
            </w:pPr>
          </w:p>
        </w:tc>
        <w:tc>
          <w:tcPr>
            <w:tcW w:w="920" w:type="dxa"/>
            <w:tcBorders>
              <w:right w:val="single" w:sz="8" w:space="0" w:color="auto"/>
            </w:tcBorders>
            <w:vAlign w:val="bottom"/>
          </w:tcPr>
          <w:p w:rsidR="00CF6ED8" w:rsidRDefault="00CF6ED8" w:rsidP="008E614F">
            <w:pPr>
              <w:spacing w:after="0" w:line="240" w:lineRule="auto"/>
              <w:jc w:val="center"/>
              <w:rPr>
                <w:sz w:val="12"/>
                <w:szCs w:val="1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29"/>
        </w:trPr>
        <w:tc>
          <w:tcPr>
            <w:tcW w:w="20" w:type="dxa"/>
            <w:shd w:val="clear" w:color="auto" w:fill="000000"/>
            <w:vAlign w:val="bottom"/>
          </w:tcPr>
          <w:p w:rsidR="00CF6ED8" w:rsidRDefault="00CF6ED8" w:rsidP="008E614F">
            <w:pPr>
              <w:spacing w:after="0" w:line="240" w:lineRule="auto"/>
              <w:jc w:val="center"/>
              <w:rPr>
                <w:sz w:val="11"/>
                <w:szCs w:val="11"/>
              </w:rPr>
            </w:pPr>
          </w:p>
        </w:tc>
        <w:tc>
          <w:tcPr>
            <w:tcW w:w="1700" w:type="dxa"/>
            <w:tcBorders>
              <w:right w:val="single" w:sz="8" w:space="0" w:color="auto"/>
            </w:tcBorders>
            <w:vAlign w:val="bottom"/>
          </w:tcPr>
          <w:p w:rsidR="00CF6ED8" w:rsidRDefault="00CF6ED8" w:rsidP="008E614F">
            <w:pPr>
              <w:spacing w:after="0" w:line="240" w:lineRule="auto"/>
              <w:jc w:val="center"/>
              <w:rPr>
                <w:sz w:val="11"/>
                <w:szCs w:val="11"/>
              </w:rPr>
            </w:pPr>
          </w:p>
        </w:tc>
        <w:tc>
          <w:tcPr>
            <w:tcW w:w="2140" w:type="dxa"/>
            <w:vMerge/>
            <w:tcBorders>
              <w:right w:val="single" w:sz="8" w:space="0" w:color="auto"/>
            </w:tcBorders>
            <w:vAlign w:val="bottom"/>
          </w:tcPr>
          <w:p w:rsidR="00CF6ED8" w:rsidRDefault="00CF6ED8" w:rsidP="008E614F">
            <w:pPr>
              <w:spacing w:after="0" w:line="240" w:lineRule="auto"/>
              <w:jc w:val="center"/>
              <w:rPr>
                <w:sz w:val="11"/>
                <w:szCs w:val="11"/>
              </w:rPr>
            </w:pPr>
          </w:p>
        </w:tc>
        <w:tc>
          <w:tcPr>
            <w:tcW w:w="1140" w:type="dxa"/>
            <w:vAlign w:val="bottom"/>
          </w:tcPr>
          <w:p w:rsidR="00CF6ED8" w:rsidRDefault="00CF6ED8" w:rsidP="008E614F">
            <w:pPr>
              <w:spacing w:after="0" w:line="240" w:lineRule="auto"/>
              <w:jc w:val="center"/>
              <w:rPr>
                <w:sz w:val="11"/>
                <w:szCs w:val="11"/>
              </w:rPr>
            </w:pPr>
          </w:p>
        </w:tc>
        <w:tc>
          <w:tcPr>
            <w:tcW w:w="860" w:type="dxa"/>
            <w:vAlign w:val="bottom"/>
          </w:tcPr>
          <w:p w:rsidR="00CF6ED8" w:rsidRDefault="00CF6ED8" w:rsidP="008E614F">
            <w:pPr>
              <w:spacing w:after="0" w:line="240" w:lineRule="auto"/>
              <w:jc w:val="center"/>
              <w:rPr>
                <w:sz w:val="11"/>
                <w:szCs w:val="11"/>
              </w:rPr>
            </w:pPr>
          </w:p>
        </w:tc>
        <w:tc>
          <w:tcPr>
            <w:tcW w:w="1260" w:type="dxa"/>
            <w:tcBorders>
              <w:right w:val="single" w:sz="8" w:space="0" w:color="auto"/>
            </w:tcBorders>
            <w:vAlign w:val="bottom"/>
          </w:tcPr>
          <w:p w:rsidR="00CF6ED8" w:rsidRDefault="00CF6ED8" w:rsidP="008E614F">
            <w:pPr>
              <w:spacing w:after="0" w:line="240" w:lineRule="auto"/>
              <w:jc w:val="center"/>
              <w:rPr>
                <w:sz w:val="11"/>
                <w:szCs w:val="11"/>
              </w:rPr>
            </w:pPr>
          </w:p>
        </w:tc>
        <w:tc>
          <w:tcPr>
            <w:tcW w:w="1560" w:type="dxa"/>
            <w:tcBorders>
              <w:right w:val="single" w:sz="8" w:space="0" w:color="auto"/>
            </w:tcBorders>
            <w:vAlign w:val="bottom"/>
          </w:tcPr>
          <w:p w:rsidR="00CF6ED8" w:rsidRDefault="00CF6ED8" w:rsidP="008E614F">
            <w:pPr>
              <w:spacing w:after="0" w:line="240" w:lineRule="auto"/>
              <w:jc w:val="center"/>
              <w:rPr>
                <w:sz w:val="11"/>
                <w:szCs w:val="11"/>
              </w:rPr>
            </w:pPr>
          </w:p>
        </w:tc>
        <w:tc>
          <w:tcPr>
            <w:tcW w:w="1120" w:type="dxa"/>
            <w:tcBorders>
              <w:right w:val="single" w:sz="8" w:space="0" w:color="auto"/>
            </w:tcBorders>
            <w:vAlign w:val="bottom"/>
          </w:tcPr>
          <w:p w:rsidR="00CF6ED8" w:rsidRDefault="00CF6ED8" w:rsidP="008E614F">
            <w:pPr>
              <w:spacing w:after="0" w:line="240" w:lineRule="auto"/>
              <w:jc w:val="center"/>
              <w:rPr>
                <w:sz w:val="11"/>
                <w:szCs w:val="11"/>
              </w:rPr>
            </w:pPr>
          </w:p>
        </w:tc>
        <w:tc>
          <w:tcPr>
            <w:tcW w:w="920" w:type="dxa"/>
            <w:tcBorders>
              <w:right w:val="single" w:sz="8" w:space="0" w:color="auto"/>
            </w:tcBorders>
            <w:vAlign w:val="bottom"/>
          </w:tcPr>
          <w:p w:rsidR="00CF6ED8" w:rsidRDefault="00CF6ED8" w:rsidP="008E614F">
            <w:pPr>
              <w:spacing w:after="0" w:line="240" w:lineRule="auto"/>
              <w:jc w:val="center"/>
              <w:rPr>
                <w:sz w:val="11"/>
                <w:szCs w:val="11"/>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
                <w:szCs w:val="2"/>
              </w:rPr>
            </w:pPr>
          </w:p>
        </w:tc>
        <w:tc>
          <w:tcPr>
            <w:tcW w:w="1700" w:type="dxa"/>
            <w:tcBorders>
              <w:right w:val="single" w:sz="8" w:space="0" w:color="auto"/>
            </w:tcBorders>
            <w:vAlign w:val="bottom"/>
          </w:tcPr>
          <w:p w:rsidR="00CF6ED8" w:rsidRDefault="00CF6ED8" w:rsidP="008E614F">
            <w:pPr>
              <w:spacing w:after="0" w:line="240" w:lineRule="auto"/>
              <w:jc w:val="center"/>
              <w:rPr>
                <w:sz w:val="2"/>
                <w:szCs w:val="2"/>
              </w:rPr>
            </w:pPr>
          </w:p>
        </w:tc>
        <w:tc>
          <w:tcPr>
            <w:tcW w:w="214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40" w:type="dxa"/>
            <w:tcBorders>
              <w:bottom w:val="single" w:sz="8" w:space="0" w:color="auto"/>
            </w:tcBorders>
            <w:vAlign w:val="bottom"/>
          </w:tcPr>
          <w:p w:rsidR="00CF6ED8" w:rsidRDefault="00CF6ED8" w:rsidP="008E614F">
            <w:pPr>
              <w:spacing w:after="0" w:line="240" w:lineRule="auto"/>
              <w:jc w:val="center"/>
              <w:rPr>
                <w:sz w:val="2"/>
                <w:szCs w:val="2"/>
              </w:rPr>
            </w:pPr>
          </w:p>
        </w:tc>
        <w:tc>
          <w:tcPr>
            <w:tcW w:w="2120" w:type="dxa"/>
            <w:gridSpan w:val="2"/>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7"/>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Проявление</w:t>
            </w:r>
          </w:p>
        </w:tc>
        <w:tc>
          <w:tcPr>
            <w:tcW w:w="1140" w:type="dxa"/>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w:t>
            </w:r>
          </w:p>
        </w:tc>
        <w:tc>
          <w:tcPr>
            <w:tcW w:w="2120" w:type="dxa"/>
            <w:gridSpan w:val="2"/>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«Психологическая</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9"/>
                <w:sz w:val="24"/>
                <w:szCs w:val="24"/>
              </w:rPr>
              <w:t>5 – 9</w:t>
            </w:r>
          </w:p>
        </w:tc>
        <w:tc>
          <w:tcPr>
            <w:tcW w:w="30" w:type="dxa"/>
            <w:vAlign w:val="bottom"/>
          </w:tcPr>
          <w:p w:rsidR="00CF6ED8" w:rsidRDefault="00CF6ED8" w:rsidP="008E614F">
            <w:pPr>
              <w:spacing w:after="0" w:line="240" w:lineRule="auto"/>
              <w:jc w:val="center"/>
              <w:rPr>
                <w:sz w:val="1"/>
                <w:szCs w:val="1"/>
              </w:rPr>
            </w:pPr>
          </w:p>
        </w:tc>
      </w:tr>
      <w:tr w:rsidR="002A018B" w:rsidTr="002A018B">
        <w:trPr>
          <w:trHeight w:val="137"/>
        </w:trPr>
        <w:tc>
          <w:tcPr>
            <w:tcW w:w="20" w:type="dxa"/>
            <w:shd w:val="clear" w:color="auto" w:fill="000000"/>
            <w:vAlign w:val="bottom"/>
          </w:tcPr>
          <w:p w:rsidR="002A018B" w:rsidRDefault="002A018B" w:rsidP="008E614F">
            <w:pPr>
              <w:spacing w:after="0" w:line="240" w:lineRule="auto"/>
              <w:jc w:val="center"/>
              <w:rPr>
                <w:sz w:val="11"/>
                <w:szCs w:val="11"/>
              </w:rPr>
            </w:pPr>
          </w:p>
        </w:tc>
        <w:tc>
          <w:tcPr>
            <w:tcW w:w="1700" w:type="dxa"/>
            <w:vMerge w:val="restart"/>
            <w:tcBorders>
              <w:right w:val="single" w:sz="8" w:space="0" w:color="auto"/>
            </w:tcBorders>
            <w:vAlign w:val="bottom"/>
          </w:tcPr>
          <w:p w:rsidR="002A018B" w:rsidRDefault="002A018B" w:rsidP="008E614F">
            <w:pPr>
              <w:spacing w:after="0" w:line="240" w:lineRule="auto"/>
              <w:jc w:val="center"/>
              <w:rPr>
                <w:sz w:val="11"/>
                <w:szCs w:val="11"/>
              </w:rPr>
            </w:pPr>
          </w:p>
        </w:tc>
        <w:tc>
          <w:tcPr>
            <w:tcW w:w="2140" w:type="dxa"/>
            <w:vMerge/>
            <w:tcBorders>
              <w:right w:val="single" w:sz="8" w:space="0" w:color="auto"/>
            </w:tcBorders>
            <w:vAlign w:val="bottom"/>
          </w:tcPr>
          <w:p w:rsidR="002A018B" w:rsidRDefault="002A018B" w:rsidP="008E614F">
            <w:pPr>
              <w:spacing w:after="0" w:line="240" w:lineRule="auto"/>
              <w:jc w:val="center"/>
              <w:rPr>
                <w:sz w:val="11"/>
                <w:szCs w:val="11"/>
              </w:rPr>
            </w:pPr>
          </w:p>
        </w:tc>
        <w:tc>
          <w:tcPr>
            <w:tcW w:w="1140" w:type="dxa"/>
            <w:vMerge w:val="restart"/>
            <w:vAlign w:val="bottom"/>
          </w:tcPr>
          <w:p w:rsidR="002A018B" w:rsidRDefault="002A018B" w:rsidP="008E614F">
            <w:pPr>
              <w:spacing w:after="0" w:line="240" w:lineRule="auto"/>
              <w:jc w:val="center"/>
              <w:rPr>
                <w:sz w:val="20"/>
                <w:szCs w:val="20"/>
              </w:rPr>
            </w:pPr>
            <w:r>
              <w:rPr>
                <w:rFonts w:ascii="Times New Roman" w:eastAsia="Times New Roman" w:hAnsi="Times New Roman" w:cs="Times New Roman"/>
                <w:sz w:val="24"/>
                <w:szCs w:val="24"/>
              </w:rPr>
              <w:t>культура</w:t>
            </w:r>
          </w:p>
        </w:tc>
        <w:tc>
          <w:tcPr>
            <w:tcW w:w="860" w:type="dxa"/>
            <w:vAlign w:val="bottom"/>
          </w:tcPr>
          <w:p w:rsidR="002A018B" w:rsidRDefault="002A018B" w:rsidP="008E614F">
            <w:pPr>
              <w:spacing w:after="0" w:line="240" w:lineRule="auto"/>
              <w:jc w:val="center"/>
              <w:rPr>
                <w:sz w:val="11"/>
                <w:szCs w:val="11"/>
              </w:rPr>
            </w:pPr>
          </w:p>
        </w:tc>
        <w:tc>
          <w:tcPr>
            <w:tcW w:w="1260" w:type="dxa"/>
            <w:vMerge w:val="restart"/>
            <w:tcBorders>
              <w:right w:val="single" w:sz="8" w:space="0" w:color="auto"/>
            </w:tcBorders>
            <w:vAlign w:val="bottom"/>
          </w:tcPr>
          <w:p w:rsidR="002A018B" w:rsidRDefault="002A018B" w:rsidP="008E614F">
            <w:pPr>
              <w:spacing w:after="0" w:line="240" w:lineRule="auto"/>
              <w:jc w:val="center"/>
              <w:rPr>
                <w:sz w:val="20"/>
                <w:szCs w:val="20"/>
              </w:rPr>
            </w:pPr>
            <w:r>
              <w:rPr>
                <w:rFonts w:ascii="Times New Roman" w:eastAsia="Times New Roman" w:hAnsi="Times New Roman" w:cs="Times New Roman"/>
                <w:sz w:val="24"/>
                <w:szCs w:val="24"/>
              </w:rPr>
              <w:t>личности»</w:t>
            </w:r>
          </w:p>
        </w:tc>
        <w:tc>
          <w:tcPr>
            <w:tcW w:w="1560" w:type="dxa"/>
            <w:vMerge w:val="restart"/>
            <w:tcBorders>
              <w:right w:val="single" w:sz="8" w:space="0" w:color="auto"/>
            </w:tcBorders>
            <w:vAlign w:val="bottom"/>
          </w:tcPr>
          <w:p w:rsidR="002A018B" w:rsidRDefault="002A018B" w:rsidP="008E614F">
            <w:pPr>
              <w:spacing w:after="0" w:line="240" w:lineRule="auto"/>
              <w:jc w:val="center"/>
              <w:rPr>
                <w:sz w:val="20"/>
                <w:szCs w:val="20"/>
              </w:rPr>
            </w:pPr>
            <w:r>
              <w:rPr>
                <w:rFonts w:ascii="Times New Roman" w:eastAsia="Times New Roman" w:hAnsi="Times New Roman" w:cs="Times New Roman"/>
                <w:sz w:val="24"/>
                <w:szCs w:val="24"/>
              </w:rPr>
              <w:t>Тестирование</w:t>
            </w:r>
          </w:p>
        </w:tc>
        <w:tc>
          <w:tcPr>
            <w:tcW w:w="1120" w:type="dxa"/>
            <w:vMerge w:val="restart"/>
            <w:tcBorders>
              <w:right w:val="single" w:sz="8" w:space="0" w:color="auto"/>
            </w:tcBorders>
            <w:vAlign w:val="bottom"/>
          </w:tcPr>
          <w:p w:rsidR="002A018B" w:rsidRDefault="002A018B" w:rsidP="008E614F">
            <w:pPr>
              <w:spacing w:after="0" w:line="240" w:lineRule="auto"/>
              <w:jc w:val="center"/>
              <w:rPr>
                <w:sz w:val="20"/>
                <w:szCs w:val="20"/>
              </w:rPr>
            </w:pPr>
            <w:r>
              <w:rPr>
                <w:rFonts w:ascii="Times New Roman" w:eastAsia="Times New Roman" w:hAnsi="Times New Roman" w:cs="Times New Roman"/>
                <w:sz w:val="24"/>
                <w:szCs w:val="24"/>
              </w:rPr>
              <w:t>1 раз в год</w:t>
            </w:r>
          </w:p>
        </w:tc>
        <w:tc>
          <w:tcPr>
            <w:tcW w:w="920" w:type="dxa"/>
            <w:tcBorders>
              <w:right w:val="single" w:sz="8" w:space="0" w:color="auto"/>
            </w:tcBorders>
            <w:vAlign w:val="bottom"/>
          </w:tcPr>
          <w:p w:rsidR="002A018B" w:rsidRDefault="002A018B" w:rsidP="008E614F">
            <w:pPr>
              <w:spacing w:after="0" w:line="240" w:lineRule="auto"/>
              <w:jc w:val="center"/>
              <w:rPr>
                <w:sz w:val="11"/>
                <w:szCs w:val="11"/>
              </w:rPr>
            </w:pPr>
          </w:p>
        </w:tc>
        <w:tc>
          <w:tcPr>
            <w:tcW w:w="30" w:type="dxa"/>
            <w:vAlign w:val="bottom"/>
          </w:tcPr>
          <w:p w:rsidR="002A018B" w:rsidRDefault="002A018B" w:rsidP="008E614F">
            <w:pPr>
              <w:spacing w:after="0" w:line="240" w:lineRule="auto"/>
              <w:jc w:val="center"/>
              <w:rPr>
                <w:sz w:val="1"/>
                <w:szCs w:val="1"/>
              </w:rPr>
            </w:pPr>
          </w:p>
        </w:tc>
      </w:tr>
      <w:tr w:rsidR="002A018B" w:rsidTr="002A018B">
        <w:trPr>
          <w:trHeight w:val="139"/>
        </w:trPr>
        <w:tc>
          <w:tcPr>
            <w:tcW w:w="20" w:type="dxa"/>
            <w:shd w:val="clear" w:color="auto" w:fill="000000"/>
            <w:vAlign w:val="bottom"/>
          </w:tcPr>
          <w:p w:rsidR="002A018B" w:rsidRDefault="002A018B" w:rsidP="008E614F">
            <w:pPr>
              <w:spacing w:after="0" w:line="240" w:lineRule="auto"/>
              <w:jc w:val="center"/>
              <w:rPr>
                <w:sz w:val="12"/>
                <w:szCs w:val="12"/>
              </w:rPr>
            </w:pPr>
          </w:p>
        </w:tc>
        <w:tc>
          <w:tcPr>
            <w:tcW w:w="1700" w:type="dxa"/>
            <w:vMerge/>
            <w:tcBorders>
              <w:right w:val="single" w:sz="8" w:space="0" w:color="auto"/>
            </w:tcBorders>
            <w:vAlign w:val="bottom"/>
          </w:tcPr>
          <w:p w:rsidR="002A018B" w:rsidRDefault="002A018B" w:rsidP="008E614F">
            <w:pPr>
              <w:spacing w:after="0" w:line="240" w:lineRule="auto"/>
              <w:jc w:val="center"/>
              <w:rPr>
                <w:sz w:val="12"/>
                <w:szCs w:val="12"/>
              </w:rPr>
            </w:pPr>
          </w:p>
        </w:tc>
        <w:tc>
          <w:tcPr>
            <w:tcW w:w="2140" w:type="dxa"/>
            <w:vMerge w:val="restart"/>
            <w:tcBorders>
              <w:right w:val="single" w:sz="8" w:space="0" w:color="auto"/>
            </w:tcBorders>
            <w:vAlign w:val="bottom"/>
          </w:tcPr>
          <w:p w:rsidR="002A018B" w:rsidRDefault="002A018B" w:rsidP="008E614F">
            <w:pPr>
              <w:spacing w:after="0" w:line="240" w:lineRule="auto"/>
              <w:jc w:val="center"/>
              <w:rPr>
                <w:sz w:val="20"/>
                <w:szCs w:val="20"/>
              </w:rPr>
            </w:pPr>
            <w:r>
              <w:rPr>
                <w:rFonts w:ascii="Times New Roman" w:eastAsia="Times New Roman" w:hAnsi="Times New Roman" w:cs="Times New Roman"/>
                <w:sz w:val="24"/>
                <w:szCs w:val="24"/>
              </w:rPr>
              <w:t>творчества</w:t>
            </w:r>
          </w:p>
        </w:tc>
        <w:tc>
          <w:tcPr>
            <w:tcW w:w="1140" w:type="dxa"/>
            <w:vMerge/>
            <w:vAlign w:val="bottom"/>
          </w:tcPr>
          <w:p w:rsidR="002A018B" w:rsidRDefault="002A018B" w:rsidP="008E614F">
            <w:pPr>
              <w:spacing w:after="0" w:line="240" w:lineRule="auto"/>
              <w:jc w:val="center"/>
              <w:rPr>
                <w:sz w:val="12"/>
                <w:szCs w:val="12"/>
              </w:rPr>
            </w:pPr>
          </w:p>
        </w:tc>
        <w:tc>
          <w:tcPr>
            <w:tcW w:w="860" w:type="dxa"/>
            <w:vAlign w:val="bottom"/>
          </w:tcPr>
          <w:p w:rsidR="002A018B" w:rsidRDefault="002A018B" w:rsidP="008E614F">
            <w:pPr>
              <w:spacing w:after="0" w:line="240" w:lineRule="auto"/>
              <w:jc w:val="center"/>
              <w:rPr>
                <w:sz w:val="12"/>
                <w:szCs w:val="12"/>
              </w:rPr>
            </w:pPr>
          </w:p>
        </w:tc>
        <w:tc>
          <w:tcPr>
            <w:tcW w:w="1260" w:type="dxa"/>
            <w:vMerge/>
            <w:tcBorders>
              <w:right w:val="single" w:sz="8" w:space="0" w:color="auto"/>
            </w:tcBorders>
            <w:vAlign w:val="bottom"/>
          </w:tcPr>
          <w:p w:rsidR="002A018B" w:rsidRDefault="002A018B" w:rsidP="008E614F">
            <w:pPr>
              <w:spacing w:after="0" w:line="240" w:lineRule="auto"/>
              <w:jc w:val="center"/>
              <w:rPr>
                <w:sz w:val="12"/>
                <w:szCs w:val="12"/>
              </w:rPr>
            </w:pPr>
          </w:p>
        </w:tc>
        <w:tc>
          <w:tcPr>
            <w:tcW w:w="1560" w:type="dxa"/>
            <w:vMerge/>
            <w:tcBorders>
              <w:right w:val="single" w:sz="8" w:space="0" w:color="auto"/>
            </w:tcBorders>
            <w:vAlign w:val="bottom"/>
          </w:tcPr>
          <w:p w:rsidR="002A018B" w:rsidRDefault="002A018B" w:rsidP="008E614F">
            <w:pPr>
              <w:spacing w:after="0" w:line="240" w:lineRule="auto"/>
              <w:jc w:val="center"/>
              <w:rPr>
                <w:sz w:val="12"/>
                <w:szCs w:val="12"/>
              </w:rPr>
            </w:pPr>
          </w:p>
        </w:tc>
        <w:tc>
          <w:tcPr>
            <w:tcW w:w="1120" w:type="dxa"/>
            <w:vMerge/>
            <w:tcBorders>
              <w:right w:val="single" w:sz="8" w:space="0" w:color="auto"/>
            </w:tcBorders>
            <w:vAlign w:val="bottom"/>
          </w:tcPr>
          <w:p w:rsidR="002A018B" w:rsidRDefault="002A018B" w:rsidP="008E614F">
            <w:pPr>
              <w:spacing w:after="0" w:line="240" w:lineRule="auto"/>
              <w:jc w:val="center"/>
              <w:rPr>
                <w:sz w:val="12"/>
                <w:szCs w:val="12"/>
              </w:rPr>
            </w:pPr>
          </w:p>
        </w:tc>
        <w:tc>
          <w:tcPr>
            <w:tcW w:w="920" w:type="dxa"/>
            <w:tcBorders>
              <w:right w:val="single" w:sz="8" w:space="0" w:color="auto"/>
            </w:tcBorders>
            <w:vAlign w:val="bottom"/>
          </w:tcPr>
          <w:p w:rsidR="002A018B" w:rsidRDefault="002A018B" w:rsidP="008E614F">
            <w:pPr>
              <w:spacing w:after="0" w:line="240" w:lineRule="auto"/>
              <w:jc w:val="center"/>
              <w:rPr>
                <w:sz w:val="12"/>
                <w:szCs w:val="12"/>
              </w:rPr>
            </w:pPr>
          </w:p>
        </w:tc>
        <w:tc>
          <w:tcPr>
            <w:tcW w:w="30" w:type="dxa"/>
            <w:vAlign w:val="bottom"/>
          </w:tcPr>
          <w:p w:rsidR="002A018B" w:rsidRDefault="002A018B" w:rsidP="008E614F">
            <w:pPr>
              <w:spacing w:after="0" w:line="240" w:lineRule="auto"/>
              <w:jc w:val="center"/>
              <w:rPr>
                <w:sz w:val="1"/>
                <w:szCs w:val="1"/>
              </w:rPr>
            </w:pPr>
          </w:p>
        </w:tc>
      </w:tr>
      <w:tr w:rsidR="002A018B" w:rsidTr="002A018B">
        <w:trPr>
          <w:trHeight w:val="137"/>
        </w:trPr>
        <w:tc>
          <w:tcPr>
            <w:tcW w:w="20" w:type="dxa"/>
            <w:shd w:val="clear" w:color="auto" w:fill="000000"/>
            <w:vAlign w:val="bottom"/>
          </w:tcPr>
          <w:p w:rsidR="002A018B" w:rsidRDefault="002A018B" w:rsidP="008E614F">
            <w:pPr>
              <w:spacing w:after="0" w:line="240" w:lineRule="auto"/>
              <w:jc w:val="center"/>
              <w:rPr>
                <w:sz w:val="11"/>
                <w:szCs w:val="11"/>
              </w:rPr>
            </w:pPr>
          </w:p>
        </w:tc>
        <w:tc>
          <w:tcPr>
            <w:tcW w:w="1700" w:type="dxa"/>
            <w:vMerge/>
            <w:tcBorders>
              <w:right w:val="single" w:sz="8" w:space="0" w:color="auto"/>
            </w:tcBorders>
            <w:vAlign w:val="bottom"/>
          </w:tcPr>
          <w:p w:rsidR="002A018B" w:rsidRDefault="002A018B" w:rsidP="008E614F">
            <w:pPr>
              <w:spacing w:after="0" w:line="240" w:lineRule="auto"/>
              <w:jc w:val="center"/>
              <w:rPr>
                <w:sz w:val="11"/>
                <w:szCs w:val="11"/>
              </w:rPr>
            </w:pPr>
          </w:p>
        </w:tc>
        <w:tc>
          <w:tcPr>
            <w:tcW w:w="2140" w:type="dxa"/>
            <w:vMerge/>
            <w:tcBorders>
              <w:right w:val="single" w:sz="8" w:space="0" w:color="auto"/>
            </w:tcBorders>
            <w:vAlign w:val="bottom"/>
          </w:tcPr>
          <w:p w:rsidR="002A018B" w:rsidRDefault="002A018B" w:rsidP="008E614F">
            <w:pPr>
              <w:spacing w:after="0" w:line="240" w:lineRule="auto"/>
              <w:jc w:val="center"/>
              <w:rPr>
                <w:sz w:val="11"/>
                <w:szCs w:val="11"/>
              </w:rPr>
            </w:pPr>
          </w:p>
        </w:tc>
        <w:tc>
          <w:tcPr>
            <w:tcW w:w="3260" w:type="dxa"/>
            <w:gridSpan w:val="3"/>
            <w:vMerge w:val="restart"/>
            <w:tcBorders>
              <w:right w:val="single" w:sz="8" w:space="0" w:color="auto"/>
            </w:tcBorders>
            <w:vAlign w:val="bottom"/>
          </w:tcPr>
          <w:p w:rsidR="002A018B" w:rsidRDefault="002A018B" w:rsidP="008E614F">
            <w:pPr>
              <w:spacing w:after="0" w:line="240" w:lineRule="auto"/>
              <w:jc w:val="center"/>
              <w:rPr>
                <w:sz w:val="20"/>
                <w:szCs w:val="20"/>
              </w:rPr>
            </w:pPr>
            <w:r>
              <w:rPr>
                <w:rFonts w:ascii="Times New Roman" w:eastAsia="Times New Roman" w:hAnsi="Times New Roman" w:cs="Times New Roman"/>
                <w:sz w:val="24"/>
                <w:szCs w:val="24"/>
              </w:rPr>
              <w:t>Т.А.Огневой, О.И.Моткова</w:t>
            </w:r>
          </w:p>
        </w:tc>
        <w:tc>
          <w:tcPr>
            <w:tcW w:w="1560" w:type="dxa"/>
            <w:tcBorders>
              <w:right w:val="single" w:sz="8" w:space="0" w:color="auto"/>
            </w:tcBorders>
            <w:vAlign w:val="bottom"/>
          </w:tcPr>
          <w:p w:rsidR="002A018B" w:rsidRDefault="002A018B" w:rsidP="008E614F">
            <w:pPr>
              <w:spacing w:after="0" w:line="240" w:lineRule="auto"/>
              <w:jc w:val="center"/>
              <w:rPr>
                <w:sz w:val="11"/>
                <w:szCs w:val="11"/>
              </w:rPr>
            </w:pPr>
          </w:p>
        </w:tc>
        <w:tc>
          <w:tcPr>
            <w:tcW w:w="1120" w:type="dxa"/>
            <w:tcBorders>
              <w:right w:val="single" w:sz="8" w:space="0" w:color="auto"/>
            </w:tcBorders>
            <w:vAlign w:val="bottom"/>
          </w:tcPr>
          <w:p w:rsidR="002A018B" w:rsidRDefault="002A018B" w:rsidP="008E614F">
            <w:pPr>
              <w:spacing w:after="0" w:line="240" w:lineRule="auto"/>
              <w:jc w:val="center"/>
              <w:rPr>
                <w:sz w:val="11"/>
                <w:szCs w:val="11"/>
              </w:rPr>
            </w:pPr>
          </w:p>
        </w:tc>
        <w:tc>
          <w:tcPr>
            <w:tcW w:w="920" w:type="dxa"/>
            <w:vMerge w:val="restart"/>
            <w:tcBorders>
              <w:right w:val="single" w:sz="8" w:space="0" w:color="auto"/>
            </w:tcBorders>
            <w:vAlign w:val="bottom"/>
          </w:tcPr>
          <w:p w:rsidR="002A018B" w:rsidRDefault="002A018B" w:rsidP="008E614F">
            <w:pPr>
              <w:spacing w:after="0" w:line="240" w:lineRule="auto"/>
              <w:jc w:val="center"/>
              <w:rPr>
                <w:sz w:val="20"/>
                <w:szCs w:val="20"/>
              </w:rPr>
            </w:pPr>
            <w:r>
              <w:rPr>
                <w:rFonts w:ascii="Times New Roman" w:eastAsia="Times New Roman" w:hAnsi="Times New Roman" w:cs="Times New Roman"/>
                <w:sz w:val="24"/>
                <w:szCs w:val="24"/>
              </w:rPr>
              <w:t>классы</w:t>
            </w:r>
          </w:p>
        </w:tc>
        <w:tc>
          <w:tcPr>
            <w:tcW w:w="30" w:type="dxa"/>
            <w:vAlign w:val="bottom"/>
          </w:tcPr>
          <w:p w:rsidR="002A018B" w:rsidRDefault="002A018B" w:rsidP="008E614F">
            <w:pPr>
              <w:spacing w:after="0" w:line="240" w:lineRule="auto"/>
              <w:jc w:val="center"/>
              <w:rPr>
                <w:sz w:val="1"/>
                <w:szCs w:val="1"/>
              </w:rPr>
            </w:pPr>
          </w:p>
        </w:tc>
      </w:tr>
      <w:tr w:rsidR="00CF6ED8" w:rsidTr="002A018B">
        <w:trPr>
          <w:trHeight w:val="142"/>
        </w:trPr>
        <w:tc>
          <w:tcPr>
            <w:tcW w:w="20" w:type="dxa"/>
            <w:shd w:val="clear" w:color="auto" w:fill="000000"/>
            <w:vAlign w:val="bottom"/>
          </w:tcPr>
          <w:p w:rsidR="00CF6ED8" w:rsidRDefault="00CF6ED8" w:rsidP="008E614F">
            <w:pPr>
              <w:spacing w:after="0" w:line="240" w:lineRule="auto"/>
              <w:jc w:val="center"/>
              <w:rPr>
                <w:sz w:val="12"/>
                <w:szCs w:val="12"/>
              </w:rPr>
            </w:pPr>
          </w:p>
        </w:tc>
        <w:tc>
          <w:tcPr>
            <w:tcW w:w="1700" w:type="dxa"/>
            <w:tcBorders>
              <w:right w:val="single" w:sz="8" w:space="0" w:color="auto"/>
            </w:tcBorders>
            <w:vAlign w:val="bottom"/>
          </w:tcPr>
          <w:p w:rsidR="00CF6ED8" w:rsidRDefault="00CF6ED8" w:rsidP="008E614F">
            <w:pPr>
              <w:spacing w:after="0" w:line="240" w:lineRule="auto"/>
              <w:jc w:val="center"/>
              <w:rPr>
                <w:sz w:val="12"/>
                <w:szCs w:val="12"/>
              </w:rPr>
            </w:pPr>
          </w:p>
        </w:tc>
        <w:tc>
          <w:tcPr>
            <w:tcW w:w="2140" w:type="dxa"/>
            <w:tcBorders>
              <w:right w:val="single" w:sz="8" w:space="0" w:color="auto"/>
            </w:tcBorders>
            <w:vAlign w:val="bottom"/>
          </w:tcPr>
          <w:p w:rsidR="00CF6ED8" w:rsidRDefault="00CF6ED8" w:rsidP="008E614F">
            <w:pPr>
              <w:spacing w:after="0" w:line="240" w:lineRule="auto"/>
              <w:jc w:val="center"/>
              <w:rPr>
                <w:sz w:val="12"/>
                <w:szCs w:val="12"/>
              </w:rPr>
            </w:pPr>
          </w:p>
        </w:tc>
        <w:tc>
          <w:tcPr>
            <w:tcW w:w="3260" w:type="dxa"/>
            <w:gridSpan w:val="3"/>
            <w:vMerge/>
            <w:tcBorders>
              <w:right w:val="single" w:sz="8" w:space="0" w:color="auto"/>
            </w:tcBorders>
            <w:vAlign w:val="bottom"/>
          </w:tcPr>
          <w:p w:rsidR="00CF6ED8" w:rsidRDefault="00CF6ED8" w:rsidP="008E614F">
            <w:pPr>
              <w:spacing w:after="0" w:line="240" w:lineRule="auto"/>
              <w:jc w:val="center"/>
              <w:rPr>
                <w:sz w:val="12"/>
                <w:szCs w:val="12"/>
              </w:rPr>
            </w:pPr>
          </w:p>
        </w:tc>
        <w:tc>
          <w:tcPr>
            <w:tcW w:w="1560" w:type="dxa"/>
            <w:tcBorders>
              <w:right w:val="single" w:sz="8" w:space="0" w:color="auto"/>
            </w:tcBorders>
            <w:vAlign w:val="bottom"/>
          </w:tcPr>
          <w:p w:rsidR="00CF6ED8" w:rsidRDefault="00CF6ED8" w:rsidP="008E614F">
            <w:pPr>
              <w:spacing w:after="0" w:line="240" w:lineRule="auto"/>
              <w:jc w:val="center"/>
              <w:rPr>
                <w:sz w:val="12"/>
                <w:szCs w:val="12"/>
              </w:rPr>
            </w:pPr>
          </w:p>
        </w:tc>
        <w:tc>
          <w:tcPr>
            <w:tcW w:w="1120" w:type="dxa"/>
            <w:tcBorders>
              <w:right w:val="single" w:sz="8" w:space="0" w:color="auto"/>
            </w:tcBorders>
            <w:vAlign w:val="bottom"/>
          </w:tcPr>
          <w:p w:rsidR="00CF6ED8" w:rsidRDefault="00CF6ED8" w:rsidP="008E614F">
            <w:pPr>
              <w:spacing w:after="0" w:line="240" w:lineRule="auto"/>
              <w:jc w:val="center"/>
              <w:rPr>
                <w:sz w:val="12"/>
                <w:szCs w:val="12"/>
              </w:rPr>
            </w:pPr>
          </w:p>
        </w:tc>
        <w:tc>
          <w:tcPr>
            <w:tcW w:w="920" w:type="dxa"/>
            <w:vMerge/>
            <w:tcBorders>
              <w:right w:val="single" w:sz="8" w:space="0" w:color="auto"/>
            </w:tcBorders>
            <w:vAlign w:val="bottom"/>
          </w:tcPr>
          <w:p w:rsidR="00CF6ED8" w:rsidRDefault="00CF6ED8" w:rsidP="008E614F">
            <w:pPr>
              <w:spacing w:after="0" w:line="240" w:lineRule="auto"/>
              <w:jc w:val="center"/>
              <w:rPr>
                <w:sz w:val="12"/>
                <w:szCs w:val="1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4"/>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
                <w:szCs w:val="2"/>
              </w:rPr>
            </w:pPr>
          </w:p>
        </w:tc>
        <w:tc>
          <w:tcPr>
            <w:tcW w:w="170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214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40" w:type="dxa"/>
            <w:tcBorders>
              <w:bottom w:val="single" w:sz="8" w:space="0" w:color="auto"/>
            </w:tcBorders>
            <w:vAlign w:val="bottom"/>
          </w:tcPr>
          <w:p w:rsidR="00CF6ED8" w:rsidRDefault="00CF6ED8" w:rsidP="008E614F">
            <w:pPr>
              <w:spacing w:after="0" w:line="240" w:lineRule="auto"/>
              <w:jc w:val="center"/>
              <w:rPr>
                <w:sz w:val="2"/>
                <w:szCs w:val="2"/>
              </w:rPr>
            </w:pPr>
          </w:p>
        </w:tc>
        <w:tc>
          <w:tcPr>
            <w:tcW w:w="860" w:type="dxa"/>
            <w:tcBorders>
              <w:bottom w:val="single" w:sz="8" w:space="0" w:color="auto"/>
            </w:tcBorders>
            <w:vAlign w:val="bottom"/>
          </w:tcPr>
          <w:p w:rsidR="00CF6ED8" w:rsidRDefault="00CF6ED8" w:rsidP="008E614F">
            <w:pPr>
              <w:spacing w:after="0" w:line="240" w:lineRule="auto"/>
              <w:jc w:val="center"/>
              <w:rPr>
                <w:sz w:val="2"/>
                <w:szCs w:val="2"/>
              </w:rPr>
            </w:pPr>
          </w:p>
        </w:tc>
        <w:tc>
          <w:tcPr>
            <w:tcW w:w="12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84"/>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b/>
                <w:bCs/>
              </w:rPr>
              <w:t>Регулятивные:</w:t>
            </w: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Внутренний   план</w:t>
            </w:r>
          </w:p>
        </w:tc>
        <w:tc>
          <w:tcPr>
            <w:tcW w:w="1140" w:type="dxa"/>
            <w:vMerge w:val="restart"/>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w:t>
            </w:r>
          </w:p>
        </w:tc>
        <w:tc>
          <w:tcPr>
            <w:tcW w:w="2120" w:type="dxa"/>
            <w:gridSpan w:val="2"/>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«Логические</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9"/>
                <w:sz w:val="24"/>
                <w:szCs w:val="24"/>
              </w:rPr>
              <w:t>5 – 9</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89"/>
        </w:trPr>
        <w:tc>
          <w:tcPr>
            <w:tcW w:w="20" w:type="dxa"/>
            <w:shd w:val="clear" w:color="auto" w:fill="000000"/>
            <w:vAlign w:val="bottom"/>
          </w:tcPr>
          <w:p w:rsidR="00CF6ED8" w:rsidRDefault="00CF6ED8" w:rsidP="008E614F">
            <w:pPr>
              <w:spacing w:after="0" w:line="240" w:lineRule="auto"/>
              <w:jc w:val="center"/>
              <w:rPr>
                <w:sz w:val="7"/>
                <w:szCs w:val="7"/>
              </w:rPr>
            </w:pPr>
          </w:p>
        </w:tc>
        <w:tc>
          <w:tcPr>
            <w:tcW w:w="1700" w:type="dxa"/>
            <w:vMerge/>
            <w:tcBorders>
              <w:right w:val="single" w:sz="8" w:space="0" w:color="auto"/>
            </w:tcBorders>
            <w:vAlign w:val="bottom"/>
          </w:tcPr>
          <w:p w:rsidR="00CF6ED8" w:rsidRDefault="00CF6ED8" w:rsidP="008E614F">
            <w:pPr>
              <w:spacing w:after="0" w:line="240" w:lineRule="auto"/>
              <w:jc w:val="center"/>
              <w:rPr>
                <w:sz w:val="7"/>
                <w:szCs w:val="7"/>
              </w:rPr>
            </w:pPr>
          </w:p>
        </w:tc>
        <w:tc>
          <w:tcPr>
            <w:tcW w:w="2140" w:type="dxa"/>
            <w:vMerge/>
            <w:tcBorders>
              <w:right w:val="single" w:sz="8" w:space="0" w:color="auto"/>
            </w:tcBorders>
            <w:vAlign w:val="bottom"/>
          </w:tcPr>
          <w:p w:rsidR="00CF6ED8" w:rsidRDefault="00CF6ED8" w:rsidP="008E614F">
            <w:pPr>
              <w:spacing w:after="0" w:line="240" w:lineRule="auto"/>
              <w:jc w:val="center"/>
              <w:rPr>
                <w:sz w:val="7"/>
                <w:szCs w:val="7"/>
              </w:rPr>
            </w:pPr>
          </w:p>
        </w:tc>
        <w:tc>
          <w:tcPr>
            <w:tcW w:w="1140" w:type="dxa"/>
            <w:vMerge/>
            <w:vAlign w:val="bottom"/>
          </w:tcPr>
          <w:p w:rsidR="00CF6ED8" w:rsidRDefault="00CF6ED8" w:rsidP="008E614F">
            <w:pPr>
              <w:spacing w:after="0" w:line="240" w:lineRule="auto"/>
              <w:jc w:val="center"/>
              <w:rPr>
                <w:sz w:val="7"/>
                <w:szCs w:val="7"/>
              </w:rPr>
            </w:pPr>
          </w:p>
        </w:tc>
        <w:tc>
          <w:tcPr>
            <w:tcW w:w="2120" w:type="dxa"/>
            <w:gridSpan w:val="2"/>
            <w:vMerge/>
            <w:tcBorders>
              <w:right w:val="single" w:sz="8" w:space="0" w:color="auto"/>
            </w:tcBorders>
            <w:vAlign w:val="bottom"/>
          </w:tcPr>
          <w:p w:rsidR="00CF6ED8" w:rsidRDefault="00CF6ED8" w:rsidP="008E614F">
            <w:pPr>
              <w:spacing w:after="0" w:line="240" w:lineRule="auto"/>
              <w:jc w:val="center"/>
              <w:rPr>
                <w:sz w:val="7"/>
                <w:szCs w:val="7"/>
              </w:rPr>
            </w:pPr>
          </w:p>
        </w:tc>
        <w:tc>
          <w:tcPr>
            <w:tcW w:w="156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Тестирование</w:t>
            </w:r>
          </w:p>
        </w:tc>
        <w:tc>
          <w:tcPr>
            <w:tcW w:w="11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1 раз в год</w:t>
            </w:r>
          </w:p>
        </w:tc>
        <w:tc>
          <w:tcPr>
            <w:tcW w:w="920" w:type="dxa"/>
            <w:tcBorders>
              <w:right w:val="single" w:sz="8" w:space="0" w:color="auto"/>
            </w:tcBorders>
            <w:vAlign w:val="bottom"/>
          </w:tcPr>
          <w:p w:rsidR="00CF6ED8" w:rsidRDefault="00CF6ED8" w:rsidP="008E614F">
            <w:pPr>
              <w:spacing w:after="0" w:line="240" w:lineRule="auto"/>
              <w:jc w:val="center"/>
              <w:rPr>
                <w:sz w:val="7"/>
                <w:szCs w:val="7"/>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92"/>
        </w:trPr>
        <w:tc>
          <w:tcPr>
            <w:tcW w:w="20" w:type="dxa"/>
            <w:shd w:val="clear" w:color="auto" w:fill="000000"/>
            <w:vAlign w:val="bottom"/>
          </w:tcPr>
          <w:p w:rsidR="00CF6ED8" w:rsidRDefault="00CF6ED8" w:rsidP="008E614F">
            <w:pPr>
              <w:spacing w:after="0" w:line="240" w:lineRule="auto"/>
              <w:jc w:val="center"/>
              <w:rPr>
                <w:sz w:val="16"/>
                <w:szCs w:val="16"/>
              </w:rPr>
            </w:pPr>
          </w:p>
        </w:tc>
        <w:tc>
          <w:tcPr>
            <w:tcW w:w="170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rPr>
              <w:t>целеполагание,</w:t>
            </w: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действий</w:t>
            </w:r>
          </w:p>
        </w:tc>
        <w:tc>
          <w:tcPr>
            <w:tcW w:w="1140" w:type="dxa"/>
            <w:vMerge w:val="restart"/>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задачи»</w:t>
            </w:r>
          </w:p>
        </w:tc>
        <w:tc>
          <w:tcPr>
            <w:tcW w:w="860" w:type="dxa"/>
            <w:vAlign w:val="bottom"/>
          </w:tcPr>
          <w:p w:rsidR="00CF6ED8" w:rsidRDefault="00CF6ED8" w:rsidP="008E614F">
            <w:pPr>
              <w:spacing w:after="0" w:line="240" w:lineRule="auto"/>
              <w:jc w:val="center"/>
              <w:rPr>
                <w:sz w:val="16"/>
                <w:szCs w:val="16"/>
              </w:rPr>
            </w:pPr>
          </w:p>
        </w:tc>
        <w:tc>
          <w:tcPr>
            <w:tcW w:w="1260" w:type="dxa"/>
            <w:tcBorders>
              <w:right w:val="single" w:sz="8" w:space="0" w:color="auto"/>
            </w:tcBorders>
            <w:vAlign w:val="bottom"/>
          </w:tcPr>
          <w:p w:rsidR="00CF6ED8" w:rsidRDefault="00CF6ED8" w:rsidP="008E614F">
            <w:pPr>
              <w:spacing w:after="0" w:line="240" w:lineRule="auto"/>
              <w:jc w:val="center"/>
              <w:rPr>
                <w:sz w:val="16"/>
                <w:szCs w:val="16"/>
              </w:rPr>
            </w:pPr>
          </w:p>
        </w:tc>
        <w:tc>
          <w:tcPr>
            <w:tcW w:w="1560" w:type="dxa"/>
            <w:vMerge/>
            <w:tcBorders>
              <w:right w:val="single" w:sz="8" w:space="0" w:color="auto"/>
            </w:tcBorders>
            <w:vAlign w:val="bottom"/>
          </w:tcPr>
          <w:p w:rsidR="00CF6ED8" w:rsidRDefault="00CF6ED8" w:rsidP="008E614F">
            <w:pPr>
              <w:spacing w:after="0" w:line="240" w:lineRule="auto"/>
              <w:jc w:val="center"/>
              <w:rPr>
                <w:sz w:val="16"/>
                <w:szCs w:val="16"/>
              </w:rPr>
            </w:pPr>
          </w:p>
        </w:tc>
        <w:tc>
          <w:tcPr>
            <w:tcW w:w="1120" w:type="dxa"/>
            <w:vMerge/>
            <w:tcBorders>
              <w:right w:val="single" w:sz="8" w:space="0" w:color="auto"/>
            </w:tcBorders>
            <w:vAlign w:val="bottom"/>
          </w:tcPr>
          <w:p w:rsidR="00CF6ED8" w:rsidRDefault="00CF6ED8" w:rsidP="008E614F">
            <w:pPr>
              <w:spacing w:after="0" w:line="240" w:lineRule="auto"/>
              <w:jc w:val="center"/>
              <w:rPr>
                <w:sz w:val="16"/>
                <w:szCs w:val="16"/>
              </w:rPr>
            </w:pPr>
          </w:p>
        </w:tc>
        <w:tc>
          <w:tcPr>
            <w:tcW w:w="920" w:type="dxa"/>
            <w:tcBorders>
              <w:right w:val="single" w:sz="8" w:space="0" w:color="auto"/>
            </w:tcBorders>
            <w:vAlign w:val="bottom"/>
          </w:tcPr>
          <w:p w:rsidR="00CF6ED8" w:rsidRDefault="00CF6ED8" w:rsidP="008E614F">
            <w:pPr>
              <w:spacing w:after="0" w:line="240" w:lineRule="auto"/>
              <w:jc w:val="center"/>
              <w:rPr>
                <w:sz w:val="16"/>
                <w:szCs w:val="16"/>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34"/>
        </w:trPr>
        <w:tc>
          <w:tcPr>
            <w:tcW w:w="20" w:type="dxa"/>
            <w:shd w:val="clear" w:color="auto" w:fill="000000"/>
            <w:vAlign w:val="bottom"/>
          </w:tcPr>
          <w:p w:rsidR="00CF6ED8" w:rsidRDefault="00CF6ED8" w:rsidP="008E614F">
            <w:pPr>
              <w:spacing w:after="0" w:line="240" w:lineRule="auto"/>
              <w:jc w:val="center"/>
              <w:rPr>
                <w:sz w:val="11"/>
                <w:szCs w:val="11"/>
              </w:rPr>
            </w:pPr>
          </w:p>
        </w:tc>
        <w:tc>
          <w:tcPr>
            <w:tcW w:w="170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rPr>
              <w:t>планирование</w:t>
            </w:r>
          </w:p>
        </w:tc>
        <w:tc>
          <w:tcPr>
            <w:tcW w:w="2140" w:type="dxa"/>
            <w:vMerge/>
            <w:tcBorders>
              <w:right w:val="single" w:sz="8" w:space="0" w:color="auto"/>
            </w:tcBorders>
            <w:vAlign w:val="bottom"/>
          </w:tcPr>
          <w:p w:rsidR="00CF6ED8" w:rsidRDefault="00CF6ED8" w:rsidP="008E614F">
            <w:pPr>
              <w:spacing w:after="0" w:line="240" w:lineRule="auto"/>
              <w:jc w:val="center"/>
              <w:rPr>
                <w:sz w:val="11"/>
                <w:szCs w:val="11"/>
              </w:rPr>
            </w:pPr>
          </w:p>
        </w:tc>
        <w:tc>
          <w:tcPr>
            <w:tcW w:w="1140" w:type="dxa"/>
            <w:vMerge/>
            <w:vAlign w:val="bottom"/>
          </w:tcPr>
          <w:p w:rsidR="00CF6ED8" w:rsidRDefault="00CF6ED8" w:rsidP="008E614F">
            <w:pPr>
              <w:spacing w:after="0" w:line="240" w:lineRule="auto"/>
              <w:jc w:val="center"/>
              <w:rPr>
                <w:sz w:val="11"/>
                <w:szCs w:val="11"/>
              </w:rPr>
            </w:pPr>
          </w:p>
        </w:tc>
        <w:tc>
          <w:tcPr>
            <w:tcW w:w="860" w:type="dxa"/>
            <w:vAlign w:val="bottom"/>
          </w:tcPr>
          <w:p w:rsidR="00CF6ED8" w:rsidRDefault="00CF6ED8" w:rsidP="008E614F">
            <w:pPr>
              <w:spacing w:after="0" w:line="240" w:lineRule="auto"/>
              <w:jc w:val="center"/>
              <w:rPr>
                <w:sz w:val="11"/>
                <w:szCs w:val="11"/>
              </w:rPr>
            </w:pPr>
          </w:p>
        </w:tc>
        <w:tc>
          <w:tcPr>
            <w:tcW w:w="1260" w:type="dxa"/>
            <w:tcBorders>
              <w:right w:val="single" w:sz="8" w:space="0" w:color="auto"/>
            </w:tcBorders>
            <w:vAlign w:val="bottom"/>
          </w:tcPr>
          <w:p w:rsidR="00CF6ED8" w:rsidRDefault="00CF6ED8" w:rsidP="008E614F">
            <w:pPr>
              <w:spacing w:after="0" w:line="240" w:lineRule="auto"/>
              <w:jc w:val="center"/>
              <w:rPr>
                <w:sz w:val="11"/>
                <w:szCs w:val="11"/>
              </w:rPr>
            </w:pPr>
          </w:p>
        </w:tc>
        <w:tc>
          <w:tcPr>
            <w:tcW w:w="1560" w:type="dxa"/>
            <w:tcBorders>
              <w:right w:val="single" w:sz="8" w:space="0" w:color="auto"/>
            </w:tcBorders>
            <w:vAlign w:val="bottom"/>
          </w:tcPr>
          <w:p w:rsidR="00CF6ED8" w:rsidRDefault="00CF6ED8" w:rsidP="008E614F">
            <w:pPr>
              <w:spacing w:after="0" w:line="240" w:lineRule="auto"/>
              <w:jc w:val="center"/>
              <w:rPr>
                <w:sz w:val="11"/>
                <w:szCs w:val="11"/>
              </w:rPr>
            </w:pPr>
          </w:p>
        </w:tc>
        <w:tc>
          <w:tcPr>
            <w:tcW w:w="1120" w:type="dxa"/>
            <w:tcBorders>
              <w:right w:val="single" w:sz="8" w:space="0" w:color="auto"/>
            </w:tcBorders>
            <w:vAlign w:val="bottom"/>
          </w:tcPr>
          <w:p w:rsidR="00CF6ED8" w:rsidRDefault="00CF6ED8" w:rsidP="008E614F">
            <w:pPr>
              <w:spacing w:after="0" w:line="240" w:lineRule="auto"/>
              <w:jc w:val="center"/>
              <w:rPr>
                <w:sz w:val="11"/>
                <w:szCs w:val="11"/>
              </w:rPr>
            </w:pPr>
          </w:p>
        </w:tc>
        <w:tc>
          <w:tcPr>
            <w:tcW w:w="920" w:type="dxa"/>
            <w:tcBorders>
              <w:right w:val="single" w:sz="8" w:space="0" w:color="auto"/>
            </w:tcBorders>
            <w:vAlign w:val="bottom"/>
          </w:tcPr>
          <w:p w:rsidR="00CF6ED8" w:rsidRDefault="00271C7E" w:rsidP="008E614F">
            <w:pPr>
              <w:spacing w:after="0" w:line="240" w:lineRule="auto"/>
              <w:ind w:left="120"/>
              <w:jc w:val="center"/>
              <w:rPr>
                <w:sz w:val="20"/>
                <w:szCs w:val="20"/>
              </w:rPr>
            </w:pPr>
            <w:r>
              <w:rPr>
                <w:rFonts w:ascii="Times New Roman" w:eastAsia="Times New Roman" w:hAnsi="Times New Roman" w:cs="Times New Roman"/>
                <w:sz w:val="24"/>
                <w:szCs w:val="24"/>
              </w:rPr>
              <w:t>классы</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34"/>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
                <w:szCs w:val="2"/>
              </w:rPr>
            </w:pPr>
          </w:p>
        </w:tc>
        <w:tc>
          <w:tcPr>
            <w:tcW w:w="170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214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40" w:type="dxa"/>
            <w:tcBorders>
              <w:bottom w:val="single" w:sz="8" w:space="0" w:color="auto"/>
            </w:tcBorders>
            <w:vAlign w:val="bottom"/>
          </w:tcPr>
          <w:p w:rsidR="00CF6ED8" w:rsidRDefault="00CF6ED8" w:rsidP="008E614F">
            <w:pPr>
              <w:spacing w:after="0" w:line="240" w:lineRule="auto"/>
              <w:jc w:val="center"/>
              <w:rPr>
                <w:sz w:val="2"/>
                <w:szCs w:val="2"/>
              </w:rPr>
            </w:pPr>
          </w:p>
        </w:tc>
        <w:tc>
          <w:tcPr>
            <w:tcW w:w="2120" w:type="dxa"/>
            <w:gridSpan w:val="2"/>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11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
                <w:szCs w:val="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700"/>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Самооценка,</w:t>
            </w: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Саморегуляция</w:t>
            </w:r>
          </w:p>
        </w:tc>
        <w:tc>
          <w:tcPr>
            <w:tcW w:w="1140" w:type="dxa"/>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Методика</w:t>
            </w:r>
          </w:p>
        </w:tc>
        <w:tc>
          <w:tcPr>
            <w:tcW w:w="2120" w:type="dxa"/>
            <w:gridSpan w:val="2"/>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«Психологическая</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w w:val="99"/>
                <w:sz w:val="24"/>
                <w:szCs w:val="24"/>
              </w:rPr>
              <w:t>5 – 9</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39"/>
        </w:trPr>
        <w:tc>
          <w:tcPr>
            <w:tcW w:w="20" w:type="dxa"/>
            <w:shd w:val="clear" w:color="auto" w:fill="000000"/>
            <w:vAlign w:val="bottom"/>
          </w:tcPr>
          <w:p w:rsidR="00CF6ED8" w:rsidRDefault="00CF6ED8" w:rsidP="008E614F">
            <w:pPr>
              <w:spacing w:after="0" w:line="240" w:lineRule="auto"/>
              <w:jc w:val="center"/>
              <w:rPr>
                <w:sz w:val="12"/>
                <w:szCs w:val="12"/>
              </w:rPr>
            </w:pPr>
          </w:p>
        </w:tc>
        <w:tc>
          <w:tcPr>
            <w:tcW w:w="1700" w:type="dxa"/>
            <w:vMerge/>
            <w:tcBorders>
              <w:right w:val="single" w:sz="8" w:space="0" w:color="auto"/>
            </w:tcBorders>
            <w:vAlign w:val="bottom"/>
          </w:tcPr>
          <w:p w:rsidR="00CF6ED8" w:rsidRDefault="00CF6ED8" w:rsidP="008E614F">
            <w:pPr>
              <w:spacing w:after="0" w:line="240" w:lineRule="auto"/>
              <w:jc w:val="center"/>
              <w:rPr>
                <w:sz w:val="12"/>
                <w:szCs w:val="12"/>
              </w:rPr>
            </w:pPr>
          </w:p>
        </w:tc>
        <w:tc>
          <w:tcPr>
            <w:tcW w:w="2140" w:type="dxa"/>
            <w:vMerge/>
            <w:tcBorders>
              <w:right w:val="single" w:sz="8" w:space="0" w:color="auto"/>
            </w:tcBorders>
            <w:vAlign w:val="bottom"/>
          </w:tcPr>
          <w:p w:rsidR="00CF6ED8" w:rsidRDefault="00CF6ED8" w:rsidP="008E614F">
            <w:pPr>
              <w:spacing w:after="0" w:line="240" w:lineRule="auto"/>
              <w:jc w:val="center"/>
              <w:rPr>
                <w:sz w:val="12"/>
                <w:szCs w:val="12"/>
              </w:rPr>
            </w:pPr>
          </w:p>
        </w:tc>
        <w:tc>
          <w:tcPr>
            <w:tcW w:w="1140" w:type="dxa"/>
            <w:vMerge w:val="restart"/>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культура</w:t>
            </w:r>
          </w:p>
        </w:tc>
        <w:tc>
          <w:tcPr>
            <w:tcW w:w="860" w:type="dxa"/>
            <w:vAlign w:val="bottom"/>
          </w:tcPr>
          <w:p w:rsidR="00CF6ED8" w:rsidRDefault="00CF6ED8" w:rsidP="008E614F">
            <w:pPr>
              <w:spacing w:after="0" w:line="240" w:lineRule="auto"/>
              <w:jc w:val="center"/>
              <w:rPr>
                <w:sz w:val="12"/>
                <w:szCs w:val="12"/>
              </w:rPr>
            </w:pPr>
          </w:p>
        </w:tc>
        <w:tc>
          <w:tcPr>
            <w:tcW w:w="126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личности»</w:t>
            </w:r>
          </w:p>
        </w:tc>
        <w:tc>
          <w:tcPr>
            <w:tcW w:w="156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Тестирование</w:t>
            </w:r>
          </w:p>
        </w:tc>
        <w:tc>
          <w:tcPr>
            <w:tcW w:w="112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1 раз в год</w:t>
            </w:r>
          </w:p>
        </w:tc>
        <w:tc>
          <w:tcPr>
            <w:tcW w:w="920" w:type="dxa"/>
            <w:tcBorders>
              <w:right w:val="single" w:sz="8" w:space="0" w:color="auto"/>
            </w:tcBorders>
            <w:vAlign w:val="bottom"/>
          </w:tcPr>
          <w:p w:rsidR="00CF6ED8" w:rsidRDefault="00CF6ED8" w:rsidP="008E614F">
            <w:pPr>
              <w:spacing w:after="0" w:line="240" w:lineRule="auto"/>
              <w:jc w:val="center"/>
              <w:rPr>
                <w:sz w:val="12"/>
                <w:szCs w:val="12"/>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137"/>
        </w:trPr>
        <w:tc>
          <w:tcPr>
            <w:tcW w:w="20" w:type="dxa"/>
            <w:shd w:val="clear" w:color="auto" w:fill="000000"/>
            <w:vAlign w:val="bottom"/>
          </w:tcPr>
          <w:p w:rsidR="00CF6ED8" w:rsidRDefault="00CF6ED8" w:rsidP="008E614F">
            <w:pPr>
              <w:spacing w:after="0" w:line="240" w:lineRule="auto"/>
              <w:jc w:val="center"/>
              <w:rPr>
                <w:sz w:val="11"/>
                <w:szCs w:val="11"/>
              </w:rPr>
            </w:pPr>
          </w:p>
        </w:tc>
        <w:tc>
          <w:tcPr>
            <w:tcW w:w="170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саморегуляция</w:t>
            </w:r>
          </w:p>
        </w:tc>
        <w:tc>
          <w:tcPr>
            <w:tcW w:w="2140" w:type="dxa"/>
            <w:vMerge w:val="restart"/>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действий и эмоций</w:t>
            </w:r>
          </w:p>
        </w:tc>
        <w:tc>
          <w:tcPr>
            <w:tcW w:w="1140" w:type="dxa"/>
            <w:vMerge/>
            <w:vAlign w:val="bottom"/>
          </w:tcPr>
          <w:p w:rsidR="00CF6ED8" w:rsidRDefault="00CF6ED8" w:rsidP="008E614F">
            <w:pPr>
              <w:spacing w:after="0" w:line="240" w:lineRule="auto"/>
              <w:jc w:val="center"/>
              <w:rPr>
                <w:sz w:val="11"/>
                <w:szCs w:val="11"/>
              </w:rPr>
            </w:pPr>
          </w:p>
        </w:tc>
        <w:tc>
          <w:tcPr>
            <w:tcW w:w="860" w:type="dxa"/>
            <w:vAlign w:val="bottom"/>
          </w:tcPr>
          <w:p w:rsidR="00CF6ED8" w:rsidRDefault="00CF6ED8" w:rsidP="008E614F">
            <w:pPr>
              <w:spacing w:after="0" w:line="240" w:lineRule="auto"/>
              <w:jc w:val="center"/>
              <w:rPr>
                <w:sz w:val="11"/>
                <w:szCs w:val="11"/>
              </w:rPr>
            </w:pPr>
          </w:p>
        </w:tc>
        <w:tc>
          <w:tcPr>
            <w:tcW w:w="1260" w:type="dxa"/>
            <w:vMerge/>
            <w:tcBorders>
              <w:right w:val="single" w:sz="8" w:space="0" w:color="auto"/>
            </w:tcBorders>
            <w:vAlign w:val="bottom"/>
          </w:tcPr>
          <w:p w:rsidR="00CF6ED8" w:rsidRDefault="00CF6ED8" w:rsidP="008E614F">
            <w:pPr>
              <w:spacing w:after="0" w:line="240" w:lineRule="auto"/>
              <w:jc w:val="center"/>
              <w:rPr>
                <w:sz w:val="11"/>
                <w:szCs w:val="11"/>
              </w:rPr>
            </w:pPr>
          </w:p>
        </w:tc>
        <w:tc>
          <w:tcPr>
            <w:tcW w:w="1560" w:type="dxa"/>
            <w:vMerge/>
            <w:tcBorders>
              <w:right w:val="single" w:sz="8" w:space="0" w:color="auto"/>
            </w:tcBorders>
            <w:vAlign w:val="bottom"/>
          </w:tcPr>
          <w:p w:rsidR="00CF6ED8" w:rsidRDefault="00CF6ED8" w:rsidP="008E614F">
            <w:pPr>
              <w:spacing w:after="0" w:line="240" w:lineRule="auto"/>
              <w:jc w:val="center"/>
              <w:rPr>
                <w:sz w:val="11"/>
                <w:szCs w:val="11"/>
              </w:rPr>
            </w:pPr>
          </w:p>
        </w:tc>
        <w:tc>
          <w:tcPr>
            <w:tcW w:w="1120" w:type="dxa"/>
            <w:vMerge/>
            <w:tcBorders>
              <w:right w:val="single" w:sz="8" w:space="0" w:color="auto"/>
            </w:tcBorders>
            <w:vAlign w:val="bottom"/>
          </w:tcPr>
          <w:p w:rsidR="00CF6ED8" w:rsidRDefault="00CF6ED8" w:rsidP="008E614F">
            <w:pPr>
              <w:spacing w:after="0" w:line="240" w:lineRule="auto"/>
              <w:jc w:val="center"/>
              <w:rPr>
                <w:sz w:val="11"/>
                <w:szCs w:val="11"/>
              </w:rPr>
            </w:pPr>
          </w:p>
        </w:tc>
        <w:tc>
          <w:tcPr>
            <w:tcW w:w="920" w:type="dxa"/>
            <w:tcBorders>
              <w:right w:val="single" w:sz="8" w:space="0" w:color="auto"/>
            </w:tcBorders>
            <w:vAlign w:val="bottom"/>
          </w:tcPr>
          <w:p w:rsidR="00CF6ED8" w:rsidRDefault="00CF6ED8" w:rsidP="008E614F">
            <w:pPr>
              <w:spacing w:after="0" w:line="240" w:lineRule="auto"/>
              <w:jc w:val="center"/>
              <w:rPr>
                <w:sz w:val="11"/>
                <w:szCs w:val="11"/>
              </w:rPr>
            </w:pP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278"/>
        </w:trPr>
        <w:tc>
          <w:tcPr>
            <w:tcW w:w="20" w:type="dxa"/>
            <w:shd w:val="clear" w:color="auto" w:fill="000000"/>
            <w:vAlign w:val="bottom"/>
          </w:tcPr>
          <w:p w:rsidR="00CF6ED8" w:rsidRDefault="00CF6ED8" w:rsidP="008E614F">
            <w:pPr>
              <w:spacing w:after="0" w:line="240" w:lineRule="auto"/>
              <w:jc w:val="center"/>
              <w:rPr>
                <w:sz w:val="24"/>
                <w:szCs w:val="24"/>
              </w:rPr>
            </w:pPr>
          </w:p>
        </w:tc>
        <w:tc>
          <w:tcPr>
            <w:tcW w:w="170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2140" w:type="dxa"/>
            <w:vMerge/>
            <w:tcBorders>
              <w:right w:val="single" w:sz="8" w:space="0" w:color="auto"/>
            </w:tcBorders>
            <w:vAlign w:val="bottom"/>
          </w:tcPr>
          <w:p w:rsidR="00CF6ED8" w:rsidRDefault="00CF6ED8" w:rsidP="008E614F">
            <w:pPr>
              <w:spacing w:after="0" w:line="240" w:lineRule="auto"/>
              <w:jc w:val="center"/>
              <w:rPr>
                <w:sz w:val="24"/>
                <w:szCs w:val="24"/>
              </w:rPr>
            </w:pPr>
          </w:p>
        </w:tc>
        <w:tc>
          <w:tcPr>
            <w:tcW w:w="3260" w:type="dxa"/>
            <w:gridSpan w:val="3"/>
            <w:tcBorders>
              <w:right w:val="single" w:sz="8" w:space="0" w:color="auto"/>
            </w:tcBorders>
            <w:vAlign w:val="bottom"/>
          </w:tcPr>
          <w:p w:rsidR="00CF6ED8" w:rsidRDefault="00271C7E" w:rsidP="008E614F">
            <w:pPr>
              <w:spacing w:after="0" w:line="240" w:lineRule="auto"/>
              <w:jc w:val="center"/>
              <w:rPr>
                <w:sz w:val="20"/>
                <w:szCs w:val="20"/>
              </w:rPr>
            </w:pPr>
            <w:r>
              <w:rPr>
                <w:rFonts w:ascii="Times New Roman" w:eastAsia="Times New Roman" w:hAnsi="Times New Roman" w:cs="Times New Roman"/>
                <w:sz w:val="24"/>
                <w:szCs w:val="24"/>
              </w:rPr>
              <w:t>Т.А.Огневой, О.И.Моткова</w:t>
            </w:r>
          </w:p>
        </w:tc>
        <w:tc>
          <w:tcPr>
            <w:tcW w:w="1560" w:type="dxa"/>
            <w:tcBorders>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right w:val="single" w:sz="8" w:space="0" w:color="auto"/>
            </w:tcBorders>
            <w:vAlign w:val="bottom"/>
          </w:tcPr>
          <w:p w:rsidR="00CF6ED8" w:rsidRDefault="00271C7E" w:rsidP="008E614F">
            <w:pPr>
              <w:spacing w:after="0" w:line="240" w:lineRule="auto"/>
              <w:ind w:left="60"/>
              <w:jc w:val="center"/>
              <w:rPr>
                <w:sz w:val="20"/>
                <w:szCs w:val="20"/>
              </w:rPr>
            </w:pPr>
            <w:r>
              <w:rPr>
                <w:rFonts w:ascii="Times New Roman" w:eastAsia="Times New Roman" w:hAnsi="Times New Roman" w:cs="Times New Roman"/>
                <w:sz w:val="24"/>
                <w:szCs w:val="24"/>
              </w:rPr>
              <w:t>классы</w:t>
            </w:r>
          </w:p>
        </w:tc>
        <w:tc>
          <w:tcPr>
            <w:tcW w:w="30" w:type="dxa"/>
            <w:vAlign w:val="bottom"/>
          </w:tcPr>
          <w:p w:rsidR="00CF6ED8" w:rsidRDefault="00CF6ED8" w:rsidP="008E614F">
            <w:pPr>
              <w:spacing w:after="0" w:line="240" w:lineRule="auto"/>
              <w:jc w:val="center"/>
              <w:rPr>
                <w:sz w:val="1"/>
                <w:szCs w:val="1"/>
              </w:rPr>
            </w:pPr>
          </w:p>
        </w:tc>
      </w:tr>
      <w:tr w:rsidR="00CF6ED8" w:rsidTr="002A018B">
        <w:trPr>
          <w:trHeight w:val="449"/>
        </w:trPr>
        <w:tc>
          <w:tcPr>
            <w:tcW w:w="20" w:type="dxa"/>
            <w:tcBorders>
              <w:bottom w:val="single" w:sz="8" w:space="0" w:color="auto"/>
            </w:tcBorders>
            <w:shd w:val="clear" w:color="auto" w:fill="000000"/>
            <w:vAlign w:val="bottom"/>
          </w:tcPr>
          <w:p w:rsidR="00CF6ED8" w:rsidRDefault="00CF6ED8" w:rsidP="008E614F">
            <w:pPr>
              <w:spacing w:after="0" w:line="240" w:lineRule="auto"/>
              <w:jc w:val="center"/>
              <w:rPr>
                <w:sz w:val="24"/>
                <w:szCs w:val="24"/>
              </w:rPr>
            </w:pPr>
          </w:p>
        </w:tc>
        <w:tc>
          <w:tcPr>
            <w:tcW w:w="1700" w:type="dxa"/>
            <w:tcBorders>
              <w:bottom w:val="single" w:sz="8" w:space="0" w:color="auto"/>
              <w:right w:val="single" w:sz="8" w:space="0" w:color="auto"/>
            </w:tcBorders>
            <w:vAlign w:val="bottom"/>
          </w:tcPr>
          <w:p w:rsidR="00CF6ED8" w:rsidRDefault="00CF6ED8" w:rsidP="008E614F">
            <w:pPr>
              <w:spacing w:after="0" w:line="240" w:lineRule="auto"/>
              <w:jc w:val="center"/>
              <w:rPr>
                <w:sz w:val="24"/>
                <w:szCs w:val="24"/>
              </w:rPr>
            </w:pPr>
          </w:p>
        </w:tc>
        <w:tc>
          <w:tcPr>
            <w:tcW w:w="2140" w:type="dxa"/>
            <w:tcBorders>
              <w:bottom w:val="single" w:sz="8" w:space="0" w:color="auto"/>
              <w:right w:val="single" w:sz="8" w:space="0" w:color="auto"/>
            </w:tcBorders>
            <w:vAlign w:val="bottom"/>
          </w:tcPr>
          <w:p w:rsidR="00CF6ED8" w:rsidRDefault="00CF6ED8" w:rsidP="008E614F">
            <w:pPr>
              <w:spacing w:after="0" w:line="240" w:lineRule="auto"/>
              <w:jc w:val="center"/>
              <w:rPr>
                <w:sz w:val="24"/>
                <w:szCs w:val="24"/>
              </w:rPr>
            </w:pPr>
          </w:p>
        </w:tc>
        <w:tc>
          <w:tcPr>
            <w:tcW w:w="1140" w:type="dxa"/>
            <w:tcBorders>
              <w:bottom w:val="single" w:sz="8" w:space="0" w:color="auto"/>
            </w:tcBorders>
            <w:vAlign w:val="bottom"/>
          </w:tcPr>
          <w:p w:rsidR="00CF6ED8" w:rsidRDefault="00CF6ED8" w:rsidP="008E614F">
            <w:pPr>
              <w:spacing w:after="0" w:line="240" w:lineRule="auto"/>
              <w:jc w:val="center"/>
              <w:rPr>
                <w:sz w:val="24"/>
                <w:szCs w:val="24"/>
              </w:rPr>
            </w:pPr>
          </w:p>
        </w:tc>
        <w:tc>
          <w:tcPr>
            <w:tcW w:w="860" w:type="dxa"/>
            <w:tcBorders>
              <w:bottom w:val="single" w:sz="8" w:space="0" w:color="auto"/>
            </w:tcBorders>
            <w:vAlign w:val="bottom"/>
          </w:tcPr>
          <w:p w:rsidR="00CF6ED8" w:rsidRDefault="00CF6ED8" w:rsidP="008E614F">
            <w:pPr>
              <w:spacing w:after="0" w:line="240" w:lineRule="auto"/>
              <w:jc w:val="center"/>
              <w:rPr>
                <w:sz w:val="24"/>
                <w:szCs w:val="24"/>
              </w:rPr>
            </w:pPr>
          </w:p>
        </w:tc>
        <w:tc>
          <w:tcPr>
            <w:tcW w:w="1260" w:type="dxa"/>
            <w:tcBorders>
              <w:bottom w:val="single" w:sz="8" w:space="0" w:color="auto"/>
              <w:right w:val="single" w:sz="8" w:space="0" w:color="auto"/>
            </w:tcBorders>
            <w:vAlign w:val="bottom"/>
          </w:tcPr>
          <w:p w:rsidR="00CF6ED8" w:rsidRDefault="00CF6ED8" w:rsidP="008E614F">
            <w:pPr>
              <w:spacing w:after="0" w:line="240" w:lineRule="auto"/>
              <w:jc w:val="center"/>
              <w:rPr>
                <w:sz w:val="24"/>
                <w:szCs w:val="24"/>
              </w:rPr>
            </w:pPr>
          </w:p>
        </w:tc>
        <w:tc>
          <w:tcPr>
            <w:tcW w:w="1560" w:type="dxa"/>
            <w:tcBorders>
              <w:bottom w:val="single" w:sz="8" w:space="0" w:color="auto"/>
              <w:right w:val="single" w:sz="8" w:space="0" w:color="auto"/>
            </w:tcBorders>
            <w:vAlign w:val="bottom"/>
          </w:tcPr>
          <w:p w:rsidR="00CF6ED8" w:rsidRDefault="00CF6ED8" w:rsidP="008E614F">
            <w:pPr>
              <w:spacing w:after="0" w:line="240" w:lineRule="auto"/>
              <w:jc w:val="center"/>
              <w:rPr>
                <w:sz w:val="24"/>
                <w:szCs w:val="24"/>
              </w:rPr>
            </w:pPr>
          </w:p>
        </w:tc>
        <w:tc>
          <w:tcPr>
            <w:tcW w:w="1120" w:type="dxa"/>
            <w:tcBorders>
              <w:bottom w:val="single" w:sz="8" w:space="0" w:color="auto"/>
              <w:right w:val="single" w:sz="8" w:space="0" w:color="auto"/>
            </w:tcBorders>
            <w:vAlign w:val="bottom"/>
          </w:tcPr>
          <w:p w:rsidR="00CF6ED8" w:rsidRDefault="00CF6ED8" w:rsidP="008E614F">
            <w:pPr>
              <w:spacing w:after="0" w:line="240" w:lineRule="auto"/>
              <w:jc w:val="center"/>
              <w:rPr>
                <w:sz w:val="24"/>
                <w:szCs w:val="24"/>
              </w:rPr>
            </w:pPr>
          </w:p>
        </w:tc>
        <w:tc>
          <w:tcPr>
            <w:tcW w:w="920" w:type="dxa"/>
            <w:tcBorders>
              <w:bottom w:val="single" w:sz="8" w:space="0" w:color="auto"/>
              <w:right w:val="single" w:sz="8" w:space="0" w:color="auto"/>
            </w:tcBorders>
            <w:vAlign w:val="bottom"/>
          </w:tcPr>
          <w:p w:rsidR="00CF6ED8" w:rsidRDefault="00CF6ED8" w:rsidP="008E614F">
            <w:pPr>
              <w:spacing w:after="0" w:line="240" w:lineRule="auto"/>
              <w:jc w:val="center"/>
              <w:rPr>
                <w:sz w:val="24"/>
                <w:szCs w:val="24"/>
              </w:rPr>
            </w:pPr>
          </w:p>
        </w:tc>
        <w:tc>
          <w:tcPr>
            <w:tcW w:w="30" w:type="dxa"/>
            <w:vAlign w:val="bottom"/>
          </w:tcPr>
          <w:p w:rsidR="00CF6ED8" w:rsidRDefault="00CF6ED8" w:rsidP="008E614F">
            <w:pPr>
              <w:spacing w:after="0" w:line="240" w:lineRule="auto"/>
              <w:jc w:val="center"/>
              <w:rPr>
                <w:sz w:val="1"/>
                <w:szCs w:val="1"/>
              </w:rPr>
            </w:pPr>
          </w:p>
        </w:tc>
      </w:tr>
    </w:tbl>
    <w:p w:rsidR="00CF6ED8" w:rsidRDefault="001A6CF8" w:rsidP="008E614F">
      <w:pPr>
        <w:spacing w:after="0" w:line="240" w:lineRule="auto"/>
        <w:jc w:val="center"/>
        <w:rPr>
          <w:sz w:val="20"/>
          <w:szCs w:val="20"/>
        </w:rPr>
      </w:pPr>
      <w:r>
        <w:rPr>
          <w:noProof/>
          <w:sz w:val="20"/>
          <w:szCs w:val="20"/>
        </w:rPr>
        <w:pict>
          <v:line id="Shape 3" o:spid="_x0000_s1202" style="position:absolute;left:0;text-align:left;z-index:-251655168;visibility:visible;mso-position-horizontal-relative:text;mso-position-vertical-relative:text" from="1pt,-517.45pt" to="85.35pt,-5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puAEAAIADAAAOAAAAZHJzL2Uyb0RvYy54bWysU01v2zAMvQ/YfxB0X+yknVsYcXpol12K&#10;LUC3H8BIcixMXxC12Pn3o5SPLdtlKKqDIIrkI98TtXyYrGF7FVF71/H5rOZMOeGldruOf/+2/nDP&#10;GSZwEox3quMHhfxh9f7dcgytWvjBG6kiIxCH7Rg6PqQU2qpCMSgLOPNBOXL2PlpIZMZdJSOMhG5N&#10;tajrphp9lCF6oRDp9uno5KuC3/dKpK99jyox03HqLZU9ln2b92q1hHYXIQxanNqAV3RhQTsqeoF6&#10;ggTsZ9T/QFktokffp5nwtvJ9r4UqHIjNvP6LzcsAQRUuJA6Gi0z4drDiy34TmZYdv+HMgaUnKlXZ&#10;TZZmDNhSxKPbxExOTO4lPHvxA8lXXTmzgeEYNvXR5nBix6Yi9eEitZoSE3Q5r+/mi9uPnAny3d41&#10;pVwF7Tk3REyflbcsHzputMtCQAv7Z0y5OrTnkHyN3mi51sYUI+62jyayPdCjr8vKZCjlKsw4NuZG&#10;mqYp0FdO/D8MqxONr9G24/d1XseBGhTIT05SUWgTaHM8UwPGnYQ7apVV23p52MSzoPTMpdPTSOY5&#10;+tMu2b8/zuoXAAAA//8DAFBLAwQUAAYACAAAACEAwJyRI98AAAANAQAADwAAAGRycy9kb3ducmV2&#10;LnhtbEyPQVPCMBCF7874HzLrjDdICmpracqooye5ULhwC83aFppNbQJUf73hIhzfvjdvv5fNB9Oy&#10;I/ausSQhGgtgSKXVDVUS1quPUQLMeUVatZZQwg86mOe3N5lKtT3REo+Fr1goIZcqCbX3Xcq5K2s0&#10;yo1thxS8L9sb5YPsK657dQrlpuUTIZ64UQ2FD7Xq8K3Gcl8cjASbFG6x+X6dLqPN7t08/sb7pPuU&#10;8v5ueJkB8zj4SxjO+AEd8sC0tQfSjrUSJmGJlzCKxPThGdg5EYsY2Pb/xvOMX6/I/wAAAP//AwBQ&#10;SwECLQAUAAYACAAAACEAtoM4kv4AAADhAQAAEwAAAAAAAAAAAAAAAAAAAAAAW0NvbnRlbnRfVHlw&#10;ZXNdLnhtbFBLAQItABQABgAIAAAAIQA4/SH/1gAAAJQBAAALAAAAAAAAAAAAAAAAAC8BAABfcmVs&#10;cy8ucmVsc1BLAQItABQABgAIAAAAIQA/QCgpuAEAAIADAAAOAAAAAAAAAAAAAAAAAC4CAABkcnMv&#10;ZTJvRG9jLnhtbFBLAQItABQABgAIAAAAIQDAnJEj3wAAAA0BAAAPAAAAAAAAAAAAAAAAABIEAABk&#10;cnMvZG93bnJldi54bWxQSwUGAAAAAAQABADzAAAAHgUAAAAA&#10;" o:allowincell="f" filled="t" strokecolor="white" strokeweight=".29628mm">
            <v:stroke joinstyle="miter"/>
            <o:lock v:ext="edit" shapetype="f"/>
          </v:line>
        </w:pict>
      </w:r>
      <w:r>
        <w:rPr>
          <w:noProof/>
          <w:sz w:val="20"/>
          <w:szCs w:val="20"/>
        </w:rPr>
        <w:pict>
          <v:line id="Shape 4" o:spid="_x0000_s1201" style="position:absolute;left:0;text-align:left;z-index:-251654144;visibility:visible;mso-position-horizontal-relative:text;mso-position-vertical-relative:text" from="86.1pt,-404.45pt" to="191.7pt,-4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PBtgEAAIADAAAOAAAAZHJzL2Uyb0RvYy54bWysU01v2zAMvQ/YfxB0X2ynQVoYcXpol12K&#10;LUC3H8BIcixMXxC1OPn3o+QkXbbLMEwHQhSpJ75HavV4tIYdVETtXcebWc2ZcsJL7fYd//Z18+GB&#10;M0zgJBjvVMdPCvnj+v271RhaNfeDN1JFRiAO2zF0fEgptFWFYlAWcOaDchTsfbSQyI37SkYYCd2a&#10;al7Xy2r0UYbohUKk0+cpyNcFv++VSF/6HlVipuNUWyo2FrvLtlqvoN1HCIMW5zLgH6qwoB09eoV6&#10;hgTsR9R/QFktokffp5nwtvJ9r4UqHIhNU//G5nWAoAoXEgfDVSb8f7Di82EbmZYdX3DmwFKLyqts&#10;kaUZA7aU8eS2MZMTR/caXrz4jhSrboLZwTClHftoczqxY8ci9ekqtTomJuiwuVs0zZw6Iii2uF/e&#10;5ecqaC93Q8T0SXnL8qbjRrssBLRweME0pV5S8jF6o+VGG1OcuN89mcgOQE3flHVGv0kzjo1USL28&#10;rwv0TRD/DsPqRONrtO34Q53XNFCDAvnRSaoT2gTaTHuiZ9xZuEmrrNrOy9M2XgSlNhcdziOZ5+hX&#10;v9x++zjrnwAAAP//AwBQSwMEFAAGAAgAAAAhAEjgeBTdAAAADQEAAA8AAABkcnMvZG93bnJldi54&#10;bWxMj0FPg0AQhe8m/ofNmHhrF6lRpCyNMcGL6YHqweMAUyCys4TdUvrvHQ9Gj2/mzZvvZbvFDmqm&#10;yfeODdytI1DEtWt6bg18vBerBJQPyA0OjsnAhTzs8uurDNPGnbmk+RBaJSHsUzTQhTCmWvu6I4t+&#10;7UZi2R3dZDGInFrdTHiWcDvoOIoetMWe5UOHI710VH8dTlYw6iK8EoZPt3ez3utLWRVvpTG3N8vz&#10;FlSgJfyZ4QdfbiAXpsqduPFqEP0Yx2I1sEqi5AmUWDbJ5h5U9TvSeab/t8i/AQAA//8DAFBLAQIt&#10;ABQABgAIAAAAIQC2gziS/gAAAOEBAAATAAAAAAAAAAAAAAAAAAAAAABbQ29udGVudF9UeXBlc10u&#10;eG1sUEsBAi0AFAAGAAgAAAAhADj9If/WAAAAlAEAAAsAAAAAAAAAAAAAAAAALwEAAF9yZWxzLy5y&#10;ZWxzUEsBAi0AFAAGAAgAAAAhAPhdQ8G2AQAAgAMAAA4AAAAAAAAAAAAAAAAALgIAAGRycy9lMm9E&#10;b2MueG1sUEsBAi0AFAAGAAgAAAAhAEjgeBTdAAAADQEAAA8AAAAAAAAAAAAAAAAAEAQAAGRycy9k&#10;b3ducmV2LnhtbFBLBQYAAAAABAAEAPMAAAAaBQAAAAA=&#10;" o:allowincell="f" filled="t" strokecolor="white" strokeweight=".29639mm">
            <v:stroke joinstyle="miter"/>
            <o:lock v:ext="edit" shapetype="f"/>
          </v:line>
        </w:pict>
      </w:r>
      <w:r>
        <w:rPr>
          <w:noProof/>
          <w:sz w:val="20"/>
          <w:szCs w:val="20"/>
        </w:rPr>
        <w:pict>
          <v:line id="Shape 5" o:spid="_x0000_s1200" style="position:absolute;left:0;text-align:left;z-index:-251653120;visibility:visible;mso-position-horizontal-relative:text;mso-position-vertical-relative:text" from="192.4pt,-404.45pt" to="354.65pt,-4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E8tQEAAIADAAAOAAAAZHJzL2Uyb0RvYy54bWysU02PEzEMvSPxH6Lc6cwW2q5Gne5hl3JZ&#10;QaVdfoCbZDoR+VIcOtN/j5NpC4ULQuRgxbHz7PfirB9Ga9hRRdTetfxuVnOmnPBSu0PLv75u391z&#10;hgmcBOOdavlJIX/YvH2zHkKj5r73RqrICMRhM4SW9ymFpqpQ9MoCznxQjoKdjxYSufFQyQgDoVtT&#10;zet6WQ0+yhC9UIh0+jQF+abgd50S6UvXoUrMtJx6S8XGYvfZVps1NIcIodfi3Ab8QxcWtKOiV6gn&#10;SMC+R/0HlNUievRdmglvK991WqjCgdjc1b+xeekhqMKFxMFwlQn/H6z4fNxFpmXLF5w5sPREpSpb&#10;ZGmGgA1lPLpdzOTE6F7CsxffkGLVTTA7GKa0sYs2pxM7NhapT1ep1ZiYoMN5vawXK6opKPZhtXyf&#10;y1XQXO6GiOmT8pblTcuNdlkIaOD4jGlKvaTkY/RGy602pjjxsH80kR2BHn1b1hn9Js04NtDI1stV&#10;XaBvgvh3GFYnGl+jbcvv67ymgeoVyI9OUp/QJNBm2hM9487CTVpl1fZennbxIig9c9HhPJJ5jn71&#10;y+2fH2fzAwAA//8DAFBLAwQUAAYACAAAACEAi0Bk594AAAANAQAADwAAAGRycy9kb3ducmV2Lnht&#10;bEyPMU/DQAyFdyT+w8lIbO0FiiANuVQIKSyoQwoDo5MzSUTOF+WuafrvMQOC0c/P733Od4sb1ExT&#10;6D0buFknoIgbb3tuDby/lasUVIjIFgfPZOBMAXbF5UWOmfUnrmg+xFZJCIcMDXQxjpnWoenIYVj7&#10;kVh2n35yGGWcWm0nPEm4G/Rtktxrhz1LQ4cjPXfUfB2OTjCaMr4Qxg+/97Pe63NVl6+VMddXy9Mj&#10;qEhL/DPDD77cQCFMtT+yDWowsEnvBD0aWKVJugUllodkuwFV/0q6yPX/L4pvAAAA//8DAFBLAQIt&#10;ABQABgAIAAAAIQC2gziS/gAAAOEBAAATAAAAAAAAAAAAAAAAAAAAAABbQ29udGVudF9UeXBlc10u&#10;eG1sUEsBAi0AFAAGAAgAAAAhADj9If/WAAAAlAEAAAsAAAAAAAAAAAAAAAAALwEAAF9yZWxzLy5y&#10;ZWxzUEsBAi0AFAAGAAgAAAAhACf2MTy1AQAAgAMAAA4AAAAAAAAAAAAAAAAALgIAAGRycy9lMm9E&#10;b2MueG1sUEsBAi0AFAAGAAgAAAAhAItAZOfeAAAADQEAAA8AAAAAAAAAAAAAAAAADwQAAGRycy9k&#10;b3ducmV2LnhtbFBLBQYAAAAABAAEAPMAAAAaBQAAAAA=&#10;" o:allowincell="f" filled="t" strokecolor="white" strokeweight=".29639mm">
            <v:stroke joinstyle="miter"/>
            <o:lock v:ext="edit" shapetype="f"/>
          </v:line>
        </w:pict>
      </w:r>
      <w:r>
        <w:rPr>
          <w:noProof/>
          <w:sz w:val="20"/>
          <w:szCs w:val="20"/>
        </w:rPr>
        <w:pict>
          <v:line id="Shape 6" o:spid="_x0000_s1199" style="position:absolute;left:0;text-align:left;z-index:-251652096;visibility:visible;mso-position-horizontal-relative:text;mso-position-vertical-relative:text" from="355.35pt,-404.45pt" to="432.65pt,-4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eHtQEAAH8DAAAOAAAAZHJzL2Uyb0RvYy54bWysU02PEzEMvSPxH6Lc6UwX1JZRp3vYpVxW&#10;UGnhB7hJphORL8WhM/33OJm2S+GC0OZgxbHz4vfsrO9Ha9hRRdTetXw+qzlTTnip3aHl379t3604&#10;wwROgvFOtfykkN9v3r5ZD6FRd773RqrICMRhM4SW9ymFpqpQ9MoCznxQjoKdjxYSufFQyQgDoVtT&#10;3dX1ohp8lCF6oRDp9HEK8k3B7zol0teuQ5WYaTnVloqNxe6zrTZraA4RQq/FuQz4jyosaEePXqEe&#10;IQH7GfVfUFaL6NF3aSa8rXzXaaEKB2Izr/9g89xDUIULiYPhKhO+Hqz4ctxFpmXLF5w5sNSi8ipb&#10;ZGmGgA1lPLhdzOTE6J7Dkxc/kGLVTTA7GKa0sYs2pxM7NhapT1ep1ZiYoMOPq/lyTg0RFPqwXLzP&#10;r1XQXK6GiOmz8pblTcuNdlkHaOD4hGlKvaTkY/RGy602pjjxsH8wkR2Ber4t64x+k2YcG2hi68Wy&#10;LtA3Qfw3DKsTTa/RtuWrOq9pnnoF8pOTVCc0CbSZ9kTPuLNuk1RZtL2Xp1286EldLjqcJzKP0e9+&#10;uf3ybza/AAAA//8DAFBLAwQUAAYACAAAACEAhtfeZd4AAAANAQAADwAAAGRycy9kb3ducmV2Lnht&#10;bEyPwU7DMAyG70i8Q2QkblsyEFvpmk4IqVzQDh0cOLqN11Y0TtVkXff2hANiR9uff3/OdrPtxUSj&#10;7xxrWC0VCOLamY4bDZ8fxSIB4QOywd4xabiQh11+e5NhatyZS5oOoRExhH2KGtoQhlRKX7dk0S/d&#10;QBxnRzdaDLEcG2lGPMdw28sHpdbSYsfxQosDvbZUfx9ONmrURXgjDF9u7ya5l5eyKt5Lre/v5pct&#10;iEBz+IfhVz/uQB6dKndi40WvYbNSm4hqWCQqeQYRkWT99Aii+mvJPJPXX+Q/AAAA//8DAFBLAQIt&#10;ABQABgAIAAAAIQC2gziS/gAAAOEBAAATAAAAAAAAAAAAAAAAAAAAAABbQ29udGVudF9UeXBlc10u&#10;eG1sUEsBAi0AFAAGAAgAAAAhADj9If/WAAAAlAEAAAsAAAAAAAAAAAAAAAAALwEAAF9yZWxzLy5y&#10;ZWxzUEsBAi0AFAAGAAgAAAAhABpC54e1AQAAfwMAAA4AAAAAAAAAAAAAAAAALgIAAGRycy9lMm9E&#10;b2MueG1sUEsBAi0AFAAGAAgAAAAhAIbX3mXeAAAADQEAAA8AAAAAAAAAAAAAAAAADwQAAGRycy9k&#10;b3ducmV2LnhtbFBLBQYAAAAABAAEAPMAAAAaBQAAAAA=&#10;" o:allowincell="f" filled="t" strokecolor="white" strokeweight=".29639mm">
            <v:stroke joinstyle="miter"/>
            <o:lock v:ext="edit" shapetype="f"/>
          </v:line>
        </w:pict>
      </w:r>
      <w:r>
        <w:rPr>
          <w:noProof/>
          <w:sz w:val="20"/>
          <w:szCs w:val="20"/>
        </w:rPr>
        <w:pict>
          <v:line id="Shape 7" o:spid="_x0000_s1198" style="position:absolute;left:0;text-align:left;z-index:-251651072;visibility:visible;mso-position-horizontal-relative:text;mso-position-vertical-relative:text" from="433.35pt,-404.45pt" to="489.3pt,-4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jftQEAAH8DAAAOAAAAZHJzL2Uyb0RvYy54bWysU01vEzEQvSPxHyzfyW4KzVarbHpoCZcK&#10;IrX8gIntzVr4Sx6TTf49Y2+SErigCh8sz4ef570ZL+8P1rC9iqi96/h8VnOmnPBSu13Hv7+sP9xx&#10;hgmcBOOd6vhRIb9fvX+3HEOrbvzgjVSREYjDdgwdH1IKbVWhGJQFnPmgHAV7Hy0kMuOukhFGQrem&#10;uqnrRTX6KEP0QiGS93EK8lXB73sl0re+R5WY6TjVlsoey77Ne7VaQruLEAYtTmXAG6qwoB09eoF6&#10;hATsZ9R/QVktokffp5nwtvJ9r4UqHIjNvP6DzfMAQRUuJA6Gi0z4/2DF1/0mMi073nDmwFKLyqus&#10;ydKMAVvKeHCbmMmJg3sOT178QIpVV8FsYJjSDn20OZ3YsUOR+niRWh0SE+Rs5vXt4pYzQaFPzeJj&#10;fq2C9nw1RExflLcsHzputMs6QAv7J0xT6jklu9EbLdfamGLE3fbBRLYH6vm6rBP6VZpxbKSJrRdN&#10;XaCvgvhvGFYnml6jbcfv6rymeRoUyM9OUp3QJtBmOhM94066TVJl0bZeHjfxrCd1uehwmsg8Rr/b&#10;5fbrv1n9AgAA//8DAFBLAwQUAAYACAAAACEAewwxGN0AAAANAQAADwAAAGRycy9kb3ducmV2Lnht&#10;bEyPwU7DMAyG70i8Q2QkblsKhy4rTSeEVC5oh44dOLqN11ZrnKrJuu7tCQcER9uff3/Od4sdxEyT&#10;7x1reFonIIgbZ3puNRw/y5UC4QOywcExabiRh11xf5djZtyVK5oPoRUxhH2GGroQxkxK33Rk0a/d&#10;SBxnJzdZDLGcWmkmvMZwO8jnJEmlxZ7jhQ5HeuuoOR8uNmo0ZXgnDF9u72a5l7eqLj8qrR8fltcX&#10;EIGW8AfDj37cgSI61e7CxotBg0rTTUQ1rFSitiAist2oFET925JFLv9/UXwDAAD//wMAUEsBAi0A&#10;FAAGAAgAAAAhALaDOJL+AAAA4QEAABMAAAAAAAAAAAAAAAAAAAAAAFtDb250ZW50X1R5cGVzXS54&#10;bWxQSwECLQAUAAYACAAAACEAOP0h/9YAAACUAQAACwAAAAAAAAAAAAAAAAAvAQAAX3JlbHMvLnJl&#10;bHNQSwECLQAUAAYACAAAACEAo+ZY37UBAAB/AwAADgAAAAAAAAAAAAAAAAAuAgAAZHJzL2Uyb0Rv&#10;Yy54bWxQSwECLQAUAAYACAAAACEAewwxGN0AAAANAQAADwAAAAAAAAAAAAAAAAAPBAAAZHJzL2Rv&#10;d25yZXYueG1sUEsFBgAAAAAEAAQA8wAAABkFAAAAAA==&#10;" o:allowincell="f" filled="t" strokecolor="white" strokeweight=".29639mm">
            <v:stroke joinstyle="miter"/>
            <o:lock v:ext="edit" shapetype="f"/>
          </v:line>
        </w:pict>
      </w:r>
      <w:r>
        <w:rPr>
          <w:noProof/>
          <w:sz w:val="20"/>
          <w:szCs w:val="20"/>
        </w:rPr>
        <w:pict>
          <v:line id="Shape 8" o:spid="_x0000_s1197" style="position:absolute;left:0;text-align:left;z-index:-251650048;visibility:visible;mso-position-horizontal-relative:text;mso-position-vertical-relative:text" from="490pt,-404.45pt" to="534.9pt,-4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x0tQEAAH8DAAAOAAAAZHJzL2Uyb0RvYy54bWysU01v2zAMvQ/YfxB0X+ymW1IYcXpol12K&#10;LUC7H8BIcixMXxC12Pn3o+QkXbbLUEwHQhSpJ75HanU/WsMOKqL2ruU3s5oz5YSX2u1b/v1l8+GO&#10;M0zgJBjvVMuPCvn9+v271RAaNfe9N1JFRiAOmyG0vE8pNFWFolcWcOaDchTsfLSQyI37SkYYCN2a&#10;al7Xi2rwUYbohUKk08cpyNcFv+uUSN+6DlVipuVUWyo2FrvLtlqvoNlHCL0WpzLgDVVY0I4evUA9&#10;QgL2M+q/oKwW0aPv0kx4W/mu00IVDsTmpv6DzXMPQRUuJA6Gi0z4/2DF18M2Mi1bTo1yYKlF5VV2&#10;l6UZAjaU8eC2MZMTo3sOT178QIpVV8HsYJjSxi7anE7s2FikPl6kVmNigg4/Lev5LTVEUOjjcnGb&#10;X6ugOV8NEdMX5S3Lm5Yb7bIO0MDhCdOUek7Jx+iNlhttTHHifvdgIjsA9XxT1gn9Ks04NtDE1otl&#10;XaCvgvhvGFYnml6jLclX5zXNU69AfnaS6oQmgTbTnugZd9JtkiqLtvPyuI1nPanLRYfTROYx+t0v&#10;t1//zfoXAAAA//8DAFBLAwQUAAYACAAAACEA2k5Wqd0AAAAOAQAADwAAAGRycy9kb3ducmV2Lnht&#10;bEyPMU/DQAyFdyT+w8lIbO0dDFUScqkQUlhQhxQGxktikoicL8q5afrvcQcEo+33nr+X71c/qgXn&#10;OASy8LA1oJCa0A7UWfh4LzcJqMiOWjcGQgsXjLAvbm9yl7XhTBUuR+6UhFDMnIWeecq0jk2P3sVt&#10;mJDk9hVm71jGudPt7M4S7kf9aMxOezeQfOjdhC89Nt/HkxeMpuRXdPwZDmHRB32p6vKtsvb+bn1+&#10;AsW48p8YrvjigUKY6nCiNqrRQpoY6cIWNolJUlBXidmlUqf+3eki1/9rFD8AAAD//wMAUEsBAi0A&#10;FAAGAAgAAAAhALaDOJL+AAAA4QEAABMAAAAAAAAAAAAAAAAAAAAAAFtDb250ZW50X1R5cGVzXS54&#10;bWxQSwECLQAUAAYACAAAACEAOP0h/9YAAACUAQAACwAAAAAAAAAAAAAAAAAvAQAAX3JlbHMvLnJl&#10;bHNQSwECLQAUAAYACAAAACEAnJ8cdLUBAAB/AwAADgAAAAAAAAAAAAAAAAAuAgAAZHJzL2Uyb0Rv&#10;Yy54bWxQSwECLQAUAAYACAAAACEA2k5Wqd0AAAAOAQAADwAAAAAAAAAAAAAAAAAPBAAAZHJzL2Rv&#10;d25yZXYueG1sUEsFBgAAAAAEAAQA8wAAABkFAAAAAA==&#10;" o:allowincell="f" filled="t" strokecolor="white" strokeweight=".29639mm">
            <v:stroke joinstyle="miter"/>
            <o:lock v:ext="edit" shapetype="f"/>
          </v:line>
        </w:pict>
      </w:r>
      <w:r>
        <w:rPr>
          <w:noProof/>
          <w:sz w:val="20"/>
          <w:szCs w:val="20"/>
        </w:rPr>
        <w:pict>
          <v:line id="Shape 9" o:spid="_x0000_s1196" style="position:absolute;left:0;text-align:left;z-index:-251649024;visibility:visible;mso-position-horizontal-relative:text;mso-position-vertical-relative:text" from="86.1pt,-346.95pt" to="191.7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aYtgEAAIADAAAOAAAAZHJzL2Uyb0RvYy54bWysU01v2zAMvQ/YfxB0X2ynhdcacXpol12K&#10;LUC3H8DoIxamL0ha7Pz7UXKSLdtlKKoDIYrUE98jtXqYjCYHEaJytqfNoqZEWOa4svuefv+2+XBH&#10;SUxgOWhnRU+PItKH9ft3q9F3YukGp7kIBEFs7Ebf0yEl31VVZIMwEBfOC4tB6YKBhG7YVzzAiOhG&#10;V8u6bqvRBe6DYyJGPH2ag3Rd8KUULH2VMopEdE+xtlRsKHaXbbVeQbcP4AfFTmXAK6owoCw+eoF6&#10;ggTkZ1D/QBnFgotOpgVzpnJSKiYKB2TT1H+xeRnAi8IFxYn+IlN8O1j25bANRPGe3lNiwWCLyqvk&#10;Pksz+thhxqPdhkyOTfbFPzv2I2KsugpmJ/o5bZLB5HRkR6Yi9fEitZgSYXjY3Nw2zRI7wjB2+7G9&#10;yc9V0J3v+hDTZ+EMyZueamWzENDB4TmmOfWcko+j04pvlNbFCfvdow7kANj0TVkn9Ks0bcmIhdRt&#10;2xboq2D8PwyjEo6vVqand3Ve80ANAvgny7FO6BIoPe+RnrYn4Watsmo7x4/bcBYU21x0OI1knqM/&#10;/XL798dZ/wIAAP//AwBQSwMEFAAGAAgAAAAhAHD6weDgAAAADQEAAA8AAABkcnMvZG93bnJldi54&#10;bWxMj8FOwzAMhu9IvENkJG5buha2rjSdAMFpXFa47JY1pi1rnNJkW9nTYw4Ijr/96ffnfDXaThxx&#10;8K0jBbNpBAKpcqalWsHb6/MkBeGDJqM7R6jgCz2sisuLXGfGnWiDxzLUgkvIZ1pBE0KfSemrBq32&#10;U9cj8e7dDVYHjkMtzaBPXG47GUfRXFrdEl9odI+PDVb78mAVuLT0L9vPh2Qz23482dvzYp/2a6Wu&#10;r8b7OxABx/AHw48+q0PBTjt3IONFx3kRx4wqmMyXyRIEI0ma3IDY/Y5kkcv/XxTfAAAA//8DAFBL&#10;AQItABQABgAIAAAAIQC2gziS/gAAAOEBAAATAAAAAAAAAAAAAAAAAAAAAABbQ29udGVudF9UeXBl&#10;c10ueG1sUEsBAi0AFAAGAAgAAAAhADj9If/WAAAAlAEAAAsAAAAAAAAAAAAAAAAALwEAAF9yZWxz&#10;Ly5yZWxzUEsBAi0AFAAGAAgAAAAhAGJH1pi2AQAAgAMAAA4AAAAAAAAAAAAAAAAALgIAAGRycy9l&#10;Mm9Eb2MueG1sUEsBAi0AFAAGAAgAAAAhAHD6weDgAAAADQEAAA8AAAAAAAAAAAAAAAAAEAQAAGRy&#10;cy9kb3ducmV2LnhtbFBLBQYAAAAABAAEAPMAAAAdBQAAAAA=&#10;" o:allowincell="f" filled="t" strokecolor="white" strokeweight=".29628mm">
            <v:stroke joinstyle="miter"/>
            <o:lock v:ext="edit" shapetype="f"/>
          </v:line>
        </w:pict>
      </w:r>
      <w:r>
        <w:rPr>
          <w:noProof/>
          <w:sz w:val="20"/>
          <w:szCs w:val="20"/>
        </w:rPr>
        <w:pict>
          <v:line id="Shape 10" o:spid="_x0000_s1195" style="position:absolute;left:0;text-align:left;z-index:-251648000;visibility:visible;mso-position-horizontal-relative:text;mso-position-vertical-relative:text" from="192.4pt,-346.95pt" to="354.6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jPtgEAAIIDAAAOAAAAZHJzL2Uyb0RvYy54bWysU01v2zAMvQ/YfxB0X+xmq1sYcXpol12K&#10;LUC7H8BIcixMXxC12Pn3o+QkW7bLMEwHQhSpJ75HavUwWcMOKqL2ruM3i5oz5YSX2u07/vV18+6e&#10;M0zgJBjvVMePCvnD+u2b1RhatfSDN1JFRiAO2zF0fEgptFWFYlAWcOGDchTsfbSQyI37SkYYCd2a&#10;alnXTTX6KEP0QiHS6dMc5OuC3/dKpC99jyox03GqLRUbi91lW61X0O4jhEGLUxnwD1VY0I4evUA9&#10;QQL2Peo/oKwW0aPv00J4W/m+10IVDsTmpv6NzcsAQRUuJA6Gi0z4/2DF58M2Mi2pdySPA0s9Ks8y&#10;8kmcMWBLOY9uGzM9MbmX8OzFN6RYdRXMDoY5beqjzenEj01F7ONFbDUlJuhwWTf17d0tZ4JiH+6a&#10;9/m5Ctrz3RAxfVLesrzpuNEuSwEtHJ4xzannlHyM3mi50cYUJ+53jyayA1DbN2Wd0K/SjGNjJt40&#10;TYG+CuLfYVidaICNth2/r/OaR2pQID86SXVCm0CbeU/0jDsJN2uVVdt5edzGs6DU6KLDaSjzJP3q&#10;l9s/v876BwAAAP//AwBQSwMEFAAGAAgAAAAhALNa3RPhAAAADQEAAA8AAABkcnMvZG93bnJldi54&#10;bWxMj8FOwzAQRO9I/IO1SNxapwTaJMSpAMGJXpr20psbL0lovA6x2wa+nuWA4Lizo5k3+XK0nTjh&#10;4FtHCmbTCARS5UxLtYLt5mWSgPBBk9GdI1TwiR6WxeVFrjPjzrTGUxlqwSHkM62gCaHPpPRVg1b7&#10;qeuR+PfmBqsDn0MtzaDPHG47eRNFc2l1S9zQ6B6fGqwO5dEqcEnpV7uPx3g9270/27uvxSHpX5W6&#10;vhof7kEEHMOfGX7wGR0KZtq7IxkvOgVxcsvoQcFknsYpCLYsojQGsf+VZJHL/yuKbwAAAP//AwBQ&#10;SwECLQAUAAYACAAAACEAtoM4kv4AAADhAQAAEwAAAAAAAAAAAAAAAAAAAAAAW0NvbnRlbnRfVHlw&#10;ZXNdLnhtbFBLAQItABQABgAIAAAAIQA4/SH/1gAAAJQBAAALAAAAAAAAAAAAAAAAAC8BAABfcmVs&#10;cy8ucmVsc1BLAQItABQABgAIAAAAIQAVHMjPtgEAAIIDAAAOAAAAAAAAAAAAAAAAAC4CAABkcnMv&#10;ZTJvRG9jLnhtbFBLAQItABQABgAIAAAAIQCzWt0T4QAAAA0BAAAPAAAAAAAAAAAAAAAAABAEAABk&#10;cnMvZG93bnJldi54bWxQSwUGAAAAAAQABADzAAAAHgUAAAAA&#10;" o:allowincell="f" filled="t" strokecolor="white" strokeweight=".29628mm">
            <v:stroke joinstyle="miter"/>
            <o:lock v:ext="edit" shapetype="f"/>
          </v:line>
        </w:pict>
      </w:r>
      <w:r>
        <w:rPr>
          <w:noProof/>
          <w:sz w:val="20"/>
          <w:szCs w:val="20"/>
        </w:rPr>
        <w:pict>
          <v:line id="Shape 11" o:spid="_x0000_s1194" style="position:absolute;left:0;text-align:left;z-index:-251646976;visibility:visible;mso-position-horizontal-relative:text;mso-position-vertical-relative:text" from="355.35pt,-346.95pt" to="432.6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gAtQEAAIEDAAAOAAAAZHJzL2Uyb0RvYy54bWysU02P0zAQvSPxHyzfaZIFZUvUdA+7lMsK&#10;Ki38gKntNBb+ksc07b9n7LSFwgUhfBh5POPneW/Gq4ejNeygImrvet4sas6UE15qt+/51y+bN0vO&#10;MIGTYLxTPT8p5A/r169WU+jUnR+9kSoyAnHYTaHnY0qhqyoUo7KACx+Uo+Dgo4VEbtxXMsJE6NZU&#10;d3XdVpOPMkQvFCKdPs1Bvi74w6BE+jwMqBIzPafaUrGx2F221XoF3T5CGLU4lwH/UIUF7ejRK9QT&#10;JGDfo/4DymoRPfohLYS3lR8GLVThQGya+jc2LyMEVbiQOBiuMuH/gxWfDtvItKTeNZw5sNSj8iwj&#10;n8SZAnaU8+i2MdMTR/cSnr34hhSrboLZwTCnHYdoczrxY8ci9ukqtjomJujw/bK5b6glgkLv7tu3&#10;+bUKusvVEDF9VN6yvOm50S4rAR0cnjHNqZeUfIzeaLnRxhQn7nePJrIDUNc3ZZ3Rb9KMYxPxrtu2&#10;LdA3Qfw7DKsTza/RtufLOq95okYF8oOTVCd0CbSZ90TPuLNus1RZtJ2Xp2286El9LjqcZzIP0q9+&#10;uf3z56x/AAAA//8DAFBLAwQUAAYACAAAACEAvs1nkeEAAAANAQAADwAAAGRycy9kb3ducmV2Lnht&#10;bEyPsW7CMBCG90q8g3VI3cBJI5IQ4qC2aqd2IWVhM/E1SYnPaWwg5ekxQ9WOd/fpv+/P16Pu2AkH&#10;2xoSEM4DYEiVUS3VArYfr7MUmHWSlOwMoYAftLAuJne5zJQ50wZPpauZDyGbSQGNc33Gua0a1NLO&#10;TY/kb59m0NL5cai5GuTZh+uOPwRBzLVsyX9oZI/PDVaH8qgFmLS077vvp2gT7r5e9OKSHNL+TYj7&#10;6fi4AuZwdH8w3PS9OhTeaW+OpCzrBCRhkHhUwCxeRktgHknjRQRs/7viRc7/tyiuAAAA//8DAFBL&#10;AQItABQABgAIAAAAIQC2gziS/gAAAOEBAAATAAAAAAAAAAAAAAAAAAAAAABbQ29udGVudF9UeXBl&#10;c10ueG1sUEsBAi0AFAAGAAgAAAAhADj9If/WAAAAlAEAAAsAAAAAAAAAAAAAAAAALwEAAF9yZWxz&#10;Ly5yZWxzUEsBAi0AFAAGAAgAAAAhAASyGAC1AQAAgQMAAA4AAAAAAAAAAAAAAAAALgIAAGRycy9l&#10;Mm9Eb2MueG1sUEsBAi0AFAAGAAgAAAAhAL7NZ5HhAAAADQEAAA8AAAAAAAAAAAAAAAAADwQAAGRy&#10;cy9kb3ducmV2LnhtbFBLBQYAAAAABAAEAPMAAAAdBQAAAAA=&#10;" o:allowincell="f" filled="t" strokecolor="white" strokeweight=".29628mm">
            <v:stroke joinstyle="miter"/>
            <o:lock v:ext="edit" shapetype="f"/>
          </v:line>
        </w:pict>
      </w:r>
      <w:r>
        <w:rPr>
          <w:noProof/>
          <w:sz w:val="20"/>
          <w:szCs w:val="20"/>
        </w:rPr>
        <w:pict>
          <v:line id="Shape 12" o:spid="_x0000_s1193" style="position:absolute;left:0;text-align:left;z-index:-251645952;visibility:visible;mso-position-horizontal-relative:text;mso-position-vertical-relative:text" from="433.35pt,-346.95pt" to="489.3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XatgEAAIEDAAAOAAAAZHJzL2Uyb0RvYy54bWysU01v2zAMvQ/YfxB0X+xkq1sYcXpol12K&#10;LUC7H8BIcixMXxC1OPn3o+QkXbbLUEwHQhSpJ75Hanl/sIbtVUTtXcfns5oz5YSX2u06/v1l/eGO&#10;M0zgJBjvVMePCvn96v275RhatfCDN1JFRiAO2zF0fEgptFWFYlAWcOaDchTsfbSQyI27SkYYCd2a&#10;alHXTTX6KEP0QiHS6eMU5KuC3/dKpG99jyox03GqLRUbi91mW62W0O4ihEGLUxnwhiosaEePXqAe&#10;IQH7GfVfUFaL6NH3aSa8rXzfa6EKB2Izr/9g8zxAUIULiYPhIhP+P1jxdb+JTEvq3YIzB5Z6VJ5l&#10;5JM4Y8CWch7cJmZ64uCew5MXP5Bi1VUwOximtEMfbU4nfuxQxD5exFaHxAQd3s7rm+aGM0GhT7fN&#10;x/xaBe35aoiYvihvWd503GiXlYAW9k+YptRzSj5Gb7Rca2OKE3fbBxPZHqjr67JO6FdpxrGReNdN&#10;0xToqyD+G4bViebXaNvxuzqvaaIGBfKzk1QntAm0mfZEz7iTbpNUWbStl8dNPOtJfS46nGYyD9Lv&#10;frn9+nNWvwAAAP//AwBQSwMEFAAGAAgAAAAhAEMWiOzgAAAADQEAAA8AAABkcnMvZG93bnJldi54&#10;bWxMj7FOwzAQhnck3sE6JLbWKRWOE+JUgGAqSwNLNzc+ktD4HGK3TXl6zIBgvLtP/31/sZpsz444&#10;+s6RgsU8AYZUO9NRo+Dt9XkmgfmgyejeESo4o4dVeXlR6Ny4E23wWIWGxRDyuVbQhjDknPu6Rav9&#10;3A1I8fbuRqtDHMeGm1GfYrjt+U2SCG51R/FDqwd8bLHeVwerwMnKv2w/H5abxfbjyd5+pXs5rJW6&#10;vpru74AFnMIfDD/6UR3K6LRzBzKe9QqkEGlEFcxEtsyARSRLpQC2+13xsuD/W5TfAAAA//8DAFBL&#10;AQItABQABgAIAAAAIQC2gziS/gAAAOEBAAATAAAAAAAAAAAAAAAAAAAAAABbQ29udGVudF9UeXBl&#10;c10ueG1sUEsBAi0AFAAGAAgAAAAhADj9If/WAAAAlAEAAAsAAAAAAAAAAAAAAAAALwEAAF9yZWxz&#10;Ly5yZWxzUEsBAi0AFAAGAAgAAAAhAPxohdq2AQAAgQMAAA4AAAAAAAAAAAAAAAAALgIAAGRycy9l&#10;Mm9Eb2MueG1sUEsBAi0AFAAGAAgAAAAhAEMWiOzgAAAADQEAAA8AAAAAAAAAAAAAAAAAEAQAAGRy&#10;cy9kb3ducmV2LnhtbFBLBQYAAAAABAAEAPMAAAAdBQAAAAA=&#10;" o:allowincell="f" filled="t" strokecolor="white" strokeweight=".29628mm">
            <v:stroke joinstyle="miter"/>
            <o:lock v:ext="edit" shapetype="f"/>
          </v:line>
        </w:pict>
      </w:r>
      <w:r>
        <w:rPr>
          <w:noProof/>
          <w:sz w:val="20"/>
          <w:szCs w:val="20"/>
        </w:rPr>
        <w:pict>
          <v:line id="Shape 13" o:spid="_x0000_s1192" style="position:absolute;left:0;text-align:left;z-index:-251644928;visibility:visible;mso-position-horizontal-relative:text;mso-position-vertical-relative:text" from="490pt,-346.95pt" to="534.9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PnuAEAAIEDAAAOAAAAZHJzL2Uyb0RvYy54bWysU01v2zAMvQ/YfxB0X+ymm1sYcXpol12K&#10;LUC7H8BIcixMXxC12Pn3o+QkW7bLMEwHQRSpR75HavUwWcMOKqL2ruM3i5oz5YSX2u07/vV18+6e&#10;M0zgJBjvVMePCvnD+u2b1RhatfSDN1JFRiAO2zF0fEgptFWFYlAWcOGDcuTsfbSQyIz7SkYYCd2a&#10;alnXTTX6KEP0QiHS7dPs5OuC3/dKpC99jyox03GqLZU9ln2X92q9gnYfIQxanMqAf6jCgnaU9AL1&#10;BAnY96j/gLJaRI++TwvhbeX7XgtVOBCbm/o3Ni8DBFW4kDgYLjLh/4MVnw/byLSk3t1y5sBSj0pa&#10;RjaJMwZsKebRbWOmJyb3Ep69+Ibkq66c2cAwh019tDmc+LGpiH28iK2mxARdfrirl7fUEkGu93dN&#10;yVZBe34aIqZPyluWDx032mUloIXDM6acHNpzSL5Gb7TcaGOKEfe7RxPZAajrm7IyF3pyFWYcG4l3&#10;3TRNgb5y4t9hWJ1ofo22Hb+v85onalAgPzpJSaFNoM18pgKMO+k2S5VF23l53MazntTnUulpJvMg&#10;/WqX1z9/zvoHAAAA//8DAFBLAwQUAAYACAAAACEAR9q83+AAAAAOAQAADwAAAGRycy9kb3ducmV2&#10;LnhtbEyPwU7DMAyG70i8Q2QkblsyJkpb6k6A4ASXFS67ZY1pyxqnNNlWeHqyA4Kj7V+/v69YTbYX&#10;Bxp95xhhMVcgiGtnOm4Q3l6fZikIHzQb3TsmhC/ysCrPzwqdG3fkNR2q0IhYwj7XCG0IQy6lr1uy&#10;2s/dQBxv7260OsRxbKQZ9TGW215eKZVIqzuOH1o90ENL9a7aWwSXVv5l83m/XC82H4/2+vtmlw7P&#10;iJcX090tiEBT+AvDCT+iQxmZtm7PxoseIUtVdAkIsyRbZiBOEZVkUWf7u5NlIf9rlD8AAAD//wMA&#10;UEsBAi0AFAAGAAgAAAAhALaDOJL+AAAA4QEAABMAAAAAAAAAAAAAAAAAAAAAAFtDb250ZW50X1R5&#10;cGVzXS54bWxQSwECLQAUAAYACAAAACEAOP0h/9YAAACUAQAACwAAAAAAAAAAAAAAAAAvAQAAX3Jl&#10;bHMvLnJlbHNQSwECLQAUAAYACAAAACEAJTYj57gBAACBAwAADgAAAAAAAAAAAAAAAAAuAgAAZHJz&#10;L2Uyb0RvYy54bWxQSwECLQAUAAYACAAAACEAR9q83+AAAAAOAQAADwAAAAAAAAAAAAAAAAASBAAA&#10;ZHJzL2Rvd25yZXYueG1sUEsFBgAAAAAEAAQA8wAAAB8FAAAAAA==&#10;" o:allowincell="f" filled="t" strokecolor="white" strokeweight=".29628mm">
            <v:stroke joinstyle="miter"/>
            <o:lock v:ext="edit" shapetype="f"/>
          </v:line>
        </w:pict>
      </w:r>
      <w:r>
        <w:rPr>
          <w:noProof/>
          <w:sz w:val="20"/>
          <w:szCs w:val="20"/>
        </w:rPr>
        <w:pict>
          <v:line id="Shape 14" o:spid="_x0000_s1191" style="position:absolute;left:0;text-align:left;z-index:-251643904;visibility:visible;mso-position-horizontal-relative:text;mso-position-vertical-relative:text" from="86.1pt,-303.15pt" to="191.7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uOtgEAAIIDAAAOAAAAZHJzL2Uyb0RvYy54bWysU02P2yAQvVfqf0DcG+xs5K6sOHvYbXpZ&#10;tZG2/QETwDEqXwIaO/++A07STXupquUwYpjhMe/NsH6YjCZHGaJytqP1oqJEWu6EsoeOfv+2/XBP&#10;SUxgBWhnZUdPMtKHzft369G3cukGp4UMBEFsbEff0SEl3zIW+SANxIXz0mKwd8FAQjccmAgwIrrR&#10;bFlVDRtdED44LmPE06c5SDcFv+8lT1/7PspEdEextlRsKHafLdusoT0E8IPi5zLgP6owoCw+eoV6&#10;ggTkZ1B/QRnFg4uuTwvuDHN9r7gsHJBNXf3B5mUALwsXFCf6q0zx7WD5l+MuECWwdytKLBjsUXmW&#10;oI/ijD62mPNodyHT45N98c+O/4gYYzfB7EQ/p019MDkd+ZGpiH26ii2nRDge1nerul5iTzjGVh+b&#10;u/wcg/Zy14eYPktnSN50VCubpYAWjs8xzamXlHwcnVZiq7QuTjjsH3UgR8C2b8s6o9+kaUtGLKRq&#10;mqZA3wTjv2EYlXCAtTIdva/ymkdqkCA+WYF1QptA6XmP9LQ9CzdrlVXbO3HahYug2Oiiw3ko8yS9&#10;9svt319n8wsAAP//AwBQSwMEFAAGAAgAAAAhABSMnAHfAAAADQEAAA8AAABkcnMvZG93bnJldi54&#10;bWxMj8FOwzAMhu9IvENkJG5buha6qjSdGIITXFa47JY1pi1rnK7JtsLTYw4Ijr/96ffnYjXZXpxw&#10;9J0jBYt5BAKpdqajRsHb69MsA+GDJqN7R6jgEz2sysuLQufGnWmDpyo0gkvI51pBG8KQS+nrFq32&#10;czcg8e7djVYHjmMjzajPXG57GUdRKq3uiC+0esCHFut9dbQKXFb5l+1hnWwW249He/u13GfDs1LX&#10;V9P9HYiAU/iD4Uef1aFkp507kvGi57yMY0YVzNIoTUAwkmTJDYjd70iWhfz/RfkNAAD//wMAUEsB&#10;Ai0AFAAGAAgAAAAhALaDOJL+AAAA4QEAABMAAAAAAAAAAAAAAAAAAAAAAFtDb250ZW50X1R5cGVz&#10;XS54bWxQSwECLQAUAAYACAAAACEAOP0h/9YAAACUAQAACwAAAAAAAAAAAAAAAAAvAQAAX3JlbHMv&#10;LnJlbHNQSwECLQAUAAYACAAAACEAzi9rjrYBAACCAwAADgAAAAAAAAAAAAAAAAAuAgAAZHJzL2Uy&#10;b0RvYy54bWxQSwECLQAUAAYACAAAACEAFIycAd8AAAANAQAADwAAAAAAAAAAAAAAAAAQBAAAZHJz&#10;L2Rvd25yZXYueG1sUEsFBgAAAAAEAAQA8wAAABwFAAAAAA==&#10;" o:allowincell="f" filled="t" strokecolor="white" strokeweight=".29628mm">
            <v:stroke joinstyle="miter"/>
            <o:lock v:ext="edit" shapetype="f"/>
          </v:line>
        </w:pict>
      </w:r>
      <w:r>
        <w:rPr>
          <w:noProof/>
          <w:sz w:val="20"/>
          <w:szCs w:val="20"/>
        </w:rPr>
        <w:pict>
          <v:line id="Shape 15" o:spid="_x0000_s1190" style="position:absolute;left:0;text-align:left;z-index:-251642880;visibility:visible;mso-position-horizontal-relative:text;mso-position-vertical-relative:text" from="192.4pt,-303.15pt" to="354.65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sMtgEAAIIDAAAOAAAAZHJzL2Uyb0RvYy54bWysU01v2zAMvQ/YfxB0X+xmq1sYcXpol12K&#10;LUC7H8BIcixMXxC12Pn3o+QkW7bLMEwHQRSpR75HavUwWcMOKqL2ruM3i5oz5YSX2u07/vV18+6e&#10;M0zgJBjvVMePCvnD+u2b1RhatfSDN1JFRiAO2zF0fEgptFWFYlAWcOGDcuTsfbSQyIz7SkYYCd2a&#10;alnXTTX6KEP0QiHS7dPs5OuC3/dKpC99jyox03GqLZU9ln2X92q9gnYfIQxanMqAf6jCgnaU9AL1&#10;BAnY96j/gLJaRI++TwvhbeX7XgtVOBCbm/o3Ni8DBFW4kDgYLjLh/4MVnw/byLSk3t1y5sBSj0pa&#10;RjaJMwZsKebRbWOmJyb3Ep69+Ibkq66c2cAwh019tDmc+LGpiH28iK2mxARdLuumvr2jpIJ8H+6a&#10;9zldBe35bYiYPilvWT503GiXpYAWDs+Y5tBzSL5Gb7TcaGOKEfe7RxPZAajtm7JO6FdhxrGRiNdN&#10;0xToKyf+HYbViQbYaNvx+zqveaQGBfKjk1QntAm0mc9Ez7iTcLNWWbWdl8dtPAtKjS46nIYyT9Kv&#10;dnn98+usfwAAAP//AwBQSwMEFAAGAAgAAAAhANcsgPLgAAAADQEAAA8AAABkcnMvZG93bnJldi54&#10;bWxMjzFPwzAQhXck/oN1SGytXQJpCHEqQDDB0sDSzY2PJDQ+h9htA7+eY0Cw3b17eu+7YjW5Xhxw&#10;DJ0nDYu5AoFUe9tRo+H15XGWgQjRkDW9J9TwiQFW5elJYXLrj7TGQxUbwSEUcqOhjXHIpQx1i86E&#10;uR+Q+PbmR2cir2Mj7WiOHO56eaFUKp3piBtaM+B9i/Wu2jsNPqvC8+bjLlkvNu8P7uprucuGJ63P&#10;z6bbGxARp/hnhh98RoeSmbZ+TzaIXkOSXTJ61DBLVZqAYMtSXfOw/ZVkWcj/X5TfAAAA//8DAFBL&#10;AQItABQABgAIAAAAIQC2gziS/gAAAOEBAAATAAAAAAAAAAAAAAAAAAAAAABbQ29udGVudF9UeXBl&#10;c10ueG1sUEsBAi0AFAAGAAgAAAAhADj9If/WAAAAlAEAAAsAAAAAAAAAAAAAAAAALwEAAF9yZWxz&#10;Ly5yZWxzUEsBAi0AFAAGAAgAAAAhACHmKwy2AQAAggMAAA4AAAAAAAAAAAAAAAAALgIAAGRycy9l&#10;Mm9Eb2MueG1sUEsBAi0AFAAGAAgAAAAhANcsgPLgAAAADQEAAA8AAAAAAAAAAAAAAAAAEAQAAGRy&#10;cy9kb3ducmV2LnhtbFBLBQYAAAAABAAEAPMAAAAdBQAAAAA=&#10;" o:allowincell="f" filled="t" strokecolor="white" strokeweight=".29628mm">
            <v:stroke joinstyle="miter"/>
            <o:lock v:ext="edit" shapetype="f"/>
          </v:line>
        </w:pict>
      </w:r>
      <w:r>
        <w:rPr>
          <w:noProof/>
          <w:sz w:val="20"/>
          <w:szCs w:val="20"/>
        </w:rPr>
        <w:pict>
          <v:line id="Shape 16" o:spid="_x0000_s1189" style="position:absolute;left:0;text-align:left;z-index:-251641856;visibility:visible;mso-position-horizontal-relative:text;mso-position-vertical-relative:text" from="355.35pt,-303.15pt" to="432.65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E1tQEAAIEDAAAOAAAAZHJzL2Uyb0RvYy54bWysU02P0zAQvSPxHyzfadIFZUvUdA+7lMsK&#10;Ki38gKntNBb+ksc06b9n7LSFwgUhfBh5POPneW/G64fJGnZUEbV3HV8uas6UE15qd+j41y/bNyvO&#10;MIGTYLxTHT8p5A+b16/WY2jVnR+8kSoyAnHYjqHjQ0qhrSoUg7KACx+Uo2Dvo4VEbjxUMsJI6NZU&#10;d3XdVKOPMkQvFCKdPs1Bvin4fa9E+tz3qBIzHafaUrGx2H221WYN7SFCGLQ4lwH/UIUF7ejRK9QT&#10;JGDfo/4DymoRPfo+LYS3le97LVThQGyW9W9sXgYIqnAhcTBcZcL/Bys+HXeRaUm9azhzYKlH5VlG&#10;PokzBmwp59HtYqYnJvcSnr34hhSrboLZwTCnTX20OZ34samIfbqKrabEBB2+Xy3vl9QSQaF3983b&#10;/FoF7eVqiJg+Km9Z3nTcaJeVgBaOz5jm1EtKPkZvtNxqY4oTD/tHE9kRqOvbss7oN2nGsZF4103T&#10;FOibIP4dhtWJ5tdo2/FVndc8UYMC+cFJqhPaBNrMe6Jn3Fm3Waos2t7L0y5e9KQ+Fx3OM5kH6Ve/&#10;3P75czY/AAAA//8DAFBLAwQUAAYACAAAACEA2rs6cN8AAAANAQAADwAAAGRycy9kb3ducmV2Lnht&#10;bEyPPU/DMBCGdyT+g3VIbK0TqiZRiFMBggmWBpZubnxN0sbnELtt4NdzDBVs9/HoveeK1WR7ccLR&#10;d44UxPMIBFLtTEeNgo/3l1kGwgdNRveOUMEXeliV11eFzo070xpPVWgEh5DPtYI2hCGX0tctWu3n&#10;bkDi3c6NVgdux0aaUZ853PbyLooSaXVHfKHVAz61WB+qo1Xgssq/bT4fF+t4s3+2y+/0kA2vSt3e&#10;TA/3IAJO4Q+GX31Wh5Kdtu5IxoteQRpHKaMKZkmULEAwkiVLLraXkSwL+f+L8gcAAP//AwBQSwEC&#10;LQAUAAYACAAAACEAtoM4kv4AAADhAQAAEwAAAAAAAAAAAAAAAAAAAAAAW0NvbnRlbnRfVHlwZXNd&#10;LnhtbFBLAQItABQABgAIAAAAIQA4/SH/1gAAAJQBAAALAAAAAAAAAAAAAAAAAC8BAABfcmVscy8u&#10;cmVsc1BLAQItABQABgAIAAAAIQD00iE1tQEAAIEDAAAOAAAAAAAAAAAAAAAAAC4CAABkcnMvZTJv&#10;RG9jLnhtbFBLAQItABQABgAIAAAAIQDauzpw3wAAAA0BAAAPAAAAAAAAAAAAAAAAAA8EAABkcnMv&#10;ZG93bnJldi54bWxQSwUGAAAAAAQABADzAAAAGwUAAAAA&#10;" o:allowincell="f" filled="t" strokecolor="white" strokeweight=".29628mm">
            <v:stroke joinstyle="miter"/>
            <o:lock v:ext="edit" shapetype="f"/>
          </v:line>
        </w:pict>
      </w:r>
      <w:r>
        <w:rPr>
          <w:noProof/>
          <w:sz w:val="20"/>
          <w:szCs w:val="20"/>
        </w:rPr>
        <w:pict>
          <v:line id="Shape 17" o:spid="_x0000_s1188" style="position:absolute;left:0;text-align:left;z-index:-251640832;visibility:visible;mso-position-horizontal-relative:text;mso-position-vertical-relative:text" from="433.35pt,-303.15pt" to="489.3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1tgEAAIEDAAAOAAAAZHJzL2Uyb0RvYy54bWysU01v2zAMvQ/YfxB0X+x0q1MYcXpol12K&#10;LUC7H8BIcixMXxC1OPn3o+QkXbbLUEwHQhSpJ75Hanl/sIbtVUTtXcfns5oz5YSX2u06/v1l/eGO&#10;M0zgJBjvVMePCvn96v275RhadeMHb6SKjEActmPo+JBSaKsKxaAs4MwH5SjY+2ghkRt3lYwwEro1&#10;1U1dN9XoowzRC4VIp49TkK8Kft8rkb71ParETMeptlRsLHabbbVaQruLEAYtTmXAG6qwoB09eoF6&#10;hATsZ9R/QVktokffp5nwtvJ9r4UqHIjNvP6DzfMAQRUuJA6Gi0z4/2DF1/0mMi2pdwvOHFjqUXmW&#10;kU/ijAFbynlwm5jpiYN7Dk9e/ECKVVfB7GCY0g59tDmd+LFDEft4EVsdEhN0uJjXt80tZ4JCnxbN&#10;x/xaBe35aoiYvihvWd503GiXlYAW9k+YptRzSj5Gb7Rca2OKE3fbBxPZHqjr67JO6FdpxrGReNdN&#10;0xToqyD+G4bViebXaNvxuzqvaaIGBfKzk1QntAm0mfZEz7iTbpNUWbStl8dNPOtJfS46nGYyD9Lv&#10;frn9+nNWvwAAAP//AwBQSwMEFAAGAAgAAAAhACdg1Q3gAAAADQEAAA8AAABkcnMvZG93bnJldi54&#10;bWxMj7FOwzAQhnekvoN1SGytUyocE+JUBcEES1OWbm58JKHxOcRuG3h63AHR8e4+/ff9+XK0HTvi&#10;4FtHCuazBBhS5UxLtYL3zctUAvNBk9GdI1TwjR6WxeQq15lxJ1rjsQw1iyHkM62gCaHPOPdVg1b7&#10;meuR4u3DDVaHOA41N4M+xXDb8dskEdzqluKHRvf41GC1Lw9WgZOlf9t+PS7W8+3ns737Sfeyf1Xq&#10;5npcPQALOIZ/GM76UR2K6LRzBzKedQqkEGlEFUxFIhbAInKfSgFs97fiRc4vWxS/AAAA//8DAFBL&#10;AQItABQABgAIAAAAIQC2gziS/gAAAOEBAAATAAAAAAAAAAAAAAAAAAAAAABbQ29udGVudF9UeXBl&#10;c10ueG1sUEsBAi0AFAAGAAgAAAAhADj9If/WAAAAlAEAAAsAAAAAAAAAAAAAAAAALwEAAF9yZWxz&#10;Ly5yZWxzUEsBAi0AFAAGAAgAAAAhAAH98TW2AQAAgQMAAA4AAAAAAAAAAAAAAAAALgIAAGRycy9l&#10;Mm9Eb2MueG1sUEsBAi0AFAAGAAgAAAAhACdg1Q3gAAAADQEAAA8AAAAAAAAAAAAAAAAAEAQAAGRy&#10;cy9kb3ducmV2LnhtbFBLBQYAAAAABAAEAPMAAAAdBQAAAAA=&#10;" o:allowincell="f" filled="t" strokecolor="white" strokeweight=".29628mm">
            <v:stroke joinstyle="miter"/>
            <o:lock v:ext="edit" shapetype="f"/>
          </v:line>
        </w:pict>
      </w:r>
      <w:r>
        <w:rPr>
          <w:noProof/>
          <w:sz w:val="20"/>
          <w:szCs w:val="20"/>
        </w:rPr>
        <w:pict>
          <v:line id="Shape 18" o:spid="_x0000_s1187" style="position:absolute;left:0;text-align:left;z-index:-251639808;visibility:visible;mso-position-horizontal-relative:text;mso-position-vertical-relative:text" from="490pt,-303.15pt" to="534.9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VitQEAAIEDAAAOAAAAZHJzL2Uyb0RvYy54bWysU01v2zAMvQ/YfxB0X+ymm1sYcXpol12K&#10;LUC7H8BIcixMXxC12Pn3o+QkW7bLMEwHQhSpJ75HavUwWcMOKqL2ruM3i5oz5YSX2u07/vV18+6e&#10;M0zgJBjvVMePCvnD+u2b1RhatfSDN1JFRiAO2zF0fEgptFWFYlAWcOGDchTsfbSQyI37SkYYCd2a&#10;alnXTTX6KEP0QiHS6dMc5OuC3/dKpC99jyox03GqLRUbi91lW61X0O4jhEGLUxnwD1VY0I4evUA9&#10;QQL2Peo/oKwW0aPv00J4W/m+10IVDsTmpv6NzcsAQRUuJA6Gi0z4/2DF58M2Mi2pd9QpB5Z6VJ5l&#10;5JM4Y8CWch7dNmZ6YnIv4dmLb0ix6iqYHQxz2tRHm9OJH5uK2MeL2GpKTNDhh7t6eUstERR6f9fc&#10;5tcqaM9XQ8T0SXnL8qbjRrusBLRweMY0p55T8jF6o+VGG1OcuN89msgOQF3flHVCv0ozjo3Eu26a&#10;pkBfBfHvMKxONL9G247f13nNEzUokB+dpDqhTaDNvCd6xp10m6XKou28PG7jWU/qc9HhNJN5kH71&#10;y+2fP2f9AwAA//8DAFBLAwQUAAYACAAAACEAKAZoDeAAAAAOAQAADwAAAGRycy9kb3ducmV2Lnht&#10;bEyPwU7DMAyG70i8Q2QkblsyJkrXNZ0AwQkuK7vs5jWmLWuc0mRb4enJDgiOtn/9/r58NdpOHGnw&#10;rWMNs6kCQVw503KtYfP2PElB+IBssHNMGr7Iw6q4vMgxM+7EazqWoRaxhH2GGpoQ+kxKXzVk0U9d&#10;Txxv726wGOI41NIMeIrltpM3SiXSYsvxQ4M9PTZU7cuD1eDS0r9uPx/m69n248neft/t0/5F6+ur&#10;8X4JItAY/sJwxo/oUESmnTuw8aLTsEhVdAkaJolK5iDOEZUsos7udyeLXP7XKH4AAAD//wMAUEsB&#10;Ai0AFAAGAAgAAAAhALaDOJL+AAAA4QEAABMAAAAAAAAAAAAAAAAAAAAAAFtDb250ZW50X1R5cGVz&#10;XS54bWxQSwECLQAUAAYACAAAACEAOP0h/9YAAACUAQAACwAAAAAAAAAAAAAAAAAvAQAAX3JlbHMv&#10;LnJlbHNQSwECLQAUAAYACAAAACEAOGIlYrUBAACBAwAADgAAAAAAAAAAAAAAAAAuAgAAZHJzL2Uy&#10;b0RvYy54bWxQSwECLQAUAAYACAAAACEAKAZoDeAAAAAOAQAADwAAAAAAAAAAAAAAAAAPBAAAZHJz&#10;L2Rvd25yZXYueG1sUEsFBgAAAAAEAAQA8wAAABwFAAAAAA==&#10;" o:allowincell="f" filled="t" strokecolor="white" strokeweight=".29628mm">
            <v:stroke joinstyle="miter"/>
            <o:lock v:ext="edit" shapetype="f"/>
          </v:line>
        </w:pict>
      </w:r>
      <w:r>
        <w:rPr>
          <w:noProof/>
          <w:sz w:val="20"/>
          <w:szCs w:val="20"/>
        </w:rPr>
        <w:pict>
          <v:line id="Shape 19" o:spid="_x0000_s1186" style="position:absolute;left:0;text-align:left;z-index:-251638784;visibility:visible;mso-position-horizontal-relative:text;mso-position-vertical-relative:text" from="1pt,-259.25pt" to="85.3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I+tgEAAIIDAAAOAAAAZHJzL2Uyb0RvYy54bWysU02PEzEMvSPxH6Lc6UzL0i6jTvewS7ms&#10;oNLCD3CTTCciX4pDZ/rvcTJtoXBBiBysOHZe/J6d9cNoDTuqiNq7ls9nNWfKCS+1O7T865ftm3vO&#10;MIGTYLxTLT8p5A+b16/WQ2jUwvfeSBUZgThshtDyPqXQVBWKXlnAmQ/KUbDz0UIiNx4qGWEgdGuq&#10;RV0vq8FHGaIXCpFOn6Yg3xT8rlMife46VImZllNtqdhY7D7barOG5hAh9Fqcy4B/qMKCdvToFeoJ&#10;ErDvUf8BZbWIHn2XZsLbynedFqpwIDbz+jc2Lz0EVbiQOBiuMuH/gxWfjrvItKTevefMgaUelWcZ&#10;+STOELChnEe3i5meGN1LePbiG1KsuglmB8OUNnbR5nTix8Yi9ukqthoTE3Q4r1fzxd07zgTF7lbL&#10;t/m5CprL3RAxfVTesrxpudEuSwENHJ8xTamXlHyM3mi51cYUJx72jyayI1Dbt2Wd0W/SjGNDLmS5&#10;mhfomyD+HYbViQbYaNvy+zqvaaR6BfKDk1QnNAm0mfZEz7izcJNWWbW9l6ddvAhKjS46nIcyT9Kv&#10;frn98+tsfgAAAP//AwBQSwMEFAAGAAgAAAAhAMMnh7veAAAACwEAAA8AAABkcnMvZG93bnJldi54&#10;bWxMj8FuwjAQRO+V+g/WVuoNbJACKI2DaCUOqOqB0HI28TaOiNeR7UD4+5pD1R5nZzT7pliPtmMX&#10;9KF1JGE2FcCQaqdbaiR8HraTFbAQFWnVOUIJNwywLh8fCpVrd6U9XqrYsFRCIVcSTIx9znmoDVoV&#10;pq5HSt6381bFJH3DtVfXVG47Phdiwa1qKX0wqsc3g/W5GqyEj53Njsd9814ZcXtdDLutF+JLyuen&#10;cfMCLOIY/8Jwx0/oUCamkxtIB9ZJmKclUcIkm60yYPfAUiyBnX5PvCz4/w3lDwAAAP//AwBQSwEC&#10;LQAUAAYACAAAACEAtoM4kv4AAADhAQAAEwAAAAAAAAAAAAAAAAAAAAAAW0NvbnRlbnRfVHlwZXNd&#10;LnhtbFBLAQItABQABgAIAAAAIQA4/SH/1gAAAJQBAAALAAAAAAAAAAAAAAAAAC8BAABfcmVscy8u&#10;cmVsc1BLAQItABQABgAIAAAAIQAQvqI+tgEAAIIDAAAOAAAAAAAAAAAAAAAAAC4CAABkcnMvZTJv&#10;RG9jLnhtbFBLAQItABQABgAIAAAAIQDDJ4e73gAAAAsBAAAPAAAAAAAAAAAAAAAAABAEAABkcnMv&#10;ZG93bnJldi54bWxQSwUGAAAAAAQABADzAAAAGwUAAAAA&#10;" o:allowincell="f" filled="t" strokecolor="white" strokeweight=".29642mm">
            <v:stroke joinstyle="miter"/>
            <o:lock v:ext="edit" shapetype="f"/>
          </v:line>
        </w:pict>
      </w:r>
      <w:r>
        <w:rPr>
          <w:noProof/>
          <w:sz w:val="20"/>
          <w:szCs w:val="20"/>
        </w:rPr>
        <w:pict>
          <v:line id="Shape 20" o:spid="_x0000_s1185" style="position:absolute;left:0;text-align:left;z-index:-251637760;visibility:visible;mso-position-horizontal-relative:text;mso-position-vertical-relative:text" from="86.1pt,-259.25pt" to="191.7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rWtgEAAIIDAAAOAAAAZHJzL2Uyb0RvYy54bWysU01v2zAMvQ/YfxB0X2ynRVoYcXpol12K&#10;LUC3H8BIcixMXxC1OPn3o+QkXbZLUUwHQhSpR74navlwsIbtVUTtXcebWc2ZcsJL7XYd//F9/eme&#10;M0zgJBjvVMePCvnD6uOH5RhaNfeDN1JFRiAO2zF0fEgptFWFYlAWcOaDchTsfbSQyI27SkYYCd2a&#10;al7Xi2r0UYbohUKk06cpyFcFv++VSN/6HlVipuPUWyo2FrvNtlotod1FCIMWpzbgHV1Y0I6KXqCe&#10;IAH7FfU/UFaL6NH3aSa8rXzfa6EKB2LT1H+xeRkgqMKFxMFwkQn/H6z4ut9EpmXH5ySPA0tvVMoy&#10;8kmcMWBLOY9uEzM9cXAv4dmLn0ix6iqYHQxT2qGPNqcTP3YoYh8vYqtDYoIOm5vbpslFBcVu7xY3&#10;uVwF7fluiJi+KG9Z3nTcaJelgBb2z5im1HNKPkZvtFxrY4oTd9tHE9ke6NnXZZ3Qr9KMYyM1Ui/u&#10;mgJ9FcS3YVidaICNth2/r/OaRmpQID87SX1Cm0CbaU/0jDsJN2mVVdt6edzEs6D00EWH01DmSfrT&#10;L7dfv87qNwAAAP//AwBQSwMEFAAGAAgAAAAhABMo0oDgAAAADQEAAA8AAABkcnMvZG93bnJldi54&#10;bWxMj8FOwzAMhu9IvENkJG5bso5uVWk6AdIOE+KwwnbOmtBUNE7VpFv39pgDguNvf/r9udhMrmNn&#10;M4TWo4TFXAAzWHvdYiPh4307y4CFqFCrzqORcDUBNuXtTaFy7S+4N+cqNoxKMORKgo2xzzkPtTVO&#10;hbnvDdLu0w9ORYpDw/WgLlTuOp4IseJOtUgXrOrNizX1VzU6CW87lx6P++a1suL6vBp320GIg5T3&#10;d9PTI7BopvgHw48+qUNJTic/og6so7xOEkIlzNJFlgIjZJktH4Cdfke8LPj/L8pvAAAA//8DAFBL&#10;AQItABQABgAIAAAAIQC2gziS/gAAAOEBAAATAAAAAAAAAAAAAAAAAAAAAABbQ29udGVudF9UeXBl&#10;c10ueG1sUEsBAi0AFAAGAAgAAAAhADj9If/WAAAAlAEAAAsAAAAAAAAAAAAAAAAALwEAAF9yZWxz&#10;Ly5yZWxzUEsBAi0AFAAGAAgAAAAhADk56ta2AQAAggMAAA4AAAAAAAAAAAAAAAAALgIAAGRycy9l&#10;Mm9Eb2MueG1sUEsBAi0AFAAGAAgAAAAhABMo0oDgAAAADQEAAA8AAAAAAAAAAAAAAAAAEAQAAGRy&#10;cy9kb3ducmV2LnhtbFBLBQYAAAAABAAEAPMAAAAdBQAAAAA=&#10;" o:allowincell="f" filled="t" strokecolor="white" strokeweight=".29642mm">
            <v:stroke joinstyle="miter"/>
            <o:lock v:ext="edit" shapetype="f"/>
          </v:line>
        </w:pict>
      </w:r>
      <w:r>
        <w:rPr>
          <w:noProof/>
          <w:sz w:val="20"/>
          <w:szCs w:val="20"/>
        </w:rPr>
        <w:pict>
          <v:line id="Shape 21" o:spid="_x0000_s1184" style="position:absolute;left:0;text-align:left;z-index:-251636736;visibility:visible;mso-position-horizontal-relative:text;mso-position-vertical-relative:text" from="192.4pt,-259.25pt" to="354.6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pUtwEAAIIDAAAOAAAAZHJzL2Uyb0RvYy54bWysU02P0zAQvSPxHyzfadLCtquo6R52KZcV&#10;VNrlB0xtp7HwlzymSf89Y6ctFC4I4YPl+fDzvDfj9cNoDTuqiNq7ls9nNWfKCS+1O7T86+v23T1n&#10;mMBJMN6plp8U8ofN2zfrITRq4XtvpIqMQBw2Q2h5n1JoqgpFryzgzAflKNj5aCGRGQ+VjDAQujXV&#10;oq6X1eCjDNELhUjepynINwW/65RIX7oOVWKm5VRbKnss+z7v1WYNzSFC6LU4lwH/UIUF7ejRK9QT&#10;JGDfo/4DymoRPfouzYS3le86LVThQGzm9W9sXnoIqnAhcTBcZcL/Bys+H3eRadnyxZwzB5Z6VJ5l&#10;ZJM4Q8CGch7dLmZ6YnQv4dmLb0ix6iaYDQxT2thFm9OJHxuL2Ker2GpMTJBzUS/ru9UdZ4JiH1bL&#10;9/m5CprL3RAxfVLesnxoudEuSwENHJ8xTamXlOxGb7TcamOKEQ/7RxPZEajt27LO6DdpxrGBhrZe&#10;ruYF+iaIf4dhdaIBNtq2/L7OaxqpXoH86CTVCU0CbaYz0TPuLNykVVZt7+VpFy+CUqOLDuehzJP0&#10;q11u//w6mx8AAAD//wMAUEsDBBQABgAIAAAAIQDQiM5z4AAAAA0BAAAPAAAAZHJzL2Rvd25yZXYu&#10;eG1sTI/BTsMwEETvSPyDtUjcWruUlBDiVIDUQ4U4NEDPbrzEEfE6sp02/XvMAcFxZ0czb8r1ZHt2&#10;RB86RxIWcwEMqXG6o1bC+9tmlgMLUZFWvSOUcMYA6+ryolSFdifa4bGOLUshFAolwcQ4FJyHxqBV&#10;Ye4GpPT7dN6qmE7fcu3VKYXbnt8IseJWdZQajBrw2WDzVY9WwuvWZvv9rn2pjTg/rcbtxgvxIeX1&#10;1fT4ACziFP/M8IOf0KFKTAc3kg6sl7DMbxN6lDDLFnkGLFnuxP0S2OFX4lXJ/6+ovgEAAP//AwBQ&#10;SwECLQAUAAYACAAAACEAtoM4kv4AAADhAQAAEwAAAAAAAAAAAAAAAAAAAAAAW0NvbnRlbnRfVHlw&#10;ZXNdLnhtbFBLAQItABQABgAIAAAAIQA4/SH/1gAAAJQBAAALAAAAAAAAAAAAAAAAAC8BAABfcmVs&#10;cy8ucmVsc1BLAQItABQABgAIAAAAIQDW8KpUtwEAAIIDAAAOAAAAAAAAAAAAAAAAAC4CAABkcnMv&#10;ZTJvRG9jLnhtbFBLAQItABQABgAIAAAAIQDQiM5z4AAAAA0BAAAPAAAAAAAAAAAAAAAAABEEAABk&#10;cnMvZG93bnJldi54bWxQSwUGAAAAAAQABADzAAAAHgUAAAAA&#10;" o:allowincell="f" filled="t" strokecolor="white" strokeweight=".29642mm">
            <v:stroke joinstyle="miter"/>
            <o:lock v:ext="edit" shapetype="f"/>
          </v:line>
        </w:pict>
      </w:r>
      <w:r>
        <w:rPr>
          <w:noProof/>
          <w:sz w:val="20"/>
          <w:szCs w:val="20"/>
        </w:rPr>
        <w:pict>
          <v:line id="Shape 22" o:spid="_x0000_s1183" style="position:absolute;left:0;text-align:left;z-index:-251635712;visibility:visible;mso-position-horizontal-relative:text;mso-position-vertical-relative:text" from="355.35pt,-259.25pt" to="432.65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8WtgEAAIEDAAAOAAAAZHJzL2Uyb0RvYy54bWysU02PEzEMvSPxH6Lc6cwU1JZRp3vYpVxW&#10;UGnhB7hJphORL8Wh0/57nExbKFwQIgcrjp0Xv2dn/XCyhh1VRO1dx5tZzZlywkvtDh3/+mX7ZsUZ&#10;JnASjHeq42eF/GHz+tV6DK2a+8EbqSIjEIftGDo+pBTaqkIxKAs480E5CvY+WkjkxkMlI4yEbk01&#10;r+tFNfooQ/RCIdLp0xTkm4Lf90qkz32PKjHTcaotFRuL3WdbbdbQHiKEQYtLGfAPVVjQjh69QT1B&#10;AvY96j+grBbRo+/TTHhb+b7XQhUOxKapf2PzMkBQhQuJg+EmE/4/WPHpuItMy47P55w5sNSj8iwj&#10;n8QZA7aU8+h2MdMTJ/cSnr34hhSr7oLZwTClnfpoczrxY6ci9vkmtjolJujw/apZNtQSQaF3y8Xb&#10;/FoF7fVqiJg+Km9Z3nTcaJeVgBaOz5im1GtKPkZvtNxqY4oTD/tHE9kRqOvbsi7od2nGsZFmtl4s&#10;mwJ9F8S/w7A60fwabTu+qvOaJmpQID84SXVCm0CbaU/0jLvoNkmVRdt7ed7Fq57U56LDZSbzIP3q&#10;l9s/f87mBwAAAP//AwBQSwMEFAAGAAgAAAAhAN0fdPHgAAAADQEAAA8AAABkcnMvZG93bnJldi54&#10;bWxMj8FOwzAMhu9IvENkJG5bUlC7qms6AdIOE+KwAjtnjddUNE7VpFv39oQDgqPtT7+/v9zMtmdn&#10;HH3nSEKyFMCQGqc7aiV8vG8XOTAfFGnVO0IJV/SwqW5vSlVod6E9nuvQshhCvlASTAhDwblvDFrl&#10;l25AireTG60KcRxbrkd1ieG25w9CZNyqjuIHowZ8Mdh81ZOV8Laz6eGwb19rI67P2bTbjkJ8Snl/&#10;Nz+tgQWcwx8MP/pRHarodHQTac96CatErCIqYZEmeQosInmWPgI7/q54VfL/LapvAAAA//8DAFBL&#10;AQItABQABgAIAAAAIQC2gziS/gAAAOEBAAATAAAAAAAAAAAAAAAAAAAAAABbQ29udGVudF9UeXBl&#10;c10ueG1sUEsBAi0AFAAGAAgAAAAhADj9If/WAAAAlAEAAAsAAAAAAAAAAAAAAAAALwEAAF9yZWxz&#10;Ly5yZWxzUEsBAi0AFAAGAAgAAAAhAN4TPxa2AQAAgQMAAA4AAAAAAAAAAAAAAAAALgIAAGRycy9l&#10;Mm9Eb2MueG1sUEsBAi0AFAAGAAgAAAAhAN0fdPHgAAAADQEAAA8AAAAAAAAAAAAAAAAAEAQAAGRy&#10;cy9kb3ducmV2LnhtbFBLBQYAAAAABAAEAPMAAAAdBQAAAAA=&#10;" o:allowincell="f" filled="t" strokecolor="white" strokeweight=".29642mm">
            <v:stroke joinstyle="miter"/>
            <o:lock v:ext="edit" shapetype="f"/>
          </v:line>
        </w:pict>
      </w:r>
      <w:r>
        <w:rPr>
          <w:noProof/>
          <w:sz w:val="20"/>
          <w:szCs w:val="20"/>
        </w:rPr>
        <w:pict>
          <v:line id="Shape 23" o:spid="_x0000_s1182" style="position:absolute;left:0;text-align:left;z-index:-251634688;visibility:visible;mso-position-horizontal-relative:text;mso-position-vertical-relative:text" from="433.35pt,-259.25pt" to="489.3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8WuAEAAIEDAAAOAAAAZHJzL2Uyb0RvYy54bWysU02PEzEMvSPxH6Lc6UwL265Gne5hl3JZ&#10;QaVdfoCbZDoR+VIcOtN/j5NpC4ULQuQQxbH97PfirB9Ga9hRRdTetXw+qzlTTnip3aHlX1+37+45&#10;wwROgvFOtfykkD9s3r5ZD6FRC997I1VkBOKwGULL+5RCU1UoemUBZz4oR87ORwuJzHioZISB0K2p&#10;FnW9rAYfZYheKES6fZqcfFPwu06J9KXrUCVmWk69pbLHsu/zXm3W0BwihF6LcxvwD11Y0I6KXqGe&#10;IAH7HvUfUFaL6NF3aSa8rXzXaaEKB2Izr39j89JDUIULiYPhKhP+P1jx+biLTMuWL95z5sDSG5Wy&#10;jGwSZwjYUMyj28VMT4zuJTx78Q3JV904s4FhChu7aHM48WNjEft0FVuNiQm6XM3ru+UdZ4JcH1bL&#10;Uq2C5pIaIqZPyluWDy032mUloIHjM6ZcHJpLSL5Gb7TcamOKEQ/7RxPZEejVt2VlLpRyE2YcG2hm&#10;6+VqXqBvnPh3GFYnml+jbcvv67ymieoVyI9OUlFoEmgznakB4866TVJl0fZennbxoie9c+n0PJN5&#10;kH61S/bPn7P5AQAA//8DAFBLAwQUAAYACAAAACEAIMSbjN8AAAANAQAADwAAAGRycy9kb3ducmV2&#10;LnhtbEyPwU7DMAyG70i8Q2QkblsypGalNJ0AaYcJcViBnbPGNBWNUzXp1r094YDgaPvT7+8vN7Pr&#10;2QnH0HlSsFoKYEiNNx21Ct7ftoscWIiajO49oYILBthU11elLow/0x5PdWxZCqFQaAU2xqHgPDQW&#10;nQ5LPyCl26cfnY5pHFtuRn1O4a7nd0JI7nRH6YPVAz5bbL7qySl43bnscNi3L7UVlyc57bajEB9K&#10;3d7Mjw/AIs7xD4Yf/aQOVXI6+olMYL2CXMp1QhUsslWeAUvI/TqXwI6/K16V/H+L6hsAAP//AwBQ&#10;SwECLQAUAAYACAAAACEAtoM4kv4AAADhAQAAEwAAAAAAAAAAAAAAAAAAAAAAW0NvbnRlbnRfVHlw&#10;ZXNdLnhtbFBLAQItABQABgAIAAAAIQA4/SH/1gAAAJQBAAALAAAAAAAAAAAAAAAAAC8BAABfcmVs&#10;cy8ucmVsc1BLAQItABQABgAIAAAAIQArPO8WuAEAAIEDAAAOAAAAAAAAAAAAAAAAAC4CAABkcnMv&#10;ZTJvRG9jLnhtbFBLAQItABQABgAIAAAAIQAgxJuM3wAAAA0BAAAPAAAAAAAAAAAAAAAAABIEAABk&#10;cnMvZG93bnJldi54bWxQSwUGAAAAAAQABADzAAAAHgUAAAAA&#10;" o:allowincell="f" filled="t" strokecolor="white" strokeweight=".29642mm">
            <v:stroke joinstyle="miter"/>
            <o:lock v:ext="edit" shapetype="f"/>
          </v:line>
        </w:pict>
      </w:r>
      <w:r>
        <w:rPr>
          <w:noProof/>
          <w:sz w:val="20"/>
          <w:szCs w:val="20"/>
        </w:rPr>
        <w:pict>
          <v:line id="Shape 24" o:spid="_x0000_s1181" style="position:absolute;left:0;text-align:left;z-index:-251633664;visibility:visible;mso-position-horizontal-relative:text;mso-position-vertical-relative:text" from="490pt,-259.25pt" to="534.9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etgEAAIEDAAAOAAAAZHJzL2Uyb0RvYy54bWysU02PEzEMvSPxH6Lc6Uy7S7sadbqHXcpl&#10;BZUWfoCbZDoR+VIcOtN/j5NpC4ULQuRgxbHz4vfsrB9Ha9hRRdTetXw+qzlTTnip3aHlX79s3z1w&#10;hgmcBOOdavlJIX/cvH2zHkKjFr73RqrICMRhM4SW9ymFpqpQ9MoCznxQjoKdjxYSufFQyQgDoVtT&#10;Lep6WQ0+yhC9UIh0+jwF+abgd50S6XPXoUrMtJxqS8XGYvfZVps1NIcIodfiXAb8QxUWtKNHr1DP&#10;kIB9j/oPKKtF9Oi7NBPeVr7rtFCFA7GZ17+xee0hqMKFxMFwlQn/H6z4dNxFpmXLF/ecObDUo/Is&#10;I5/EGQI2lPPkdjHTE6N7DS9efEOKVTfB7GCY0sYu2pxO/NhYxD5dxVZjYoIO36/qxR21RFDofrW8&#10;y69V0Fyuhojpo/KW5U3LjXZZCWjg+IJpSr2k5GP0RsutNqY48bB/MpEdgbq+LeuMfpNmHBtoZuvl&#10;al6gb4L4dxhWJ5pfo23LH+q8ponqFcgPTlKd0CTQZtoTPePOuk1SZdH2Xp528aIn9bnocJ7JPEi/&#10;+uX2z5+z+QEAAP//AwBQSwMEFAAGAAgAAAAhAB1/KoffAAAADgEAAA8AAABkcnMvZG93bnJldi54&#10;bWxMj8FOwzAMhu9IvENkJG5bMqRWXWk6AdIOE+KwAjtnjWkqGqdK0q17e7IDgqPtX7+/r9rMdmAn&#10;9KF3JGG1FMCQWqd76iR8vG8XBbAQFWk1OEIJFwywqW9vKlVqd6Y9nprYsVRCoVQSTIxjyXloDVoV&#10;lm5ESrcv562KafQd116dU7kd+IMQObeqp/TBqBFfDLbfzWQlvO1sdjjsu9fGiMtzPu22XohPKe/v&#10;5qdHYBHn+BeGK35ChzoxHd1EOrBBwroQySVKWGSrIgN2jYh8nXSOvzteV/y/Rv0DAAD//wMAUEsB&#10;Ai0AFAAGAAgAAAAhALaDOJL+AAAA4QEAABMAAAAAAAAAAAAAAAAAAAAAAFtDb250ZW50X1R5cGVz&#10;XS54bWxQSwECLQAUAAYACAAAACEAOP0h/9YAAACUAQAACwAAAAAAAAAAAAAAAAAvAQAAX3JlbHMv&#10;LnJlbHNQSwECLQAUAAYACAAAACEApHvunrYBAACBAwAADgAAAAAAAAAAAAAAAAAuAgAAZHJzL2Uy&#10;b0RvYy54bWxQSwECLQAUAAYACAAAACEAHX8qh98AAAAOAQAADwAAAAAAAAAAAAAAAAAQBAAAZHJz&#10;L2Rvd25yZXYueG1sUEsFBgAAAAAEAAQA8wAAABwFAAAAAA==&#10;" o:allowincell="f" filled="t" strokecolor="white" strokeweight=".29642mm">
            <v:stroke joinstyle="miter"/>
            <o:lock v:ext="edit" shapetype="f"/>
          </v:line>
        </w:pict>
      </w:r>
      <w:r>
        <w:rPr>
          <w:noProof/>
          <w:sz w:val="20"/>
          <w:szCs w:val="20"/>
        </w:rPr>
        <w:pict>
          <v:line id="Shape 25" o:spid="_x0000_s1180" style="position:absolute;left:0;text-align:left;z-index:-251632640;visibility:visible;mso-position-horizontal-relative:text;mso-position-vertical-relative:text" from="86.1pt,-174.15pt" to="191.7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MYtwEAAIIDAAAOAAAAZHJzL2Uyb0RvYy54bWysU01v2zAMvQ/YfxB0X2SnnVcYcXpol12K&#10;LUC7H8BIcixMX5C02Pn3o+QkXbbLUEwHQhSpJ75HanU/GU0OMkTlbEfrRUWJtNwJZfcd/f6y+XBH&#10;SUxgBWhnZUePMtL79ft3q9G3cukGp4UMBEFsbEff0SEl3zIW+SANxIXz0mKwd8FAQjfsmQgwIrrR&#10;bFlVDRtdED44LmPE08c5SNcFv+8lT9/6PspEdEextlRsKHaXLVuvoN0H8IPipzLgDVUYUBYfvUA9&#10;QgLyM6i/oIziwUXXpwV3hrm+V1wWDsimrv5g8zyAl4ULihP9Rab4/2D518M2ECU6uvxIiQWDPSrP&#10;EvRRnNHHFnMe7DZkenyyz/7J8R8RY+wqmJ3o57SpDyanIz8yFbGPF7HllAjHw/rmtq6X2BOOsdtP&#10;zU1+jkF7vutDTF+kMyRvOqqVzVJAC4enmObUc0o+jk4rsVFaFyfsdw86kANg2zdlndCv0rQlIxZS&#10;NU1ToK+C8d8wjEo4wFqZjt5Vec0jNUgQn63AOqFNoPS8R3ranoSbtcqq7Zw4bsNZUGx00eE0lHmS&#10;fvfL7devs/4FAAD//wMAUEsDBBQABgAIAAAAIQBMwaIK3wAAAA0BAAAPAAAAZHJzL2Rvd25yZXYu&#10;eG1sTI/BTsMwDIbvSLxDZCRuW7p2sKg0nQDBCS4rXHbLGtOWNU5psq3w9JgDguNvf/r9uVhPrhdH&#10;HEPnScNinoBAqr3tqNHw+vI4UyBCNGRN7wk1fGKAdXl+Vpjc+hNt8FjFRnAJhdxoaGMccilD3aIz&#10;Ye4HJN69+dGZyHFspB3NictdL9MkuZbOdMQXWjPgfYv1vjo4DV5V4Xn7cZdtFtv3B3f1tdqr4Unr&#10;y4vp9gZExCn+wfCjz+pQstPOH8gG0XNepSmjGmbZUmUgGMlUtgSx+x3JspD/vyi/AQAA//8DAFBL&#10;AQItABQABgAIAAAAIQC2gziS/gAAAOEBAAATAAAAAAAAAAAAAAAAAAAAAABbQ29udGVudF9UeXBl&#10;c10ueG1sUEsBAi0AFAAGAAgAAAAhADj9If/WAAAAlAEAAAsAAAAAAAAAAAAAAAAALwEAAF9yZWxz&#10;Ly5yZWxzUEsBAi0AFAAGAAgAAAAhAJBHoxi3AQAAggMAAA4AAAAAAAAAAAAAAAAALgIAAGRycy9l&#10;Mm9Eb2MueG1sUEsBAi0AFAAGAAgAAAAhAEzBogrfAAAADQEAAA8AAAAAAAAAAAAAAAAAEQQAAGRy&#10;cy9kb3ducmV2LnhtbFBLBQYAAAAABAAEAPMAAAAdBQAAAAA=&#10;" o:allowincell="f" filled="t" strokecolor="white" strokeweight=".29628mm">
            <v:stroke joinstyle="miter"/>
            <o:lock v:ext="edit" shapetype="f"/>
          </v:line>
        </w:pict>
      </w:r>
      <w:r>
        <w:rPr>
          <w:noProof/>
          <w:sz w:val="20"/>
          <w:szCs w:val="20"/>
        </w:rPr>
        <w:pict>
          <v:line id="Shape 26" o:spid="_x0000_s1179" style="position:absolute;left:0;text-align:left;z-index:-251631616;visibility:visible;mso-position-horizontal-relative:text;mso-position-vertical-relative:text" from="192.4pt,-174.15pt" to="354.6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jktwEAAIIDAAAOAAAAZHJzL2Uyb0RvYy54bWysU02P0zAQvSPxHyzfabKFza6ipnvYpVxW&#10;UGmXHzC1ncbCX/KYJv33jJ22ULgghA+W58PP896MVw+TNeygImrvOn6zqDlTTnip3b7jX1837+45&#10;wwROgvFOdfyokD+s375ZjaFVSz94I1VkBOKwHUPHh5RCW1UoBmUBFz4oR8HeRwuJzLivZISR0K2p&#10;lnXdVKOPMkQvFCJ5n+YgXxf8vlcifel7VImZjlNtqeyx7Lu8V+sVtPsIYdDiVAb8QxUWtKNHL1BP&#10;kIB9j/oPKKtF9Oj7tBDeVr7vtVCFA7G5qX9j8zJAUIULiYPhIhP+P1jx+bCNTMuOLxvOHFjqUXmW&#10;kU3ijAFbynl025jpicm9hGcvviHFqqtgNjDMaVMfbU4nfmwqYh8vYqspMUHOZd3Ut3e3nAmKfbhr&#10;3ufnKmjPd0PE9El5y/Kh40a7LAW0cHjGNKeeU7IbvdFyo40pRtzvHk1kB6C2b8o6oV+lGcdGGtq6&#10;aZoCfRXEv8OwOtEAG207fl/nNY/UoEB+dJLqhDaBNvOZ6Bl3Em7WKqu28/K4jWdBqdFFh9NQ5kn6&#10;1S63f36d9Q8AAAD//wMAUEsDBBQABgAIAAAAIQCPYb754AAAAA0BAAAPAAAAZHJzL2Rvd25yZXYu&#10;eG1sTI8xT8MwEIV3JP6DdUhsrVNSqAlxKkAwwdKUpZsbH0lofA6x2wZ+PceA6Hb37um97/Ll6Dpx&#10;wCG0njTMpgkIpMrblmoNb+vniQIRoiFrOk+o4QsDLIvzs9xk1h9phYcy1oJDKGRGQxNjn0kZqgad&#10;CVPfI/Ht3Q/ORF6HWtrBHDncdfIqSW6kMy1xQ2N6fGyw2pV7p8GrMrxuPh/S1Wzz8eSuvxc71b9o&#10;fXkx3t+BiDjGfzP84jM6FMy09XuyQXQaUjVn9Khhks5VCoIti+SWh+2fJItcnn5R/AAAAP//AwBQ&#10;SwECLQAUAAYACAAAACEAtoM4kv4AAADhAQAAEwAAAAAAAAAAAAAAAAAAAAAAW0NvbnRlbnRfVHlw&#10;ZXNdLnhtbFBLAQItABQABgAIAAAAIQA4/SH/1gAAAJQBAAALAAAAAAAAAAAAAAAAAC8BAABfcmVs&#10;cy8ucmVsc1BLAQItABQABgAIAAAAIQA3v4jktwEAAIIDAAAOAAAAAAAAAAAAAAAAAC4CAABkcnMv&#10;ZTJvRG9jLnhtbFBLAQItABQABgAIAAAAIQCPYb754AAAAA0BAAAPAAAAAAAAAAAAAAAAABEEAABk&#10;cnMvZG93bnJldi54bWxQSwUGAAAAAAQABADzAAAAHgUAAAAA&#10;" o:allowincell="f" filled="t" strokecolor="white" strokeweight=".29628mm">
            <v:stroke joinstyle="miter"/>
            <o:lock v:ext="edit" shapetype="f"/>
          </v:line>
        </w:pict>
      </w:r>
      <w:r>
        <w:rPr>
          <w:noProof/>
          <w:sz w:val="20"/>
          <w:szCs w:val="20"/>
        </w:rPr>
        <w:pict>
          <v:line id="Shape 27" o:spid="_x0000_s1178" style="position:absolute;left:0;text-align:left;z-index:-251630592;visibility:visible;mso-position-horizontal-relative:text;mso-position-vertical-relative:text" from="355.35pt,-174.15pt" to="432.6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0tgEAAIEDAAAOAAAAZHJzL2Uyb0RvYy54bWysU02PEzEMvSPxH6Lc6UwLmpZRp3vYpVxW&#10;UGnhB7hJphORL8Wh0/57nExbKFwQIgcrjp0Xv2dn/XCyhh1VRO1dx+ezmjPlhJfaHTr+9cv2zYoz&#10;TOAkGO9Ux88K+cPm9av1GFq18IM3UkVGIA7bMXR8SCm0VYViUBZw5oNyFOx9tJDIjYdKRhgJ3Zpq&#10;UddNNfooQ/RCIdLp0xTkm4Lf90qkz32PKjHTcaotFRuL3WdbbdbQHiKEQYtLGfAPVVjQjh69QT1B&#10;AvY96j+grBbRo+/TTHhb+b7XQhUOxGZe/8bmZYCgChcSB8NNJvx/sOLTcReZlh1fLDlzYKlH5VlG&#10;PokzBmwp59HtYqYnTu4lPHvxDSlW3QWzg2FKO/XR5nTix05F7PNNbHVKTNDh+9V8OaeWCAq9WzZv&#10;82sVtNerIWL6qLxledNxo11WAlo4PmOaUq8p+Ri90XKrjSlOPOwfTWRHoK5vy7qg36UZx0aa2bpp&#10;mgJ9F8S/w7A60fwabTu+qvOaJmpQID84SXVCm0CbaU/0jLvoNkmVRdt7ed7Fq57U56LDZSbzIP3q&#10;l9s/f87mBwAAAP//AwBQSwMEFAAGAAgAAAAhAIL2BHvgAAAADQEAAA8AAABkcnMvZG93bnJldi54&#10;bWxMjz1PwzAQhnck/oN1SGytE0IbK8SpAMFUlgaWbm5yJKHxOcRum/LrOQYE2308eu+5fDXZXhxx&#10;9J0jDfE8AoFUubqjRsPb6/NMgfDBUG16R6jhjB5WxeVFbrLanWiDxzI0gkPIZ0ZDG8KQSemrFq3x&#10;czcg8e7djdYEbsdG1qM5cbjt5U0ULaU1HfGF1gz42GK1Lw9Wg1Olf9l+PiSbePvxZBdf6V4Na62v&#10;r6b7OxABp/AHw48+q0PBTjt3oNqLXkMaRymjGmbJrUpAMKKWCy52vyNZ5PL/F8U3AAAA//8DAFBL&#10;AQItABQABgAIAAAAIQC2gziS/gAAAOEBAAATAAAAAAAAAAAAAAAAAAAAAABbQ29udGVudF9UeXBl&#10;c10ueG1sUEsBAi0AFAAGAAgAAAAhADj9If/WAAAAlAEAAAsAAAAAAAAAAAAAAAAALwEAAF9yZWxz&#10;Ly5yZWxzUEsBAi0AFAAGAAgAAAAhAL4C4fS2AQAAgQMAAA4AAAAAAAAAAAAAAAAALgIAAGRycy9l&#10;Mm9Eb2MueG1sUEsBAi0AFAAGAAgAAAAhAIL2BHvgAAAADQEAAA8AAAAAAAAAAAAAAAAAEAQAAGRy&#10;cy9kb3ducmV2LnhtbFBLBQYAAAAABAAEAPMAAAAdBQAAAAA=&#10;" o:allowincell="f" filled="t" strokecolor="white" strokeweight=".29628mm">
            <v:stroke joinstyle="miter"/>
            <o:lock v:ext="edit" shapetype="f"/>
          </v:line>
        </w:pict>
      </w:r>
      <w:r>
        <w:rPr>
          <w:noProof/>
          <w:sz w:val="20"/>
          <w:szCs w:val="20"/>
        </w:rPr>
        <w:pict>
          <v:line id="Shape 28" o:spid="_x0000_s1177" style="position:absolute;left:0;text-align:left;z-index:-251629568;visibility:visible;mso-position-horizontal-relative:text;mso-position-vertical-relative:text" from="433.35pt,-174.15pt" to="489.3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OetgEAAIEDAAAOAAAAZHJzL2Uyb0RvYy54bWysU01v2zAMvQ/YfxB0X+xkq1sYcXpol12K&#10;LUC7H8BIcixMXxC1OPn3o+QkXbbLUEwHQhSpJ75Hanl/sIbtVUTtXcfns5oz5YSX2u06/v1l/eGO&#10;M0zgJBjvVMePCvn96v275RhatfCDN1JFRiAO2zF0fEgptFWFYlAWcOaDchTsfbSQyI27SkYYCd2a&#10;alHXTTX6KEP0QiHS6eMU5KuC3/dKpG99jyox03GqLRUbi91mW62W0O4ihEGLUxnwhiosaEePXqAe&#10;IQH7GfVfUFaL6NH3aSa8rXzfa6EKB2Izr/9g8zxAUIULiYPhIhP+P1jxdb+JTMuOL6hTDiz1qDzL&#10;yCdxxoAt5Ty4Tcz0xME9hycvfiDFqqtgdjBMaYc+2pxO/NihiH28iK0OiQk6vJ3XN80NZ4JCn26b&#10;j/m1Ctrz1RAxfVHesrzpuNEuKwEt7J8wTannlHyM3mi51sYUJ+62DyayPVDX12Wd0K/SjGMjzWzd&#10;NE2Bvgriv2FYnWh+jbYdv6vzmiZqUCA/O0l1QptAm2lP9Iw76TZJlUXbenncxLOe1Oeiw2km8yD9&#10;7pfbrz9n9QsAAP//AwBQSwMEFAAGAAgAAAAhAH8t6wbgAAAADQEAAA8AAABkcnMvZG93bnJldi54&#10;bWxMj7FOwzAQhnck3sE6JLbWKSmJCXEqitoJlgaWbm58JKHxOcRum/L0NQOC8e4+/ff9+WI0HTvi&#10;4FpLEmbTCBhSZXVLtYT3t/VEAHNekVadJZRwRgeL4voqV5m2J9rgsfQ1CyHkMiWh8b7POHdVg0a5&#10;qe2Rwu3DDkb5MA4114M6hXDT8bsoSrhRLYUPjerxucFqXx6MBCtK97r9Wsab2fZzZe6/073oX6S8&#10;vRmfHoF5HP0fDD/6QR2K4LSzB9KOdRJEkqQBlTCJ5yIGFpCHVCTAdr8rXuT8f4viAgAA//8DAFBL&#10;AQItABQABgAIAAAAIQC2gziS/gAAAOEBAAATAAAAAAAAAAAAAAAAAAAAAABbQ29udGVudF9UeXBl&#10;c10ueG1sUEsBAi0AFAAGAAgAAAAhADj9If/WAAAAlAEAAAsAAAAAAAAAAAAAAAAALwEAAF9yZWxz&#10;Ly5yZWxzUEsBAi0AFAAGAAgAAAAhAKvsQ562AQAAgQMAAA4AAAAAAAAAAAAAAAAALgIAAGRycy9l&#10;Mm9Eb2MueG1sUEsBAi0AFAAGAAgAAAAhAH8t6wbgAAAADQEAAA8AAAAAAAAAAAAAAAAAEAQAAGRy&#10;cy9kb3ducmV2LnhtbFBLBQYAAAAABAAEAPMAAAAdBQAAAAA=&#10;" o:allowincell="f" filled="t" strokecolor="white" strokeweight=".29628mm">
            <v:stroke joinstyle="miter"/>
            <o:lock v:ext="edit" shapetype="f"/>
          </v:line>
        </w:pict>
      </w:r>
      <w:r>
        <w:rPr>
          <w:noProof/>
          <w:sz w:val="20"/>
          <w:szCs w:val="20"/>
        </w:rPr>
        <w:pict>
          <v:line id="Shape 29" o:spid="_x0000_s1176" style="position:absolute;left:0;text-align:left;z-index:-251628544;visibility:visible;mso-position-horizontal-relative:text;mso-position-vertical-relative:text" from="490pt,-174.15pt" to="534.9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WjtgEAAIEDAAAOAAAAZHJzL2Uyb0RvYy54bWysU02P0zAQvSPxHyzfabJdyC5R0z3sUi4r&#10;qLTwA6a201j4Sx7TpP+esdMWCheE8GHk8Yyf570Zrx4ma9hBRdTedfxmUXOmnPBSu33Hv37ZvLnn&#10;DBM4CcY71fGjQv6wfv1qNYZWLf3gjVSREYjDdgwdH1IKbVWhGJQFXPigHAV7Hy0kcuO+khFGQrem&#10;WtZ1U40+yhC9UIh0+jQH+brg970S6XPfo0rMdJxqS8XGYnfZVusVtPsIYdDiVAb8QxUWtKNHL1BP&#10;kIB9j/oPKKtF9Oj7tBDeVr7vtVCFA7G5qX9j8zJAUIULiYPhIhP+P1jx6bCNTMuOL99z5sBSj8qz&#10;jHwSZwzYUs6j28ZMT0zuJTx78Q0pVl0Fs4NhTpv6aHM68WNTEft4EVtNiQk6fHdXL2+pJYJCb++a&#10;2/xaBe35aoiYPipvWd503GiXlYAWDs+Y5tRzSj5Gb7TcaGOKE/e7RxPZAajrm7JO6FdpxrGRZrZu&#10;mqZAXwXx7zCsTjS/RtuO39d5zRM1KJAfnKQ6oU2gzbwnesaddJulyqLtvDxu41lP6nPR4TSTeZB+&#10;9cvtnz9n/QMAAP//AwBQSwMEFAAGAAgAAAAhAEiNGjzgAAAADgEAAA8AAABkcnMvZG93bnJldi54&#10;bWxMj8FSwjAQhu/M+A6ZdcYbJFDBUJsy6OhJLlQv3EKztpVmU5sA1ac3HBw97u4//35fthpsy07Y&#10;+8aRgulEAEMqnWmoUvD2+jyWwHzQZHTrCBV8oYdVfjXKdGrcmbZ4KkLFYgn5VCuoQ+hSzn1Zo9V+&#10;4jqkeHt3vdUhjn3FTa/Psdy2fCbEglvdUPxQ6w4faywPxdEqcLLwm93nQ7Kd7j6e7Pz77iC7F6Vu&#10;rof1PbCAQ/gLwwU/okMemfbuSMazVsFSiugSFIyTW5kAu0TEYhl19r87nmf8v0b+AwAA//8DAFBL&#10;AQItABQABgAIAAAAIQC2gziS/gAAAOEBAAATAAAAAAAAAAAAAAAAAAAAAABbQ29udGVudF9UeXBl&#10;c10ueG1sUEsBAi0AFAAGAAgAAAAhADj9If/WAAAAlAEAAAsAAAAAAAAAAAAAAAAALwEAAF9yZWxz&#10;Ly5yZWxzUEsBAi0AFAAGAAgAAAAhAHKy5aO2AQAAgQMAAA4AAAAAAAAAAAAAAAAALgIAAGRycy9l&#10;Mm9Eb2MueG1sUEsBAi0AFAAGAAgAAAAhAEiNGjzgAAAADgEAAA8AAAAAAAAAAAAAAAAAEAQAAGRy&#10;cy9kb3ducmV2LnhtbFBLBQYAAAAABAAEAPMAAAAdBQAAAAA=&#10;" o:allowincell="f" filled="t" strokecolor="white" strokeweight=".29628mm">
            <v:stroke joinstyle="miter"/>
            <o:lock v:ext="edit" shapetype="f"/>
          </v:line>
        </w:pict>
      </w:r>
      <w:r>
        <w:rPr>
          <w:noProof/>
          <w:sz w:val="20"/>
          <w:szCs w:val="20"/>
        </w:rPr>
        <w:pict>
          <v:line id="Shape 30" o:spid="_x0000_s1175" style="position:absolute;left:0;text-align:left;z-index:-251627520;visibility:visible;mso-position-horizontal-relative:text;mso-position-vertical-relative:text" from="1pt,-130.35pt" to="85.3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lWtgEAAIIDAAAOAAAAZHJzL2Uyb0RvYy54bWysU01vEzEQvSPxHyzfyW7SklarbHpoCZcK&#10;IhV+wMT2Zi38JY/Jbv49Y28SCFxQVR8sz4ef570Zrx5Ga9hBRdTetXw+qzlTTnip3b7l379tPtxz&#10;hgmcBOOdavlRIX9Yv3+3GkKjFr73RqrICMRhM4SW9ymFpqpQ9MoCznxQjoKdjxYSmXFfyQgDoVtT&#10;Lep6WQ0+yhC9UIjkfZqCfF3wu06J9LXrUCVmWk61pbLHsu/yXq1X0OwjhF6LUxnwiiosaEePXqCe&#10;IAH7GfU/UFaL6NF3aSa8rXzXaaEKB2Izr/9i89JDUIULiYPhIhO+Haz4cthGpmXLb0geB5Z6VJ5l&#10;ZJM4Q8CGch7dNmZ6YnQv4dmLH0ix6iqYDQxT2thFm9OJHxuL2MeL2GpMTJBzXt/NF7cfORMUu71b&#10;3uTnKmjOd0PE9Fl5y/Kh5Ua7LAU0cHjGNKWeU7IbvdFyo40pRtzvHk1kB6C2b8o6oV+lGceGXMhy&#10;uSzQV0H8PwyrEw2w0bbl93Ve00j1CuQnJ6lOaBJoM52JnnEn4Satsmo7L4/beBaUGl10OA1lnqQ/&#10;7XL799dZ/wIAAP//AwBQSwMEFAAGAAgAAAAhAL3SGQzeAAAACwEAAA8AAABkcnMvZG93bnJldi54&#10;bWxMjzFPwzAQhXck/oN1SGyt0yCaKMSpAMEESwNLt2t8TdLG5xC7beDX4wwVbHf3nt59L1+NphMn&#10;GlxrWcFiHoEgrqxuuVbw+fE6S0E4j6yxs0wKvsnBqri+yjHT9sxrOpW+FiGEXYYKGu/7TEpXNWTQ&#10;zW1PHLSdHQz6sA611AOeQ7jpZBxFS2mw5fChwZ6eG6oO5dEosGnp3jdfT3frxWb/Yu5/kkPavyl1&#10;ezM+PoDwNPo/M0z4AR2KwLS1R9ZOdAri0MQrmMXLKAExGZJp2F5Ossjl/w7FLwAAAP//AwBQSwEC&#10;LQAUAAYACAAAACEAtoM4kv4AAADhAQAAEwAAAAAAAAAAAAAAAAAAAAAAW0NvbnRlbnRfVHlwZXNd&#10;LnhtbFBLAQItABQABgAIAAAAIQA4/SH/1gAAAJQBAAALAAAAAAAAAAAAAAAAAC8BAABfcmVscy8u&#10;cmVsc1BLAQItABQABgAIAAAAIQDbw5lWtgEAAIIDAAAOAAAAAAAAAAAAAAAAAC4CAABkcnMvZTJv&#10;RG9jLnhtbFBLAQItABQABgAIAAAAIQC90hkM3gAAAAsBAAAPAAAAAAAAAAAAAAAAABAEAABkcnMv&#10;ZG93bnJldi54bWxQSwUGAAAAAAQABADzAAAAGwUAAAAA&#10;" o:allowincell="f" filled="t" strokecolor="white" strokeweight=".29628mm">
            <v:stroke joinstyle="miter"/>
            <o:lock v:ext="edit" shapetype="f"/>
          </v:line>
        </w:pict>
      </w:r>
      <w:r>
        <w:rPr>
          <w:noProof/>
          <w:sz w:val="20"/>
          <w:szCs w:val="20"/>
        </w:rPr>
        <w:pict>
          <v:line id="Shape 31" o:spid="_x0000_s1174" style="position:absolute;left:0;text-align:left;z-index:-251626496;visibility:visible;mso-position-horizontal-relative:text;mso-position-vertical-relative:text" from="86.1pt,-130.35pt" to="191.7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1twEAAIIDAAAOAAAAZHJzL2Uyb0RvYy54bWysU02P2yAQvVfqf0DcG+xk5a6sOHvYbXpZ&#10;tZG2/QETwDEqXwIaO/++A07STXupquUwYpjhMe/NsH6YjCZHGaJytqP1oqJEWu6EsoeOfv+2/XBP&#10;SUxgBWhnZUdPMtKHzft369G3cukGp4UMBEFsbEff0SEl3zIW+SANxIXz0mKwd8FAQjccmAgwIrrR&#10;bFlVDRtdED44LmPE06c5SDcFv+8lT1/7PspEdEextlRsKHafLdusoT0E8IPi5zLgP6owoCw+eoV6&#10;ggTkZ1B/QRnFg4uuTwvuDHN9r7gsHJBNXf3B5mUALwsXFCf6q0zx7WD5l+MuECU6uqopsWCwR+VZ&#10;gj6KM/rYYs6j3YVMj0/2xT87/iNijN0EsxP9nDb1weR05EemIvbpKracEuF4WK/u6nqJPeEYu/vY&#10;rPJzDNrLXR9i+iydIXnTUa1slgJaOD7HNKdeUvJxdFqJrdK6OOGwf9SBHAHbvi3rjH6Tpi0ZsZCq&#10;aZoCfROM/4ZhVMIB1sp09L7Kax6pQYL4ZAXWCW0Cpec90tP2LNysVVZt78RpFy6CYqOLDuehzJP0&#10;2i+3f3+dzS8AAAD//wMAUEsDBBQABgAIAAAAIQAPZ3mi3wAAAA0BAAAPAAAAZHJzL2Rvd25yZXYu&#10;eG1sTI/BTsMwDIbvSLxDZCRuW7oW1qo0nQDBCS7rdtkta0xb1jilybbC02MOCI6//en352I12V6c&#10;cPSdIwWLeQQCqXamo0bBdvM8y0D4oMno3hEq+EQPq/LyotC5cWda46kKjeAS8rlW0IYw5FL6ukWr&#10;/dwNSLx7c6PVgePYSDPqM5fbXsZRtJRWd8QXWj3gY4v1oTpaBS6r/Ovu4yFZL3bvT/b2Kz1kw4tS&#10;11fT/R2IgFP4g+FHn9WhZKe9O5LxouecxjGjCmbxMkpBMJJkyQ2I/e9IloX8/0X5DQAA//8DAFBL&#10;AQItABQABgAIAAAAIQC2gziS/gAAAOEBAAATAAAAAAAAAAAAAAAAAAAAAABbQ29udGVudF9UeXBl&#10;c10ueG1sUEsBAi0AFAAGAAgAAAAhADj9If/WAAAAlAEAAAsAAAAAAAAAAAAAAAAALwEAAF9yZWxz&#10;Ly5yZWxzUEsBAi0AFAAGAAgAAAAhAGl38TW3AQAAggMAAA4AAAAAAAAAAAAAAAAALgIAAGRycy9l&#10;Mm9Eb2MueG1sUEsBAi0AFAAGAAgAAAAhAA9neaLfAAAADQEAAA8AAAAAAAAAAAAAAAAAEQQAAGRy&#10;cy9kb3ducmV2LnhtbFBLBQYAAAAABAAEAPMAAAAdBQAAAAA=&#10;" o:allowincell="f" filled="t" strokecolor="white" strokeweight=".29628mm">
            <v:stroke joinstyle="miter"/>
            <o:lock v:ext="edit" shapetype="f"/>
          </v:line>
        </w:pict>
      </w:r>
      <w:r>
        <w:rPr>
          <w:noProof/>
          <w:sz w:val="20"/>
          <w:szCs w:val="20"/>
        </w:rPr>
        <w:pict>
          <v:line id="Shape 32" o:spid="_x0000_s1173" style="position:absolute;left:0;text-align:left;z-index:-251625472;visibility:visible;mso-position-horizontal-relative:text;mso-position-vertical-relative:text" from="192.4pt,-130.35pt" to="354.6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rJtwEAAIIDAAAOAAAAZHJzL2Uyb0RvYy54bWysU02P0zAQvSPxHyzfabJdNruKmu5hl3JZ&#10;QaWFHzC1ncbCX/KYJv33jJ22ULgghA+W58PP896MV4+TNeygImrvOn6zqDlTTnip3b7jX79s3j1w&#10;hgmcBOOd6vhRIX9cv32zGkOrln7wRqrICMRhO4aODymFtqpQDMoCLnxQjoK9jxYSmXFfyQgjoVtT&#10;Leu6qUYfZYheKETyPs9Bvi74fa9E+tz3qBIzHafaUtlj2Xd5r9YraPcRwqDFqQz4hyosaEePXqCe&#10;IQH7HvUfUFaL6NH3aSG8rXzfa6EKB2JzU//G5nWAoAoXEgfDRSb8f7Di02EbmZYdv11y5sBSj8qz&#10;jGwSZwzYUs6T28ZMT0zuNbx48Q0pVl0Fs4FhTpv6aHM68WNTEft4EVtNiQlyLuumvru/40xQ7P19&#10;c5ufq6A93w0R00flLcuHjhvtshTQwuEF05x6Tslu9EbLjTamGHG/ezKRHYDavinrhH6VZhwbaWjr&#10;pmkK9FUQ/w7D6kQDbLTt+EOd1zxSgwL5wUmqE9oE2sxnomfcSbhZq6zazsvjNp4FpUYXHU5DmSfp&#10;V7vc/vl11j8AAAD//wMAUEsDBBQABgAIAAAAIQDMx2VR4QAAAA0BAAAPAAAAZHJzL2Rvd25yZXYu&#10;eG1sTI9BU8IwEIXvzvgfMuuMN0igSmtpyqijJ7lQuHALzdoWmk1tAlR/vfHgwHHfvnnve9liMC07&#10;Ye8aSxImYwEMqbS6oUrCZv0+SoA5r0ir1hJK+EYHi/z2JlOptmda4anwFQsh5FIlofa+Szl3ZY1G&#10;ubHtkMLv0/ZG+XD2Fde9Oodw0/KpEDNuVEOhoVYdvtZYHoqjkWCTwi23Xy/RarLdv5nHn/iQdB9S&#10;3t8Nz3NgHgd/McMffkCHPDDt7JG0Y62EKHkI6F7CaDoTMbBgicVTBGz3L/E849cr8l8AAAD//wMA&#10;UEsBAi0AFAAGAAgAAAAhALaDOJL+AAAA4QEAABMAAAAAAAAAAAAAAAAAAAAAAFtDb250ZW50X1R5&#10;cGVzXS54bWxQSwECLQAUAAYACAAAACEAOP0h/9YAAACUAQAACwAAAAAAAAAAAAAAAAAvAQAAX3Jl&#10;bHMvLnJlbHNQSwECLQAUAAYACAAAACEAzo/aybcBAACCAwAADgAAAAAAAAAAAAAAAAAuAgAAZHJz&#10;L2Uyb0RvYy54bWxQSwECLQAUAAYACAAAACEAzMdlUeEAAAANAQAADwAAAAAAAAAAAAAAAAARBAAA&#10;ZHJzL2Rvd25yZXYueG1sUEsFBgAAAAAEAAQA8wAAAB8FAAAAAA==&#10;" o:allowincell="f" filled="t" strokecolor="white" strokeweight=".29628mm">
            <v:stroke joinstyle="miter"/>
            <o:lock v:ext="edit" shapetype="f"/>
          </v:line>
        </w:pict>
      </w:r>
      <w:r>
        <w:rPr>
          <w:noProof/>
          <w:sz w:val="20"/>
          <w:szCs w:val="20"/>
        </w:rPr>
        <w:pict>
          <v:line id="Shape 33" o:spid="_x0000_s1172" style="position:absolute;left:0;text-align:left;z-index:-251624448;visibility:visible;mso-position-horizontal-relative:text;mso-position-vertical-relative:text" from="355.35pt,-130.35pt" to="432.6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6kuQEAAIEDAAAOAAAAZHJzL2Uyb0RvYy54bWysU01v2zAMvQ/YfxB0X+y0Q5oZcXpol12K&#10;LUC7H8BIcixMXxC12Pn3o+QkXbbLUEwHQRSpR75HanU/WsMOKqL2ruXzWc2ZcsJL7fYt//6y+bDk&#10;DBM4CcY71fKjQn6/fv9uNYRG3fjeG6kiIxCHzRBa3qcUmqpC0SsLOPNBOXJ2PlpIZMZ9JSMMhG5N&#10;dVPXi2rwUYbohUKk28fJydcFv+uUSN+6DlVipuVUWyp7LPsu79V6Bc0+Qui1OJUBb6jCgnaU9AL1&#10;CAnYz6j/grJaRI++SzPhbeW7TgtVOBCbef0Hm+cegipcSBwMF5nw/8GKr4dtZFq2/PaWMweWelTS&#10;MrJJnCFgQzEPbhszPTG65/DkxQ8kX3XlzAaGKWzsos3hxI+NRezjRWw1Jibo8tNyfjenlghyfbxb&#10;lGwVNOenIWL6orxl+dByo11WAho4PGHKyaE5h+Rr9EbLjTamGHG/ezCRHYC6vikrc6EnV2HGsYFm&#10;tl4sFgX6yon/hmF1ovk12rZ8Wec1TVSvQH52kpJCk0Cb6UwFGHfSbZIqi7bz8riNZz2pz6XS00zm&#10;QfrdLq9ff876FwAAAP//AwBQSwMEFAAGAAgAAAAhAMFQ39PfAAAADQEAAA8AAABkcnMvZG93bnJl&#10;di54bWxMjz1PwzAQhnck/oN1SGytk1ZNopBLBQgmWBpYurnxkYTG5xC7beDX4w4VbPfx6L3nivVk&#10;enGk0XWWEeJ5BIK4trrjBuH97XmWgXBesVa9ZUL4Jgfr8vqqULm2J97QsfKNCCHscoXQej/kUrq6&#10;JaPc3A7EYfdhR6N8aMdG6lGdQrjp5SKKEmlUx+FCqwZ6bKneVweDYLPKvW6/HpabePv5ZFY/6T4b&#10;XhBvb6b7OxCeJv8Hw1k/qEMZnHb2wNqJHiGNozSgCLNFcq4CkiWrJYjdZSTLQv7/ovwFAAD//wMA&#10;UEsBAi0AFAAGAAgAAAAhALaDOJL+AAAA4QEAABMAAAAAAAAAAAAAAAAAAAAAAFtDb250ZW50X1R5&#10;cGVzXS54bWxQSwECLQAUAAYACAAAACEAOP0h/9YAAACUAQAACwAAAAAAAAAAAAAAAAAvAQAAX3Jl&#10;bHMvLnJlbHNQSwECLQAUAAYACAAAACEAQXY+pLkBAACBAwAADgAAAAAAAAAAAAAAAAAuAgAAZHJz&#10;L2Uyb0RvYy54bWxQSwECLQAUAAYACAAAACEAwVDf098AAAANAQAADwAAAAAAAAAAAAAAAAATBAAA&#10;ZHJzL2Rvd25yZXYueG1sUEsFBgAAAAAEAAQA8wAAAB8FAAAAAA==&#10;" o:allowincell="f" filled="t" strokecolor="white" strokeweight=".29628mm">
            <v:stroke joinstyle="miter"/>
            <o:lock v:ext="edit" shapetype="f"/>
          </v:line>
        </w:pict>
      </w:r>
      <w:r>
        <w:rPr>
          <w:noProof/>
          <w:sz w:val="20"/>
          <w:szCs w:val="20"/>
        </w:rPr>
        <w:pict>
          <v:line id="Shape 34" o:spid="_x0000_s1171" style="position:absolute;left:0;text-align:left;z-index:-251623424;visibility:visible;mso-position-horizontal-relative:text;mso-position-vertical-relative:text" from="433.35pt,-130.35pt" to="489.3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kRtgEAAIEDAAAOAAAAZHJzL2Uyb0RvYy54bWysU8lu2zAQvRfoPxC815KzKIFgOYek7iVo&#10;DaT9gDFJWUS5gcNa9t93SNlO3V6CoDwQnIWP894MFw97a9hORdTedXw+qzlTTnip3bbjP76vPt1z&#10;hgmcBOOd6vhBIX9YfvywGEOrrvzgjVSREYjDdgwdH1IKbVWhGJQFnPmgHAV7Hy0kMuO2khFGQrem&#10;uqrrphp9lCF6oRDJ+zQF+bLg970S6Vvfo0rMdJxqS2WPZd/kvVouoN1GCIMWxzLgHVVY0I4ePUM9&#10;QQL2K+p/oKwW0aPv00x4W/m+10IVDsRmXv/F5mWAoAoXEgfDWSb8f7Di624dmZYdv77hzIGlHpVn&#10;GdkkzhiwpZxHt46Znti7l/DsxU+kWHURzAaGKW3fR5vTiR/bF7EPZ7HVPjFBzrt5fdvcciYodHPX&#10;XOfXKmhPV0PE9EV5y/Kh40a7rAS0sHvGNKWeUrIbvdFypY0pRtxuHk1kO6Cur8o6ol+kGcdGmtm6&#10;aZoCfRHEt2FYnWh+jbYdv6/zmiZqUCA/O0l1QptAm+lM9Iw76jZJlUXbeHlYx5Oe1Oeiw3Em8yD9&#10;aZfbrz9n+RsAAP//AwBQSwMEFAAGAAgAAAAhADyLMK7fAAAADQEAAA8AAABkcnMvZG93bnJldi54&#10;bWxMjz1PwzAQhnck/oN1SGyt0yKcEOJUgGCCpYGlmxsfSWh8DrHbBn491wHBdh+P3nuuWE2uFwcc&#10;Q+dJw2KegECqve2o0fD2+jTLQIRoyJreE2r4wgCr8vysMLn1R1rjoYqN4BAKudHQxjjkUoa6RWfC&#10;3A9IvHv3ozOR27GRdjRHDne9XCaJks50xBdaM+BDi/Wu2jsNPqvCy+bz/mq92Hw8uuvvdJcNz1pf&#10;Xkx3tyAiTvEPhpM+q0PJTlu/JxtEryFTKmVUw2ypEq4YuUkzBWL7O5JlIf9/Uf4AAAD//wMAUEsB&#10;Ai0AFAAGAAgAAAAhALaDOJL+AAAA4QEAABMAAAAAAAAAAAAAAAAAAAAAAFtDb250ZW50X1R5cGVz&#10;XS54bWxQSwECLQAUAAYACAAAACEAOP0h/9YAAACUAQAACwAAAAAAAAAAAAAAAAAvAQAAX3JlbHMv&#10;LnJlbHNQSwECLQAUAAYACAAAACEA4kBJEbYBAACBAwAADgAAAAAAAAAAAAAAAAAuAgAAZHJzL2Uy&#10;b0RvYy54bWxQSwECLQAUAAYACAAAACEAPIswrt8AAAANAQAADwAAAAAAAAAAAAAAAAAQBAAAZHJz&#10;L2Rvd25yZXYueG1sUEsFBgAAAAAEAAQA8wAAABwFAAAAAA==&#10;" o:allowincell="f" filled="t" strokecolor="white" strokeweight=".29628mm">
            <v:stroke joinstyle="miter"/>
            <o:lock v:ext="edit" shapetype="f"/>
          </v:line>
        </w:pict>
      </w:r>
      <w:r>
        <w:rPr>
          <w:noProof/>
          <w:sz w:val="20"/>
          <w:szCs w:val="20"/>
        </w:rPr>
        <w:pict>
          <v:line id="Shape 35" o:spid="_x0000_s1170" style="position:absolute;left:0;text-align:left;z-index:-251622400;visibility:visible;mso-position-horizontal-relative:text;mso-position-vertical-relative:text" from="490pt,-130.35pt" to="534.9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8stwEAAIEDAAAOAAAAZHJzL2Uyb0RvYy54bWysU01v2zAMvQ/YfxB0X+wma1oYcXpol12K&#10;LUC3H8BIcixMXxC12Pn3o+QkW7bLUFQHQhSpJ75HavUwWsMOKqL2ruU3s5oz5YSX2u1b/v3b5sM9&#10;Z5jASTDeqZYfFfKH9ft3qyE0au57b6SKjEAcNkNoeZ9SaKoKRa8s4MwH5SjY+WghkRv3lYwwELo1&#10;1byul9XgowzRC4VIp09TkK8Lftcpkb52HarETMuptlRsLHaXbbVeQbOPEHotTmXAK6qwoB09eoF6&#10;ggTsZ9T/QFktokffpZnwtvJdp4UqHIjNTf0Xm5cegipcSBwMF5nw7WDFl8M2Mi1bvrjlzIGlHpVn&#10;GfkkzhCwoZxHt42ZnhjdS3j24gdSrLoKZgfDlDZ20eZ04sfGIvbxIrYaExN0eHtXzxfUEkGhj3fL&#10;RX6tguZ8NURMn5W3LG9abrTLSkADh2dMU+o5JR+jN1putDHFifvdo4nsANT1TVkn9Ks049hAM1sv&#10;l8sCfRXE/8OwOtH8Gm1bfl/nNU1Ur0B+cpLqhCaBNtOe6Bl30m2SKou28/K4jWc9qc9Fh9NM5kH6&#10;0y+3f/+c9S8AAAD//wMAUEsDBBQABgAIAAAAIQBSOQSK4AAAAA4BAAAPAAAAZHJzL2Rvd25yZXYu&#10;eG1sTI/BTsMwDIbvSLxDZCRuW7Ihuq40nQDBCS4rXHbzGtOWNU5psq3w9GSHCY62f/3+vnw12k4c&#10;aPCtYw2zqQJBXDnTcq3h/e15koLwAdlg55g0fJOHVXF5kWNm3JHXdChDLWIJ+ww1NCH0mZS+asii&#10;n7qeON4+3GAxxHGopRnwGMttJ+dKJdJiy/FDgz09NlTtyr3V4NLSv26+Hm7Ws83nk739WezS/kXr&#10;66vx/g5EoDH8heGEH9GhiExbt2fjRadhmaroEjRM5olagDhFVLKMOtvzTha5/K9R/AIAAP//AwBQ&#10;SwECLQAUAAYACAAAACEAtoM4kv4AAADhAQAAEwAAAAAAAAAAAAAAAAAAAAAAW0NvbnRlbnRfVHlw&#10;ZXNdLnhtbFBLAQItABQABgAIAAAAIQA4/SH/1gAAAJQBAAALAAAAAAAAAAAAAAAAAC8BAABfcmVs&#10;cy8ucmVsc1BLAQItABQABgAIAAAAIQA7Hu8stwEAAIEDAAAOAAAAAAAAAAAAAAAAAC4CAABkcnMv&#10;ZTJvRG9jLnhtbFBLAQItABQABgAIAAAAIQBSOQSK4AAAAA4BAAAPAAAAAAAAAAAAAAAAABEEAABk&#10;cnMvZG93bnJldi54bWxQSwUGAAAAAAQABADzAAAAHgUAAAAA&#10;" o:allowincell="f" filled="t" strokecolor="white" strokeweight=".29628mm">
            <v:stroke joinstyle="miter"/>
            <o:lock v:ext="edit" shapetype="f"/>
          </v:line>
        </w:pict>
      </w:r>
      <w:r>
        <w:rPr>
          <w:noProof/>
          <w:sz w:val="20"/>
          <w:szCs w:val="20"/>
        </w:rPr>
        <w:pict>
          <v:line id="Shape 36" o:spid="_x0000_s1169" style="position:absolute;left:0;text-align:left;z-index:-251621376;visibility:visible;mso-position-horizontal-relative:text;mso-position-vertical-relative:text" from="1pt,-85.7pt" to="85.3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7tgEAAIIDAAAOAAAAZHJzL2Uyb0RvYy54bWysU02P0zAQvSPxHyzfadLu0q6ipnvYpVxW&#10;UGnhB0xtp7HwlzymSf89Y6ctFC4I4YPl+fDzvDfj9eNoDTuqiNq7ls9nNWfKCS+1O7T865ftuwfO&#10;MIGTYLxTLT8p5I+bt2/WQ2jUwvfeSBUZgThshtDyPqXQVBWKXlnAmQ/KUbDz0UIiMx4qGWEgdGuq&#10;RV0vq8FHGaIXCpG8z1OQbwp+1ymRPncdqsRMy6m2VPZY9n3eq80amkOE0GtxLgP+oQoL2tGjV6hn&#10;SMC+R/0HlNUievRdmglvK991WqjCgdjM69/YvPYQVOFC4mC4yoT/D1Z8Ou4i07Lld0vOHFjqUXmW&#10;kU3iDAEbynlyu5jpidG9hhcvviHFqptgNjBMaWMXbU4nfmwsYp+uYqsxMUHOeb2aL+7fcyYodr9a&#10;3uXnKmgud0PE9FF5y/Kh5Ua7LAU0cHzBNKVeUrIbvdFyq40pRjzsn0xkR6C2b8s6o9+kGceGXMhy&#10;VRfomyD+HYbViQbYaNvyhzqvaaR6BfKDk1QnNAm0mc5Ez7izcJNWWbW9l6ddvAhKjS46nIcyT9Kv&#10;drn98+tsfgAAAP//AwBQSwMEFAAGAAgAAAAhADDKtbLcAAAACwEAAA8AAABkcnMvZG93bnJldi54&#10;bWxMj0FPg0AQhe8m/ofNmHhrFxojBlmaxgQvpgdqDx4HGIGUnSXslNJ/7/Zg9Dgz7735XrZd7KBm&#10;mnzv2EC8jkAR167puTVw/CxWL6C8IDc4OCYDV/Kwze/vMkwbd+GS5oO0KoSwT9FAJzKmWvu6I4t+&#10;7UbicPt2k0UJ49TqZsJLCLeD3kTRs7bYc/jQ4UhvHdWnw9kGjLqQd0L5cns3672+llXxURrz+LDs&#10;XkEJLfInhht+8EAemCp35sarwcAmNBEDqziJn0DdBEmUgKp+VzrP9P8O+Q8AAAD//wMAUEsBAi0A&#10;FAAGAAgAAAAhALaDOJL+AAAA4QEAABMAAAAAAAAAAAAAAAAAAAAAAFtDb250ZW50X1R5cGVzXS54&#10;bWxQSwECLQAUAAYACAAAACEAOP0h/9YAAACUAQAACwAAAAAAAAAAAAAAAAAvAQAAX3JlbHMvLnJl&#10;bHNQSwECLQAUAAYACAAAACEAf0J0e7YBAACCAwAADgAAAAAAAAAAAAAAAAAuAgAAZHJzL2Uyb0Rv&#10;Yy54bWxQSwECLQAUAAYACAAAACEAMMq1stwAAAALAQAADwAAAAAAAAAAAAAAAAAQBAAAZHJzL2Rv&#10;d25yZXYueG1sUEsFBgAAAAAEAAQA8wAAABkFAAAAAA==&#10;" o:allowincell="f" filled="t" strokecolor="white" strokeweight=".29639mm">
            <v:stroke joinstyle="miter"/>
            <o:lock v:ext="edit" shapetype="f"/>
          </v:line>
        </w:pict>
      </w:r>
    </w:p>
    <w:p w:rsidR="00CF6ED8" w:rsidRDefault="001A6CF8" w:rsidP="00636667">
      <w:pPr>
        <w:spacing w:after="0" w:line="240" w:lineRule="auto"/>
        <w:jc w:val="both"/>
        <w:rPr>
          <w:sz w:val="20"/>
          <w:szCs w:val="20"/>
        </w:rPr>
      </w:pPr>
      <w:r>
        <w:rPr>
          <w:noProof/>
          <w:sz w:val="20"/>
          <w:szCs w:val="20"/>
        </w:rPr>
        <w:pict>
          <v:line id="Shape 37" o:spid="_x0000_s1168" style="position:absolute;left:0;text-align:left;z-index:-251620352;visibility:visible;mso-position-horizontal-relative:page;mso-position-vertical-relative:page" from="241.05pt,56.6pt" to="241.0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b+vAEAAIEDAAAOAAAAZHJzL2Uyb0RvYy54bWysU01vGyEQvVfqf0Dc613baRIj4xySupeo&#10;tZT2B4yB9aLyJaDe9b/vgD8Stz1V5YAYZubNvDewfBitIXsVk/aO0+mkpUQ54aV2O06/f1t/uKck&#10;ZXASjHeK04NK9GH1/t1yCEzNfO+NVJEgiEtsCJz2OQfWNEn0ykKa+KAcOjsfLWQ0466REQZEt6aZ&#10;te1tM/goQ/RCpYS3T0cnXVX8rlMif+26pDIxnGJvue6x7tuyN6slsF2E0GtxagP+oQsL2mHRC9QT&#10;ZCA/o/4DymoRffJdnghvG991WqjKAdlM29/YvPQQVOWC4qRwkSn9P1jxZb+JREtO53eUOLA4o1qW&#10;oI3iDCExjHl0m1joidG9hGcvfiT0NVfOYqRwDBu7aEs48iNjFftwEVuNmQi8vLm7nVMi0DFbtNPF&#10;xzqLBtg5N8SUPytvSTlwarQrUgCD/XPKpTqwc0i5Tt5oudbGVCPuto8mkj3g2Nd1FTKYchVmHBk4&#10;XUxv5hX5ypfeQrR1/Q3C6ozv12jL6f0lCFivQH5yEmsCy6DN8Yz1jTvpdpSqiLb18rCJZz1xzrXR&#10;05ssD+mtXbNff87qFwAAAP//AwBQSwMEFAAGAAgAAAAhAJk6UiXfAAAACwEAAA8AAABkcnMvZG93&#10;bnJldi54bWxMj01PwzAMhu9I/IfISNxY2vCxqTSdYBIXhIQ2kLimjWkrGqdLsrX79xhxgKP9Pnr9&#10;uFzPbhBHDLH3pCFfZCCQGm97ajW8vz1drUDEZMiawRNqOGGEdXV+VprC+om2eNylVnAJxcJo6FIa&#10;Cylj06EzceFHJM4+fXAm8RhaaYOZuNwNUmXZnXSmJ77QmRE3HTZfu4PTsKyHjXr92Id0Grcvc6+e&#10;H/201/ryYn64B5FwTn8w/OizOlTsVPsD2SgGDTcrlTPKQX6tQDDxu6k13C4zBbIq5f8fqm8AAAD/&#10;/wMAUEsBAi0AFAAGAAgAAAAhALaDOJL+AAAA4QEAABMAAAAAAAAAAAAAAAAAAAAAAFtDb250ZW50&#10;X1R5cGVzXS54bWxQSwECLQAUAAYACAAAACEAOP0h/9YAAACUAQAACwAAAAAAAAAAAAAAAAAvAQAA&#10;X3JlbHMvLnJlbHNQSwECLQAUAAYACAAAACEAF3k2/rwBAACBAwAADgAAAAAAAAAAAAAAAAAuAgAA&#10;ZHJzL2Uyb0RvYy54bWxQSwECLQAUAAYACAAAACEAmTpSJd8AAAALAQAADwAAAAAAAAAAAAAAAAAW&#10;BAAAZHJzL2Rvd25yZXYueG1sUEsFBgAAAAAEAAQA8wAAACIFAAAAAA==&#10;" o:allowincell="f" filled="t" strokeweight=".25397mm">
            <v:stroke joinstyle="miter"/>
            <o:lock v:ext="edit" shapetype="f"/>
            <w10:wrap anchorx="page" anchory="page"/>
          </v:line>
        </w:pict>
      </w:r>
      <w:r>
        <w:rPr>
          <w:noProof/>
          <w:sz w:val="20"/>
          <w:szCs w:val="20"/>
        </w:rPr>
        <w:pict>
          <v:line id="Shape 38" o:spid="_x0000_s1167" style="position:absolute;left:0;text-align:left;z-index:-251619328;visibility:visible;mso-position-horizontal-relative:page;mso-position-vertical-relative:page" from="404pt,56.6pt" to="404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oUuwEAAIEDAAAOAAAAZHJzL2Uyb0RvYy54bWysU01vGyEQvVfqf0Dc613baRoj4xySupeo&#10;tZTmB4yB9aLyJaDe9b/vgD8aNz1V5YAYZubNvDewvB+tIXsVk/aO0+mkpUQ54aV2O05fvq8/3FGS&#10;MjgJxjvF6UEler96/245BKZmvvdGqkgQxCU2BE77nANrmiR6ZSFNfFAOnZ2PFjKacdfICAOiW9PM&#10;2va2GXyUIXqhUsLbx6OTrip+1ymRv3VdUpkYTrG3XPdY923Zm9US2C5C6LU4tQH/0IUF7bDoBeoR&#10;MpCfUb+BslpEn3yXJ8LbxnedFqpyQDbT9g82zz0EVbmgOClcZEr/D1Z83W8i0ZLTOU7KgcUZ1bIE&#10;bRRnCIlhzIPbxEJPjO45PHnxI6GvuXIWI4Vj2NhFW8KRHxmr2IeL2GrMRODlzafbOSUCHbNFO118&#10;rLNogJ1zQ0z5i/KWlAOnRrsiBTDYP6VcqgM7h5Tr5I2Wa21MNeJu+2Ai2QOOfV1XIYMpV2HGkYHT&#10;xfRmXpGvfOk1RFvX3yCszvh+jbac3l2CgPUK5GcnsSawDNocz1jfuJNuR6mKaFsvD5t41hPnXBs9&#10;vcnykF7bNfv3z1n9AgAA//8DAFBLAwQUAAYACAAAACEAYCoZr94AAAALAQAADwAAAGRycy9kb3du&#10;cmV2LnhtbEyPwU7DMBBE70j8g7VI3KhdI2gU4lRQiQtCQi1IXJ3YJBH2OrXdJv17FnGgx50Zzb6p&#10;1rN37GhjGgIqWC4EMIttMAN2Cj7en28KYClrNNoFtApONsG6vryodGnChFt73OWOUQmmUivocx5L&#10;zlPbW6/TIowWyfsK0etMZ+y4iXqicu+4FOKeez0gfej1aDe9bb93B69g1biNfPvcx3wat6/zIF+e&#10;wrRX6vpqfnwAlu2c/8Pwi0/oUBNTEw5oEnMKClHQlkzG8lYCo8Sf0ii4WwkJvK74+Yb6BwAA//8D&#10;AFBLAQItABQABgAIAAAAIQC2gziS/gAAAOEBAAATAAAAAAAAAAAAAAAAAAAAAABbQ29udGVudF9U&#10;eXBlc10ueG1sUEsBAi0AFAAGAAgAAAAhADj9If/WAAAAlAEAAAsAAAAAAAAAAAAAAAAALwEAAF9y&#10;ZWxzLy5yZWxzUEsBAi0AFAAGAAgAAAAhAFHB2hS7AQAAgQMAAA4AAAAAAAAAAAAAAAAALgIAAGRy&#10;cy9lMm9Eb2MueG1sUEsBAi0AFAAGAAgAAAAhAGAqGa/eAAAACwEAAA8AAAAAAAAAAAAAAAAAFQQA&#10;AGRycy9kb3ducmV2LnhtbFBLBQYAAAAABAAEAPMAAAAgBQAAAAA=&#10;" o:allowincell="f" filled="t" strokeweight=".25397mm">
            <v:stroke joinstyle="miter"/>
            <o:lock v:ext="edit" shapetype="f"/>
            <w10:wrap anchorx="page" anchory="page"/>
          </v:line>
        </w:pict>
      </w:r>
      <w:r>
        <w:rPr>
          <w:noProof/>
          <w:sz w:val="20"/>
          <w:szCs w:val="20"/>
        </w:rPr>
        <w:pict>
          <v:line id="Shape 39" o:spid="_x0000_s1166" style="position:absolute;left:0;text-align:left;z-index:-251618304;visibility:visible;mso-position-horizontal-relative:page;mso-position-vertical-relative:page" from="404.35pt,241.6pt" to="481.6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6ahtwEAAIEDAAAOAAAAZHJzL2Uyb0RvYy54bWysU01v2zAMvQ/YfxB0X+y0g5sacXpol12K&#10;LUC3H8BIcixMXxC1OPn3o+QkW7bLUFQHQhSpJ75HavlwsIbtVUTtXcfns5oz5YSX2u06/v3b+sOC&#10;M0zgJBjvVMePCvnD6v275RhadeMHb6SKjEActmPo+JBSaKsKxaAs4MwH5SjY+2ghkRt3lYwwEro1&#10;1U1dN9XoowzRC4VIp09TkK8Kft8rkb72ParETMeptlRsLHabbbVaQruLEAYtTmXAK6qwoB09eoF6&#10;ggTsZ9T/QFktokffp5nwtvJ9r4UqHIjNvP6LzcsAQRUuJA6Gi0z4drDiy34TmZYdv73nzIGlHpVn&#10;GfkkzhiwpZxHt4mZnji4l/DsxQ+kWHUVzA6GKe3QR5vTiR87FLGPF7HVITFBh/eL+d2cWiIo9PGu&#10;uc2vVdCer4aI6bPyluVNx412WQloYf+MaUo9p+Rj9EbLtTamOHG3fTSR7YG6vi7rhH6VZhwbaWbr&#10;pmkK9FUQ/w/D6kTza7Tt+KLOa5qoQYH85CTVCW0CbaY90TPupNskVRZt6+VxE896Up+LDqeZzIP0&#10;p19u//45q18AAAD//wMAUEsDBBQABgAIAAAAIQA0WNHU3wAAAAsBAAAPAAAAZHJzL2Rvd25yZXYu&#10;eG1sTI/BTsMwDIbvSLxDZCRuLN0KWyhNJ0Bwgss6LrtljWnLGqc02VZ4eoyExI62P/3+/nw5uk4c&#10;cAitJw3TSQICqfK2pVrD2/r5SoEI0ZA1nSfU8IUBlsX5WW4y64+0wkMZa8EhFDKjoYmxz6QMVYPO&#10;hInvkfj27gdnIo9DLe1gjhzuOjlLkrl0piX+0JgeHxusduXeafCqDK+bz4d0Nd18PLmb78VO9S9a&#10;X16M93cgIo7xH4ZffVaHgp22fk82iE6DStSCUQ3XKp2BYOJ2nqYgtn8bWeTytEPxAwAA//8DAFBL&#10;AQItABQABgAIAAAAIQC2gziS/gAAAOEBAAATAAAAAAAAAAAAAAAAAAAAAABbQ29udGVudF9UeXBl&#10;c10ueG1sUEsBAi0AFAAGAAgAAAAhADj9If/WAAAAlAEAAAsAAAAAAAAAAAAAAAAALwEAAF9yZWxz&#10;Ly5yZWxzUEsBAi0AFAAGAAgAAAAhAPpbpqG3AQAAgQMAAA4AAAAAAAAAAAAAAAAALgIAAGRycy9l&#10;Mm9Eb2MueG1sUEsBAi0AFAAGAAgAAAAhADRY0dTfAAAACwEAAA8AAAAAAAAAAAAAAAAAEQQAAGRy&#10;cy9kb3ducmV2LnhtbFBLBQYAAAAABAAEAPMAAAAdBQAAAAA=&#10;" o:allowincell="f" filled="t" strokecolor="white" strokeweight=".29628mm">
            <v:stroke joinstyle="miter"/>
            <o:lock v:ext="edit" shapetype="f"/>
            <w10:wrap anchorx="page" anchory="page"/>
          </v:line>
        </w:pict>
      </w:r>
      <w:r>
        <w:rPr>
          <w:noProof/>
          <w:sz w:val="20"/>
          <w:szCs w:val="20"/>
        </w:rPr>
        <w:pict>
          <v:line id="Shape 40" o:spid="_x0000_s1165" style="position:absolute;left:0;text-align:left;z-index:-251617280;visibility:visible;mso-position-horizontal-relative:page;mso-position-vertical-relative:page" from="482pt,56.6pt" to="482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d2ugEAAIEDAAAOAAAAZHJzL2Uyb0RvYy54bWysU8tuGyEU3VfqPyD29YwdN42RcRZJ3U3U&#10;WkrzAdfAeFB5Cahn/Pe94EfjpquqLBD3wbn3nAvL+9Easlcxae84nU5aSpQTXmq34/Tl+/rDHSUp&#10;g5NgvFOcHlSi96v375ZDYGrme2+kigRBXGJD4LTPObCmSaJXFtLEB+Uw2PloIaMZd42MMCC6Nc2s&#10;bW+bwUcZohcqJfQ+HoN0VfG7Ton8reuSysRwir3luse6b8verJbAdhFCr8WpDfiHLixoh0UvUI+Q&#10;gfyM+g2U1SL65Ls8Ed42vuu0UJUDspm2f7B57iGoygXFSeEiU/p/sOLrfhOJlpzOUR4HFmdUyxK0&#10;UZwhJIY5D24TCz0xuufw5MWPhLHmKliMFI5pYxdtSUd+ZKxiHy5iqzETgc75p9sbSgQGZot2uvhY&#10;yzXAzndDTPmL8paUA6dGuyIFMNg/pVyqAzunFHfyRsu1NqYacbd9MJHsAce+rquQwStXacaRgdPF&#10;dH5Tka9i6TVEW9ffIKzO+H6NtpzeXZKA9QrkZyexJrAM2hzPWN+4k25HqYpoWy8Pm3jWE+dcGz29&#10;yfKQXtv19u+fs/oFAAD//wMAUEsDBBQABgAIAAAAIQBWFk1Q3wAAAAsBAAAPAAAAZHJzL2Rvd25y&#10;ZXYueG1sTI/BTsMwEETvSPyDtUjcqFMDLYQ4FVTigpCqFiSuTrwkEfE6td0m/XsWcYDjzoxm3xSr&#10;yfXiiCF2njTMZxkIpNrbjhoN72/PV3cgYjJkTe8JNZwwwqo8PytMbv1IWzzuUiO4hGJuNLQpDbmU&#10;sW7RmTjzAxJ7nz44k/gMjbTBjFzueqmybCGd6Yg/tGbAdYv11+7gNCyrfq02H/uQTsP2derUy5Mf&#10;91pfXkyPDyASTukvDD/4jA4lM1X+QDaKXsP94oa3JDbm1woEJ36VSsPtMlMgy0L+31B+AwAA//8D&#10;AFBLAQItABQABgAIAAAAIQC2gziS/gAAAOEBAAATAAAAAAAAAAAAAAAAAAAAAABbQ29udGVudF9U&#10;eXBlc10ueG1sUEsBAi0AFAAGAAgAAAAhADj9If/WAAAAlAEAAAsAAAAAAAAAAAAAAAAALwEAAF9y&#10;ZWxzLy5yZWxzUEsBAi0AFAAGAAgAAAAhAJvSh3a6AQAAgQMAAA4AAAAAAAAAAAAAAAAALgIAAGRy&#10;cy9lMm9Eb2MueG1sUEsBAi0AFAAGAAgAAAAhAFYWTVDfAAAACwEAAA8AAAAAAAAAAAAAAAAAFAQA&#10;AGRycy9kb3ducmV2LnhtbFBLBQYAAAAABAAEAPMAAAAgBQAAAAA=&#10;" o:allowincell="f" filled="t" strokeweight=".25397mm">
            <v:stroke joinstyle="miter"/>
            <o:lock v:ext="edit" shapetype="f"/>
            <w10:wrap anchorx="page" anchory="page"/>
          </v:line>
        </w:pict>
      </w:r>
      <w:r>
        <w:rPr>
          <w:noProof/>
          <w:sz w:val="20"/>
          <w:szCs w:val="20"/>
        </w:rPr>
        <w:pict>
          <v:line id="Shape 41" o:spid="_x0000_s1164" style="position:absolute;left:0;text-align:left;z-index:-251616256;visibility:visible;mso-position-horizontal-relative:page;mso-position-vertical-relative:page" from="538.65pt,56.6pt" to="538.6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UvAEAAIEDAAAOAAAAZHJzL2Uyb0RvYy54bWysU01vGyEQvVfKf0Dc49113TRGXueQxL1E&#10;raW0P2AMrBeVLwH1rv99B/yROO0pCgfEMDNv5r2Bxd1oNNnJEJWzLW0mNSXScieU3bb018/V9S0l&#10;MYEVoJ2VLd3LSO+WV58Wg2dy6nqnhQwEQWxkg29pn5JnVRV5Lw3EifPSorNzwUBCM2wrEWBAdKOr&#10;aV3fVIMLwgfHZYx4+3Bw0mXB7zrJ04+uizIR3VLsLZU9lH2T92q5ALYN4HvFj23AO7owoCwWPUM9&#10;QALyJ6h/oIziwUXXpQl3pnJdp7gsHJBNU79h89yDl4ULihP9Wab4cbD8+24diBItnTWUWDA4o1KW&#10;oI3iDD4yjLm365Dp8dE++yfHf0f0VRfObER/CBu7YHI48iNjEXt/FluOiXC8nH29+UwJR8d0Xjfz&#10;L2UWFbBTrg8xfZPOkHxoqVY2SwEMdk8x5erATiH5OjqtxEppXYyw3dzrQHaAY1+VlclgykWYtmRo&#10;6byZTQvyhS++hqjL+h+EUQnfr1ampbfnIGC9BPFoBdYElkDpwxnra3vU7SBVFm3jxH4dTnrinEuj&#10;xzeZH9Jru2S//JzlXwAAAP//AwBQSwMEFAAGAAgAAAAhADC3MdPgAAAADQEAAA8AAABkcnMvZG93&#10;bnJldi54bWxMj0FPwzAMhe9I/IfISNxYsk6sqDSdJgQHDpPYhjinjdcWGqdqsq7w6/HEYdz87Kfn&#10;7+WryXVixCG0njTMZwoEUuVtS7WG9/3L3QOIEA1Z03lCDd8YYFVcX+Ums/5EWxx3sRYcQiEzGpoY&#10;+0zKUDXoTJj5HolvBz84E1kOtbSDOXG462Si1FI60xJ/aEyPTw1WX7uj07CJn/t2498+6mT989xs&#10;Xw/lsh+1vr2Z1o8gIk7xYoYzPqNDwUylP5INomOt0nTBXp7miwTE2fK3KjXcpyoBWeTyf4viFwAA&#10;//8DAFBLAQItABQABgAIAAAAIQC2gziS/gAAAOEBAAATAAAAAAAAAAAAAAAAAAAAAABbQ29udGVu&#10;dF9UeXBlc10ueG1sUEsBAi0AFAAGAAgAAAAhADj9If/WAAAAlAEAAAsAAAAAAAAAAAAAAAAALwEA&#10;AF9yZWxzLy5yZWxzUEsBAi0AFAAGAAgAAAAhANz941S8AQAAgQMAAA4AAAAAAAAAAAAAAAAALgIA&#10;AGRycy9lMm9Eb2MueG1sUEsBAi0AFAAGAAgAAAAhADC3MdPgAAAADQEAAA8AAAAAAAAAAAAAAAAA&#10;FgQAAGRycy9kb3ducmV2LnhtbFBLBQYAAAAABAAEAPMAAAAjBQAAAAA=&#10;" o:allowincell="f" filled="t" strokeweight=".25394mm">
            <v:stroke joinstyle="miter"/>
            <o:lock v:ext="edit" shapetype="f"/>
            <w10:wrap anchorx="page" anchory="page"/>
          </v:line>
        </w:pict>
      </w:r>
      <w:r>
        <w:rPr>
          <w:noProof/>
          <w:sz w:val="20"/>
          <w:szCs w:val="20"/>
        </w:rPr>
        <w:pict>
          <v:line id="Shape 42" o:spid="_x0000_s1163" style="position:absolute;left:0;text-align:left;z-index:-251615232;visibility:visible;mso-position-horizontal-relative:page;mso-position-vertical-relative:page" from="539pt,241.6pt" to="583.9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6ktwEAAIEDAAAOAAAAZHJzL2Uyb0RvYy54bWysU01v2zAMvQ/YfxB0X+ymnVsYcXpol12K&#10;LUC3H8BIcixMXxC12Pn3o+QkW7bLMEwHQhSpJ75HavU4WcMOKqL2ruM3i5oz5YSX2u07/vXL5t0D&#10;Z5jASTDeqY4fFfLH9ds3qzG0aukHb6SKjEActmPo+JBSaKsKxaAs4MIH5SjY+2ghkRv3lYwwEro1&#10;1bKum2r0UYbohUKk0+c5yNcFv++VSJ/7HlVipuNUWyo2FrvLtlqvoN1HCIMWpzLgH6qwoB09eoF6&#10;hgTse9R/QFktokffp4XwtvJ9r4UqHIjNTf0bm9cBgipcSBwMF5nw/8GKT4dtZFp2/G7JmQNLPSrP&#10;MvJJnDFgSzlPbhszPTG51/DixTekWHUVzA6GOW3qo83pxI9NRezjRWw1JSbo8P19vbyllggK3d03&#10;t/m1Ctrz1RAxfVTesrzpuNEuKwEtHF4wzannlHyM3mi50cYUJ+53TyayA1DXN2Wd0K/SjGMjzWzd&#10;NE2Bvgri32FYnWh+jbYdf6jzmidqUCA/OEl1QptAm3lP9Iw76TZLlUXbeXncxrOe1Oeiw2km8yD9&#10;6pfbP3/O+gcAAAD//wMAUEsDBBQABgAIAAAAIQBkb5X04AAAAA0BAAAPAAAAZHJzL2Rvd25yZXYu&#10;eG1sTI/BTsMwEETvSPyDtUjcqJMWGivEqQDBCS4NXHpz4yUJjdchdtvA17OVkOA4s6PZecVqcr04&#10;4Bg6TxrSWQICqfa2o0bD2+vTlQIRoiFrek+o4QsDrMrzs8Lk1h9pjYcqNoJLKORGQxvjkEsZ6had&#10;CTM/IPHt3Y/ORJZjI+1ojlzuejlPkqV0piP+0JoBH1qsd9XeafCqCi+bz/vFOt18PLqb72ynhmet&#10;Ly+mu1sQEaf4F4bTfJ4OJW/a+j3ZIHrWSaYYJmq4Vos5iFMkXWaMs/21ZFnI/xTlDwAAAP//AwBQ&#10;SwECLQAUAAYACAAAACEAtoM4kv4AAADhAQAAEwAAAAAAAAAAAAAAAAAAAAAAW0NvbnRlbnRfVHlw&#10;ZXNdLnhtbFBLAQItABQABgAIAAAAIQA4/SH/1gAAAJQBAAALAAAAAAAAAAAAAAAAAC8BAABfcmVs&#10;cy8ucmVsc1BLAQItABQABgAIAAAAIQC3tV6ktwEAAIEDAAAOAAAAAAAAAAAAAAAAAC4CAABkcnMv&#10;ZTJvRG9jLnhtbFBLAQItABQABgAIAAAAIQBkb5X04AAAAA0BAAAPAAAAAAAAAAAAAAAAABEEAABk&#10;cnMvZG93bnJldi54bWxQSwUGAAAAAAQABADzAAAAHgUAAAAA&#10;" o:allowincell="f" filled="t" strokecolor="white" strokeweight=".29628mm">
            <v:stroke joinstyle="miter"/>
            <o:lock v:ext="edit" shapetype="f"/>
            <w10:wrap anchorx="page" anchory="page"/>
          </v:line>
        </w:pict>
      </w:r>
      <w:r>
        <w:rPr>
          <w:noProof/>
          <w:sz w:val="20"/>
          <w:szCs w:val="20"/>
        </w:rPr>
        <w:pict>
          <v:line id="Shape 43" o:spid="_x0000_s1162" style="position:absolute;left:0;text-align:left;z-index:-251614208;visibility:visible;mso-position-horizontal-relative:page;mso-position-vertical-relative:page" from="584.25pt,56.6pt" to="584.25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6OuwEAAIEDAAAOAAAAZHJzL2Uyb0RvYy54bWysU01vGyEQvVfqf0Dc6127bhoj4xySupeo&#10;tZT2B4yB9aLyJaDe9b/vgD8Stz1F4YAYZubNvDewvButIXsVk/aO0+mkpUQ54aV2O05//lh/uKUk&#10;ZXASjHeK04NK9G71/t1yCEzNfO+NVJEgiEtsCJz2OQfWNEn0ykKa+KAcOjsfLWQ0466REQZEt6aZ&#10;te1NM/goQ/RCpYS3D0cnXVX8rlMif++6pDIxnGJvue6x7tuyN6slsF2E0GtxagNe0YUF7bDoBeoB&#10;MpDfUf8DZbWIPvkuT4S3je86LVTlgGym7V9snnoIqnJBcVK4yJTeDlZ8228i0ZLT+UdKHFicUS1L&#10;0EZxhpAYxty7TSz0xOiewqMXvxL6mitnMVI4ho1dtCUc+ZGxin24iK3GTARezj/fYEWBjtminS4+&#10;1Vk0wM65Iab8VXlLyoFTo12RAhjsH1Mu1YGdQ8p18kbLtTamGnG3vTeR7AHHvq6rkMGUqzDjyMDp&#10;YjqfVeQrX3oJ0db1PwirM75foy2nt5cgYL0C+cVJrAksgzbHM9Y37qTbUaoi2tbLwyae9cQ510ZP&#10;b7I8pJd2zX7+Oas/AAAA//8DAFBLAwQUAAYACAAAACEA8JNVmeEAAAANAQAADwAAAGRycy9kb3du&#10;cmV2LnhtbEyPzW7CMBCE75V4B2sr9VYcUpGiEAch1B56QOKn6tmJlzg0XkexCWmfHkc90NvO7mj2&#10;m2w1mIb12LnakoDZNAKGVFpVUyXg8/j+vADmvCQlG0so4AcdrPLJQyZTZa+0x/7gKxZCyKVSgPa+&#10;TTl3pUYj3dS2SOF2sp2RPsiu4qqT1xBuGh5HUcKNrCl80LLFjcby+3AxArb+fKy3dvdVxevfN73/&#10;OBVJ2wvx9Disl8A8Dv5uhhE/oEMemAp7IeVYE/QsWcyDd5xeYmCj5W9VCJi/RjHwPOP/W+Q3AAAA&#10;//8DAFBLAQItABQABgAIAAAAIQC2gziS/gAAAOEBAAATAAAAAAAAAAAAAAAAAAAAAABbQ29udGVu&#10;dF9UeXBlc10ueG1sUEsBAi0AFAAGAAgAAAAhADj9If/WAAAAlAEAAAsAAAAAAAAAAAAAAAAALwEA&#10;AF9yZWxzLy5yZWxzUEsBAi0AFAAGAAgAAAAhANEIro67AQAAgQMAAA4AAAAAAAAAAAAAAAAALgIA&#10;AGRycy9lMm9Eb2MueG1sUEsBAi0AFAAGAAgAAAAhAPCTVZnhAAAADQEAAA8AAAAAAAAAAAAAAAAA&#10;FQQAAGRycy9kb3ducmV2LnhtbFBLBQYAAAAABAAEAPMAAAAjBQAAAAA=&#10;" o:allowincell="f" filled="t" strokeweight=".25394mm">
            <v:stroke joinstyle="miter"/>
            <o:lock v:ext="edit" shapetype="f"/>
            <w10:wrap anchorx="page" anchory="page"/>
          </v:line>
        </w:pict>
      </w:r>
      <w:r>
        <w:rPr>
          <w:noProof/>
          <w:sz w:val="20"/>
          <w:szCs w:val="20"/>
        </w:rPr>
        <w:pict>
          <v:rect id="Shape 44" o:spid="_x0000_s1161" style="position:absolute;left:0;text-align:left;margin-left:.15pt;margin-top:-184.55pt;width:1pt;height:1.5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kohAEAAAQDAAAOAAAAZHJzL2Uyb0RvYy54bWysUstOIzEQvCPtP1i+E08iYGGUCQcQXNBu&#10;JOADHI+dsfBL3SaT/P22nQcLe1sxh9a0u11dVe357dY7ttGANoaOTycNZzqo2Nuw7vjry8P5NWeY&#10;Zeili0F3fKeR3y5+nM3H1OpZHKLrNTACCdiOqeNDzqkVAtWgvcRJTDpQ0UTwMlMKa9GDHAndOzFr&#10;misxRugTRKUR6fR+X+SLim+MVvm3Magzcx0nbrlGqHFVoljMZbsGmQarDjTkf7Dw0gYaeoK6l1my&#10;d7D/QHmrIGI0eaKiF9EYq3TVQGqmzRc1z4NMumohczCdbMLvg1W/Nktgtu/4xQVnQXraUR3LKCdz&#10;xoQt9TynJRR5mJ6iekMqiE+VkuChZ2vAl14Sx7bV6d3Jab3NTNHhdPazoXUoqkxvrq4vyygh2+PV&#10;BJgfdfSs/HQcaI3VXbl5wrxvPbZUVtHZ/sE6VxNYr+4csI0sK6/fAR0/2ir7PeFCfRX73RKOqsjq&#10;yubwLMou/86r9o/Hu/gDAAD//wMAUEsDBBQABgAIAAAAIQCTxz0a3AAAAAgBAAAPAAAAZHJzL2Rv&#10;d25yZXYueG1sTI/BTsMwEETvSP0Hayv11jptpaiEOFWFBOJQDhTE2Ym3SUi8jmy3CX/PwqUcd2Y0&#10;+ybfT7YXV/ShdaRgvUpAIFXOtFQr+Hh/Wu5AhKjJ6N4RKvjGAPtidpfrzLiR3vB6irXgEgqZVtDE&#10;OGRShqpBq8PKDUjsnZ23OvLpa2m8Hrnc9nKTJKm0uiX+0OgBHxusutPFKujOksbu5XAcy+fShK/X&#10;T99VVqnFfDo8gIg4xVsYfvEZHQpmKt2FTBC9gi3nFCy36f0aBPsbFso/IU1AFrn8P6D4AQAA//8D&#10;AFBLAQItABQABgAIAAAAIQC2gziS/gAAAOEBAAATAAAAAAAAAAAAAAAAAAAAAABbQ29udGVudF9U&#10;eXBlc10ueG1sUEsBAi0AFAAGAAgAAAAhADj9If/WAAAAlAEAAAsAAAAAAAAAAAAAAAAALwEAAF9y&#10;ZWxzLy5yZWxzUEsBAi0AFAAGAAgAAAAhABzY6SiEAQAABAMAAA4AAAAAAAAAAAAAAAAALgIAAGRy&#10;cy9lMm9Eb2MueG1sUEsBAi0AFAAGAAgAAAAhAJPHPRrcAAAACAEAAA8AAAAAAAAAAAAAAAAA3gMA&#10;AGRycy9kb3ducmV2LnhtbFBLBQYAAAAABAAEAPMAAADnBAAAAAA=&#10;" o:allowincell="f" fillcolor="black" stroked="f">
            <v:path arrowok="t"/>
          </v:rect>
        </w:pict>
      </w:r>
      <w:r>
        <w:rPr>
          <w:noProof/>
          <w:sz w:val="20"/>
          <w:szCs w:val="20"/>
        </w:rPr>
        <w:pict>
          <v:line id="Shape 45" o:spid="_x0000_s1160" style="position:absolute;left:0;text-align:left;z-index:-251612160;visibility:visible" from="1pt,-183.4pt" to="92.4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NotgEAAIIDAAAOAAAAZHJzL2Uyb0RvYy54bWysU02P0zAQvSPxHyzfaZKlhFXUdA+7lMsK&#10;Ki38gKntNBb+ksc07b9n7LSFwgUhfBh5POM3857Hq4ejNeygImrvet4sas6UE15qt+/51y+bN/ec&#10;YQInwXinen5SyB/Wr1+tptCpOz96I1VkBOKwm0LPx5RCV1UoRmUBFz4oR8HBRwuJ3LivZISJ0K2p&#10;7uq6rSYfZYheKEQ6fZqDfF3wh0GJ9HkYUCVmek69pWJjsbtsq/UKun2EMGpxbgP+oQsL2lHRK9QT&#10;JGDfo/4DymoRPfohLYS3lR8GLVThQGya+jc2LyMEVbiQOBiuMuH/gxWfDtvItOz58h1nDiy9USnL&#10;yCdxpoAd5Ty6bcz0xNG9hGcvviHFqptgdjDMacch2pxO/NixiH26iq2OiQk6bJq2WTZUVFBs+b59&#10;m8tV0F3uhojpo/KW5U3PjXZZCujg8IxpTr2k5GP0RsuNNqY4cb97NJEdgJ59U9YZ/SbNODZRI3Xb&#10;tgX6Joh/h2F1ogE22vb8vs5rHqlRgfzgJPUJXQJt5j3RM+4s3KxVVm3n5WkbL4LSQxcdzkOZJ+lX&#10;v9z++XXWPwAAAP//AwBQSwMEFAAGAAgAAAAhAG5QUnjeAAAACwEAAA8AAABkcnMvZG93bnJldi54&#10;bWxMj8FSwjAQhu/O8A6ZZcYbpIDWWpsy6OhJLlQv3JZmbQvNpjYBqk9vODh63N1//v2+bDmYVpyo&#10;d41lBbNpBIK4tLrhSsH728skAeE8ssbWMin4IgfLfHSVYartmTd0KnwlQgm7FBXU3neplK6syaCb&#10;2o443D5sb9CHsa+k7vEcyk0r51EUS4MNhw81dvRUU3kojkaBTQq33n4+Ljaz7f7Z3H7fHZLuVanr&#10;8bB6AOFp8H9huOAHdMgD084eWTvRKpgHE69gsojjoHAJJDf3IHa/K5ln8r9D/gMAAP//AwBQSwEC&#10;LQAUAAYACAAAACEAtoM4kv4AAADhAQAAEwAAAAAAAAAAAAAAAAAAAAAAW0NvbnRlbnRfVHlwZXNd&#10;LnhtbFBLAQItABQABgAIAAAAIQA4/SH/1gAAAJQBAAALAAAAAAAAAAAAAAAAAC8BAABfcmVscy8u&#10;cmVsc1BLAQItABQABgAIAAAAIQBV3FNotgEAAIIDAAAOAAAAAAAAAAAAAAAAAC4CAABkcnMvZTJv&#10;RG9jLnhtbFBLAQItABQABgAIAAAAIQBuUFJ43gAAAAsBAAAPAAAAAAAAAAAAAAAAABAEAABkcnMv&#10;ZG93bnJldi54bWxQSwUGAAAAAAQABADzAAAAGwUAAAAA&#10;" o:allowincell="f" filled="t" strokecolor="white" strokeweight=".29628mm">
            <v:stroke joinstyle="miter"/>
            <o:lock v:ext="edit" shapetype="f"/>
          </v:line>
        </w:pict>
      </w:r>
      <w:r>
        <w:rPr>
          <w:noProof/>
          <w:sz w:val="20"/>
          <w:szCs w:val="20"/>
        </w:rPr>
        <w:pict>
          <v:rect id="Shape 49" o:spid="_x0000_s1159" style="position:absolute;left:0;text-align:left;margin-left:85.2pt;margin-top:-.7pt;width:1.05pt;height:1.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66hgEAAAQDAAAOAAAAZHJzL2Uyb0RvYy54bWysUstOIzEQvCPtP1i+bzwhgGCUSQ6L4ILY&#10;SMAHOB47Y+GXuk0m+fttmyQL7G2FD5bbXe6uqvZ8ufOObTWgjaHj00nDmQ4q9jZsOv7yfPfzmjPM&#10;MvTSxaA7vtfIl4sfZ/Mxtfo8DtH1GhgVCdiOqeNDzqkVAtWgvcRJTDpQ0kTwMlMIG9GDHKm6d+K8&#10;aa7EGKFPEJVGpNvb9yRf1PrGaJV/G4M6M9dx4pbrDnVfl10s5rLdgEyDVQca8j9YeGkDNT2VupVZ&#10;sjew/5TyVkHEaPJERS+iMVbpqoHUTJsvap4GmXTVQuZgOtmE31dWPW5XwGzf8YsbzoL0NKPallFM&#10;5owJW8I8pRUUeZgeonpFSohPmRLgAbMz4AuWxLFddXp/clrvMlN0OZ3NZpecKcpMb5rLOgch2+PT&#10;BJjvdfSsHDoONMbqrtw+YC7NZXuEVFbR2f7OOlcD2Kx/OWBbWUZeVxFCT/AvrLJ/J1yor2O/X8FR&#10;FVld8YdvUWb5Mabzx8+7+AMAAP//AwBQSwMEFAAGAAgAAAAhAAJUk8TcAAAACAEAAA8AAABkcnMv&#10;ZG93bnJldi54bWxMj0FvwjAMhe+T9h8iT9oNUtAGU2mKEBLTDtthgHZOG9OWNk6VBNr9+5nTONlP&#10;7+n5c7YebSeu6EPjSMFsmoBAKp1pqFJwPOwmbyBC1GR05wgV/GKAdf74kOnUuIG+8bqPleASCqlW&#10;UMfYp1KGskarw9T1SOydnLc6svSVNF4PXG47OU+ShbS6Ib5Q6x63NZbt/mIVtCdJQ/ux+RyK98KE&#10;89ePb0ur1PPTuFmBiDjG/zDc8BkdcmYq3IVMEB3rZfLCUQWTGc9bYDl/BVHwsgCZZ/L+gfwPAAD/&#10;/wMAUEsBAi0AFAAGAAgAAAAhALaDOJL+AAAA4QEAABMAAAAAAAAAAAAAAAAAAAAAAFtDb250ZW50&#10;X1R5cGVzXS54bWxQSwECLQAUAAYACAAAACEAOP0h/9YAAACUAQAACwAAAAAAAAAAAAAAAAAvAQAA&#10;X3JlbHMvLnJlbHNQSwECLQAUAAYACAAAACEAOo/OuoYBAAAEAwAADgAAAAAAAAAAAAAAAAAuAgAA&#10;ZHJzL2Uyb0RvYy54bWxQSwECLQAUAAYACAAAACEAAlSTxNwAAAAIAQAADwAAAAAAAAAAAAAAAADg&#10;AwAAZHJzL2Rvd25yZXYueG1sUEsFBgAAAAAEAAQA8wAAAOkEAAAAAA==&#10;" o:allowincell="f" fillcolor="black" stroked="f">
            <v:path arrowok="t"/>
          </v:rect>
        </w:pict>
      </w:r>
      <w:r>
        <w:rPr>
          <w:noProof/>
          <w:sz w:val="20"/>
          <w:szCs w:val="20"/>
        </w:rPr>
        <w:pict>
          <v:line id="Shape 50" o:spid="_x0000_s1158" style="position:absolute;left:0;text-align:left;z-index:-251607040;visibility:visible" from="86.1pt,.4pt" to="191.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6CtwEAAIIDAAAOAAAAZHJzL2Uyb0RvYy54bWysU01v2zAMvQ/YfxB0X2SnnVcYcXpol12K&#10;LUC7H8BIcixMX5C02Pn3o+QkXbbLUEwHQhSpR74nanU/GU0OMkTlbEfrRUWJtNwJZfcd/f6y+XBH&#10;SUxgBWhnZUePMtL79ft3q9G3cukGp4UMBEFsbEff0SEl3zIW+SANxIXz0mKwd8FAQjfsmQgwIrrR&#10;bFlVDRtdED44LmPE08c5SNcFv+8lT9/6PspEdEext1RsKHaXLVuvoN0H8IPipzbgDV0YUBaLXqAe&#10;IQH5GdRfUEbx4KLr04I7w1zfKy4LB2RTV3+weR7Ay8IFxYn+IlP8f7D862EbiBId/YjyWDD4RqUs&#10;QR/FGX1sMefBbkOmxyf77J8c/xExxq6C2Yl+Tpv6YHI68iNTEft4EVtOiXA8rG9u63qJRTnGbj81&#10;N7kcg/Z814eYvkhnSN50VCubpYAWDk8xzannlHwcnVZio7QuTtjvHnQgB8Bn35R1Qr9K05aM2EjV&#10;NE2BvgrGf8MwKuEAa2U6elflNY/UIEF8tgL7hDaB0vMe6Wl7Em7WKqu2c+K4DWdB8aGLDqehzJP0&#10;u19uv36d9S8AAAD//wMAUEsDBBQABgAIAAAAIQAUtEYq2wAAAAUBAAAPAAAAZHJzL2Rvd25yZXYu&#10;eG1sTI9BT8JAEIXvJvyHzZB4ky2tSlO6JWj0pBeqF25Ld2gL3dnaXaD66x1OevzyXt58k69G24kz&#10;Dr51pGA+i0AgVc60VCv4/Hi9S0H4oMnozhEq+EYPq2Jyk+vMuAtt8FyGWvAI+UwraELoMyl91aDV&#10;fuZ6JM72brA6MA61NIO+8LjtZBxFj9LqlvhCo3t8brA6lierwKWlf99+PSWb+fbwYh9+Fse0f1Pq&#10;djqulyACjuGvDFd9VoeCnXbuRMaLjnkRx1xVwA9wnKTJPYjdFWWRy//2xS8AAAD//wMAUEsBAi0A&#10;FAAGAAgAAAAhALaDOJL+AAAA4QEAABMAAAAAAAAAAAAAAAAAAAAAAFtDb250ZW50X1R5cGVzXS54&#10;bWxQSwECLQAUAAYACAAAACEAOP0h/9YAAACUAQAACwAAAAAAAAAAAAAAAAAvAQAAX3JlbHMvLnJl&#10;bHNQSwECLQAUAAYACAAAACEAeAhOgrcBAACCAwAADgAAAAAAAAAAAAAAAAAuAgAAZHJzL2Uyb0Rv&#10;Yy54bWxQSwECLQAUAAYACAAAACEAFLRGKtsAAAAFAQAADwAAAAAAAAAAAAAAAAARBAAAZHJzL2Rv&#10;d25yZXYueG1sUEsFBgAAAAAEAAQA8wAAABkFAAAAAA==&#10;" o:allowincell="f" filled="t" strokecolor="white" strokeweight=".29628mm">
            <v:stroke joinstyle="miter"/>
            <o:lock v:ext="edit" shapetype="f"/>
          </v:line>
        </w:pict>
      </w:r>
      <w:r>
        <w:rPr>
          <w:noProof/>
          <w:sz w:val="20"/>
          <w:szCs w:val="20"/>
        </w:rPr>
        <w:pict>
          <v:rect id="Shape 51" o:spid="_x0000_s1157" style="position:absolute;left:0;text-align:left;margin-left:92.3pt;margin-top:-.85pt;width:1pt;height:1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jxgg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pYgq8IzqtYJr&#10;DmdK1DHmJa2x2KP0CPqNuNH81ikFnTB7i6Fg2ZzY16QPl6TNPgvNh/PFdcvj0Nw5bguj6s6/JqT8&#10;YCCIsukl8hhrumr3SPkIPUOqKvBuuHfe1wK3m1uPYqfKyOtXjDA7/YJV9UfBRfoGhsMaz6446oo/&#10;PYsyy8817z8/3tUHAAAA//8DAFBLAwQUAAYACAAAACEAzggfANsAAAAHAQAADwAAAGRycy9kb3du&#10;cmV2LnhtbEyOwU7DMBBE70j9B2uRuLVOKQpRiFNVlag4wIGCODvxNgmJ15HtNuHv2Z7gOLNPs6/Y&#10;znYQF/Shc6RgvUpAINXOdNQo+Px4XmYgQtRk9OAIFfxggG25uCl0btxE73g5xkbwCIVcK2hjHHMp&#10;Q92i1WHlRiS+nZy3OnL0jTReTzxuB3mfJKm0uiP+0OoR9y3W/fFsFfQnSVP/snudqkNlwvfbl+9r&#10;q9Td7bx7AhFxjn8wXPVZHUp2qtyZTBAD5+whZVTBcv0I4gpkKReVgg3IspD//ctfAAAA//8DAFBL&#10;AQItABQABgAIAAAAIQC2gziS/gAAAOEBAAATAAAAAAAAAAAAAAAAAAAAAABbQ29udGVudF9UeXBl&#10;c10ueG1sUEsBAi0AFAAGAAgAAAAhADj9If/WAAAAlAEAAAsAAAAAAAAAAAAAAAAALwEAAF9yZWxz&#10;Ly5yZWxzUEsBAi0AFAAGAAgAAAAhAP3c2PGCAQAABAMAAA4AAAAAAAAAAAAAAAAALgIAAGRycy9l&#10;Mm9Eb2MueG1sUEsBAi0AFAAGAAgAAAAhAM4IHwDbAAAABwEAAA8AAAAAAAAAAAAAAAAA3AMAAGRy&#10;cy9kb3ducmV2LnhtbFBLBQYAAAAABAAEAPMAAADkBAAAAAA=&#10;" o:allowincell="f" fillcolor="black" stroked="f">
            <v:path arrowok="t"/>
          </v:rect>
        </w:pict>
      </w:r>
      <w:r>
        <w:rPr>
          <w:noProof/>
          <w:sz w:val="20"/>
          <w:szCs w:val="20"/>
        </w:rPr>
        <w:pict>
          <v:line id="Shape 52" o:spid="_x0000_s1156" style="position:absolute;left:0;text-align:left;z-index:-251604992;visibility:visible" from="192.4pt,.4pt" to="35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BBtwEAAIIDAAAOAAAAZHJzL2Uyb0RvYy54bWysU01vEzEQvSPxHyzfyW4D2VarbHpoCZcK&#10;IrX8gIntzVr4Sx6TTf49Y2+SErigCh8sz4ef570ZL+8P1rC9iqi96/jNrOZMOeGldruOf39Zf7jj&#10;DBM4CcY71fGjQn6/ev9uOYZWzf3gjVSREYjDdgwdH1IKbVWhGJQFnPmgHAV7Hy0kMuOukhFGQrem&#10;mtd1U40+yhC9UIjkfZyCfFXw+16J9K3vUSVmOk61pbLHsm/zXq2W0O4ihEGLUxnwhiosaEePXqAe&#10;IQH7GfVfUFaL6NH3aSa8rXzfa6EKB2JzU//B5nmAoAoXEgfDRSb8f7Di634TmZYdX8w5c2CpR+VZ&#10;RjaJMwZsKefBbWKmJw7uOTx58QMpVl0Fs4FhSjv00eZ04scORezjRWx1SEyQc1439eJ2wZmg2Kfb&#10;5mN+roL2fDdETF+UtywfOm60y1JAC/snTFPqOSW70Rst19qYYsTd9sFEtgdq+7qsE/pVmnFspKGt&#10;m6Yp0FdB/DcMqxMNsNG243d1XtNIDQrkZyepTmgTaDOdiZ5xJ+EmrbJqWy+Pm3gWlBpddDgNZZ6k&#10;3+1y+/XrrH4BAAD//wMAUEsDBBQABgAIAAAAIQDtjbvU2wAAAAUBAAAPAAAAZHJzL2Rvd25yZXYu&#10;eG1sTI6xTsNAEER7JP7htEh05BwMxBifI0BQQRNDk27jW2wT357xXRLD17OpoBlpNKOZVywn16s9&#10;jaHzbGA+S0AR19523Bh4f3u+yECFiGyx90wGvinAsjw9KTC3/sAr2lexUTLCIUcDbYxDrnWoW3IY&#10;Zn4gluzDjw6j2LHRdsSDjLteXybJjXbYsTy0ONBjS/W22jkDPqvC6/rrIV3N159P7vpnsc2GF2PO&#10;z6b7O1CRpvhXhiO+oEMpTBu/YxtUbyDNrgQ9GhCVeJHcpqA2R6vLQv+nL38BAAD//wMAUEsBAi0A&#10;FAAGAAgAAAAhALaDOJL+AAAA4QEAABMAAAAAAAAAAAAAAAAAAAAAAFtDb250ZW50X1R5cGVzXS54&#10;bWxQSwECLQAUAAYACAAAACEAOP0h/9YAAACUAQAACwAAAAAAAAAAAAAAAAAvAQAAX3JlbHMvLnJl&#10;bHNQSwECLQAUAAYACAAAACEAe2hQQbcBAACCAwAADgAAAAAAAAAAAAAAAAAuAgAAZHJzL2Uyb0Rv&#10;Yy54bWxQSwECLQAUAAYACAAAACEA7Y271NsAAAAFAQAADwAAAAAAAAAAAAAAAAARBAAAZHJzL2Rv&#10;d25yZXYueG1sUEsFBgAAAAAEAAQA8wAAABkFAAAAAA==&#10;" o:allowincell="f" filled="t" strokecolor="white" strokeweight=".29628mm">
            <v:stroke joinstyle="miter"/>
            <o:lock v:ext="edit" shapetype="f"/>
          </v:line>
        </w:pict>
      </w:r>
      <w:r>
        <w:rPr>
          <w:noProof/>
          <w:sz w:val="20"/>
          <w:szCs w:val="20"/>
        </w:rPr>
        <w:pict>
          <v:line id="Shape 53" o:spid="_x0000_s1155" style="position:absolute;left:0;text-align:left;z-index:-251603968;visibility:visible" from="433.35pt,.4pt" to="489.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2muAEAAIEDAAAOAAAAZHJzL2Uyb0RvYy54bWysU01v2zAMvQ/YfxB0X+x0i1sYcXpol12K&#10;LUC7H8BIcixMXxC12Pn3o5SPLttlKKaDIIrkI98TtbyfrGF7FVF71/H5rOZMOeGldruOf39Zf7jj&#10;DBM4CcY71fGDQn6/ev9uOYZW3fjBG6kiIxCH7Rg6PqQU2qpCMSgLOPNBOXL2PlpIZMZdJSOMhG5N&#10;dVPXTTX6KEP0QiHS7ePRyVcFv++VSN/6HlVipuPUWyp7LPs279VqCe0uQhi0OLUBb+jCgnZU9AL1&#10;CAnYz6j/grJaRI++TzPhbeX7XgtVOBCbef0Hm+cBgipcSBwMF5nw/8GKr/tNZFp2fPGRMweW3qiU&#10;ZWSTOGPAlmIe3CZmemJyz+HJix9IvurKmQ0Mx7CpjzaHEz82FbEPF7HVlJigy9t5vWgWnAlyfbpt&#10;SrUK2nNqiJi+KG9ZPnTcaJeVgBb2T5hycWjPIfkavdFyrY0pRtxtH0xke6BXX5eVuVDKVZhxbKSZ&#10;rZumKdBXTvw3DKsTza/RtuN3dV7HiRoUyM9OUlFoE2hzPFMDxp10O0qVRdt6edjEs570zqXT00zm&#10;QfrdLtmvP2f1CwAA//8DAFBLAwQUAAYACAAAACEAQ4CS2doAAAAFAQAADwAAAGRycy9kb3ducmV2&#10;LnhtbEyOMU/DMBSEdyT+g/WQ2KhTEIlJ41SAYIKlgaWbG78mofFziN028Ot5ncp2pzvdfcVycr04&#10;4Bg6TxrmswQEUu1tR42Gz4/XGwUiREPW9J5Qww8GWJaXF4XJrT/SCg9VbASPUMiNhjbGIZcy1C06&#10;E2Z+QOJs60dnItuxkXY0Rx53vbxNklQ60xE/tGbA5xbrXbV3Gryqwvv6++luNV9/vbj732ynhjet&#10;r6+mxwWIiFM8l+GEz+hQMtPG78kG0WtQaZpxlQUIjh8ylYLYnKwsC/mfvvwDAAD//wMAUEsBAi0A&#10;FAAGAAgAAAAhALaDOJL+AAAA4QEAABMAAAAAAAAAAAAAAAAAAAAAAFtDb250ZW50X1R5cGVzXS54&#10;bWxQSwECLQAUAAYACAAAACEAOP0h/9YAAACUAQAACwAAAAAAAAAAAAAAAAAvAQAAX3JlbHMvLnJl&#10;bHNQSwECLQAUAAYACAAAACEAynPNprgBAACBAwAADgAAAAAAAAAAAAAAAAAuAgAAZHJzL2Uyb0Rv&#10;Yy54bWxQSwECLQAUAAYACAAAACEAQ4CS2doAAAAFAQAADwAAAAAAAAAAAAAAAAASBAAAZHJzL2Rv&#10;d25yZXYueG1sUEsFBgAAAAAEAAQA8wAAABkFAAAAAA==&#10;" o:allowincell="f" filled="t" strokecolor="white" strokeweight=".29628mm">
            <v:stroke joinstyle="miter"/>
            <o:lock v:ext="edit" shapetype="f"/>
          </v:line>
        </w:pict>
      </w:r>
    </w:p>
    <w:p w:rsidR="00CF6ED8" w:rsidRDefault="00CF6ED8" w:rsidP="00636667">
      <w:pPr>
        <w:spacing w:after="0" w:line="240" w:lineRule="auto"/>
        <w:jc w:val="both"/>
        <w:rPr>
          <w:sz w:val="20"/>
          <w:szCs w:val="20"/>
        </w:rPr>
      </w:pPr>
    </w:p>
    <w:p w:rsidR="00CF6ED8" w:rsidRDefault="00271C7E" w:rsidP="00636667">
      <w:pPr>
        <w:spacing w:after="0" w:line="240" w:lineRule="auto"/>
        <w:ind w:left="2380"/>
        <w:jc w:val="both"/>
        <w:rPr>
          <w:sz w:val="20"/>
          <w:szCs w:val="20"/>
        </w:rPr>
      </w:pPr>
      <w:r>
        <w:rPr>
          <w:rFonts w:ascii="Times New Roman" w:eastAsia="Times New Roman" w:hAnsi="Times New Roman" w:cs="Times New Roman"/>
          <w:b/>
          <w:bCs/>
          <w:sz w:val="24"/>
          <w:szCs w:val="24"/>
        </w:rPr>
        <w:t>2.2. Программы отдельных учебных предметов, курсов</w:t>
      </w:r>
    </w:p>
    <w:p w:rsidR="002A018B" w:rsidRDefault="002A018B" w:rsidP="00636667">
      <w:pPr>
        <w:spacing w:after="0" w:line="240" w:lineRule="auto"/>
        <w:ind w:left="1180"/>
        <w:jc w:val="both"/>
        <w:rPr>
          <w:rFonts w:ascii="Times New Roman" w:eastAsia="Times New Roman" w:hAnsi="Times New Roman" w:cs="Times New Roman"/>
          <w:b/>
          <w:bCs/>
          <w:sz w:val="24"/>
          <w:szCs w:val="24"/>
        </w:rPr>
      </w:pPr>
    </w:p>
    <w:p w:rsidR="00CF6ED8" w:rsidRDefault="00271C7E" w:rsidP="00636667">
      <w:pPr>
        <w:spacing w:after="0" w:line="240" w:lineRule="auto"/>
        <w:ind w:left="1180"/>
        <w:jc w:val="both"/>
        <w:rPr>
          <w:sz w:val="20"/>
          <w:szCs w:val="20"/>
        </w:rPr>
      </w:pPr>
      <w:r>
        <w:rPr>
          <w:rFonts w:ascii="Times New Roman" w:eastAsia="Times New Roman" w:hAnsi="Times New Roman" w:cs="Times New Roman"/>
          <w:b/>
          <w:bCs/>
          <w:sz w:val="24"/>
          <w:szCs w:val="24"/>
        </w:rPr>
        <w:t>Общие положения</w:t>
      </w:r>
    </w:p>
    <w:p w:rsidR="00CF6ED8" w:rsidRDefault="00271C7E" w:rsidP="00636667">
      <w:pPr>
        <w:spacing w:after="0" w:line="240" w:lineRule="auto"/>
        <w:ind w:left="1180"/>
        <w:jc w:val="both"/>
        <w:rPr>
          <w:sz w:val="20"/>
          <w:szCs w:val="20"/>
        </w:rPr>
      </w:pPr>
      <w:r>
        <w:rPr>
          <w:rFonts w:ascii="Times New Roman" w:eastAsia="Times New Roman" w:hAnsi="Times New Roman" w:cs="Times New Roman"/>
          <w:sz w:val="24"/>
          <w:szCs w:val="24"/>
        </w:rPr>
        <w:t>Примерные программы по учебным предметам включают:</w:t>
      </w:r>
    </w:p>
    <w:p w:rsidR="00CF6ED8" w:rsidRDefault="00CF6ED8" w:rsidP="00636667">
      <w:pPr>
        <w:spacing w:after="0" w:line="240" w:lineRule="auto"/>
        <w:jc w:val="both"/>
        <w:rPr>
          <w:sz w:val="20"/>
          <w:szCs w:val="20"/>
        </w:rPr>
      </w:pPr>
    </w:p>
    <w:p w:rsidR="00CF6ED8" w:rsidRPr="002A018B" w:rsidRDefault="00271C7E" w:rsidP="00432982">
      <w:pPr>
        <w:pStyle w:val="aa"/>
        <w:numPr>
          <w:ilvl w:val="0"/>
          <w:numId w:val="251"/>
        </w:numPr>
        <w:tabs>
          <w:tab w:val="left" w:pos="1524"/>
        </w:tabs>
        <w:spacing w:after="0" w:line="240" w:lineRule="auto"/>
        <w:ind w:right="-161"/>
        <w:jc w:val="both"/>
        <w:rPr>
          <w:rFonts w:eastAsia="Times New Roman"/>
          <w:sz w:val="24"/>
          <w:szCs w:val="24"/>
        </w:rPr>
      </w:pPr>
      <w:r w:rsidRPr="002A018B">
        <w:rPr>
          <w:rFonts w:ascii="Times New Roman" w:eastAsia="Times New Roman" w:hAnsi="Times New Roman" w:cs="Times New Roman"/>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CF6ED8" w:rsidRPr="002A018B" w:rsidRDefault="00271C7E" w:rsidP="00432982">
      <w:pPr>
        <w:pStyle w:val="aa"/>
        <w:numPr>
          <w:ilvl w:val="0"/>
          <w:numId w:val="251"/>
        </w:numPr>
        <w:tabs>
          <w:tab w:val="left" w:pos="1440"/>
        </w:tabs>
        <w:spacing w:after="0" w:line="240" w:lineRule="auto"/>
        <w:jc w:val="both"/>
        <w:rPr>
          <w:rFonts w:eastAsia="Times New Roman"/>
          <w:sz w:val="24"/>
          <w:szCs w:val="24"/>
        </w:rPr>
      </w:pPr>
      <w:r w:rsidRPr="002A018B">
        <w:rPr>
          <w:rFonts w:ascii="Times New Roman" w:eastAsia="Times New Roman" w:hAnsi="Times New Roman" w:cs="Times New Roman"/>
          <w:sz w:val="24"/>
          <w:szCs w:val="24"/>
        </w:rPr>
        <w:t>общую характеристику учебного предмета, курса;</w:t>
      </w:r>
    </w:p>
    <w:p w:rsidR="00CF6ED8" w:rsidRDefault="00271C7E" w:rsidP="00B31EC2">
      <w:pPr>
        <w:numPr>
          <w:ilvl w:val="0"/>
          <w:numId w:val="184"/>
        </w:numPr>
        <w:tabs>
          <w:tab w:val="left" w:pos="1440"/>
        </w:tabs>
        <w:spacing w:after="0" w:line="240" w:lineRule="auto"/>
        <w:ind w:left="1440" w:hanging="265"/>
        <w:jc w:val="both"/>
        <w:rPr>
          <w:rFonts w:eastAsia="Times New Roman"/>
          <w:sz w:val="24"/>
          <w:szCs w:val="24"/>
        </w:rPr>
      </w:pPr>
      <w:r>
        <w:rPr>
          <w:rFonts w:ascii="Times New Roman" w:eastAsia="Times New Roman" w:hAnsi="Times New Roman" w:cs="Times New Roman"/>
          <w:sz w:val="24"/>
          <w:szCs w:val="24"/>
        </w:rPr>
        <w:t>описание места учебного предмета, курса в учебном плане;</w:t>
      </w:r>
    </w:p>
    <w:p w:rsidR="00CF6ED8" w:rsidRPr="002A018B" w:rsidRDefault="00271C7E" w:rsidP="00432982">
      <w:pPr>
        <w:pStyle w:val="aa"/>
        <w:numPr>
          <w:ilvl w:val="0"/>
          <w:numId w:val="252"/>
        </w:numPr>
        <w:tabs>
          <w:tab w:val="left" w:pos="1514"/>
        </w:tabs>
        <w:spacing w:after="0" w:line="240" w:lineRule="auto"/>
        <w:ind w:right="-161"/>
        <w:jc w:val="both"/>
        <w:rPr>
          <w:rFonts w:eastAsia="Times New Roman"/>
          <w:sz w:val="24"/>
          <w:szCs w:val="24"/>
        </w:rPr>
      </w:pPr>
      <w:r w:rsidRPr="002A018B">
        <w:rPr>
          <w:rFonts w:ascii="Times New Roman" w:eastAsia="Times New Roman" w:hAnsi="Times New Roman" w:cs="Times New Roman"/>
          <w:sz w:val="24"/>
          <w:szCs w:val="24"/>
        </w:rPr>
        <w:t>личностные, метапредметные и предметные результаты освоения конкретного учебного предмета, курса;</w:t>
      </w:r>
    </w:p>
    <w:p w:rsidR="00CF6ED8" w:rsidRPr="002A018B" w:rsidRDefault="00271C7E" w:rsidP="00432982">
      <w:pPr>
        <w:pStyle w:val="aa"/>
        <w:numPr>
          <w:ilvl w:val="0"/>
          <w:numId w:val="252"/>
        </w:numPr>
        <w:tabs>
          <w:tab w:val="left" w:pos="1440"/>
        </w:tabs>
        <w:spacing w:after="0" w:line="240" w:lineRule="auto"/>
        <w:jc w:val="both"/>
        <w:rPr>
          <w:rFonts w:eastAsia="Times New Roman"/>
          <w:sz w:val="24"/>
          <w:szCs w:val="24"/>
        </w:rPr>
      </w:pPr>
      <w:r w:rsidRPr="002A018B">
        <w:rPr>
          <w:rFonts w:ascii="Times New Roman" w:eastAsia="Times New Roman" w:hAnsi="Times New Roman" w:cs="Times New Roman"/>
          <w:sz w:val="24"/>
          <w:szCs w:val="24"/>
        </w:rPr>
        <w:t>содержание учебного предмета, курса;</w:t>
      </w:r>
    </w:p>
    <w:p w:rsidR="00CF6ED8" w:rsidRPr="002A018B" w:rsidRDefault="00271C7E" w:rsidP="00432982">
      <w:pPr>
        <w:pStyle w:val="aa"/>
        <w:numPr>
          <w:ilvl w:val="0"/>
          <w:numId w:val="252"/>
        </w:numPr>
        <w:tabs>
          <w:tab w:val="left" w:pos="1644"/>
        </w:tabs>
        <w:spacing w:after="0" w:line="240" w:lineRule="auto"/>
        <w:ind w:right="-161"/>
        <w:jc w:val="both"/>
        <w:rPr>
          <w:rFonts w:eastAsia="Times New Roman"/>
          <w:sz w:val="24"/>
          <w:szCs w:val="24"/>
        </w:rPr>
      </w:pPr>
      <w:r w:rsidRPr="002A018B">
        <w:rPr>
          <w:rFonts w:ascii="Times New Roman" w:eastAsia="Times New Roman" w:hAnsi="Times New Roman" w:cs="Times New Roman"/>
          <w:sz w:val="24"/>
          <w:szCs w:val="24"/>
        </w:rPr>
        <w:t>тематическое планирование с определением основных видов учебной деятельности;</w:t>
      </w:r>
    </w:p>
    <w:p w:rsidR="00CF6ED8" w:rsidRPr="002A018B" w:rsidRDefault="00271C7E" w:rsidP="00432982">
      <w:pPr>
        <w:pStyle w:val="aa"/>
        <w:numPr>
          <w:ilvl w:val="0"/>
          <w:numId w:val="252"/>
        </w:numPr>
        <w:tabs>
          <w:tab w:val="left" w:pos="1608"/>
          <w:tab w:val="left" w:pos="9620"/>
        </w:tabs>
        <w:spacing w:after="0" w:line="240" w:lineRule="auto"/>
        <w:ind w:right="-19"/>
        <w:jc w:val="both"/>
        <w:rPr>
          <w:rFonts w:eastAsia="Times New Roman"/>
          <w:sz w:val="24"/>
          <w:szCs w:val="24"/>
        </w:rPr>
      </w:pPr>
      <w:r w:rsidRPr="002A018B">
        <w:rPr>
          <w:rFonts w:ascii="Times New Roman" w:eastAsia="Times New Roman" w:hAnsi="Times New Roman" w:cs="Times New Roman"/>
          <w:sz w:val="24"/>
          <w:szCs w:val="24"/>
        </w:rPr>
        <w:t xml:space="preserve">описание учебно-методического и </w:t>
      </w:r>
      <w:r w:rsidR="00590114">
        <w:rPr>
          <w:rFonts w:ascii="Times New Roman" w:eastAsia="Times New Roman" w:hAnsi="Times New Roman" w:cs="Times New Roman"/>
          <w:sz w:val="24"/>
          <w:szCs w:val="24"/>
        </w:rPr>
        <w:t>материально-технического обеспе</w:t>
      </w:r>
      <w:r w:rsidRPr="002A018B">
        <w:rPr>
          <w:rFonts w:ascii="Times New Roman" w:eastAsia="Times New Roman" w:hAnsi="Times New Roman" w:cs="Times New Roman"/>
          <w:sz w:val="24"/>
          <w:szCs w:val="24"/>
        </w:rPr>
        <w:t>чения образовательного процесса;</w:t>
      </w:r>
    </w:p>
    <w:p w:rsidR="00CF6ED8" w:rsidRPr="002A018B" w:rsidRDefault="00271C7E" w:rsidP="00432982">
      <w:pPr>
        <w:pStyle w:val="aa"/>
        <w:numPr>
          <w:ilvl w:val="0"/>
          <w:numId w:val="252"/>
        </w:numPr>
        <w:tabs>
          <w:tab w:val="left" w:pos="1440"/>
        </w:tabs>
        <w:spacing w:after="0" w:line="240" w:lineRule="auto"/>
        <w:jc w:val="both"/>
        <w:rPr>
          <w:rFonts w:eastAsia="Times New Roman"/>
          <w:sz w:val="24"/>
          <w:szCs w:val="24"/>
        </w:rPr>
      </w:pPr>
      <w:r w:rsidRPr="002A018B">
        <w:rPr>
          <w:rFonts w:ascii="Times New Roman" w:eastAsia="Times New Roman" w:hAnsi="Times New Roman" w:cs="Times New Roman"/>
          <w:sz w:val="24"/>
          <w:szCs w:val="24"/>
        </w:rPr>
        <w:t>планируемые результаты изучения учебного предмета, курса.</w:t>
      </w:r>
    </w:p>
    <w:p w:rsidR="00CF6ED8" w:rsidRDefault="00CF6ED8" w:rsidP="00636667">
      <w:pPr>
        <w:spacing w:after="0" w:line="240" w:lineRule="auto"/>
        <w:jc w:val="both"/>
        <w:rPr>
          <w:sz w:val="20"/>
          <w:szCs w:val="20"/>
        </w:rPr>
      </w:pPr>
    </w:p>
    <w:p w:rsidR="00CF6ED8" w:rsidRDefault="00271C7E" w:rsidP="00590114">
      <w:pPr>
        <w:spacing w:after="0" w:line="240" w:lineRule="auto"/>
        <w:ind w:left="720" w:right="122" w:firstLine="454"/>
        <w:jc w:val="both"/>
        <w:rPr>
          <w:sz w:val="20"/>
          <w:szCs w:val="20"/>
        </w:rPr>
      </w:pPr>
      <w:r>
        <w:rPr>
          <w:rFonts w:ascii="Times New Roman" w:eastAsia="Times New Roman" w:hAnsi="Times New Roman" w:cs="Times New Roman"/>
          <w:b/>
          <w:bCs/>
          <w:sz w:val="24"/>
          <w:szCs w:val="24"/>
        </w:rPr>
        <w:t>Основное содержание учебных предметов на ступени основного общего образования</w:t>
      </w:r>
    </w:p>
    <w:p w:rsidR="002A018B" w:rsidRDefault="002A018B" w:rsidP="00636667">
      <w:pPr>
        <w:spacing w:after="0" w:line="240" w:lineRule="auto"/>
        <w:ind w:left="1180"/>
        <w:jc w:val="both"/>
        <w:rPr>
          <w:rFonts w:ascii="Times New Roman" w:eastAsia="Times New Roman" w:hAnsi="Times New Roman" w:cs="Times New Roman"/>
          <w:b/>
          <w:bCs/>
          <w:sz w:val="24"/>
          <w:szCs w:val="24"/>
        </w:rPr>
      </w:pPr>
    </w:p>
    <w:p w:rsidR="00ED1C07" w:rsidRDefault="00ED1C07" w:rsidP="00636667">
      <w:pPr>
        <w:spacing w:after="0" w:line="240" w:lineRule="auto"/>
        <w:ind w:left="1180"/>
        <w:jc w:val="both"/>
        <w:rPr>
          <w:rFonts w:ascii="Times New Roman" w:eastAsia="Times New Roman" w:hAnsi="Times New Roman" w:cs="Times New Roman"/>
          <w:b/>
          <w:bCs/>
          <w:sz w:val="24"/>
          <w:szCs w:val="24"/>
        </w:rPr>
      </w:pPr>
    </w:p>
    <w:p w:rsidR="00ED1C07" w:rsidRDefault="00ED1C07" w:rsidP="00636667">
      <w:pPr>
        <w:spacing w:after="0" w:line="240" w:lineRule="auto"/>
        <w:ind w:left="1180"/>
        <w:jc w:val="both"/>
        <w:rPr>
          <w:rFonts w:ascii="Times New Roman" w:eastAsia="Times New Roman" w:hAnsi="Times New Roman" w:cs="Times New Roman"/>
          <w:b/>
          <w:bCs/>
          <w:sz w:val="24"/>
          <w:szCs w:val="24"/>
        </w:rPr>
      </w:pPr>
    </w:p>
    <w:p w:rsidR="00CF6ED8" w:rsidRDefault="00271C7E" w:rsidP="00636667">
      <w:pPr>
        <w:spacing w:after="0" w:line="240" w:lineRule="auto"/>
        <w:ind w:left="1180"/>
        <w:jc w:val="both"/>
        <w:rPr>
          <w:sz w:val="20"/>
          <w:szCs w:val="20"/>
        </w:rPr>
      </w:pPr>
      <w:r>
        <w:rPr>
          <w:rFonts w:ascii="Times New Roman" w:eastAsia="Times New Roman" w:hAnsi="Times New Roman" w:cs="Times New Roman"/>
          <w:b/>
          <w:bCs/>
          <w:sz w:val="24"/>
          <w:szCs w:val="24"/>
        </w:rPr>
        <w:t>2.2.1. РУССКИЙ ЯЗЫК</w:t>
      </w:r>
    </w:p>
    <w:p w:rsidR="002A018B" w:rsidRDefault="002A018B" w:rsidP="00636667">
      <w:pPr>
        <w:spacing w:after="0" w:line="240" w:lineRule="auto"/>
        <w:ind w:left="1180"/>
        <w:jc w:val="both"/>
        <w:rPr>
          <w:rFonts w:ascii="Times New Roman" w:eastAsia="Times New Roman" w:hAnsi="Times New Roman" w:cs="Times New Roman"/>
          <w:sz w:val="24"/>
          <w:szCs w:val="24"/>
        </w:rPr>
      </w:pPr>
    </w:p>
    <w:p w:rsidR="00CF6ED8" w:rsidRPr="002A018B" w:rsidRDefault="00271C7E" w:rsidP="00636667">
      <w:pPr>
        <w:spacing w:after="0" w:line="240" w:lineRule="auto"/>
        <w:ind w:left="1180"/>
        <w:jc w:val="both"/>
        <w:rPr>
          <w:b/>
          <w:sz w:val="20"/>
          <w:szCs w:val="20"/>
        </w:rPr>
      </w:pPr>
      <w:r w:rsidRPr="002A018B">
        <w:rPr>
          <w:rFonts w:ascii="Times New Roman" w:eastAsia="Times New Roman" w:hAnsi="Times New Roman" w:cs="Times New Roman"/>
          <w:b/>
          <w:sz w:val="24"/>
          <w:szCs w:val="24"/>
        </w:rPr>
        <w:t>Речь и речевое общение</w:t>
      </w:r>
    </w:p>
    <w:p w:rsidR="00CF6ED8" w:rsidRPr="002A018B" w:rsidRDefault="00CF6ED8" w:rsidP="00636667">
      <w:pPr>
        <w:spacing w:after="0" w:line="240" w:lineRule="auto"/>
        <w:jc w:val="both"/>
        <w:rPr>
          <w:b/>
          <w:sz w:val="20"/>
          <w:szCs w:val="20"/>
        </w:rPr>
      </w:pPr>
    </w:p>
    <w:p w:rsidR="00CF6ED8" w:rsidRDefault="00271C7E" w:rsidP="00B31EC2">
      <w:pPr>
        <w:numPr>
          <w:ilvl w:val="0"/>
          <w:numId w:val="185"/>
        </w:numPr>
        <w:tabs>
          <w:tab w:val="left" w:pos="1495"/>
        </w:tabs>
        <w:spacing w:after="0" w:line="240" w:lineRule="auto"/>
        <w:ind w:left="284" w:right="-19" w:firstLine="850"/>
        <w:jc w:val="both"/>
        <w:rPr>
          <w:rFonts w:eastAsia="Times New Roman"/>
          <w:sz w:val="24"/>
          <w:szCs w:val="24"/>
        </w:rPr>
      </w:pPr>
      <w:r>
        <w:rPr>
          <w:rFonts w:ascii="Times New Roman" w:eastAsia="Times New Roman" w:hAnsi="Times New Roman" w:cs="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CF6ED8" w:rsidRDefault="00CF6ED8" w:rsidP="00926998">
      <w:pPr>
        <w:spacing w:after="0" w:line="240" w:lineRule="auto"/>
        <w:ind w:left="284" w:right="-19"/>
        <w:jc w:val="both"/>
        <w:rPr>
          <w:rFonts w:eastAsia="Times New Roman"/>
          <w:sz w:val="24"/>
          <w:szCs w:val="24"/>
        </w:rPr>
      </w:pPr>
    </w:p>
    <w:p w:rsidR="00CF6ED8" w:rsidRDefault="00271C7E" w:rsidP="00B31EC2">
      <w:pPr>
        <w:numPr>
          <w:ilvl w:val="0"/>
          <w:numId w:val="185"/>
        </w:numPr>
        <w:tabs>
          <w:tab w:val="left" w:pos="1466"/>
        </w:tabs>
        <w:spacing w:after="0" w:line="240" w:lineRule="auto"/>
        <w:ind w:left="142" w:right="-19" w:firstLine="992"/>
        <w:jc w:val="both"/>
        <w:rPr>
          <w:rFonts w:eastAsia="Times New Roman"/>
          <w:sz w:val="24"/>
          <w:szCs w:val="24"/>
        </w:rPr>
      </w:pPr>
      <w:r>
        <w:rPr>
          <w:rFonts w:ascii="Times New Roman" w:eastAsia="Times New Roman" w:hAnsi="Times New Roman" w:cs="Times New Roman"/>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F6ED8" w:rsidRDefault="00CF6ED8" w:rsidP="00590114">
      <w:pPr>
        <w:spacing w:after="0" w:line="240" w:lineRule="auto"/>
        <w:ind w:right="-19"/>
        <w:jc w:val="both"/>
        <w:rPr>
          <w:rFonts w:eastAsia="Times New Roman"/>
          <w:sz w:val="24"/>
          <w:szCs w:val="24"/>
        </w:rPr>
      </w:pPr>
    </w:p>
    <w:p w:rsidR="00CF6ED8" w:rsidRDefault="00271C7E" w:rsidP="00590114">
      <w:pPr>
        <w:spacing w:after="0" w:line="240" w:lineRule="auto"/>
        <w:ind w:left="1180" w:right="-19"/>
        <w:jc w:val="both"/>
        <w:rPr>
          <w:rFonts w:eastAsia="Times New Roman"/>
          <w:sz w:val="24"/>
          <w:szCs w:val="24"/>
        </w:rPr>
      </w:pPr>
      <w:r>
        <w:rPr>
          <w:rFonts w:ascii="Times New Roman" w:eastAsia="Times New Roman" w:hAnsi="Times New Roman" w:cs="Times New Roman"/>
          <w:b/>
          <w:bCs/>
          <w:sz w:val="24"/>
          <w:szCs w:val="24"/>
        </w:rPr>
        <w:t>Речевая деятельность</w:t>
      </w:r>
    </w:p>
    <w:p w:rsidR="00CF6ED8" w:rsidRDefault="00CF6ED8" w:rsidP="00590114">
      <w:pPr>
        <w:spacing w:after="0" w:line="240" w:lineRule="auto"/>
        <w:ind w:right="-19"/>
        <w:jc w:val="both"/>
        <w:rPr>
          <w:rFonts w:eastAsia="Times New Roman"/>
          <w:sz w:val="24"/>
          <w:szCs w:val="24"/>
        </w:rPr>
      </w:pPr>
    </w:p>
    <w:p w:rsidR="00CF6ED8" w:rsidRDefault="00271C7E" w:rsidP="00B31EC2">
      <w:pPr>
        <w:numPr>
          <w:ilvl w:val="0"/>
          <w:numId w:val="186"/>
        </w:numPr>
        <w:tabs>
          <w:tab w:val="left" w:pos="1420"/>
        </w:tabs>
        <w:spacing w:after="0" w:line="240" w:lineRule="auto"/>
        <w:ind w:left="142" w:right="-19" w:firstLine="992"/>
        <w:jc w:val="both"/>
        <w:rPr>
          <w:rFonts w:eastAsia="Times New Roman"/>
          <w:sz w:val="24"/>
          <w:szCs w:val="24"/>
        </w:rPr>
      </w:pPr>
      <w:r>
        <w:rPr>
          <w:rFonts w:ascii="Times New Roman" w:eastAsia="Times New Roman" w:hAnsi="Times New Roman" w:cs="Times New Roman"/>
          <w:sz w:val="24"/>
          <w:szCs w:val="24"/>
        </w:rPr>
        <w:t>Виды речевой деятельности: чтение, аудирование (слушание), говорение, письмо. Культура чтения, аудирования, говорения и письма.</w:t>
      </w:r>
    </w:p>
    <w:p w:rsidR="00CF6ED8" w:rsidRDefault="00CF6ED8" w:rsidP="00590114">
      <w:pPr>
        <w:spacing w:after="0" w:line="240" w:lineRule="auto"/>
        <w:ind w:right="-19"/>
        <w:jc w:val="both"/>
        <w:rPr>
          <w:rFonts w:eastAsia="Times New Roman"/>
          <w:sz w:val="24"/>
          <w:szCs w:val="24"/>
        </w:rPr>
      </w:pPr>
    </w:p>
    <w:p w:rsidR="00CF6ED8" w:rsidRDefault="00271C7E" w:rsidP="00B31EC2">
      <w:pPr>
        <w:numPr>
          <w:ilvl w:val="0"/>
          <w:numId w:val="186"/>
        </w:numPr>
        <w:tabs>
          <w:tab w:val="left" w:pos="1517"/>
        </w:tabs>
        <w:spacing w:after="0" w:line="240" w:lineRule="auto"/>
        <w:ind w:left="142" w:right="-19" w:firstLine="1134"/>
        <w:jc w:val="both"/>
        <w:rPr>
          <w:rFonts w:eastAsia="Times New Roman"/>
          <w:sz w:val="24"/>
          <w:szCs w:val="24"/>
        </w:rPr>
      </w:pPr>
      <w:r>
        <w:rPr>
          <w:rFonts w:ascii="Times New Roman" w:eastAsia="Times New Roman" w:hAnsi="Times New Roman" w:cs="Times New Roman"/>
          <w:sz w:val="24"/>
          <w:szCs w:val="24"/>
        </w:rPr>
        <w:lastRenderedPageBreak/>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w:t>
      </w:r>
    </w:p>
    <w:p w:rsidR="00CF6ED8" w:rsidRDefault="00CF6ED8" w:rsidP="00636667">
      <w:pPr>
        <w:spacing w:after="0" w:line="240" w:lineRule="auto"/>
        <w:jc w:val="both"/>
        <w:rPr>
          <w:sz w:val="20"/>
          <w:szCs w:val="20"/>
        </w:rPr>
      </w:pPr>
    </w:p>
    <w:p w:rsidR="00CF6ED8" w:rsidRPr="00BE2797" w:rsidRDefault="00271C7E" w:rsidP="00432982">
      <w:pPr>
        <w:pStyle w:val="aa"/>
        <w:numPr>
          <w:ilvl w:val="0"/>
          <w:numId w:val="253"/>
        </w:numPr>
        <w:tabs>
          <w:tab w:val="left" w:pos="142"/>
        </w:tabs>
        <w:spacing w:after="0" w:line="240" w:lineRule="auto"/>
        <w:ind w:left="142" w:firstLine="1134"/>
        <w:jc w:val="both"/>
        <w:rPr>
          <w:sz w:val="20"/>
          <w:szCs w:val="20"/>
        </w:rPr>
      </w:pPr>
      <w:r w:rsidRPr="00BE2797">
        <w:rPr>
          <w:rFonts w:ascii="Times New Roman" w:eastAsia="Times New Roman" w:hAnsi="Times New Roman" w:cs="Times New Roman"/>
          <w:sz w:val="24"/>
          <w:szCs w:val="24"/>
        </w:rPr>
        <w:t>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CF6ED8" w:rsidRDefault="00CF6ED8" w:rsidP="00636667">
      <w:pPr>
        <w:spacing w:after="0" w:line="240" w:lineRule="auto"/>
        <w:jc w:val="both"/>
        <w:rPr>
          <w:sz w:val="20"/>
          <w:szCs w:val="20"/>
        </w:rPr>
      </w:pPr>
    </w:p>
    <w:p w:rsidR="00CF6ED8" w:rsidRPr="00BE2797" w:rsidRDefault="00271C7E" w:rsidP="00432982">
      <w:pPr>
        <w:pStyle w:val="aa"/>
        <w:numPr>
          <w:ilvl w:val="0"/>
          <w:numId w:val="253"/>
        </w:numPr>
        <w:spacing w:after="0" w:line="240" w:lineRule="auto"/>
        <w:ind w:left="0" w:firstLine="1276"/>
        <w:jc w:val="both"/>
        <w:rPr>
          <w:sz w:val="20"/>
          <w:szCs w:val="20"/>
        </w:rPr>
      </w:pPr>
      <w:r w:rsidRPr="00BE2797">
        <w:rPr>
          <w:rFonts w:ascii="Times New Roman" w:eastAsia="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1629FC" w:rsidRDefault="001629FC" w:rsidP="00636667">
      <w:pPr>
        <w:spacing w:after="0" w:line="240" w:lineRule="auto"/>
        <w:ind w:left="720"/>
        <w:jc w:val="both"/>
        <w:rPr>
          <w:rFonts w:ascii="Times New Roman" w:eastAsia="Times New Roman" w:hAnsi="Times New Roman" w:cs="Times New Roman"/>
          <w:b/>
          <w:bCs/>
          <w:sz w:val="24"/>
          <w:szCs w:val="24"/>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Текст</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1.Понятие текста, основные признаки текста (членимость, смысловая цельность, связность). Тема, основная мысль текста. Микротема текста.</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Функционально-смысловые  типы  речи:  описание,  повествование,  рассуждение.</w:t>
      </w:r>
    </w:p>
    <w:p w:rsidR="00CF6ED8" w:rsidRDefault="00CF6ED8" w:rsidP="00636667">
      <w:pPr>
        <w:spacing w:after="0" w:line="240" w:lineRule="auto"/>
        <w:jc w:val="both"/>
        <w:rPr>
          <w:sz w:val="20"/>
          <w:szCs w:val="20"/>
        </w:rPr>
      </w:pP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Структура текста. План и тезисы как виды информационной переработки текста.</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Функциональные разновидности языка</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1.Функциональные разновидности языка: разговорный язык; функциональные стили:</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научный, публицистический, официально-деловой; язык художественной литературы.</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CF6ED8" w:rsidRDefault="00CF6ED8" w:rsidP="00636667">
      <w:pPr>
        <w:spacing w:after="0" w:line="240" w:lineRule="auto"/>
        <w:jc w:val="both"/>
        <w:rPr>
          <w:sz w:val="20"/>
          <w:szCs w:val="20"/>
        </w:rPr>
      </w:pPr>
    </w:p>
    <w:p w:rsidR="00CF6ED8" w:rsidRDefault="00271C7E" w:rsidP="002336AC">
      <w:pPr>
        <w:tabs>
          <w:tab w:val="left" w:pos="954"/>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Общие сведения о языке</w:t>
      </w:r>
    </w:p>
    <w:p w:rsidR="00CF6ED8" w:rsidRDefault="00CF6ED8" w:rsidP="00636667">
      <w:pPr>
        <w:spacing w:after="0" w:line="240" w:lineRule="auto"/>
        <w:jc w:val="both"/>
        <w:rPr>
          <w:rFonts w:eastAsia="Times New Roman"/>
          <w:sz w:val="24"/>
          <w:szCs w:val="24"/>
        </w:rPr>
      </w:pPr>
    </w:p>
    <w:p w:rsidR="00CF6ED8" w:rsidRDefault="00271C7E" w:rsidP="002336AC">
      <w:pPr>
        <w:tabs>
          <w:tab w:val="left" w:pos="894"/>
        </w:tabs>
        <w:spacing w:after="0" w:line="240" w:lineRule="auto"/>
        <w:ind w:left="284"/>
        <w:jc w:val="both"/>
        <w:rPr>
          <w:rFonts w:eastAsia="Times New Roman"/>
          <w:sz w:val="23"/>
          <w:szCs w:val="23"/>
        </w:rPr>
      </w:pPr>
      <w:r>
        <w:rPr>
          <w:rFonts w:ascii="Times New Roman" w:eastAsia="Times New Roman" w:hAnsi="Times New Roman" w:cs="Times New Roman"/>
          <w:sz w:val="23"/>
          <w:szCs w:val="23"/>
        </w:rPr>
        <w:t>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CF6ED8" w:rsidRDefault="00271C7E" w:rsidP="00636667">
      <w:pPr>
        <w:spacing w:after="0" w:line="240" w:lineRule="auto"/>
        <w:ind w:left="260" w:firstLine="454"/>
        <w:jc w:val="both"/>
        <w:rPr>
          <w:rFonts w:eastAsia="Times New Roman"/>
          <w:sz w:val="23"/>
          <w:szCs w:val="23"/>
        </w:rPr>
      </w:pPr>
      <w:r>
        <w:rPr>
          <w:rFonts w:ascii="Times New Roman" w:eastAsia="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CF6ED8" w:rsidRDefault="00271C7E" w:rsidP="00636667">
      <w:pPr>
        <w:spacing w:after="0" w:line="240" w:lineRule="auto"/>
        <w:ind w:left="260" w:firstLine="454"/>
        <w:jc w:val="both"/>
        <w:rPr>
          <w:rFonts w:eastAsia="Times New Roman"/>
          <w:sz w:val="23"/>
          <w:szCs w:val="23"/>
        </w:rPr>
      </w:pPr>
      <w:r>
        <w:rPr>
          <w:rFonts w:ascii="Times New Roman" w:eastAsia="Times New Roman" w:hAnsi="Times New Roman" w:cs="Times New Roman"/>
          <w:sz w:val="24"/>
          <w:szCs w:val="24"/>
        </w:rPr>
        <w:lastRenderedPageBreak/>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CF6ED8" w:rsidRDefault="00CF6ED8" w:rsidP="00636667">
      <w:pPr>
        <w:spacing w:after="0" w:line="240" w:lineRule="auto"/>
        <w:jc w:val="both"/>
        <w:rPr>
          <w:sz w:val="20"/>
          <w:szCs w:val="20"/>
        </w:rPr>
      </w:pPr>
    </w:p>
    <w:p w:rsidR="00CF6ED8" w:rsidRPr="00F341A4" w:rsidRDefault="00271C7E" w:rsidP="00636667">
      <w:pPr>
        <w:spacing w:after="0" w:line="240" w:lineRule="auto"/>
        <w:ind w:left="720"/>
        <w:jc w:val="both"/>
        <w:rPr>
          <w:sz w:val="20"/>
          <w:szCs w:val="20"/>
        </w:rPr>
      </w:pPr>
      <w:r w:rsidRPr="00F341A4">
        <w:rPr>
          <w:rFonts w:ascii="Times New Roman" w:eastAsia="Times New Roman" w:hAnsi="Times New Roman" w:cs="Times New Roman"/>
          <w:sz w:val="24"/>
          <w:szCs w:val="24"/>
        </w:rPr>
        <w:t>Лингвистика как наука о языке.</w:t>
      </w:r>
    </w:p>
    <w:p w:rsidR="00CF6ED8" w:rsidRPr="00F341A4" w:rsidRDefault="00271C7E" w:rsidP="00636667">
      <w:pPr>
        <w:spacing w:after="0" w:line="240" w:lineRule="auto"/>
        <w:ind w:left="720"/>
        <w:jc w:val="both"/>
        <w:rPr>
          <w:sz w:val="20"/>
          <w:szCs w:val="20"/>
        </w:rPr>
      </w:pPr>
      <w:r w:rsidRPr="00F341A4">
        <w:rPr>
          <w:rFonts w:ascii="Times New Roman" w:eastAsia="Times New Roman" w:hAnsi="Times New Roman" w:cs="Times New Roman"/>
          <w:sz w:val="24"/>
          <w:szCs w:val="24"/>
        </w:rPr>
        <w:t>Основные разделы лингвистики.</w:t>
      </w:r>
    </w:p>
    <w:p w:rsidR="00CF6ED8" w:rsidRPr="00F341A4" w:rsidRDefault="00271C7E" w:rsidP="00636667">
      <w:pPr>
        <w:spacing w:after="0" w:line="240" w:lineRule="auto"/>
        <w:ind w:left="720"/>
        <w:jc w:val="both"/>
        <w:rPr>
          <w:sz w:val="20"/>
          <w:szCs w:val="20"/>
        </w:rPr>
      </w:pPr>
      <w:r w:rsidRPr="00F341A4">
        <w:rPr>
          <w:rFonts w:ascii="Times New Roman" w:eastAsia="Times New Roman" w:hAnsi="Times New Roman" w:cs="Times New Roman"/>
          <w:sz w:val="24"/>
          <w:szCs w:val="24"/>
        </w:rPr>
        <w:t>Выдающиеся отечественные лингвисты.</w:t>
      </w:r>
    </w:p>
    <w:p w:rsidR="00CF6ED8" w:rsidRPr="00F341A4"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2.Осознание важности коммуникативных умений в жизни человека, понимание роли русского языка в жизни общества и государства, в современном мире.</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Фонетика и орфоэпия</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1.Фонетика как раздел лингвистики.</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Звук как единица языка. Система гласных звуков. Система согласных звуков.</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Изменение звуков в речевом потоке. Элементы фонетической транскрипции. Слог.Ударение.</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Орфоэпия как раздел лингвистики. Основные правила нормативного произношения и ударения.</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Орфоэпический словарь.</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Применение фонетико-орфоэпических знаний и умений в собственной речевой практике.</w:t>
      </w:r>
    </w:p>
    <w:p w:rsidR="00F341A4" w:rsidRDefault="00271C7E" w:rsidP="00636667">
      <w:pPr>
        <w:spacing w:after="0" w:line="240" w:lineRule="auto"/>
        <w:ind w:left="720"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орфоэпического словаря для овладения произносительной культурой. </w:t>
      </w:r>
    </w:p>
    <w:p w:rsidR="00F341A4" w:rsidRDefault="00F341A4" w:rsidP="00636667">
      <w:pPr>
        <w:spacing w:after="0" w:line="240" w:lineRule="auto"/>
        <w:ind w:left="720" w:right="120"/>
        <w:jc w:val="both"/>
        <w:rPr>
          <w:rFonts w:ascii="Times New Roman" w:eastAsia="Times New Roman" w:hAnsi="Times New Roman" w:cs="Times New Roman"/>
          <w:sz w:val="24"/>
          <w:szCs w:val="24"/>
        </w:rPr>
      </w:pPr>
    </w:p>
    <w:p w:rsidR="00CF6ED8" w:rsidRDefault="00271C7E" w:rsidP="00636667">
      <w:pPr>
        <w:spacing w:after="0" w:line="240" w:lineRule="auto"/>
        <w:ind w:left="720" w:right="120"/>
        <w:jc w:val="both"/>
        <w:rPr>
          <w:sz w:val="20"/>
          <w:szCs w:val="20"/>
        </w:rPr>
      </w:pPr>
      <w:r>
        <w:rPr>
          <w:rFonts w:ascii="Times New Roman" w:eastAsia="Times New Roman" w:hAnsi="Times New Roman" w:cs="Times New Roman"/>
          <w:b/>
          <w:bCs/>
          <w:sz w:val="24"/>
          <w:szCs w:val="24"/>
        </w:rPr>
        <w:t>Графика</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1.Графика как раздел лингвистики. Соотношение звука и буквы. Обозначение на письме твёрдости и мягкости согласных. Способы обозначения [j’].</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F341A4" w:rsidRDefault="00F341A4" w:rsidP="00636667">
      <w:pPr>
        <w:spacing w:after="0" w:line="240" w:lineRule="auto"/>
        <w:ind w:left="720"/>
        <w:jc w:val="both"/>
        <w:rPr>
          <w:rFonts w:ascii="Times New Roman" w:eastAsia="Times New Roman" w:hAnsi="Times New Roman" w:cs="Times New Roman"/>
          <w:b/>
          <w:bCs/>
          <w:sz w:val="24"/>
          <w:szCs w:val="24"/>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Морфемика и словообразование</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1.Морфемика как раздел лингвистики. Морфема как минимальная значимая единица языка.</w:t>
      </w:r>
    </w:p>
    <w:p w:rsidR="00CF6ED8" w:rsidRDefault="00271C7E" w:rsidP="00636667">
      <w:pPr>
        <w:spacing w:after="0" w:line="240" w:lineRule="auto"/>
        <w:ind w:left="260" w:firstLine="453"/>
        <w:jc w:val="both"/>
        <w:rPr>
          <w:sz w:val="20"/>
          <w:szCs w:val="20"/>
        </w:rPr>
      </w:pPr>
      <w:r>
        <w:rPr>
          <w:rFonts w:ascii="Times New Roman" w:eastAsia="Times New Roman" w:hAnsi="Times New Roman" w:cs="Times New Roman"/>
          <w:sz w:val="24"/>
          <w:szCs w:val="24"/>
        </w:rPr>
        <w:t>Словообразующие и формообразующие морфемы. Окончание как формообразующая морфема.</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Приставка, суффикс как словообразующие морфемы.</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Корень. Однокоренные слова. Чередование гласных и согласных в корнях слов.</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Варианты морфем.</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Возможность исторических изменений в структуре слова. Понятие об этимологии.</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lastRenderedPageBreak/>
        <w:t>Этимологический словарь.</w:t>
      </w:r>
    </w:p>
    <w:p w:rsidR="00CF6ED8" w:rsidRDefault="00271C7E" w:rsidP="00636667">
      <w:pPr>
        <w:spacing w:after="0" w:line="240" w:lineRule="auto"/>
        <w:ind w:left="260" w:firstLine="453"/>
        <w:jc w:val="both"/>
        <w:rPr>
          <w:sz w:val="20"/>
          <w:szCs w:val="20"/>
        </w:rPr>
      </w:pPr>
      <w:r>
        <w:rPr>
          <w:rFonts w:ascii="Times New Roman" w:eastAsia="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Словообразовательный и морфемный словари.</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Основные выразительные средства словообразования.</w:t>
      </w:r>
    </w:p>
    <w:p w:rsidR="00CF6ED8" w:rsidRDefault="00CF6ED8" w:rsidP="00636667">
      <w:pPr>
        <w:spacing w:after="0" w:line="240" w:lineRule="auto"/>
        <w:jc w:val="both"/>
        <w:rPr>
          <w:sz w:val="20"/>
          <w:szCs w:val="20"/>
        </w:rPr>
      </w:pPr>
    </w:p>
    <w:p w:rsidR="00CF6ED8" w:rsidRDefault="00271C7E" w:rsidP="00F341A4">
      <w:pPr>
        <w:spacing w:after="0" w:line="240" w:lineRule="auto"/>
        <w:ind w:left="284" w:hanging="284"/>
        <w:jc w:val="both"/>
        <w:rPr>
          <w:sz w:val="20"/>
          <w:szCs w:val="20"/>
        </w:rPr>
      </w:pPr>
      <w:r>
        <w:rPr>
          <w:rFonts w:ascii="Times New Roman" w:eastAsia="Times New Roman" w:hAnsi="Times New Roman" w:cs="Times New Roman"/>
          <w:sz w:val="24"/>
          <w:szCs w:val="24"/>
        </w:rPr>
        <w:t>2.Осмысление морфемы как значимой единицы языка. Осознание роли морфем в процессах формо- и словообразования.</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Применение знаний и умений по морфемике и словообразованию в практике правописания.</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Лексикология и фразеология</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1.Лексикология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Тематические группы слов. Толковые словари русского языка.</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Синонимы. Антонимы. Омонимы. Словари синонимов и антонимов русского языка.</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Лексика русского языка с точки зрения её активного и пассивного запаса. Архаизмы, историзмы, неологизмы.</w:t>
      </w:r>
    </w:p>
    <w:p w:rsidR="00CF6ED8" w:rsidRDefault="00271C7E" w:rsidP="00636667">
      <w:pPr>
        <w:tabs>
          <w:tab w:val="left" w:pos="1900"/>
          <w:tab w:val="left" w:pos="3160"/>
          <w:tab w:val="left" w:pos="4100"/>
          <w:tab w:val="left" w:pos="4560"/>
          <w:tab w:val="left" w:pos="5500"/>
          <w:tab w:val="left" w:pos="6560"/>
          <w:tab w:val="left" w:pos="7560"/>
          <w:tab w:val="left" w:pos="8120"/>
        </w:tabs>
        <w:spacing w:after="0" w:line="240" w:lineRule="auto"/>
        <w:ind w:left="720"/>
        <w:jc w:val="both"/>
        <w:rPr>
          <w:sz w:val="20"/>
          <w:szCs w:val="20"/>
        </w:rPr>
      </w:pPr>
      <w:r>
        <w:rPr>
          <w:rFonts w:ascii="Times New Roman" w:eastAsia="Times New Roman" w:hAnsi="Times New Roman" w:cs="Times New Roman"/>
          <w:sz w:val="24"/>
          <w:szCs w:val="24"/>
        </w:rPr>
        <w:t>Лексика</w:t>
      </w:r>
      <w:r>
        <w:rPr>
          <w:rFonts w:ascii="Times New Roman" w:eastAsia="Times New Roman" w:hAnsi="Times New Roman" w:cs="Times New Roman"/>
          <w:sz w:val="24"/>
          <w:szCs w:val="24"/>
        </w:rPr>
        <w:tab/>
        <w:t>русского</w:t>
      </w:r>
      <w:r>
        <w:rPr>
          <w:rFonts w:ascii="Times New Roman" w:eastAsia="Times New Roman" w:hAnsi="Times New Roman" w:cs="Times New Roman"/>
          <w:sz w:val="24"/>
          <w:szCs w:val="24"/>
        </w:rPr>
        <w:tab/>
        <w:t>языка</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точки</w:t>
      </w:r>
      <w:r>
        <w:rPr>
          <w:rFonts w:ascii="Times New Roman" w:eastAsia="Times New Roman" w:hAnsi="Times New Roman" w:cs="Times New Roman"/>
          <w:sz w:val="24"/>
          <w:szCs w:val="24"/>
        </w:rPr>
        <w:tab/>
        <w:t>зрения</w:t>
      </w:r>
      <w:r>
        <w:rPr>
          <w:rFonts w:ascii="Times New Roman" w:eastAsia="Times New Roman" w:hAnsi="Times New Roman" w:cs="Times New Roman"/>
          <w:sz w:val="24"/>
          <w:szCs w:val="24"/>
        </w:rPr>
        <w:tab/>
        <w:t>сферы</w:t>
      </w:r>
      <w:r>
        <w:rPr>
          <w:rFonts w:ascii="Times New Roman" w:eastAsia="Times New Roman" w:hAnsi="Times New Roman" w:cs="Times New Roman"/>
          <w:sz w:val="24"/>
          <w:szCs w:val="24"/>
        </w:rPr>
        <w:tab/>
        <w:t>её</w:t>
      </w:r>
      <w:r>
        <w:rPr>
          <w:rFonts w:ascii="Times New Roman" w:eastAsia="Times New Roman" w:hAnsi="Times New Roman" w:cs="Times New Roman"/>
          <w:sz w:val="24"/>
          <w:szCs w:val="24"/>
        </w:rPr>
        <w:tab/>
        <w:t>употребления.</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Общеупотребительные  слова.  Диалектные  слова.  Термины  и  профессионализмы.</w:t>
      </w:r>
    </w:p>
    <w:p w:rsidR="00CF6ED8" w:rsidRDefault="00271C7E" w:rsidP="00636667">
      <w:pPr>
        <w:spacing w:after="0" w:line="240" w:lineRule="auto"/>
        <w:ind w:left="260"/>
        <w:jc w:val="both"/>
        <w:rPr>
          <w:sz w:val="20"/>
          <w:szCs w:val="20"/>
        </w:rPr>
      </w:pPr>
      <w:r>
        <w:rPr>
          <w:rFonts w:ascii="Times New Roman" w:eastAsia="Times New Roman" w:hAnsi="Times New Roman" w:cs="Times New Roman"/>
          <w:sz w:val="24"/>
          <w:szCs w:val="24"/>
        </w:rPr>
        <w:t>Жаргонная лексика.</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Стилистические пласты лексики.</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Разные виды лексических словарей и их роль в овладении словарным богатством родного языка.</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Проведение лексического разбора слов.</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Морфология</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1.Морфология как раздел грамматики.</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Части речи как лексико-грамматические разряды слов. Система частей речи в русском языке.</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Служебные части речи, их разряды по значению, структуре и синтаксическому употреблению.</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Междометия и звукоподражательные слова.</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Омонимия слов разных частей речи.</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Словари грамматических трудностей.</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Использование словарей грамматических трудностей в речевой практике.</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Синтаксис</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1.Синтаксис как раздел грамматики. Словосочетание и предложение как единицы синтаксиса.</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Словосочетание как синтаксическая единица, типы словосочетаний. Виды связи в словосочетании.</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Виды односоставных предложений.</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Способы передачи чужой речи.</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Применение синтаксических знаний и умений в практике правописания.</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Правописание: орфография и пунктуация</w:t>
      </w:r>
    </w:p>
    <w:p w:rsidR="00C86833" w:rsidRDefault="00C86833" w:rsidP="00636667">
      <w:pPr>
        <w:spacing w:after="0" w:line="240" w:lineRule="auto"/>
        <w:ind w:left="720"/>
        <w:jc w:val="both"/>
        <w:rPr>
          <w:rFonts w:ascii="Times New Roman" w:eastAsia="Times New Roman" w:hAnsi="Times New Roman" w:cs="Times New Roman"/>
          <w:sz w:val="24"/>
          <w:szCs w:val="24"/>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1.Орфография как система правил правописания. Понятие орфограммы.</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 xml:space="preserve">Правописание гласных и согласных в составе морфем. Правописание </w:t>
      </w:r>
      <w:r>
        <w:rPr>
          <w:rFonts w:ascii="Times New Roman" w:eastAsia="Times New Roman" w:hAnsi="Times New Roman" w:cs="Times New Roman"/>
          <w:b/>
          <w:bCs/>
          <w:i/>
          <w:iCs/>
          <w:sz w:val="24"/>
          <w:szCs w:val="24"/>
        </w:rPr>
        <w:t>ъ</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ь.</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Слитные, дефисные и раздельные написания.</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Употребление прописной и строчной буквы.</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lastRenderedPageBreak/>
        <w:t>Перенос слов.</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Орфографические словари и справочники.</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Пунктуация как система правил правописания.</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Знаки препинания и их функции. Одиночные и парные знаки препинания.</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Знаки препинания в конце предложения.</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Знаки препинания в простом неосложнённом предложении.</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Знаки препинания в простом осложнённом предложении.</w:t>
      </w: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Знаки препинания при прямой речи и цитировании, в диалоге.</w:t>
      </w: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Сочетание знаков препинания.</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Язык и культура</w:t>
      </w:r>
    </w:p>
    <w:p w:rsidR="00C86833" w:rsidRDefault="00C86833" w:rsidP="00636667">
      <w:pPr>
        <w:spacing w:after="0" w:line="240" w:lineRule="auto"/>
        <w:ind w:left="720"/>
        <w:jc w:val="both"/>
        <w:rPr>
          <w:rFonts w:ascii="Times New Roman" w:eastAsia="Times New Roman" w:hAnsi="Times New Roman" w:cs="Times New Roman"/>
          <w:sz w:val="24"/>
          <w:szCs w:val="24"/>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1.Взаимосвязь языка и культуры, истории народа. Русский речевой этикет.</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2.Выявление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CF6ED8" w:rsidRDefault="00CF6ED8" w:rsidP="00636667">
      <w:pPr>
        <w:spacing w:after="0" w:line="240" w:lineRule="auto"/>
        <w:jc w:val="both"/>
        <w:rPr>
          <w:sz w:val="20"/>
          <w:szCs w:val="20"/>
        </w:rPr>
      </w:pPr>
    </w:p>
    <w:p w:rsidR="00354D4D" w:rsidRDefault="00354D4D" w:rsidP="00354D4D">
      <w:pPr>
        <w:spacing w:after="0" w:line="240" w:lineRule="auto"/>
        <w:ind w:left="709"/>
        <w:jc w:val="both"/>
        <w:rPr>
          <w:rFonts w:ascii="Times New Roman" w:hAnsi="Times New Roman" w:cs="Times New Roman"/>
          <w:b/>
          <w:sz w:val="24"/>
          <w:szCs w:val="24"/>
        </w:rPr>
      </w:pPr>
      <w:r w:rsidRPr="00354D4D">
        <w:rPr>
          <w:rFonts w:ascii="Times New Roman" w:hAnsi="Times New Roman" w:cs="Times New Roman"/>
          <w:b/>
          <w:sz w:val="24"/>
          <w:szCs w:val="24"/>
        </w:rPr>
        <w:t xml:space="preserve">РОДНОЙ ЯЗЫК </w:t>
      </w:r>
      <w:r>
        <w:rPr>
          <w:rFonts w:ascii="Times New Roman" w:hAnsi="Times New Roman" w:cs="Times New Roman"/>
          <w:b/>
          <w:sz w:val="24"/>
          <w:szCs w:val="24"/>
        </w:rPr>
        <w:t>(РУССКИЙ)</w:t>
      </w:r>
    </w:p>
    <w:p w:rsidR="00731B55" w:rsidRDefault="00731B55" w:rsidP="00354D4D">
      <w:pPr>
        <w:spacing w:after="0" w:line="240" w:lineRule="auto"/>
        <w:ind w:left="709"/>
        <w:jc w:val="both"/>
        <w:rPr>
          <w:rFonts w:ascii="Times New Roman" w:hAnsi="Times New Roman" w:cs="Times New Roman"/>
          <w:b/>
          <w:sz w:val="24"/>
          <w:szCs w:val="24"/>
        </w:rPr>
      </w:pPr>
    </w:p>
    <w:p w:rsidR="00354D4D" w:rsidRDefault="00354D4D" w:rsidP="00354D4D">
      <w:pPr>
        <w:spacing w:after="0" w:line="240" w:lineRule="auto"/>
        <w:ind w:left="709"/>
        <w:jc w:val="both"/>
        <w:rPr>
          <w:rFonts w:ascii="Times New Roman" w:hAnsi="Times New Roman" w:cs="Times New Roman"/>
          <w:sz w:val="24"/>
          <w:szCs w:val="24"/>
        </w:rPr>
      </w:pPr>
      <w:r w:rsidRPr="00354D4D">
        <w:rPr>
          <w:rFonts w:ascii="Times New Roman" w:hAnsi="Times New Roman" w:cs="Times New Roman"/>
          <w:b/>
          <w:sz w:val="24"/>
          <w:szCs w:val="24"/>
        </w:rPr>
        <w:t>Виды речевой деятельности Слушание.</w:t>
      </w:r>
      <w:r w:rsidRPr="00354D4D">
        <w:rPr>
          <w:rFonts w:ascii="Times New Roman" w:hAnsi="Times New Roman" w:cs="Times New Roman"/>
          <w:sz w:val="24"/>
          <w:szCs w:val="24"/>
        </w:rPr>
        <w:t xml:space="preserve"> </w:t>
      </w:r>
    </w:p>
    <w:p w:rsidR="00354D4D" w:rsidRDefault="00354D4D" w:rsidP="00354D4D">
      <w:pPr>
        <w:spacing w:after="0" w:line="240" w:lineRule="auto"/>
        <w:ind w:left="709"/>
        <w:jc w:val="both"/>
        <w:rPr>
          <w:rFonts w:ascii="Times New Roman" w:hAnsi="Times New Roman" w:cs="Times New Roman"/>
          <w:sz w:val="24"/>
          <w:szCs w:val="24"/>
        </w:rPr>
      </w:pPr>
      <w:r w:rsidRPr="00354D4D">
        <w:rPr>
          <w:rFonts w:ascii="Times New Roman" w:hAnsi="Times New Roman" w:cs="Times New Roman"/>
          <w:sz w:val="24"/>
          <w:szCs w:val="24"/>
        </w:rP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354D4D" w:rsidRDefault="00354D4D" w:rsidP="00354D4D">
      <w:pPr>
        <w:spacing w:after="0" w:line="240" w:lineRule="auto"/>
        <w:ind w:left="709"/>
        <w:jc w:val="both"/>
        <w:rPr>
          <w:rFonts w:ascii="Times New Roman" w:hAnsi="Times New Roman" w:cs="Times New Roman"/>
          <w:sz w:val="24"/>
          <w:szCs w:val="24"/>
        </w:rPr>
      </w:pPr>
      <w:r w:rsidRPr="00354D4D">
        <w:rPr>
          <w:rFonts w:ascii="Times New Roman" w:hAnsi="Times New Roman" w:cs="Times New Roman"/>
          <w:b/>
          <w:sz w:val="24"/>
          <w:szCs w:val="24"/>
        </w:rPr>
        <w:t>Лексика.</w:t>
      </w:r>
      <w:r w:rsidRPr="00354D4D">
        <w:rPr>
          <w:rFonts w:ascii="Times New Roman" w:hAnsi="Times New Roman" w:cs="Times New Roman"/>
          <w:sz w:val="24"/>
          <w:szCs w:val="24"/>
        </w:rPr>
        <w:t xml:space="preserve"> </w:t>
      </w:r>
    </w:p>
    <w:p w:rsidR="00354D4D" w:rsidRDefault="00354D4D" w:rsidP="00354D4D">
      <w:pPr>
        <w:spacing w:after="0" w:line="240" w:lineRule="auto"/>
        <w:ind w:left="709"/>
        <w:jc w:val="both"/>
        <w:rPr>
          <w:rFonts w:ascii="Times New Roman" w:hAnsi="Times New Roman" w:cs="Times New Roman"/>
          <w:sz w:val="24"/>
          <w:szCs w:val="24"/>
        </w:rPr>
      </w:pPr>
      <w:r w:rsidRPr="00354D4D">
        <w:rPr>
          <w:rFonts w:ascii="Times New Roman" w:hAnsi="Times New Roman" w:cs="Times New Roman"/>
          <w:sz w:val="24"/>
          <w:szCs w:val="24"/>
        </w:rPr>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иантонимов. </w:t>
      </w:r>
    </w:p>
    <w:p w:rsidR="00354D4D" w:rsidRDefault="00354D4D" w:rsidP="00354D4D">
      <w:pPr>
        <w:spacing w:after="0" w:line="240" w:lineRule="auto"/>
        <w:ind w:left="709"/>
        <w:jc w:val="both"/>
        <w:rPr>
          <w:rFonts w:ascii="Times New Roman" w:hAnsi="Times New Roman" w:cs="Times New Roman"/>
          <w:sz w:val="24"/>
          <w:szCs w:val="24"/>
        </w:rPr>
      </w:pPr>
      <w:r w:rsidRPr="00354D4D">
        <w:rPr>
          <w:rFonts w:ascii="Times New Roman" w:hAnsi="Times New Roman" w:cs="Times New Roman"/>
          <w:b/>
          <w:sz w:val="24"/>
          <w:szCs w:val="24"/>
        </w:rPr>
        <w:t>Развитие речи.</w:t>
      </w:r>
      <w:r w:rsidRPr="00354D4D">
        <w:rPr>
          <w:rFonts w:ascii="Times New Roman" w:hAnsi="Times New Roman" w:cs="Times New Roman"/>
          <w:sz w:val="24"/>
          <w:szCs w:val="24"/>
        </w:rPr>
        <w:t xml:space="preserve">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rsidR="00354D4D" w:rsidRPr="00354D4D" w:rsidRDefault="00354D4D" w:rsidP="00354D4D">
      <w:pPr>
        <w:spacing w:after="0" w:line="240" w:lineRule="auto"/>
        <w:ind w:left="709"/>
        <w:jc w:val="both"/>
        <w:rPr>
          <w:rFonts w:ascii="Times New Roman" w:hAnsi="Times New Roman" w:cs="Times New Roman"/>
          <w:b/>
          <w:sz w:val="24"/>
          <w:szCs w:val="24"/>
        </w:rPr>
      </w:pPr>
      <w:r w:rsidRPr="00354D4D">
        <w:rPr>
          <w:rFonts w:ascii="Times New Roman" w:hAnsi="Times New Roman" w:cs="Times New Roman"/>
          <w:sz w:val="24"/>
          <w:szCs w:val="24"/>
        </w:rPr>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тексте.Последовательность частей текста (абзацев). Комплексная работа над структурой текста: озаглавливание, корректирование порядка </w:t>
      </w:r>
      <w:r w:rsidRPr="00354D4D">
        <w:rPr>
          <w:rFonts w:ascii="Times New Roman" w:hAnsi="Times New Roman" w:cs="Times New Roman"/>
          <w:sz w:val="24"/>
          <w:szCs w:val="24"/>
        </w:rPr>
        <w:lastRenderedPageBreak/>
        <w:t>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rsidR="00354D4D" w:rsidRDefault="00354D4D" w:rsidP="00636667">
      <w:pPr>
        <w:spacing w:after="0" w:line="240" w:lineRule="auto"/>
        <w:jc w:val="both"/>
        <w:rPr>
          <w:sz w:val="20"/>
          <w:szCs w:val="20"/>
        </w:rPr>
      </w:pPr>
    </w:p>
    <w:p w:rsidR="00CF6ED8" w:rsidRPr="00C86833" w:rsidRDefault="00271C7E" w:rsidP="00636667">
      <w:pPr>
        <w:spacing w:after="0" w:line="240" w:lineRule="auto"/>
        <w:ind w:left="720"/>
        <w:jc w:val="both"/>
        <w:rPr>
          <w:b/>
          <w:sz w:val="20"/>
          <w:szCs w:val="20"/>
        </w:rPr>
      </w:pPr>
      <w:r w:rsidRPr="00C86833">
        <w:rPr>
          <w:rFonts w:ascii="Times New Roman" w:eastAsia="Times New Roman" w:hAnsi="Times New Roman" w:cs="Times New Roman"/>
          <w:b/>
          <w:sz w:val="24"/>
          <w:szCs w:val="24"/>
        </w:rPr>
        <w:t>2.2.2. ЛИТЕРАТУРА</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Русский фольклор</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Малые жанры фольклора.</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Былина «Илья Муромец и Соловей-разбойник».</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Древнерусская литература</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«Слово о полку Игореве».</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b/>
          <w:bCs/>
          <w:sz w:val="24"/>
          <w:szCs w:val="24"/>
        </w:rPr>
        <w:t>Русская литература XVIII в.</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Д.И. Фонвизин. </w:t>
      </w:r>
      <w:r>
        <w:rPr>
          <w:rFonts w:ascii="Times New Roman" w:eastAsia="Times New Roman" w:hAnsi="Times New Roman" w:cs="Times New Roman"/>
          <w:sz w:val="24"/>
          <w:szCs w:val="24"/>
        </w:rPr>
        <w:t>Комедия «Недоросль» (фрагменты). Социальная и нравственнаяпроблематика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Н.М. Карамзин. </w:t>
      </w:r>
      <w:r>
        <w:rPr>
          <w:rFonts w:ascii="Times New Roman" w:eastAsia="Times New Roman" w:hAnsi="Times New Roman" w:cs="Times New Roman"/>
          <w:sz w:val="24"/>
          <w:szCs w:val="24"/>
        </w:rPr>
        <w:t>Повесть «Бедная Лиза». Своеобразие проблематики произведения.Отражение художественных принципов сентиментализма в повести. Конфликт истинных</w:t>
      </w:r>
    </w:p>
    <w:p w:rsidR="00CF6ED8" w:rsidRDefault="00CF6ED8" w:rsidP="00636667">
      <w:pPr>
        <w:spacing w:after="0" w:line="240" w:lineRule="auto"/>
        <w:jc w:val="both"/>
        <w:rPr>
          <w:sz w:val="20"/>
          <w:szCs w:val="20"/>
        </w:rPr>
      </w:pPr>
    </w:p>
    <w:p w:rsidR="00CF6ED8" w:rsidRDefault="00271C7E" w:rsidP="00B31EC2">
      <w:pPr>
        <w:numPr>
          <w:ilvl w:val="0"/>
          <w:numId w:val="189"/>
        </w:numPr>
        <w:tabs>
          <w:tab w:val="left" w:pos="55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ложных ценностей. Изображение внутреннего мира и эмоционального состояния человека.</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lastRenderedPageBreak/>
        <w:t xml:space="preserve">Г.Р. Державин. </w:t>
      </w:r>
      <w:r>
        <w:rPr>
          <w:rFonts w:ascii="Times New Roman" w:eastAsia="Times New Roman" w:hAnsi="Times New Roman" w:cs="Times New Roman"/>
          <w:sz w:val="24"/>
          <w:szCs w:val="24"/>
        </w:rPr>
        <w:t>Стихотворение «Памятник». Жизнеутверждающий характер поэзииДержавина. Тема поэта и поэзии.</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Русская литература XIX в. (первая половина)</w:t>
      </w:r>
    </w:p>
    <w:p w:rsidR="00CF6ED8" w:rsidRDefault="00CF6ED8" w:rsidP="00636667">
      <w:pPr>
        <w:spacing w:after="0" w:line="240" w:lineRule="auto"/>
        <w:jc w:val="both"/>
        <w:rPr>
          <w:rFonts w:eastAsia="Times New Roman"/>
          <w:sz w:val="24"/>
          <w:szCs w:val="24"/>
        </w:rPr>
      </w:pPr>
    </w:p>
    <w:p w:rsidR="00CF6ED8" w:rsidRDefault="00271C7E" w:rsidP="00B31EC2">
      <w:pPr>
        <w:numPr>
          <w:ilvl w:val="1"/>
          <w:numId w:val="189"/>
        </w:numPr>
        <w:tabs>
          <w:tab w:val="left" w:pos="1064"/>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А. Крылов. </w:t>
      </w:r>
      <w:r>
        <w:rPr>
          <w:rFonts w:ascii="Times New Roman" w:eastAsia="Times New Roman" w:hAnsi="Times New Roman" w:cs="Times New Roman"/>
          <w:sz w:val="24"/>
          <w:szCs w:val="24"/>
        </w:rPr>
        <w:t>Басни «Волк и Ягнёнок», «Свинья под Дубом», «Волк на псарне».Жанр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CF6ED8" w:rsidRDefault="00CF6ED8" w:rsidP="00636667">
      <w:pPr>
        <w:spacing w:after="0" w:line="240" w:lineRule="auto"/>
        <w:jc w:val="both"/>
        <w:rPr>
          <w:rFonts w:eastAsia="Times New Roman"/>
          <w:b/>
          <w:bCs/>
          <w:sz w:val="24"/>
          <w:szCs w:val="24"/>
        </w:rPr>
      </w:pPr>
    </w:p>
    <w:p w:rsidR="00CF6ED8" w:rsidRDefault="00271C7E" w:rsidP="00636667">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В.А. Жуковский. </w:t>
      </w:r>
      <w:r>
        <w:rPr>
          <w:rFonts w:ascii="Times New Roman" w:eastAsia="Times New Roman" w:hAnsi="Times New Roman" w:cs="Times New Roman"/>
          <w:sz w:val="24"/>
          <w:szCs w:val="24"/>
        </w:rPr>
        <w:t>Баллада «Светлана». Жанр баллады в творчестве Жуковского.Источники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F6ED8" w:rsidRDefault="00CF6ED8" w:rsidP="00636667">
      <w:pPr>
        <w:spacing w:after="0" w:line="240" w:lineRule="auto"/>
        <w:jc w:val="both"/>
        <w:rPr>
          <w:rFonts w:eastAsia="Times New Roman"/>
          <w:b/>
          <w:bCs/>
          <w:sz w:val="24"/>
          <w:szCs w:val="24"/>
        </w:rPr>
      </w:pPr>
    </w:p>
    <w:p w:rsidR="00CF6ED8" w:rsidRDefault="00271C7E" w:rsidP="00636667">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А.С. Грибоедов. </w:t>
      </w:r>
      <w:r>
        <w:rPr>
          <w:rFonts w:ascii="Times New Roman" w:eastAsia="Times New Roman" w:hAnsi="Times New Roman" w:cs="Times New Roman"/>
          <w:sz w:val="24"/>
          <w:szCs w:val="24"/>
        </w:rPr>
        <w:t>Комедия «Горе от ума». История создания, публикации и первыхпостановок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F6ED8" w:rsidRDefault="00CF6ED8" w:rsidP="00636667">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А.С. Пушкин. </w:t>
      </w:r>
      <w:r>
        <w:rPr>
          <w:rFonts w:ascii="Times New Roman" w:eastAsia="Times New Roman" w:hAnsi="Times New Roman" w:cs="Times New Roman"/>
          <w:sz w:val="24"/>
          <w:szCs w:val="24"/>
        </w:rPr>
        <w:t>Стихотворения «Няне», «И. И. Пущину», «Зимнее утро», «Зимнийвечер»,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средстварусской народной поэзии в творчестве Пушкина. Образ Пушкина в русской поэзии XIX— ХХ вв.</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CF6ED8" w:rsidRDefault="00CF6ED8" w:rsidP="00636667">
      <w:pPr>
        <w:spacing w:after="0" w:line="240" w:lineRule="auto"/>
        <w:jc w:val="both"/>
        <w:rPr>
          <w:sz w:val="20"/>
          <w:szCs w:val="20"/>
        </w:rPr>
      </w:pPr>
    </w:p>
    <w:p w:rsidR="00CF6ED8" w:rsidRDefault="00271C7E" w:rsidP="00636667">
      <w:pPr>
        <w:spacing w:after="0" w:line="240" w:lineRule="auto"/>
        <w:ind w:left="260" w:firstLine="454"/>
        <w:jc w:val="both"/>
        <w:rPr>
          <w:sz w:val="20"/>
          <w:szCs w:val="20"/>
        </w:rPr>
      </w:pPr>
      <w:r>
        <w:rPr>
          <w:rFonts w:ascii="Times New Roman" w:eastAsia="Times New Roman" w:hAnsi="Times New Roman" w:cs="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w:t>
      </w:r>
    </w:p>
    <w:p w:rsidR="00CF6ED8" w:rsidRDefault="00CF6ED8" w:rsidP="00636667">
      <w:pPr>
        <w:spacing w:after="0" w:line="240" w:lineRule="auto"/>
        <w:jc w:val="both"/>
        <w:rPr>
          <w:sz w:val="20"/>
          <w:szCs w:val="20"/>
        </w:rPr>
      </w:pPr>
    </w:p>
    <w:p w:rsidR="00CF6ED8" w:rsidRDefault="00271C7E" w:rsidP="00636667">
      <w:pPr>
        <w:numPr>
          <w:ilvl w:val="0"/>
          <w:numId w:val="1"/>
        </w:numPr>
        <w:tabs>
          <w:tab w:val="left" w:pos="45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романе. Художественная функция народных песен, сказок, пословиц и поговорок. Роль эпиграфов в романе. Название и идейный смысл произведения.</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CF6ED8" w:rsidRDefault="00CF6ED8" w:rsidP="00636667">
      <w:pPr>
        <w:spacing w:after="0" w:line="240" w:lineRule="auto"/>
        <w:jc w:val="both"/>
        <w:rPr>
          <w:rFonts w:eastAsia="Times New Roman"/>
          <w:sz w:val="24"/>
          <w:szCs w:val="24"/>
        </w:rPr>
      </w:pPr>
    </w:p>
    <w:p w:rsidR="00CF6ED8" w:rsidRDefault="00271C7E" w:rsidP="006366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CF6ED8" w:rsidRDefault="00CF6ED8" w:rsidP="00636667">
      <w:pPr>
        <w:spacing w:after="0" w:line="240" w:lineRule="auto"/>
        <w:jc w:val="both"/>
        <w:rPr>
          <w:sz w:val="20"/>
          <w:szCs w:val="20"/>
        </w:rPr>
      </w:pPr>
    </w:p>
    <w:p w:rsidR="00CF6ED8" w:rsidRDefault="00271C7E" w:rsidP="00636667">
      <w:pPr>
        <w:spacing w:after="0" w:line="240" w:lineRule="auto"/>
        <w:ind w:left="720"/>
        <w:jc w:val="both"/>
        <w:rPr>
          <w:sz w:val="20"/>
          <w:szCs w:val="20"/>
        </w:rPr>
      </w:pPr>
      <w:r>
        <w:rPr>
          <w:rFonts w:ascii="Times New Roman" w:eastAsia="Times New Roman" w:hAnsi="Times New Roman" w:cs="Times New Roman"/>
          <w:sz w:val="24"/>
          <w:szCs w:val="24"/>
        </w:rPr>
        <w:t>Трагедия «Моцарт и Сальери». Цикл маленьких трагедий- пьес о сильных личностях</w:t>
      </w:r>
    </w:p>
    <w:p w:rsidR="00CF6ED8" w:rsidRDefault="00CF6ED8" w:rsidP="00636667">
      <w:pPr>
        <w:spacing w:after="0" w:line="240" w:lineRule="auto"/>
        <w:jc w:val="both"/>
        <w:rPr>
          <w:sz w:val="20"/>
          <w:szCs w:val="20"/>
        </w:rPr>
      </w:pPr>
    </w:p>
    <w:p w:rsidR="00CF6ED8" w:rsidRDefault="00271C7E" w:rsidP="00636667">
      <w:pPr>
        <w:numPr>
          <w:ilvl w:val="0"/>
          <w:numId w:val="2"/>
        </w:numPr>
        <w:tabs>
          <w:tab w:val="left" w:pos="46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CF6ED8" w:rsidRDefault="00CF6ED8" w:rsidP="00636667">
      <w:pPr>
        <w:spacing w:after="0" w:line="240" w:lineRule="auto"/>
        <w:jc w:val="both"/>
        <w:rPr>
          <w:rFonts w:eastAsia="Times New Roman"/>
          <w:sz w:val="24"/>
          <w:szCs w:val="24"/>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М.Ю. Лермонтов. </w:t>
      </w:r>
      <w:r>
        <w:rPr>
          <w:rFonts w:ascii="Times New Roman" w:eastAsia="Times New Roman" w:hAnsi="Times New Roman" w:cs="Times New Roman"/>
          <w:sz w:val="24"/>
          <w:szCs w:val="24"/>
        </w:rPr>
        <w:t>Стихотворения «Парус», «Листок», «Тучи», «Смерть Поэта»,«Когда волнуется желтеющая нива...», «Дума», «Поэт» («Отделкой золотой блистает мойкинжал.»),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w:t>
      </w:r>
      <w:r>
        <w:rPr>
          <w:rFonts w:ascii="Times New Roman" w:eastAsia="Times New Roman" w:hAnsi="Times New Roman" w:cs="Times New Roman"/>
          <w:sz w:val="24"/>
          <w:szCs w:val="24"/>
        </w:rPr>
        <w:lastRenderedPageBreak/>
        <w:t>Лермонтова. Характер лирического героя лермонтовской поэзии. Тема Родины, поэта и поэзии. Романтизм и реализм в лирике поэта.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w:t>
      </w:r>
    </w:p>
    <w:p w:rsidR="00CF6ED8" w:rsidRDefault="00CF6ED8" w:rsidP="00C86833">
      <w:pPr>
        <w:spacing w:after="0" w:line="240" w:lineRule="auto"/>
        <w:jc w:val="both"/>
        <w:rPr>
          <w:sz w:val="20"/>
          <w:szCs w:val="20"/>
        </w:rPr>
      </w:pPr>
    </w:p>
    <w:p w:rsidR="00CF6ED8" w:rsidRDefault="00271C7E" w:rsidP="00C86833">
      <w:pPr>
        <w:numPr>
          <w:ilvl w:val="0"/>
          <w:numId w:val="3"/>
        </w:numPr>
        <w:tabs>
          <w:tab w:val="left" w:pos="50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F6ED8" w:rsidRDefault="00CF6ED8" w:rsidP="00C86833">
      <w:pPr>
        <w:spacing w:after="0" w:line="240" w:lineRule="auto"/>
        <w:jc w:val="both"/>
        <w:rPr>
          <w:rFonts w:eastAsia="Times New Roman"/>
          <w:sz w:val="24"/>
          <w:szCs w:val="24"/>
        </w:rPr>
      </w:pPr>
    </w:p>
    <w:p w:rsidR="00CF6ED8" w:rsidRDefault="00271C7E" w:rsidP="00C86833">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Н.В. Гоголь. </w:t>
      </w:r>
      <w:r>
        <w:rPr>
          <w:rFonts w:ascii="Times New Roman" w:eastAsia="Times New Roman" w:hAnsi="Times New Roman" w:cs="Times New Roman"/>
          <w:sz w:val="24"/>
          <w:szCs w:val="24"/>
        </w:rPr>
        <w:t>Повесть «Ночь перед Рождеством». Поэтизация картин народной жизни(праздники,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w:t>
      </w:r>
      <w:r w:rsidR="00C86833">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создании образов братьев, противопоставления в портретном описании, речевой</w:t>
      </w:r>
      <w:r w:rsidR="00C86833">
        <w:rPr>
          <w:rFonts w:ascii="Times New Roman" w:eastAsia="Times New Roman" w:hAnsi="Times New Roman" w:cs="Times New Roman"/>
          <w:sz w:val="24"/>
          <w:szCs w:val="24"/>
        </w:rPr>
        <w:t xml:space="preserve"> характе</w:t>
      </w:r>
      <w:r>
        <w:rPr>
          <w:rFonts w:ascii="Times New Roman" w:eastAsia="Times New Roman" w:hAnsi="Times New Roman" w:cs="Times New Roman"/>
          <w:sz w:val="24"/>
          <w:szCs w:val="24"/>
        </w:rPr>
        <w:t>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C86833" w:rsidRDefault="00C86833" w:rsidP="00C86833">
      <w:pPr>
        <w:spacing w:after="0" w:line="240" w:lineRule="auto"/>
        <w:ind w:left="720"/>
        <w:jc w:val="both"/>
        <w:rPr>
          <w:rFonts w:ascii="Times New Roman" w:eastAsia="Times New Roman" w:hAnsi="Times New Roman" w:cs="Times New Roman"/>
          <w:b/>
          <w:bCs/>
          <w:sz w:val="24"/>
          <w:szCs w:val="24"/>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Русская литература XIX в. (вторая половина)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Ф.И. Тютчев. </w:t>
      </w:r>
      <w:r>
        <w:rPr>
          <w:rFonts w:ascii="Times New Roman" w:eastAsia="Times New Roman" w:hAnsi="Times New Roman" w:cs="Times New Roman"/>
          <w:sz w:val="24"/>
          <w:szCs w:val="24"/>
        </w:rPr>
        <w:t>Стихотворения «Весенняя гроза», «Есть в осени первоначальной.», «Споляны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CF6ED8" w:rsidRDefault="00CF6ED8" w:rsidP="00C86833">
      <w:pPr>
        <w:spacing w:after="0" w:line="240" w:lineRule="auto"/>
        <w:jc w:val="both"/>
        <w:rPr>
          <w:sz w:val="20"/>
          <w:szCs w:val="20"/>
        </w:rPr>
      </w:pPr>
    </w:p>
    <w:p w:rsidR="00CF6ED8" w:rsidRDefault="00271C7E" w:rsidP="00C86833">
      <w:pPr>
        <w:tabs>
          <w:tab w:val="left" w:pos="1270"/>
        </w:tabs>
        <w:spacing w:after="0" w:line="240" w:lineRule="auto"/>
        <w:ind w:left="284"/>
        <w:jc w:val="both"/>
        <w:rPr>
          <w:rFonts w:eastAsia="Times New Roman"/>
          <w:b/>
          <w:bCs/>
          <w:sz w:val="24"/>
          <w:szCs w:val="24"/>
        </w:rPr>
      </w:pPr>
      <w:r>
        <w:rPr>
          <w:rFonts w:ascii="Times New Roman" w:eastAsia="Times New Roman" w:hAnsi="Times New Roman" w:cs="Times New Roman"/>
          <w:b/>
          <w:bCs/>
          <w:sz w:val="24"/>
          <w:szCs w:val="24"/>
        </w:rPr>
        <w:t xml:space="preserve">Фет. </w:t>
      </w:r>
      <w:r>
        <w:rPr>
          <w:rFonts w:ascii="Times New Roman" w:eastAsia="Times New Roman" w:hAnsi="Times New Roman" w:cs="Times New Roman"/>
          <w:sz w:val="24"/>
          <w:szCs w:val="24"/>
        </w:rPr>
        <w:t>Стихотворения «Я пришел к тебе с приветом.», «Учись у них—у дуба, уберёзы.». Философская проблематика стихотворений Фета. Параллелизм в описании жизни природы и человека. Природные образы и средства их создания.</w:t>
      </w:r>
    </w:p>
    <w:p w:rsidR="00CF6ED8" w:rsidRDefault="00CF6ED8" w:rsidP="00C86833">
      <w:pPr>
        <w:spacing w:after="0" w:line="240" w:lineRule="auto"/>
        <w:ind w:left="284"/>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И.С. Тургенев. </w:t>
      </w:r>
      <w:r>
        <w:rPr>
          <w:rFonts w:ascii="Times New Roman" w:eastAsia="Times New Roman" w:hAnsi="Times New Roman" w:cs="Times New Roman"/>
          <w:sz w:val="24"/>
          <w:szCs w:val="24"/>
        </w:rPr>
        <w:t>Повесть «Муму». Реальная основа повести. Изображение быта инравов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Н.А. Некрасов. </w:t>
      </w:r>
      <w:r>
        <w:rPr>
          <w:rFonts w:ascii="Times New Roman" w:eastAsia="Times New Roman" w:hAnsi="Times New Roman" w:cs="Times New Roman"/>
          <w:sz w:val="24"/>
          <w:szCs w:val="24"/>
        </w:rPr>
        <w:t>Стихотворение «Крестьянские дети». Изображение жизни простогонарода.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Л.Н. Толстой. </w:t>
      </w:r>
      <w:r>
        <w:rPr>
          <w:rFonts w:ascii="Times New Roman" w:eastAsia="Times New Roman" w:hAnsi="Times New Roman" w:cs="Times New Roman"/>
          <w:sz w:val="24"/>
          <w:szCs w:val="24"/>
        </w:rPr>
        <w:t>Рассказ «Кавказский пленник». Историческая основа и сюжетрассказа. Основные эпизоды. Жилин и Костылин как два разных характера. Судьбы Жилина и Ко- 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А.П. Чехов. </w:t>
      </w:r>
      <w:r>
        <w:rPr>
          <w:rFonts w:ascii="Times New Roman" w:eastAsia="Times New Roman" w:hAnsi="Times New Roman" w:cs="Times New Roman"/>
          <w:sz w:val="24"/>
          <w:szCs w:val="24"/>
        </w:rPr>
        <w:t>Рассказы «Толстый и тонкий», «Хамелеон», «Смерть чиновника».Особенности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Русская литература XX в. (первая половина)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И.А. Бунин. </w:t>
      </w:r>
      <w:r>
        <w:rPr>
          <w:rFonts w:ascii="Times New Roman" w:eastAsia="Times New Roman" w:hAnsi="Times New Roman" w:cs="Times New Roman"/>
          <w:sz w:val="24"/>
          <w:szCs w:val="24"/>
        </w:rPr>
        <w:t>Стихотворение «Густой зелёный ельник у дороги.». Особенностиизображения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А.И. Куприн. </w:t>
      </w:r>
      <w:r>
        <w:rPr>
          <w:rFonts w:ascii="Times New Roman" w:eastAsia="Times New Roman" w:hAnsi="Times New Roman" w:cs="Times New Roman"/>
          <w:sz w:val="24"/>
          <w:szCs w:val="24"/>
        </w:rPr>
        <w:t>Рассказ «Чудесный доктор». Реальная основа и содержание рассказа.Образ главного героя. Смысл названия. Тема служения людям и добру. Образ доктора в русской литературе.</w:t>
      </w:r>
    </w:p>
    <w:p w:rsidR="00CF6ED8" w:rsidRDefault="00CF6ED8" w:rsidP="00C86833">
      <w:pPr>
        <w:spacing w:after="0" w:line="240" w:lineRule="auto"/>
        <w:jc w:val="both"/>
        <w:rPr>
          <w:sz w:val="20"/>
          <w:szCs w:val="20"/>
        </w:rPr>
      </w:pPr>
    </w:p>
    <w:p w:rsidR="00CF6ED8" w:rsidRDefault="00C86833" w:rsidP="00C86833">
      <w:pPr>
        <w:tabs>
          <w:tab w:val="left" w:pos="1172"/>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t xml:space="preserve">           М. </w:t>
      </w:r>
      <w:r w:rsidR="00271C7E">
        <w:rPr>
          <w:rFonts w:ascii="Times New Roman" w:eastAsia="Times New Roman" w:hAnsi="Times New Roman" w:cs="Times New Roman"/>
          <w:b/>
          <w:bCs/>
          <w:sz w:val="24"/>
          <w:szCs w:val="24"/>
        </w:rPr>
        <w:t xml:space="preserve">Горький. </w:t>
      </w:r>
      <w:r w:rsidR="00271C7E">
        <w:rPr>
          <w:rFonts w:ascii="Times New Roman" w:eastAsia="Times New Roman" w:hAnsi="Times New Roman" w:cs="Times New Roman"/>
          <w:sz w:val="24"/>
          <w:szCs w:val="24"/>
        </w:rPr>
        <w:t>Рассказ «Челкаш». Образы Челкаша и Гаврилы. Широта души,стремление к воле. Символический образ моря. Сильный человек вне истории. Противостояние сильного характера обществу.</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И. С. Шмелёв. </w:t>
      </w:r>
      <w:r>
        <w:rPr>
          <w:rFonts w:ascii="Times New Roman" w:eastAsia="Times New Roman" w:hAnsi="Times New Roman" w:cs="Times New Roman"/>
          <w:sz w:val="24"/>
          <w:szCs w:val="24"/>
        </w:rPr>
        <w:t>Роман «Лето Господне» (фрагменты). История созданияавтобиографического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А.А. Блок. </w:t>
      </w:r>
      <w:r>
        <w:rPr>
          <w:rFonts w:ascii="Times New Roman" w:eastAsia="Times New Roman" w:hAnsi="Times New Roman" w:cs="Times New Roman"/>
          <w:sz w:val="24"/>
          <w:szCs w:val="24"/>
        </w:rPr>
        <w:t>Стихотворения «Девушка пела в церковном хоре.», «Родина». Лирическийгерой в поэзии Блока. Символика и реалистические детали в стихотворениях. Образ Родины. Музыкальность лирики Блока.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В.В. Маяковский. </w:t>
      </w:r>
      <w:r>
        <w:rPr>
          <w:rFonts w:ascii="Times New Roman" w:eastAsia="Times New Roman" w:hAnsi="Times New Roman" w:cs="Times New Roman"/>
          <w:sz w:val="24"/>
          <w:szCs w:val="24"/>
        </w:rPr>
        <w:t>Стихотворения «Хорошее отношение к лошадям», «Необычайноеприключение,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С.А. Есенин. </w:t>
      </w:r>
      <w:r>
        <w:rPr>
          <w:rFonts w:ascii="Times New Roman" w:eastAsia="Times New Roman" w:hAnsi="Times New Roman" w:cs="Times New Roman"/>
          <w:sz w:val="24"/>
          <w:szCs w:val="24"/>
        </w:rPr>
        <w:t>Стихотворения «Гой ты, Русь, моя родная.», «Нивы сжаты, рощиголы.».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А.А. Ахматова. </w:t>
      </w:r>
      <w:r>
        <w:rPr>
          <w:rFonts w:ascii="Times New Roman" w:eastAsia="Times New Roman" w:hAnsi="Times New Roman" w:cs="Times New Roman"/>
          <w:sz w:val="24"/>
          <w:szCs w:val="24"/>
        </w:rPr>
        <w:t>Стихотворения «Перед весной бывают дни такие.», «Родная земля».Основные темы и образы поэзии Ахматовой. Роль предметной детали, её многозначность. Тема Родины в стихотворении.</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А.П. Платонов. </w:t>
      </w:r>
      <w:r>
        <w:rPr>
          <w:rFonts w:ascii="Times New Roman" w:eastAsia="Times New Roman" w:hAnsi="Times New Roman" w:cs="Times New Roman"/>
          <w:sz w:val="24"/>
          <w:szCs w:val="24"/>
        </w:rPr>
        <w:t>Рассказ «Цветок на земле». Основная тема и идейное содержаниерассказа. Сказочное и реальное в сюжете произведения. Философская символика образа цветка.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А.С. Грин. </w:t>
      </w:r>
      <w:r>
        <w:rPr>
          <w:rFonts w:ascii="Times New Roman" w:eastAsia="Times New Roman" w:hAnsi="Times New Roman" w:cs="Times New Roman"/>
          <w:sz w:val="24"/>
          <w:szCs w:val="24"/>
        </w:rPr>
        <w:t>Повесть «Алые паруса» (фрагменты). Алые паруса как образ мечты.Мечты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lastRenderedPageBreak/>
        <w:t xml:space="preserve">М.А. Булгаков. </w:t>
      </w:r>
      <w:r>
        <w:rPr>
          <w:rFonts w:ascii="Times New Roman" w:eastAsia="Times New Roman" w:hAnsi="Times New Roman" w:cs="Times New Roman"/>
          <w:sz w:val="24"/>
          <w:szCs w:val="24"/>
        </w:rPr>
        <w:t>Повесть «Собачье сердце». Мифологические и литературныеисточники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Русская литература XX в. (вторая половина)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A.Т. Твардовский. </w:t>
      </w:r>
      <w:r>
        <w:rPr>
          <w:rFonts w:ascii="Times New Roman" w:eastAsia="Times New Roman" w:hAnsi="Times New Roman" w:cs="Times New Roman"/>
          <w:sz w:val="24"/>
          <w:szCs w:val="24"/>
        </w:rPr>
        <w:t>Поэма «Василий Тёркин» (главы «Переправа», «Два бойца»).История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М.А. Шолохов. </w:t>
      </w:r>
      <w:r>
        <w:rPr>
          <w:rFonts w:ascii="Times New Roman" w:eastAsia="Times New Roman" w:hAnsi="Times New Roman" w:cs="Times New Roman"/>
          <w:sz w:val="24"/>
          <w:szCs w:val="24"/>
        </w:rPr>
        <w:t>Рассказ «Судьба человека». Изображение трагедии народа в военныегоды.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Н.М. Рубцов. </w:t>
      </w:r>
      <w:r>
        <w:rPr>
          <w:rFonts w:ascii="Times New Roman" w:eastAsia="Times New Roman" w:hAnsi="Times New Roman" w:cs="Times New Roman"/>
          <w:sz w:val="24"/>
          <w:szCs w:val="24"/>
        </w:rPr>
        <w:t>Стихотворения «Звезда полей», «В горнице». Картины природы ирусского быта в стихотворениях Рубцова. Темы, образы и настроения. Лирический герой и его мировосприятие.</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B.М. Шукшин. </w:t>
      </w:r>
      <w:r>
        <w:rPr>
          <w:rFonts w:ascii="Times New Roman" w:eastAsia="Times New Roman" w:hAnsi="Times New Roman" w:cs="Times New Roman"/>
          <w:sz w:val="24"/>
          <w:szCs w:val="24"/>
        </w:rPr>
        <w:t>Рассказ «Чудик». Своеобразие шукшинских героев-«чудиков».Доброта,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В.Г. Распутин. </w:t>
      </w:r>
      <w:r>
        <w:rPr>
          <w:rFonts w:ascii="Times New Roman" w:eastAsia="Times New Roman" w:hAnsi="Times New Roman" w:cs="Times New Roman"/>
          <w:sz w:val="24"/>
          <w:szCs w:val="24"/>
        </w:rPr>
        <w:t>Рассказ «Уроки французского». Изображение трудностейпослевоенного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В.П. Астафьев. </w:t>
      </w:r>
      <w:r>
        <w:rPr>
          <w:rFonts w:ascii="Times New Roman" w:eastAsia="Times New Roman" w:hAnsi="Times New Roman" w:cs="Times New Roman"/>
          <w:sz w:val="24"/>
          <w:szCs w:val="24"/>
        </w:rPr>
        <w:t>Рассказ «Васюткино озеро». Изображение становления характераглавного героя. Самообладание маленького охотника. Мальчик в борьбе за спасение. Картины родной природы.</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А.И. Солженицын. </w:t>
      </w:r>
      <w:r>
        <w:rPr>
          <w:rFonts w:ascii="Times New Roman" w:eastAsia="Times New Roman" w:hAnsi="Times New Roman" w:cs="Times New Roman"/>
          <w:sz w:val="24"/>
          <w:szCs w:val="24"/>
        </w:rPr>
        <w:t>Рассказ «Матрёнин двор». Историческая и биогра-фическаяоснова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Литература народов России</w:t>
      </w:r>
    </w:p>
    <w:p w:rsidR="00CF6ED8" w:rsidRDefault="00CF6ED8" w:rsidP="00C86833">
      <w:pPr>
        <w:spacing w:after="0" w:line="240" w:lineRule="auto"/>
        <w:jc w:val="both"/>
        <w:rPr>
          <w:sz w:val="20"/>
          <w:szCs w:val="20"/>
        </w:rPr>
      </w:pPr>
    </w:p>
    <w:p w:rsidR="00CF6ED8" w:rsidRDefault="00271C7E" w:rsidP="0053773C">
      <w:pPr>
        <w:tabs>
          <w:tab w:val="left" w:pos="1050"/>
        </w:tabs>
        <w:spacing w:after="0" w:line="240" w:lineRule="auto"/>
        <w:ind w:left="284"/>
        <w:jc w:val="both"/>
        <w:rPr>
          <w:rFonts w:eastAsia="Times New Roman"/>
          <w:b/>
          <w:bCs/>
          <w:sz w:val="24"/>
          <w:szCs w:val="24"/>
        </w:rPr>
      </w:pPr>
      <w:r>
        <w:rPr>
          <w:rFonts w:ascii="Times New Roman" w:eastAsia="Times New Roman" w:hAnsi="Times New Roman" w:cs="Times New Roman"/>
          <w:b/>
          <w:bCs/>
          <w:sz w:val="24"/>
          <w:szCs w:val="24"/>
        </w:rPr>
        <w:t xml:space="preserve">Тукай. </w:t>
      </w:r>
      <w:r>
        <w:rPr>
          <w:rFonts w:ascii="Times New Roman" w:eastAsia="Times New Roman" w:hAnsi="Times New Roman" w:cs="Times New Roman"/>
          <w:sz w:val="24"/>
          <w:szCs w:val="24"/>
        </w:rPr>
        <w:t>Стихотворения «Родная деревня», «Книга». Любовь к своему родномукраю, верность обычаям, своей семье, традициям своего народа. Книга как «отрада из отрад», «путеводная звезда».</w:t>
      </w:r>
    </w:p>
    <w:p w:rsidR="00CF6ED8" w:rsidRDefault="00CF6ED8" w:rsidP="0053773C">
      <w:pPr>
        <w:spacing w:after="0" w:line="240" w:lineRule="auto"/>
        <w:ind w:left="284"/>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М. Карим. </w:t>
      </w:r>
      <w:r>
        <w:rPr>
          <w:rFonts w:ascii="Times New Roman" w:eastAsia="Times New Roman" w:hAnsi="Times New Roman" w:cs="Times New Roman"/>
          <w:sz w:val="24"/>
          <w:szCs w:val="24"/>
        </w:rPr>
        <w:t>Поэма «Бессмертие» (фрагменты). Героический пафос поэмы. Близостьобраза главного героя поэмы образу Василия Тёркина из одноименной поэмы А. Т. Твардовского.</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К. Кулиев. </w:t>
      </w:r>
      <w:r>
        <w:rPr>
          <w:rFonts w:ascii="Times New Roman" w:eastAsia="Times New Roman" w:hAnsi="Times New Roman" w:cs="Times New Roman"/>
          <w:sz w:val="24"/>
          <w:szCs w:val="24"/>
        </w:rPr>
        <w:t>Стихотворения «Когда на меня навалилась беда.», «Каким бы малым нибыл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Р. Гамзатов. </w:t>
      </w:r>
      <w:r>
        <w:rPr>
          <w:rFonts w:ascii="Times New Roman" w:eastAsia="Times New Roman" w:hAnsi="Times New Roman" w:cs="Times New Roman"/>
          <w:sz w:val="24"/>
          <w:szCs w:val="24"/>
        </w:rPr>
        <w:t xml:space="preserve">Стихотворения «Мой Дагестан», «В горах джигиты ссорились,бывало.». Тема любви к родному краю. Национальный колорит стихотворений. Изображение </w:t>
      </w:r>
      <w:r>
        <w:rPr>
          <w:rFonts w:ascii="Times New Roman" w:eastAsia="Times New Roman" w:hAnsi="Times New Roman" w:cs="Times New Roman"/>
          <w:sz w:val="24"/>
          <w:szCs w:val="24"/>
        </w:rPr>
        <w:lastRenderedPageBreak/>
        <w:t>национальных обычаев и традиций. Особен-ности художественной образности аварского поэта.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720"/>
        <w:jc w:val="both"/>
        <w:rPr>
          <w:rFonts w:eastAsia="Times New Roman"/>
          <w:b/>
          <w:bCs/>
          <w:sz w:val="24"/>
          <w:szCs w:val="24"/>
        </w:rPr>
      </w:pPr>
      <w:r>
        <w:rPr>
          <w:rFonts w:ascii="Times New Roman" w:eastAsia="Times New Roman" w:hAnsi="Times New Roman" w:cs="Times New Roman"/>
          <w:b/>
          <w:bCs/>
          <w:sz w:val="24"/>
          <w:szCs w:val="24"/>
        </w:rPr>
        <w:t>Зарубежная литература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Гомер. </w:t>
      </w:r>
      <w:r>
        <w:rPr>
          <w:rFonts w:ascii="Times New Roman" w:eastAsia="Times New Roman" w:hAnsi="Times New Roman" w:cs="Times New Roman"/>
          <w:sz w:val="24"/>
          <w:szCs w:val="24"/>
        </w:rPr>
        <w:t>Поэма «Одиссея» (фрагмент «Одиссей у Циклопа»). Мифологическая основаантичной литературы. Приключения</w:t>
      </w: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Данте Алигьери. </w:t>
      </w:r>
      <w:r>
        <w:rPr>
          <w:rFonts w:ascii="Times New Roman" w:eastAsia="Times New Roman" w:hAnsi="Times New Roman" w:cs="Times New Roman"/>
          <w:sz w:val="24"/>
          <w:szCs w:val="24"/>
        </w:rPr>
        <w:t>Поэма «Божественная комедия» (фрагменты). Данте и его время.Дантовская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F6ED8" w:rsidRDefault="00CF6ED8" w:rsidP="00C86833">
      <w:pPr>
        <w:spacing w:after="0" w:line="240" w:lineRule="auto"/>
        <w:jc w:val="both"/>
        <w:rPr>
          <w:sz w:val="20"/>
          <w:szCs w:val="20"/>
        </w:rPr>
      </w:pPr>
    </w:p>
    <w:p w:rsidR="00CF6ED8" w:rsidRDefault="00271C7E" w:rsidP="0053773C">
      <w:pPr>
        <w:tabs>
          <w:tab w:val="left" w:pos="1158"/>
        </w:tabs>
        <w:spacing w:after="0" w:line="240" w:lineRule="auto"/>
        <w:ind w:left="284"/>
        <w:jc w:val="both"/>
        <w:rPr>
          <w:rFonts w:eastAsia="Times New Roman"/>
          <w:b/>
          <w:bCs/>
          <w:sz w:val="24"/>
          <w:szCs w:val="24"/>
        </w:rPr>
      </w:pPr>
      <w:r>
        <w:rPr>
          <w:rFonts w:ascii="Times New Roman" w:eastAsia="Times New Roman" w:hAnsi="Times New Roman" w:cs="Times New Roman"/>
          <w:b/>
          <w:bCs/>
          <w:sz w:val="24"/>
          <w:szCs w:val="24"/>
        </w:rPr>
        <w:t xml:space="preserve">Шекспир. </w:t>
      </w:r>
      <w:r>
        <w:rPr>
          <w:rFonts w:ascii="Times New Roman" w:eastAsia="Times New Roman" w:hAnsi="Times New Roman" w:cs="Times New Roman"/>
          <w:sz w:val="24"/>
          <w:szCs w:val="24"/>
        </w:rPr>
        <w:t>Трагедия «Гамлет» (сцены). Трагический характер конфликта.Напряжённая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М. Сервантес. </w:t>
      </w:r>
      <w:r>
        <w:rPr>
          <w:rFonts w:ascii="Times New Roman" w:eastAsia="Times New Roman" w:hAnsi="Times New Roman" w:cs="Times New Roman"/>
          <w:sz w:val="24"/>
          <w:szCs w:val="24"/>
        </w:rPr>
        <w:t>Роман «Дон Кихот» (фрагменты). Образы благородного рыцаря и еговерного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Д. Дефо. </w:t>
      </w:r>
      <w:r>
        <w:rPr>
          <w:rFonts w:ascii="Times New Roman" w:eastAsia="Times New Roman" w:hAnsi="Times New Roman" w:cs="Times New Roman"/>
          <w:sz w:val="24"/>
          <w:szCs w:val="24"/>
        </w:rPr>
        <w:t>Роман «Робинзон Крузо» (фрагменты). Жанровое своеобразие романа. ОбразРобинзона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И.В. Гёте. </w:t>
      </w:r>
      <w:r>
        <w:rPr>
          <w:rFonts w:ascii="Times New Roman" w:eastAsia="Times New Roman" w:hAnsi="Times New Roman" w:cs="Times New Roman"/>
          <w:sz w:val="24"/>
          <w:szCs w:val="24"/>
        </w:rPr>
        <w:t>Трагедия «Фауст» (фрагменты). Народная легенда о докторе Фаусте и еёинтерпретация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Ж.Б. Мольер. </w:t>
      </w:r>
      <w:r>
        <w:rPr>
          <w:rFonts w:ascii="Times New Roman" w:eastAsia="Times New Roman" w:hAnsi="Times New Roman" w:cs="Times New Roman"/>
          <w:sz w:val="24"/>
          <w:szCs w:val="24"/>
        </w:rPr>
        <w:t>Комедия «Мещанин во дворянстве» (сцены). Проблема-тика комедии.Основной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Дж. Г. Байрон. </w:t>
      </w:r>
      <w:r>
        <w:rPr>
          <w:rFonts w:ascii="Times New Roman" w:eastAsia="Times New Roman" w:hAnsi="Times New Roman" w:cs="Times New Roman"/>
          <w:sz w:val="24"/>
          <w:szCs w:val="24"/>
        </w:rPr>
        <w:t>Стихотворение «Душа моя мрачна.». Своеобразие романтическойпоэзии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А.Де Сент-Экзюпери. </w:t>
      </w:r>
      <w:r>
        <w:rPr>
          <w:rFonts w:ascii="Times New Roman" w:eastAsia="Times New Roman" w:hAnsi="Times New Roman" w:cs="Times New Roman"/>
          <w:sz w:val="24"/>
          <w:szCs w:val="24"/>
        </w:rPr>
        <w:t>Повесть-сказка «Маленький принц» (фрагменты). Постановка«вечных»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4"/>
        <w:jc w:val="both"/>
        <w:rPr>
          <w:rFonts w:eastAsia="Times New Roman"/>
          <w:b/>
          <w:bCs/>
          <w:sz w:val="24"/>
          <w:szCs w:val="24"/>
        </w:rPr>
      </w:pPr>
      <w:r>
        <w:rPr>
          <w:rFonts w:ascii="Times New Roman" w:eastAsia="Times New Roman" w:hAnsi="Times New Roman" w:cs="Times New Roman"/>
          <w:b/>
          <w:bCs/>
          <w:sz w:val="24"/>
          <w:szCs w:val="24"/>
        </w:rPr>
        <w:t xml:space="preserve">Р. Брэдбери. </w:t>
      </w:r>
      <w:r>
        <w:rPr>
          <w:rFonts w:ascii="Times New Roman" w:eastAsia="Times New Roman" w:hAnsi="Times New Roman" w:cs="Times New Roman"/>
          <w:sz w:val="24"/>
          <w:szCs w:val="24"/>
        </w:rPr>
        <w:t>Рассказ «Всё лето в один день». Особенности сюжета рассказа. Рольфантастического сюжета в раскрытии серьёзных нравственных проблем. Образы детей. Смысл финала произведения.</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720"/>
        <w:jc w:val="both"/>
        <w:rPr>
          <w:rFonts w:eastAsia="Times New Roman"/>
          <w:b/>
          <w:bCs/>
          <w:sz w:val="24"/>
          <w:szCs w:val="24"/>
        </w:rPr>
      </w:pPr>
      <w:r>
        <w:rPr>
          <w:rFonts w:ascii="Times New Roman" w:eastAsia="Times New Roman" w:hAnsi="Times New Roman" w:cs="Times New Roman"/>
          <w:b/>
          <w:bCs/>
          <w:sz w:val="24"/>
          <w:szCs w:val="24"/>
        </w:rPr>
        <w:t>Обзор</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3"/>
        <w:jc w:val="both"/>
        <w:rPr>
          <w:rFonts w:eastAsia="Times New Roman"/>
          <w:b/>
          <w:bCs/>
          <w:sz w:val="24"/>
          <w:szCs w:val="24"/>
        </w:rPr>
      </w:pPr>
      <w:r>
        <w:rPr>
          <w:rFonts w:ascii="Times New Roman" w:eastAsia="Times New Roman" w:hAnsi="Times New Roman" w:cs="Times New Roman"/>
          <w:b/>
          <w:bCs/>
          <w:i/>
          <w:iCs/>
          <w:sz w:val="24"/>
          <w:szCs w:val="24"/>
        </w:rPr>
        <w:t xml:space="preserve">Героический эпос. </w:t>
      </w:r>
      <w:r>
        <w:rPr>
          <w:rFonts w:ascii="Times New Roman" w:eastAsia="Times New Roman" w:hAnsi="Times New Roman" w:cs="Times New Roman"/>
          <w:sz w:val="24"/>
          <w:szCs w:val="24"/>
        </w:rPr>
        <w:t>Карело-финский эпос «Калевала» (фрагменты). «Песнь о Роланде»(фрагменты).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F6ED8" w:rsidRDefault="00CF6ED8" w:rsidP="00C86833">
      <w:pPr>
        <w:spacing w:after="0" w:line="240" w:lineRule="auto"/>
        <w:jc w:val="both"/>
        <w:rPr>
          <w:rFonts w:eastAsia="Times New Roman"/>
          <w:b/>
          <w:bCs/>
          <w:sz w:val="24"/>
          <w:szCs w:val="24"/>
        </w:rPr>
      </w:pPr>
    </w:p>
    <w:p w:rsidR="00CF6ED8" w:rsidRDefault="00271C7E" w:rsidP="00C86833">
      <w:pPr>
        <w:spacing w:after="0" w:line="240" w:lineRule="auto"/>
        <w:ind w:left="260" w:firstLine="453"/>
        <w:jc w:val="both"/>
        <w:rPr>
          <w:rFonts w:eastAsia="Times New Roman"/>
          <w:b/>
          <w:bCs/>
          <w:sz w:val="24"/>
          <w:szCs w:val="24"/>
        </w:rPr>
      </w:pPr>
      <w:r>
        <w:rPr>
          <w:rFonts w:ascii="Times New Roman" w:eastAsia="Times New Roman" w:hAnsi="Times New Roman" w:cs="Times New Roman"/>
          <w:b/>
          <w:bCs/>
          <w:i/>
          <w:iCs/>
          <w:sz w:val="24"/>
          <w:szCs w:val="24"/>
        </w:rPr>
        <w:t xml:space="preserve">Литературная сказка. </w:t>
      </w:r>
      <w:r>
        <w:rPr>
          <w:rFonts w:ascii="Times New Roman" w:eastAsia="Times New Roman" w:hAnsi="Times New Roman" w:cs="Times New Roman"/>
          <w:sz w:val="24"/>
          <w:szCs w:val="24"/>
        </w:rPr>
        <w:t>Х.К. Андерсен. Сказка «Снежная королева». А.Погорельский. Сказка «Чёрная курица, или Подземные жители». А.Н. Островский. «Снегурочка» (сцены). М.Е.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w:t>
      </w:r>
    </w:p>
    <w:p w:rsidR="00CF6ED8" w:rsidRDefault="00CF6ED8" w:rsidP="00C86833">
      <w:pPr>
        <w:spacing w:after="0" w:line="240" w:lineRule="auto"/>
        <w:jc w:val="both"/>
        <w:rPr>
          <w:sz w:val="20"/>
          <w:szCs w:val="20"/>
        </w:rPr>
      </w:pPr>
    </w:p>
    <w:p w:rsidR="00CF6ED8" w:rsidRDefault="00CF6ED8" w:rsidP="00C86833">
      <w:pPr>
        <w:spacing w:after="0" w:line="240" w:lineRule="auto"/>
        <w:jc w:val="both"/>
        <w:rPr>
          <w:sz w:val="20"/>
          <w:szCs w:val="20"/>
        </w:rPr>
      </w:pPr>
    </w:p>
    <w:p w:rsidR="00CF6ED8" w:rsidRDefault="00271C7E" w:rsidP="0053773C">
      <w:pPr>
        <w:spacing w:after="0" w:line="240" w:lineRule="auto"/>
        <w:jc w:val="both"/>
        <w:rPr>
          <w:sz w:val="20"/>
          <w:szCs w:val="20"/>
        </w:rPr>
      </w:pPr>
      <w:r>
        <w:rPr>
          <w:rFonts w:ascii="Times New Roman" w:eastAsia="Times New Roman" w:hAnsi="Times New Roman" w:cs="Times New Roman"/>
          <w:sz w:val="24"/>
          <w:szCs w:val="24"/>
        </w:rPr>
        <w:t>сказке.  Нравственные  проблемы  и  поучительный  характер  литературных  сказок.</w:t>
      </w:r>
    </w:p>
    <w:p w:rsidR="00CF6ED8" w:rsidRDefault="00271C7E" w:rsidP="00C86833">
      <w:pPr>
        <w:spacing w:after="0" w:line="240" w:lineRule="auto"/>
        <w:ind w:left="260"/>
        <w:jc w:val="both"/>
        <w:rPr>
          <w:sz w:val="20"/>
          <w:szCs w:val="20"/>
        </w:rPr>
      </w:pPr>
      <w:r>
        <w:rPr>
          <w:rFonts w:ascii="Times New Roman" w:eastAsia="Times New Roman" w:hAnsi="Times New Roman" w:cs="Times New Roman"/>
          <w:sz w:val="24"/>
          <w:szCs w:val="24"/>
        </w:rPr>
        <w:t>Своеобразие сатирических литературных сказок.</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Жанр басни. </w:t>
      </w:r>
      <w:r>
        <w:rPr>
          <w:rFonts w:ascii="Times New Roman" w:eastAsia="Times New Roman" w:hAnsi="Times New Roman" w:cs="Times New Roman"/>
          <w:sz w:val="24"/>
          <w:szCs w:val="24"/>
        </w:rPr>
        <w:t>Эзоп. Басни «Ворон и Лисица», «Жук и Муравей». Ж. Лафонтен. Басня«Жёлудь и Тыква». Г.Э.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Жанр баллады. </w:t>
      </w:r>
      <w:r>
        <w:rPr>
          <w:rFonts w:ascii="Times New Roman" w:eastAsia="Times New Roman" w:hAnsi="Times New Roman" w:cs="Times New Roman"/>
          <w:sz w:val="24"/>
          <w:szCs w:val="24"/>
        </w:rPr>
        <w:t>И.В. Гёте. Баллада «Лесной царь». Ф. Шиллер. Баллада «Перчатка».</w:t>
      </w:r>
    </w:p>
    <w:p w:rsidR="00CF6ED8" w:rsidRDefault="00CF6ED8" w:rsidP="00C86833">
      <w:pPr>
        <w:spacing w:after="0" w:line="240" w:lineRule="auto"/>
        <w:jc w:val="both"/>
        <w:rPr>
          <w:sz w:val="20"/>
          <w:szCs w:val="20"/>
        </w:rPr>
      </w:pPr>
    </w:p>
    <w:p w:rsidR="00CF6ED8" w:rsidRDefault="00271C7E" w:rsidP="00B31EC2">
      <w:pPr>
        <w:numPr>
          <w:ilvl w:val="0"/>
          <w:numId w:val="7"/>
        </w:numPr>
        <w:tabs>
          <w:tab w:val="left" w:pos="63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F6ED8" w:rsidRDefault="00CF6ED8" w:rsidP="00C86833">
      <w:pPr>
        <w:spacing w:after="0" w:line="240" w:lineRule="auto"/>
        <w:jc w:val="both"/>
        <w:rPr>
          <w:rFonts w:eastAsia="Times New Roman"/>
          <w:sz w:val="24"/>
          <w:szCs w:val="24"/>
        </w:rPr>
      </w:pPr>
    </w:p>
    <w:p w:rsidR="00CF6ED8" w:rsidRDefault="00271C7E" w:rsidP="00C86833">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Жанр новеллы. </w:t>
      </w:r>
      <w:r>
        <w:rPr>
          <w:rFonts w:ascii="Times New Roman" w:eastAsia="Times New Roman" w:hAnsi="Times New Roman" w:cs="Times New Roman"/>
          <w:sz w:val="24"/>
          <w:szCs w:val="24"/>
        </w:rPr>
        <w:t>П. Мериме. Новелла «Видение Карла XI». Э.А. По. Новелла«Низвержение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CF6ED8" w:rsidRDefault="00CF6ED8" w:rsidP="00C86833">
      <w:pPr>
        <w:spacing w:after="0" w:line="240" w:lineRule="auto"/>
        <w:jc w:val="both"/>
        <w:rPr>
          <w:rFonts w:eastAsia="Times New Roman"/>
          <w:sz w:val="24"/>
          <w:szCs w:val="24"/>
        </w:rPr>
      </w:pPr>
    </w:p>
    <w:p w:rsidR="00CF6ED8" w:rsidRDefault="00271C7E" w:rsidP="00C86833">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Жанр рассказа. </w:t>
      </w:r>
      <w:r>
        <w:rPr>
          <w:rFonts w:ascii="Times New Roman" w:eastAsia="Times New Roman" w:hAnsi="Times New Roman" w:cs="Times New Roman"/>
          <w:sz w:val="24"/>
          <w:szCs w:val="24"/>
        </w:rPr>
        <w:t>Ф.М. Достоевский. Рассказ «Мальчик у Христа на ёлке». А.П. Чехов.Рассказ «Лошадиная фамилия». М.М.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F6ED8" w:rsidRDefault="00CF6ED8" w:rsidP="00C86833">
      <w:pPr>
        <w:spacing w:after="0" w:line="240" w:lineRule="auto"/>
        <w:jc w:val="both"/>
        <w:rPr>
          <w:rFonts w:eastAsia="Times New Roman"/>
          <w:sz w:val="24"/>
          <w:szCs w:val="24"/>
        </w:rPr>
      </w:pPr>
    </w:p>
    <w:p w:rsidR="00CF6ED8" w:rsidRDefault="00271C7E" w:rsidP="00C86833">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Сказовое повествование. </w:t>
      </w:r>
      <w:r>
        <w:rPr>
          <w:rFonts w:ascii="Times New Roman" w:eastAsia="Times New Roman" w:hAnsi="Times New Roman" w:cs="Times New Roman"/>
          <w:sz w:val="24"/>
          <w:szCs w:val="24"/>
        </w:rPr>
        <w:t>Н.С. Лесков. Сказ «Левша». П.П. Бажов. Сказ «Меднойгоры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Тема детства в русской и зарубежной литературе. </w:t>
      </w:r>
      <w:r>
        <w:rPr>
          <w:rFonts w:ascii="Times New Roman" w:eastAsia="Times New Roman" w:hAnsi="Times New Roman" w:cs="Times New Roman"/>
          <w:sz w:val="24"/>
          <w:szCs w:val="24"/>
        </w:rPr>
        <w:t>А.П. Чехов. Рассказ«Мальчики». М.М.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Русские и зарубежные писатели о животных. </w:t>
      </w:r>
      <w:r>
        <w:rPr>
          <w:rFonts w:ascii="Times New Roman" w:eastAsia="Times New Roman" w:hAnsi="Times New Roman" w:cs="Times New Roman"/>
          <w:sz w:val="24"/>
          <w:szCs w:val="24"/>
        </w:rPr>
        <w:t>Ю.П. Казаков. Рассказ «Арктур —гончий пёс». В.П.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Тема природы в русской поэзии. </w:t>
      </w:r>
      <w:r>
        <w:rPr>
          <w:rFonts w:ascii="Times New Roman" w:eastAsia="Times New Roman" w:hAnsi="Times New Roman" w:cs="Times New Roman"/>
          <w:sz w:val="24"/>
          <w:szCs w:val="24"/>
        </w:rPr>
        <w:t>А.К. Толстой. Стихотворение «Осень. Обсыпаетсявесь наш бедный сад.». А.А. Фет. Стихотворение «Чудная картина.». И.А. Бунин. Стихотворение «Листопад» (фрагмент «Лес, точно терем расписной.»). Н.А.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Тема родины в русской поэзии. </w:t>
      </w:r>
      <w:r>
        <w:rPr>
          <w:rFonts w:ascii="Times New Roman" w:eastAsia="Times New Roman" w:hAnsi="Times New Roman" w:cs="Times New Roman"/>
          <w:sz w:val="24"/>
          <w:szCs w:val="24"/>
        </w:rPr>
        <w:t>И.С. Никитин. Стихотворение «Русь». А.К. Толстой.Стихотворение «Край ты мой, родимый край.». И.А.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Военная тема в русской литературе. </w:t>
      </w:r>
      <w:r>
        <w:rPr>
          <w:rFonts w:ascii="Times New Roman" w:eastAsia="Times New Roman" w:hAnsi="Times New Roman" w:cs="Times New Roman"/>
          <w:sz w:val="24"/>
          <w:szCs w:val="24"/>
        </w:rPr>
        <w:t>В.П. Катаев. Повесть «Сын полка»(фрагменты). A.Т. Твардовский. Стихотворение «Рассказ танкиста». Д.С. Самойлов. Стихотворение «Сороковые». B.В.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53773C" w:rsidRDefault="0053773C" w:rsidP="00C86833">
      <w:pPr>
        <w:spacing w:after="0" w:line="240" w:lineRule="auto"/>
        <w:ind w:left="260" w:firstLine="453"/>
        <w:jc w:val="both"/>
        <w:rPr>
          <w:rFonts w:ascii="Times New Roman" w:eastAsia="Times New Roman" w:hAnsi="Times New Roman" w:cs="Times New Roman"/>
          <w:b/>
          <w:bCs/>
          <w:i/>
          <w:iCs/>
          <w:sz w:val="24"/>
          <w:szCs w:val="24"/>
        </w:rPr>
      </w:pPr>
    </w:p>
    <w:p w:rsidR="00CF6ED8" w:rsidRDefault="00271C7E" w:rsidP="00C86833">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Автобиографические произведения русских писателей. </w:t>
      </w:r>
      <w:r>
        <w:rPr>
          <w:rFonts w:ascii="Times New Roman" w:eastAsia="Times New Roman" w:hAnsi="Times New Roman" w:cs="Times New Roman"/>
          <w:sz w:val="24"/>
          <w:szCs w:val="24"/>
        </w:rPr>
        <w:t>Л.Н. Толстой. Повесть«Детство» (фрагменты). М. Горький. Повесть «Детство» (фрагмен-ты). А.Н.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Сведения по теории и истории литературы</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Литература как искусство словесного образа. Литература и мифология. Литература и фольклор.</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Художественный вымысел. Правдоподобие и фантастика.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Авторская позиция. Заглавие произведения. Эпиграф. «Говорящие» фамилии. Финал произведения.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Русская литература XVIII в. Классицизм и его связь с идеями русского Просвещения.</w:t>
      </w:r>
    </w:p>
    <w:p w:rsidR="00CF6ED8" w:rsidRDefault="00271C7E" w:rsidP="00C86833">
      <w:pPr>
        <w:spacing w:after="0" w:line="240" w:lineRule="auto"/>
        <w:ind w:left="260"/>
        <w:jc w:val="both"/>
        <w:rPr>
          <w:sz w:val="20"/>
          <w:szCs w:val="20"/>
        </w:rPr>
      </w:pPr>
      <w:r>
        <w:rPr>
          <w:rFonts w:ascii="Times New Roman" w:eastAsia="Times New Roman" w:hAnsi="Times New Roman" w:cs="Times New Roman"/>
          <w:sz w:val="24"/>
          <w:szCs w:val="24"/>
        </w:rPr>
        <w:t>Сентиментализм и его обращение к изображению внутреннего мира обычного человека.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CF6ED8" w:rsidRDefault="00CF6ED8" w:rsidP="00C86833">
      <w:pPr>
        <w:spacing w:after="0" w:line="240" w:lineRule="auto"/>
        <w:jc w:val="both"/>
        <w:rPr>
          <w:sz w:val="20"/>
          <w:szCs w:val="20"/>
        </w:rPr>
      </w:pPr>
    </w:p>
    <w:p w:rsidR="00CF6ED8" w:rsidRDefault="00271C7E" w:rsidP="0053773C">
      <w:pPr>
        <w:spacing w:after="0" w:line="240" w:lineRule="auto"/>
        <w:ind w:left="260" w:firstLine="454"/>
        <w:jc w:val="both"/>
        <w:rPr>
          <w:sz w:val="20"/>
          <w:szCs w:val="20"/>
        </w:rPr>
      </w:pPr>
      <w:r>
        <w:rPr>
          <w:rFonts w:ascii="Times New Roman" w:eastAsia="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Образыродины, дома, семьи. Основные темы и образы русской поэзии XX в. (человек и природа, родина, любовь, война, назначение поэзии).</w:t>
      </w:r>
    </w:p>
    <w:p w:rsidR="00CF6ED8" w:rsidRDefault="00CF6ED8" w:rsidP="00C86833">
      <w:pPr>
        <w:spacing w:after="0" w:line="240" w:lineRule="auto"/>
        <w:jc w:val="both"/>
        <w:rPr>
          <w:sz w:val="20"/>
          <w:szCs w:val="20"/>
        </w:rPr>
      </w:pPr>
    </w:p>
    <w:p w:rsidR="005F11D4" w:rsidRDefault="005F11D4" w:rsidP="00C86833">
      <w:pPr>
        <w:spacing w:after="0" w:line="240" w:lineRule="auto"/>
        <w:ind w:left="260"/>
        <w:jc w:val="both"/>
        <w:rPr>
          <w:rFonts w:ascii="Times New Roman" w:eastAsia="Times New Roman" w:hAnsi="Times New Roman" w:cs="Times New Roman"/>
          <w:b/>
          <w:sz w:val="24"/>
          <w:szCs w:val="24"/>
        </w:rPr>
      </w:pPr>
      <w:r w:rsidRPr="005F11D4">
        <w:rPr>
          <w:rFonts w:ascii="Times New Roman" w:eastAsia="Times New Roman" w:hAnsi="Times New Roman" w:cs="Times New Roman"/>
          <w:b/>
          <w:sz w:val="24"/>
          <w:szCs w:val="24"/>
        </w:rPr>
        <w:t>РОДНАЯ ЛИТЕРАТУРА</w:t>
      </w:r>
    </w:p>
    <w:p w:rsidR="005F11D4" w:rsidRDefault="005F11D4" w:rsidP="00C86833">
      <w:pPr>
        <w:spacing w:after="0" w:line="240" w:lineRule="auto"/>
        <w:ind w:left="260"/>
        <w:jc w:val="both"/>
        <w:rPr>
          <w:rFonts w:ascii="Times New Roman" w:eastAsia="Times New Roman" w:hAnsi="Times New Roman" w:cs="Times New Roman"/>
          <w:b/>
          <w:sz w:val="24"/>
          <w:szCs w:val="24"/>
        </w:rPr>
      </w:pP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b/>
          <w:sz w:val="24"/>
          <w:szCs w:val="24"/>
        </w:rPr>
        <w:t>Виды речевой и читательской деятельности Аудирование (слушание)</w:t>
      </w:r>
      <w:r w:rsidRPr="005F11D4">
        <w:rPr>
          <w:rFonts w:ascii="Times New Roman" w:hAnsi="Times New Roman" w:cs="Times New Roman"/>
          <w:sz w:val="24"/>
          <w:szCs w:val="24"/>
        </w:rPr>
        <w:t xml:space="preserve">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b/>
          <w:sz w:val="24"/>
          <w:szCs w:val="24"/>
        </w:rPr>
        <w:t>Работа с разными видами текста.</w:t>
      </w:r>
      <w:r w:rsidRPr="005F11D4">
        <w:rPr>
          <w:rFonts w:ascii="Times New Roman" w:hAnsi="Times New Roman" w:cs="Times New Roman"/>
          <w:sz w:val="24"/>
          <w:szCs w:val="24"/>
        </w:rPr>
        <w:t xml:space="preserve">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Общее представление о художественных текстах.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b/>
          <w:sz w:val="24"/>
          <w:szCs w:val="24"/>
        </w:rPr>
        <w:t>Библиографическая культура.</w:t>
      </w:r>
      <w:r w:rsidRPr="005F11D4">
        <w:rPr>
          <w:rFonts w:ascii="Times New Roman" w:hAnsi="Times New Roman" w:cs="Times New Roman"/>
          <w:sz w:val="24"/>
          <w:szCs w:val="24"/>
        </w:rPr>
        <w:t xml:space="preserve">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Книга как особый вид искусства. Книга как источник необходимых знаний. Первые книги на Руси и начало книгопечатания (общее представление).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b/>
          <w:sz w:val="24"/>
          <w:szCs w:val="24"/>
        </w:rPr>
        <w:t>Работа с текстом художественного произведения.</w:t>
      </w:r>
      <w:r w:rsidRPr="005F11D4">
        <w:rPr>
          <w:rFonts w:ascii="Times New Roman" w:hAnsi="Times New Roman" w:cs="Times New Roman"/>
          <w:sz w:val="24"/>
          <w:szCs w:val="24"/>
        </w:rPr>
        <w:t xml:space="preserve">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понятия«Родина», </w:t>
      </w:r>
      <w:r w:rsidRPr="005F11D4">
        <w:rPr>
          <w:rFonts w:ascii="Times New Roman" w:hAnsi="Times New Roman" w:cs="Times New Roman"/>
          <w:sz w:val="24"/>
          <w:szCs w:val="24"/>
        </w:rPr>
        <w:lastRenderedPageBreak/>
        <w:t xml:space="preserve">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b/>
          <w:sz w:val="24"/>
          <w:szCs w:val="24"/>
        </w:rPr>
        <w:t>Говорение (культура речевого общения)</w:t>
      </w:r>
      <w:r w:rsidRPr="005F11D4">
        <w:rPr>
          <w:rFonts w:ascii="Times New Roman" w:hAnsi="Times New Roman" w:cs="Times New Roman"/>
          <w:sz w:val="24"/>
          <w:szCs w:val="24"/>
        </w:rPr>
        <w:t xml:space="preserve">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b/>
          <w:sz w:val="24"/>
          <w:szCs w:val="24"/>
        </w:rPr>
        <w:t>Письмо (культура письменной речи)</w:t>
      </w:r>
      <w:r w:rsidRPr="005F11D4">
        <w:rPr>
          <w:rFonts w:ascii="Times New Roman" w:hAnsi="Times New Roman" w:cs="Times New Roman"/>
          <w:sz w:val="24"/>
          <w:szCs w:val="24"/>
        </w:rPr>
        <w:t xml:space="preserve">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 сочинениях (повествование, описание, рассуждение), рассказ на заданную тему, отзыв.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b/>
          <w:sz w:val="24"/>
          <w:szCs w:val="24"/>
        </w:rPr>
        <w:t>Круг детского чтения</w:t>
      </w:r>
      <w:r w:rsidRPr="005F11D4">
        <w:rPr>
          <w:rFonts w:ascii="Times New Roman" w:hAnsi="Times New Roman" w:cs="Times New Roman"/>
          <w:sz w:val="24"/>
          <w:szCs w:val="24"/>
        </w:rPr>
        <w:t xml:space="preserve">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lastRenderedPageBreak/>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r w:rsidRPr="005F11D4">
        <w:rPr>
          <w:rFonts w:ascii="Times New Roman" w:hAnsi="Times New Roman" w:cs="Times New Roman"/>
          <w:b/>
          <w:sz w:val="24"/>
          <w:szCs w:val="24"/>
        </w:rPr>
        <w:t>Литературоведческая пропедевтика (практическое освоение)</w:t>
      </w:r>
      <w:r w:rsidRPr="005F11D4">
        <w:rPr>
          <w:rFonts w:ascii="Times New Roman" w:hAnsi="Times New Roman" w:cs="Times New Roman"/>
          <w:sz w:val="24"/>
          <w:szCs w:val="24"/>
        </w:rPr>
        <w:t xml:space="preserve">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Прозаическая и стихотворная речь: узнавание, различение, выделение особенностей стихотворного произведения (ритм, рифма). </w:t>
      </w:r>
    </w:p>
    <w:p w:rsidR="005F11D4" w:rsidRDefault="005F11D4" w:rsidP="00C86833">
      <w:pPr>
        <w:spacing w:after="0" w:line="240" w:lineRule="auto"/>
        <w:ind w:left="260"/>
        <w:jc w:val="both"/>
        <w:rPr>
          <w:rFonts w:ascii="Times New Roman" w:hAnsi="Times New Roman" w:cs="Times New Roman"/>
          <w:sz w:val="24"/>
          <w:szCs w:val="24"/>
        </w:rPr>
      </w:pPr>
      <w:r w:rsidRPr="005F11D4">
        <w:rPr>
          <w:rFonts w:ascii="Times New Roman" w:hAnsi="Times New Roman" w:cs="Times New Roman"/>
          <w:sz w:val="24"/>
          <w:szCs w:val="24"/>
        </w:rPr>
        <w:t xml:space="preserve">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w:t>
      </w:r>
    </w:p>
    <w:p w:rsidR="005F11D4" w:rsidRPr="005F11D4" w:rsidRDefault="005F11D4" w:rsidP="00C86833">
      <w:pPr>
        <w:spacing w:after="0" w:line="240" w:lineRule="auto"/>
        <w:ind w:left="260"/>
        <w:jc w:val="both"/>
        <w:rPr>
          <w:rFonts w:ascii="Times New Roman" w:eastAsia="Times New Roman" w:hAnsi="Times New Roman" w:cs="Times New Roman"/>
          <w:b/>
          <w:sz w:val="24"/>
          <w:szCs w:val="24"/>
        </w:rPr>
      </w:pPr>
      <w:r w:rsidRPr="005F11D4">
        <w:rPr>
          <w:rFonts w:ascii="Times New Roman" w:hAnsi="Times New Roman" w:cs="Times New Roman"/>
          <w:sz w:val="24"/>
          <w:szCs w:val="24"/>
        </w:rPr>
        <w:t>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5F11D4" w:rsidRPr="005F11D4" w:rsidRDefault="005F11D4" w:rsidP="00C86833">
      <w:pPr>
        <w:spacing w:after="0" w:line="240" w:lineRule="auto"/>
        <w:ind w:left="260"/>
        <w:jc w:val="both"/>
        <w:rPr>
          <w:rFonts w:ascii="Times New Roman" w:eastAsia="Times New Roman" w:hAnsi="Times New Roman" w:cs="Times New Roman"/>
          <w:sz w:val="24"/>
          <w:szCs w:val="24"/>
        </w:rPr>
      </w:pPr>
    </w:p>
    <w:p w:rsidR="00CF6ED8" w:rsidRDefault="00271C7E" w:rsidP="00C86833">
      <w:pPr>
        <w:spacing w:after="0" w:line="240" w:lineRule="auto"/>
        <w:ind w:left="260"/>
        <w:jc w:val="both"/>
        <w:rPr>
          <w:sz w:val="20"/>
          <w:szCs w:val="20"/>
        </w:rPr>
      </w:pPr>
      <w:r w:rsidRPr="00731B55">
        <w:rPr>
          <w:rFonts w:ascii="Times New Roman" w:eastAsia="Times New Roman" w:hAnsi="Times New Roman" w:cs="Times New Roman"/>
          <w:b/>
          <w:sz w:val="24"/>
          <w:szCs w:val="24"/>
        </w:rPr>
        <w:t>2.2</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3. ИНОСТРАННЫЙ ЯЗЫК</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Предметное содержание речи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Досуг и увлечения (чтение, кино, театр, музей, музыка). Виды отдыха, путешествия.</w:t>
      </w:r>
    </w:p>
    <w:p w:rsidR="00CF6ED8" w:rsidRDefault="00271C7E" w:rsidP="00C86833">
      <w:pPr>
        <w:spacing w:after="0" w:line="240" w:lineRule="auto"/>
        <w:ind w:left="260"/>
        <w:jc w:val="both"/>
        <w:rPr>
          <w:sz w:val="20"/>
          <w:szCs w:val="20"/>
        </w:rPr>
      </w:pPr>
      <w:r>
        <w:rPr>
          <w:rFonts w:ascii="Times New Roman" w:eastAsia="Times New Roman" w:hAnsi="Times New Roman" w:cs="Times New Roman"/>
          <w:sz w:val="24"/>
          <w:szCs w:val="24"/>
        </w:rPr>
        <w:t>Молодёжная мода. Покупки.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Школьное образование, школьная жизнь, изучаемые предметы и отношение к ним.</w:t>
      </w:r>
    </w:p>
    <w:p w:rsidR="00CF6ED8" w:rsidRDefault="00271C7E" w:rsidP="00C86833">
      <w:pPr>
        <w:spacing w:after="0" w:line="240" w:lineRule="auto"/>
        <w:ind w:left="260"/>
        <w:jc w:val="both"/>
        <w:rPr>
          <w:sz w:val="20"/>
          <w:szCs w:val="20"/>
        </w:rPr>
      </w:pPr>
      <w:r>
        <w:rPr>
          <w:rFonts w:ascii="Times New Roman" w:eastAsia="Times New Roman" w:hAnsi="Times New Roman" w:cs="Times New Roman"/>
          <w:sz w:val="24"/>
          <w:szCs w:val="24"/>
        </w:rPr>
        <w:t>Переписка с зарубежными сверстниками. Каникулы в различное время года.</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Мир профессий. Проблемы выбора профессии. Роль иностранного языка в планах на будущее.</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Средства массовой информации и коммуникации (пресса, телевидение, радио, Интернет).</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CF6ED8" w:rsidRDefault="00CF6ED8" w:rsidP="00C86833">
      <w:pPr>
        <w:spacing w:after="0" w:line="240" w:lineRule="auto"/>
        <w:jc w:val="both"/>
        <w:rPr>
          <w:sz w:val="20"/>
          <w:szCs w:val="20"/>
        </w:rPr>
      </w:pPr>
    </w:p>
    <w:p w:rsidR="00CF6ED8" w:rsidRDefault="00271C7E" w:rsidP="00C86833">
      <w:pPr>
        <w:spacing w:after="0" w:line="240" w:lineRule="auto"/>
        <w:ind w:left="720" w:right="2820"/>
        <w:jc w:val="both"/>
        <w:rPr>
          <w:sz w:val="20"/>
          <w:szCs w:val="20"/>
        </w:rPr>
      </w:pPr>
      <w:r>
        <w:rPr>
          <w:rFonts w:ascii="Times New Roman" w:eastAsia="Times New Roman" w:hAnsi="Times New Roman" w:cs="Times New Roman"/>
          <w:b/>
          <w:bCs/>
          <w:sz w:val="24"/>
          <w:szCs w:val="24"/>
        </w:rPr>
        <w:t>Виды речевой деятельности/Коммуникативные умения Говорение</w:t>
      </w: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i/>
          <w:iCs/>
          <w:sz w:val="24"/>
          <w:szCs w:val="24"/>
        </w:rPr>
        <w:t>Диалогическая речь</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3"/>
        <w:jc w:val="both"/>
        <w:rPr>
          <w:sz w:val="20"/>
          <w:szCs w:val="20"/>
        </w:rPr>
      </w:pPr>
      <w:r>
        <w:rPr>
          <w:rFonts w:ascii="Times New Roman" w:eastAsia="Times New Roman" w:hAnsi="Times New Roman" w:cs="Times New Roman"/>
          <w:sz w:val="24"/>
          <w:szCs w:val="24"/>
        </w:rPr>
        <w:lastRenderedPageBreak/>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 5 реплик (8—9 классы) со стороны каждого обучающегося. Продолжительность диалога— 2,5—3 мин (9 класс).</w:t>
      </w:r>
    </w:p>
    <w:p w:rsidR="00CF6ED8" w:rsidRDefault="00CF6ED8" w:rsidP="00C86833">
      <w:pPr>
        <w:spacing w:after="0" w:line="240" w:lineRule="auto"/>
        <w:jc w:val="both"/>
        <w:rPr>
          <w:sz w:val="20"/>
          <w:szCs w:val="20"/>
        </w:rPr>
      </w:pPr>
    </w:p>
    <w:p w:rsidR="00CF6ED8" w:rsidRPr="00A5048C" w:rsidRDefault="00271C7E" w:rsidP="00C86833">
      <w:pPr>
        <w:spacing w:after="0" w:line="240" w:lineRule="auto"/>
        <w:ind w:left="720"/>
        <w:jc w:val="both"/>
        <w:rPr>
          <w:b/>
          <w:i/>
          <w:sz w:val="20"/>
          <w:szCs w:val="20"/>
        </w:rPr>
      </w:pPr>
      <w:r w:rsidRPr="00A5048C">
        <w:rPr>
          <w:rFonts w:ascii="Times New Roman" w:eastAsia="Times New Roman" w:hAnsi="Times New Roman" w:cs="Times New Roman"/>
          <w:b/>
          <w:i/>
          <w:sz w:val="24"/>
          <w:szCs w:val="24"/>
        </w:rPr>
        <w:t>Монологическая речь</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CF6ED8" w:rsidRDefault="00CF6ED8" w:rsidP="00C86833">
      <w:pPr>
        <w:spacing w:after="0" w:line="240" w:lineRule="auto"/>
        <w:jc w:val="both"/>
        <w:rPr>
          <w:sz w:val="20"/>
          <w:szCs w:val="20"/>
        </w:rPr>
      </w:pPr>
    </w:p>
    <w:p w:rsidR="00CF6ED8" w:rsidRPr="00A5048C" w:rsidRDefault="00271C7E" w:rsidP="00C86833">
      <w:pPr>
        <w:spacing w:after="0" w:line="240" w:lineRule="auto"/>
        <w:ind w:left="720"/>
        <w:jc w:val="both"/>
        <w:rPr>
          <w:b/>
          <w:i/>
          <w:sz w:val="20"/>
          <w:szCs w:val="20"/>
        </w:rPr>
      </w:pPr>
      <w:r w:rsidRPr="00A5048C">
        <w:rPr>
          <w:rFonts w:ascii="Times New Roman" w:eastAsia="Times New Roman" w:hAnsi="Times New Roman" w:cs="Times New Roman"/>
          <w:b/>
          <w:i/>
          <w:sz w:val="24"/>
          <w:szCs w:val="24"/>
        </w:rPr>
        <w:t>Аудирование</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Жанры текстов: прагматические, публицистические.</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Типы текстов: объявление, реклама, сообщение, рассказ, диалог-интервью, стихотворение и др.</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CF6ED8" w:rsidRDefault="00CF6ED8" w:rsidP="00C86833">
      <w:pPr>
        <w:spacing w:after="0" w:line="240" w:lineRule="auto"/>
        <w:jc w:val="both"/>
        <w:rPr>
          <w:sz w:val="20"/>
          <w:szCs w:val="20"/>
        </w:rPr>
      </w:pPr>
    </w:p>
    <w:p w:rsidR="00CF6ED8" w:rsidRDefault="00271C7E" w:rsidP="00A5048C">
      <w:pPr>
        <w:spacing w:after="0" w:line="240" w:lineRule="auto"/>
        <w:ind w:left="284"/>
        <w:jc w:val="both"/>
        <w:rPr>
          <w:sz w:val="20"/>
          <w:szCs w:val="20"/>
        </w:rPr>
      </w:pPr>
      <w:r>
        <w:rPr>
          <w:rFonts w:ascii="Times New Roman" w:eastAsia="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CF6ED8" w:rsidRDefault="00CF6ED8" w:rsidP="00A5048C">
      <w:pPr>
        <w:spacing w:after="0" w:line="240" w:lineRule="auto"/>
        <w:ind w:left="284"/>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w:t>
      </w:r>
    </w:p>
    <w:p w:rsidR="00CF6ED8" w:rsidRDefault="00CF6ED8" w:rsidP="00C86833">
      <w:pPr>
        <w:spacing w:after="0" w:line="240" w:lineRule="auto"/>
        <w:jc w:val="both"/>
        <w:rPr>
          <w:sz w:val="20"/>
          <w:szCs w:val="20"/>
        </w:rPr>
      </w:pPr>
    </w:p>
    <w:p w:rsidR="00CF6ED8" w:rsidRPr="00A5048C" w:rsidRDefault="00271C7E" w:rsidP="00C86833">
      <w:pPr>
        <w:spacing w:after="0" w:line="240" w:lineRule="auto"/>
        <w:ind w:left="720"/>
        <w:jc w:val="both"/>
        <w:rPr>
          <w:b/>
          <w:i/>
          <w:sz w:val="20"/>
          <w:szCs w:val="20"/>
        </w:rPr>
      </w:pPr>
      <w:r w:rsidRPr="00A5048C">
        <w:rPr>
          <w:rFonts w:ascii="Times New Roman" w:eastAsia="Times New Roman" w:hAnsi="Times New Roman" w:cs="Times New Roman"/>
          <w:b/>
          <w:i/>
          <w:sz w:val="24"/>
          <w:szCs w:val="24"/>
        </w:rPr>
        <w:t>Чтение</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Жанры текстов: научно-популярные, публицистические, художественные, прагматические.</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Типы текстов: статья, интервью, рассказ, объявление, рецепт, меню, проспект, реклама, стихотворение и др.</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Независимо от вида чтения возможно использование двуязычного словаря.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3"/>
        <w:jc w:val="both"/>
        <w:rPr>
          <w:sz w:val="20"/>
          <w:szCs w:val="20"/>
        </w:rPr>
      </w:pPr>
      <w:r>
        <w:rPr>
          <w:rFonts w:ascii="Times New Roman" w:eastAsia="Times New Roman"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3"/>
        <w:jc w:val="both"/>
        <w:rPr>
          <w:sz w:val="20"/>
          <w:szCs w:val="20"/>
        </w:rPr>
      </w:pPr>
      <w:r>
        <w:rPr>
          <w:rFonts w:ascii="Times New Roman" w:eastAsia="Times New Roman" w:hAnsi="Times New Roman" w:cs="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3"/>
        <w:jc w:val="both"/>
        <w:rPr>
          <w:sz w:val="20"/>
          <w:szCs w:val="20"/>
        </w:rPr>
      </w:pPr>
      <w:r>
        <w:rPr>
          <w:rFonts w:ascii="Times New Roman" w:eastAsia="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CF6ED8" w:rsidRDefault="00CF6ED8" w:rsidP="00C86833">
      <w:pPr>
        <w:spacing w:after="0" w:line="240" w:lineRule="auto"/>
        <w:jc w:val="both"/>
        <w:rPr>
          <w:sz w:val="20"/>
          <w:szCs w:val="20"/>
        </w:rPr>
      </w:pPr>
    </w:p>
    <w:p w:rsidR="00CF6ED8" w:rsidRPr="00A5048C" w:rsidRDefault="00271C7E" w:rsidP="00C86833">
      <w:pPr>
        <w:spacing w:after="0" w:line="240" w:lineRule="auto"/>
        <w:ind w:left="720"/>
        <w:jc w:val="both"/>
        <w:rPr>
          <w:b/>
          <w:i/>
          <w:sz w:val="20"/>
          <w:szCs w:val="20"/>
        </w:rPr>
      </w:pPr>
      <w:r w:rsidRPr="00A5048C">
        <w:rPr>
          <w:rFonts w:ascii="Times New Roman" w:eastAsia="Times New Roman" w:hAnsi="Times New Roman" w:cs="Times New Roman"/>
          <w:b/>
          <w:i/>
          <w:sz w:val="24"/>
          <w:szCs w:val="24"/>
        </w:rPr>
        <w:t>Письменная речь</w:t>
      </w:r>
    </w:p>
    <w:p w:rsidR="00A5048C" w:rsidRDefault="00A5048C" w:rsidP="00C86833">
      <w:pPr>
        <w:spacing w:after="0" w:line="240" w:lineRule="auto"/>
        <w:ind w:left="720"/>
        <w:jc w:val="both"/>
        <w:rPr>
          <w:rFonts w:ascii="Times New Roman" w:eastAsia="Times New Roman" w:hAnsi="Times New Roman" w:cs="Times New Roman"/>
          <w:sz w:val="24"/>
          <w:szCs w:val="24"/>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Дальнейшее развитие и совершенствование письменной речи, а именно умений:</w:t>
      </w: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—писать короткие поздравления с днем рождения и другими праздниками, выражать</w:t>
      </w:r>
    </w:p>
    <w:p w:rsidR="00CF6ED8" w:rsidRDefault="00271C7E" w:rsidP="00C86833">
      <w:pPr>
        <w:spacing w:after="0" w:line="240" w:lineRule="auto"/>
        <w:ind w:left="260"/>
        <w:jc w:val="both"/>
        <w:rPr>
          <w:sz w:val="20"/>
          <w:szCs w:val="20"/>
        </w:rPr>
      </w:pPr>
      <w:r>
        <w:rPr>
          <w:rFonts w:ascii="Times New Roman" w:eastAsia="Times New Roman" w:hAnsi="Times New Roman" w:cs="Times New Roman"/>
          <w:sz w:val="24"/>
          <w:szCs w:val="24"/>
        </w:rPr>
        <w:t>пожелания (объёмом 30—40 слов, включая адрес);</w:t>
      </w: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—заполнять формуляры, бланки (указывать имя, фамилию, пол, гражданство, адрес);</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—составлять план, тезисы устного или письменного сообщения, кратко излагать результаты проектной деятельности.</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Языковые знания и навыки</w:t>
      </w: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Орфография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A5048C" w:rsidRDefault="00A5048C" w:rsidP="00C86833">
      <w:pPr>
        <w:spacing w:after="0" w:line="240" w:lineRule="auto"/>
        <w:ind w:left="720"/>
        <w:jc w:val="both"/>
        <w:rPr>
          <w:rFonts w:ascii="Times New Roman" w:eastAsia="Times New Roman" w:hAnsi="Times New Roman" w:cs="Times New Roman"/>
          <w:sz w:val="24"/>
          <w:szCs w:val="24"/>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Фонетическая сторона речи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Лексическая сторона речи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w:t>
      </w:r>
      <w:r>
        <w:rPr>
          <w:rFonts w:ascii="Times New Roman" w:eastAsia="Times New Roman" w:hAnsi="Times New Roman" w:cs="Times New Roman"/>
          <w:sz w:val="24"/>
          <w:szCs w:val="24"/>
        </w:rPr>
        <w:lastRenderedPageBreak/>
        <w:t>этикета, характерных для культуры стран изучаемого языка; основные способы словообразования: аффиксация, словосложение, конверсия.</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Грамматическая сторона речи</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Социокультурные знания и умения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260" w:firstLine="454"/>
        <w:jc w:val="both"/>
        <w:rPr>
          <w:sz w:val="20"/>
          <w:szCs w:val="20"/>
        </w:rPr>
      </w:pPr>
      <w:r>
        <w:rPr>
          <w:rFonts w:ascii="Times New Roman" w:eastAsia="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Это предполагает овладение:</w:t>
      </w:r>
    </w:p>
    <w:p w:rsidR="00CF6ED8" w:rsidRDefault="00271C7E" w:rsidP="00A5048C">
      <w:pPr>
        <w:spacing w:after="0" w:line="240" w:lineRule="auto"/>
        <w:ind w:left="284" w:firstLine="425"/>
        <w:jc w:val="both"/>
        <w:rPr>
          <w:sz w:val="20"/>
          <w:szCs w:val="20"/>
        </w:rPr>
      </w:pPr>
      <w:r>
        <w:rPr>
          <w:rFonts w:ascii="Times New Roman" w:eastAsia="Times New Roman" w:hAnsi="Times New Roman" w:cs="Times New Roman"/>
          <w:sz w:val="24"/>
          <w:szCs w:val="24"/>
        </w:rPr>
        <w:t>—знаниями о значении родного и иностранного языков в современном мире; —сведениями о социокультурном портрете стран, говорящих на иностранном языке,их символике и культурном наследии;</w:t>
      </w: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—употребительной  фоновой  лексикой  и  реалиями  страны  изучаемого  языка:</w:t>
      </w:r>
    </w:p>
    <w:p w:rsidR="00A5048C" w:rsidRDefault="00271C7E" w:rsidP="00A5048C">
      <w:pPr>
        <w:spacing w:after="0" w:line="240" w:lineRule="auto"/>
        <w:ind w:left="426" w:firstLine="4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A5048C" w:rsidRDefault="00271C7E" w:rsidP="00A5048C">
      <w:pPr>
        <w:spacing w:after="0" w:line="240" w:lineRule="auto"/>
        <w:ind w:left="426" w:firstLine="4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CF6ED8" w:rsidRDefault="00271C7E" w:rsidP="00A5048C">
      <w:pPr>
        <w:spacing w:after="0" w:line="240" w:lineRule="auto"/>
        <w:ind w:left="426" w:firstLine="449"/>
        <w:jc w:val="both"/>
        <w:rPr>
          <w:sz w:val="20"/>
          <w:szCs w:val="20"/>
        </w:rPr>
      </w:pPr>
      <w:r>
        <w:rPr>
          <w:rFonts w:ascii="Times New Roman" w:eastAsia="Times New Roman" w:hAnsi="Times New Roman" w:cs="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оценочнуюлексику);</w:t>
      </w:r>
    </w:p>
    <w:p w:rsidR="00CF6ED8" w:rsidRDefault="00271C7E" w:rsidP="00A5048C">
      <w:pPr>
        <w:spacing w:after="0" w:line="240" w:lineRule="auto"/>
        <w:ind w:left="426" w:firstLine="454"/>
        <w:jc w:val="both"/>
        <w:rPr>
          <w:sz w:val="20"/>
          <w:szCs w:val="20"/>
        </w:rPr>
      </w:pPr>
      <w:r>
        <w:rPr>
          <w:rFonts w:ascii="Times New Roman" w:eastAsia="Times New Roman" w:hAnsi="Times New Roman" w:cs="Times New Roman"/>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CF6ED8" w:rsidRDefault="00CF6ED8" w:rsidP="00C86833">
      <w:pPr>
        <w:spacing w:after="0" w:line="240" w:lineRule="auto"/>
        <w:jc w:val="both"/>
        <w:rPr>
          <w:sz w:val="20"/>
          <w:szCs w:val="20"/>
        </w:rPr>
      </w:pPr>
    </w:p>
    <w:p w:rsidR="00CF6ED8" w:rsidRDefault="00271C7E" w:rsidP="00C86833">
      <w:pPr>
        <w:spacing w:after="0" w:line="240" w:lineRule="auto"/>
        <w:ind w:left="720"/>
        <w:jc w:val="both"/>
        <w:rPr>
          <w:sz w:val="20"/>
          <w:szCs w:val="20"/>
        </w:rPr>
      </w:pPr>
      <w:r>
        <w:rPr>
          <w:rFonts w:ascii="Times New Roman" w:eastAsia="Times New Roman" w:hAnsi="Times New Roman" w:cs="Times New Roman"/>
          <w:b/>
          <w:bCs/>
          <w:sz w:val="24"/>
          <w:szCs w:val="24"/>
        </w:rPr>
        <w:t>Компенсаторные умения</w:t>
      </w:r>
    </w:p>
    <w:p w:rsidR="00CF6ED8" w:rsidRDefault="00271C7E" w:rsidP="00C86833">
      <w:pPr>
        <w:spacing w:after="0" w:line="240" w:lineRule="auto"/>
        <w:ind w:left="720"/>
        <w:jc w:val="both"/>
        <w:rPr>
          <w:sz w:val="20"/>
          <w:szCs w:val="20"/>
        </w:rPr>
      </w:pPr>
      <w:r>
        <w:rPr>
          <w:rFonts w:ascii="Times New Roman" w:eastAsia="Times New Roman" w:hAnsi="Times New Roman" w:cs="Times New Roman"/>
          <w:sz w:val="24"/>
          <w:szCs w:val="24"/>
        </w:rPr>
        <w:t>Совершенствуются умения:</w:t>
      </w:r>
    </w:p>
    <w:p w:rsidR="00CF6ED8" w:rsidRDefault="00CF6ED8" w:rsidP="00C86833">
      <w:pPr>
        <w:spacing w:after="0" w:line="240" w:lineRule="auto"/>
        <w:jc w:val="both"/>
        <w:rPr>
          <w:sz w:val="20"/>
          <w:szCs w:val="20"/>
        </w:rPr>
      </w:pPr>
    </w:p>
    <w:p w:rsidR="00CF6ED8" w:rsidRDefault="00271C7E" w:rsidP="00A5048C">
      <w:pPr>
        <w:spacing w:after="0" w:line="240" w:lineRule="auto"/>
        <w:ind w:left="426" w:firstLine="425"/>
        <w:jc w:val="both"/>
        <w:rPr>
          <w:sz w:val="20"/>
          <w:szCs w:val="20"/>
        </w:rPr>
      </w:pPr>
      <w:r>
        <w:rPr>
          <w:rFonts w:ascii="Times New Roman" w:eastAsia="Times New Roman" w:hAnsi="Times New Roman" w:cs="Times New Roman"/>
          <w:sz w:val="24"/>
          <w:szCs w:val="24"/>
        </w:rPr>
        <w:t>—переспрашивать, просить повторить, уточняя значение незнакомых слов; —использовать в качестве опоры при порождении собственных высказыванийключевые слова, план к тексту, тематический словарь и т. д.;</w:t>
      </w:r>
    </w:p>
    <w:p w:rsidR="00CF6ED8" w:rsidRDefault="00271C7E" w:rsidP="00C86833">
      <w:pPr>
        <w:tabs>
          <w:tab w:val="left" w:pos="2820"/>
          <w:tab w:val="left" w:pos="4280"/>
          <w:tab w:val="left" w:pos="5200"/>
          <w:tab w:val="left" w:pos="5680"/>
          <w:tab w:val="left" w:pos="6640"/>
          <w:tab w:val="left" w:pos="7960"/>
        </w:tabs>
        <w:spacing w:after="0" w:line="240" w:lineRule="auto"/>
        <w:ind w:left="720"/>
        <w:jc w:val="both"/>
        <w:rPr>
          <w:sz w:val="20"/>
          <w:szCs w:val="20"/>
        </w:rPr>
      </w:pPr>
      <w:r>
        <w:rPr>
          <w:rFonts w:ascii="Times New Roman" w:eastAsia="Times New Roman" w:hAnsi="Times New Roman" w:cs="Times New Roman"/>
          <w:sz w:val="24"/>
          <w:szCs w:val="24"/>
        </w:rPr>
        <w:t>—прогнозировать</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текста</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основе</w:t>
      </w:r>
      <w:r>
        <w:rPr>
          <w:rFonts w:ascii="Times New Roman" w:eastAsia="Times New Roman" w:hAnsi="Times New Roman" w:cs="Times New Roman"/>
          <w:sz w:val="24"/>
          <w:szCs w:val="24"/>
        </w:rPr>
        <w:tab/>
        <w:t>заголовка,</w:t>
      </w:r>
      <w:r>
        <w:rPr>
          <w:rFonts w:ascii="Times New Roman" w:eastAsia="Times New Roman" w:hAnsi="Times New Roman" w:cs="Times New Roman"/>
          <w:sz w:val="24"/>
          <w:szCs w:val="24"/>
        </w:rPr>
        <w:tab/>
        <w:t>предварительно</w:t>
      </w:r>
    </w:p>
    <w:p w:rsidR="00CF6ED8" w:rsidRDefault="00271C7E" w:rsidP="00C86833">
      <w:pPr>
        <w:spacing w:after="0" w:line="240" w:lineRule="auto"/>
        <w:ind w:left="260"/>
        <w:jc w:val="both"/>
        <w:rPr>
          <w:sz w:val="20"/>
          <w:szCs w:val="20"/>
        </w:rPr>
      </w:pPr>
      <w:r>
        <w:rPr>
          <w:rFonts w:ascii="Times New Roman" w:eastAsia="Times New Roman" w:hAnsi="Times New Roman" w:cs="Times New Roman"/>
          <w:sz w:val="24"/>
          <w:szCs w:val="24"/>
        </w:rPr>
        <w:t>поставленных вопросов;</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—использовать синонимы, антонимы, описания понятия при дефиците языковых средств.</w:t>
      </w:r>
    </w:p>
    <w:p w:rsidR="00CF6ED8" w:rsidRDefault="00CF6ED8" w:rsidP="00A5048C">
      <w:pPr>
        <w:spacing w:after="0" w:line="240" w:lineRule="auto"/>
        <w:jc w:val="both"/>
        <w:rPr>
          <w:sz w:val="20"/>
          <w:szCs w:val="20"/>
        </w:rPr>
      </w:pPr>
    </w:p>
    <w:p w:rsidR="00CF6ED8" w:rsidRDefault="00271C7E" w:rsidP="00A5048C">
      <w:pPr>
        <w:spacing w:after="0" w:line="240" w:lineRule="auto"/>
        <w:ind w:left="720" w:right="2080"/>
        <w:jc w:val="both"/>
        <w:rPr>
          <w:sz w:val="20"/>
          <w:szCs w:val="20"/>
        </w:rPr>
      </w:pPr>
      <w:r>
        <w:rPr>
          <w:rFonts w:ascii="Times New Roman" w:eastAsia="Times New Roman" w:hAnsi="Times New Roman" w:cs="Times New Roman"/>
          <w:b/>
          <w:bCs/>
          <w:sz w:val="24"/>
          <w:szCs w:val="24"/>
        </w:rPr>
        <w:lastRenderedPageBreak/>
        <w:t xml:space="preserve">Общеучебные умения и универсальные способы деятельности </w:t>
      </w:r>
      <w:r>
        <w:rPr>
          <w:rFonts w:ascii="Times New Roman" w:eastAsia="Times New Roman" w:hAnsi="Times New Roman" w:cs="Times New Roman"/>
          <w:sz w:val="24"/>
          <w:szCs w:val="24"/>
        </w:rPr>
        <w:t>Формируются и совершенствуются умения: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—работать с прослушанным/прочитанным текстом: извлечение основ-ной, запрашиваемой или нужной информации, извлечение полной и точной информации;</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—самостоятельно работать, рационально организовывая свой труд в классе и дома.</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Специальные учебные умения</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Формируются и совершенствуются умения:</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—находить ключевые слова и социокультурные реалии при работе с текстом;</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—семантизировать слова на основе языковой догадки;</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—осуществлять словообразовательный анализ;</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—выборочно использовать перевод;</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—пользоваться двуязычным и толковым словарями;</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—участвовать в проектной деятельности межпредметного характера.</w:t>
      </w:r>
    </w:p>
    <w:p w:rsidR="00CF6ED8" w:rsidRDefault="00CF6ED8" w:rsidP="00A5048C">
      <w:pPr>
        <w:spacing w:after="0" w:line="240" w:lineRule="auto"/>
        <w:jc w:val="both"/>
        <w:rPr>
          <w:sz w:val="20"/>
          <w:szCs w:val="20"/>
        </w:rPr>
      </w:pPr>
    </w:p>
    <w:p w:rsidR="00CF6ED8" w:rsidRPr="001B6AD0" w:rsidRDefault="001B6AD0" w:rsidP="00A5048C">
      <w:pPr>
        <w:spacing w:after="0" w:line="240" w:lineRule="auto"/>
        <w:ind w:left="260" w:firstLine="454"/>
        <w:jc w:val="both"/>
        <w:rPr>
          <w:b/>
          <w:sz w:val="20"/>
          <w:szCs w:val="20"/>
        </w:rPr>
      </w:pPr>
      <w:r w:rsidRPr="001B6AD0">
        <w:rPr>
          <w:rFonts w:ascii="Times New Roman" w:eastAsia="Times New Roman" w:hAnsi="Times New Roman" w:cs="Times New Roman"/>
          <w:b/>
          <w:sz w:val="24"/>
          <w:szCs w:val="24"/>
        </w:rPr>
        <w:t>Английский язык</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Языковые средства</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Лексическая сторона речи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Основные способы словообразования:</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1)аффиксация:</w:t>
      </w:r>
    </w:p>
    <w:p w:rsidR="00CF6ED8" w:rsidRPr="00A5048C" w:rsidRDefault="00271C7E" w:rsidP="00432982">
      <w:pPr>
        <w:pStyle w:val="aa"/>
        <w:numPr>
          <w:ilvl w:val="0"/>
          <w:numId w:val="254"/>
        </w:numPr>
        <w:tabs>
          <w:tab w:val="left" w:pos="860"/>
        </w:tabs>
        <w:spacing w:after="0" w:line="240" w:lineRule="auto"/>
        <w:jc w:val="both"/>
        <w:rPr>
          <w:rFonts w:eastAsia="Times New Roman"/>
          <w:sz w:val="24"/>
          <w:szCs w:val="24"/>
          <w:lang w:val="en-US"/>
        </w:rPr>
      </w:pPr>
      <w:r w:rsidRPr="00A5048C">
        <w:rPr>
          <w:rFonts w:ascii="Times New Roman" w:eastAsia="Times New Roman" w:hAnsi="Times New Roman" w:cs="Times New Roman"/>
          <w:sz w:val="24"/>
          <w:szCs w:val="24"/>
        </w:rPr>
        <w:t>глаголов</w:t>
      </w:r>
      <w:r w:rsidRPr="00A5048C">
        <w:rPr>
          <w:rFonts w:ascii="Times New Roman" w:eastAsia="Times New Roman" w:hAnsi="Times New Roman" w:cs="Times New Roman"/>
          <w:sz w:val="24"/>
          <w:szCs w:val="24"/>
          <w:lang w:val="en-US"/>
        </w:rPr>
        <w:t>: dis- (disagree), mis- (misunderstand), re- (rewrite); -ize/-ise (organize);</w:t>
      </w:r>
    </w:p>
    <w:p w:rsidR="00CF6ED8" w:rsidRPr="00096C6D" w:rsidRDefault="00CF6ED8" w:rsidP="00A5048C">
      <w:pPr>
        <w:spacing w:after="0" w:line="240" w:lineRule="auto"/>
        <w:jc w:val="both"/>
        <w:rPr>
          <w:rFonts w:eastAsia="Times New Roman"/>
          <w:sz w:val="24"/>
          <w:szCs w:val="24"/>
          <w:lang w:val="en-US"/>
        </w:rPr>
      </w:pPr>
    </w:p>
    <w:p w:rsidR="00CF6ED8" w:rsidRPr="00A5048C" w:rsidRDefault="00271C7E" w:rsidP="00432982">
      <w:pPr>
        <w:pStyle w:val="aa"/>
        <w:numPr>
          <w:ilvl w:val="0"/>
          <w:numId w:val="254"/>
        </w:numPr>
        <w:tabs>
          <w:tab w:val="left" w:pos="1405"/>
        </w:tabs>
        <w:spacing w:after="0" w:line="240" w:lineRule="auto"/>
        <w:jc w:val="both"/>
        <w:rPr>
          <w:rFonts w:eastAsia="Times New Roman"/>
          <w:sz w:val="24"/>
          <w:szCs w:val="24"/>
          <w:lang w:val="en-US"/>
        </w:rPr>
      </w:pPr>
      <w:r w:rsidRPr="00A5048C">
        <w:rPr>
          <w:rFonts w:ascii="Times New Roman" w:eastAsia="Times New Roman" w:hAnsi="Times New Roman" w:cs="Times New Roman"/>
          <w:sz w:val="24"/>
          <w:szCs w:val="24"/>
        </w:rPr>
        <w:t>существительных</w:t>
      </w:r>
      <w:r w:rsidRPr="00A5048C">
        <w:rPr>
          <w:rFonts w:ascii="Times New Roman" w:eastAsia="Times New Roman" w:hAnsi="Times New Roman" w:cs="Times New Roman"/>
          <w:sz w:val="24"/>
          <w:szCs w:val="24"/>
          <w:lang w:val="en-US"/>
        </w:rPr>
        <w:t>: -sion/-tion (conclusion/celebration), -ance/-ence (performance/influence), -ment (environment), -ity (possibility), -ness (kindness), -ship (friendship), -ist (optimist), -ing (meeting);</w:t>
      </w:r>
    </w:p>
    <w:p w:rsidR="00CF6ED8" w:rsidRPr="00096C6D" w:rsidRDefault="00CF6ED8" w:rsidP="00A5048C">
      <w:pPr>
        <w:spacing w:after="0" w:line="240" w:lineRule="auto"/>
        <w:jc w:val="both"/>
        <w:rPr>
          <w:rFonts w:eastAsia="Times New Roman"/>
          <w:sz w:val="24"/>
          <w:szCs w:val="24"/>
          <w:lang w:val="en-US"/>
        </w:rPr>
      </w:pPr>
    </w:p>
    <w:p w:rsidR="00CF6ED8" w:rsidRPr="00A5048C" w:rsidRDefault="00271C7E" w:rsidP="00432982">
      <w:pPr>
        <w:pStyle w:val="aa"/>
        <w:numPr>
          <w:ilvl w:val="0"/>
          <w:numId w:val="254"/>
        </w:numPr>
        <w:tabs>
          <w:tab w:val="left" w:pos="870"/>
        </w:tabs>
        <w:spacing w:after="0" w:line="240" w:lineRule="auto"/>
        <w:jc w:val="both"/>
        <w:rPr>
          <w:rFonts w:eastAsia="Times New Roman"/>
          <w:sz w:val="24"/>
          <w:szCs w:val="24"/>
          <w:lang w:val="en-US"/>
        </w:rPr>
      </w:pPr>
      <w:r w:rsidRPr="00A5048C">
        <w:rPr>
          <w:rFonts w:ascii="Times New Roman" w:eastAsia="Times New Roman" w:hAnsi="Times New Roman" w:cs="Times New Roman"/>
          <w:sz w:val="24"/>
          <w:szCs w:val="24"/>
        </w:rPr>
        <w:t>прилагательных</w:t>
      </w:r>
      <w:r w:rsidRPr="00A5048C">
        <w:rPr>
          <w:rFonts w:ascii="Times New Roman" w:eastAsia="Times New Roman" w:hAnsi="Times New Roman" w:cs="Times New Roman"/>
          <w:sz w:val="24"/>
          <w:szCs w:val="24"/>
          <w:lang w:val="en-US"/>
        </w:rPr>
        <w:t>: un- (unpleasant), im-/in- (impolite / independent), inter- (international); -y (busy), -ly (lovely), -ful (careful), -al (historical), -ic (scientific), -ian/-an (Russian), -ing (loving); -ous (dangerous), -able/-ible (enjoyab-le/responsible), -less (harmless), -ive (native);</w:t>
      </w:r>
    </w:p>
    <w:p w:rsidR="00CF6ED8" w:rsidRPr="00096C6D" w:rsidRDefault="00CF6ED8" w:rsidP="00A5048C">
      <w:pPr>
        <w:spacing w:after="0" w:line="240" w:lineRule="auto"/>
        <w:jc w:val="both"/>
        <w:rPr>
          <w:rFonts w:eastAsia="Times New Roman"/>
          <w:sz w:val="24"/>
          <w:szCs w:val="24"/>
          <w:lang w:val="en-US"/>
        </w:rPr>
      </w:pPr>
    </w:p>
    <w:p w:rsidR="00CF6ED8" w:rsidRPr="00A5048C" w:rsidRDefault="00271C7E" w:rsidP="00432982">
      <w:pPr>
        <w:pStyle w:val="aa"/>
        <w:numPr>
          <w:ilvl w:val="0"/>
          <w:numId w:val="254"/>
        </w:numPr>
        <w:tabs>
          <w:tab w:val="left" w:pos="860"/>
        </w:tabs>
        <w:spacing w:after="0" w:line="240" w:lineRule="auto"/>
        <w:jc w:val="both"/>
        <w:rPr>
          <w:rFonts w:eastAsia="Times New Roman"/>
          <w:sz w:val="24"/>
          <w:szCs w:val="24"/>
        </w:rPr>
      </w:pPr>
      <w:r w:rsidRPr="00A5048C">
        <w:rPr>
          <w:rFonts w:ascii="Times New Roman" w:eastAsia="Times New Roman" w:hAnsi="Times New Roman" w:cs="Times New Roman"/>
          <w:sz w:val="24"/>
          <w:szCs w:val="24"/>
        </w:rPr>
        <w:t>наречий: -ly (usually);</w:t>
      </w:r>
    </w:p>
    <w:p w:rsidR="00CF6ED8" w:rsidRPr="00865732" w:rsidRDefault="00271C7E" w:rsidP="00432982">
      <w:pPr>
        <w:pStyle w:val="aa"/>
        <w:numPr>
          <w:ilvl w:val="0"/>
          <w:numId w:val="254"/>
        </w:numPr>
        <w:tabs>
          <w:tab w:val="left" w:pos="860"/>
        </w:tabs>
        <w:spacing w:after="0" w:line="240" w:lineRule="auto"/>
        <w:jc w:val="both"/>
        <w:rPr>
          <w:rFonts w:eastAsia="Times New Roman"/>
          <w:sz w:val="24"/>
          <w:szCs w:val="24"/>
          <w:lang w:val="en-US"/>
        </w:rPr>
      </w:pPr>
      <w:r w:rsidRPr="00865732">
        <w:rPr>
          <w:rFonts w:ascii="Times New Roman" w:eastAsia="Times New Roman" w:hAnsi="Times New Roman" w:cs="Times New Roman"/>
          <w:sz w:val="24"/>
          <w:szCs w:val="24"/>
        </w:rPr>
        <w:t>числительных</w:t>
      </w:r>
      <w:r w:rsidRPr="00865732">
        <w:rPr>
          <w:rFonts w:ascii="Times New Roman" w:eastAsia="Times New Roman" w:hAnsi="Times New Roman" w:cs="Times New Roman"/>
          <w:sz w:val="24"/>
          <w:szCs w:val="24"/>
          <w:lang w:val="en-US"/>
        </w:rPr>
        <w:t>: -teen (fifteen), -ty (seventy), -th (sixth);</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2) словосложение:</w:t>
      </w:r>
    </w:p>
    <w:p w:rsidR="00CF6ED8" w:rsidRPr="00865732" w:rsidRDefault="00271C7E" w:rsidP="00B31EC2">
      <w:pPr>
        <w:pStyle w:val="aa"/>
        <w:numPr>
          <w:ilvl w:val="0"/>
          <w:numId w:val="192"/>
        </w:numPr>
        <w:tabs>
          <w:tab w:val="left" w:pos="860"/>
        </w:tabs>
        <w:spacing w:after="0" w:line="240" w:lineRule="auto"/>
        <w:jc w:val="both"/>
        <w:rPr>
          <w:rFonts w:eastAsia="Times New Roman"/>
          <w:sz w:val="24"/>
          <w:szCs w:val="24"/>
        </w:rPr>
      </w:pPr>
      <w:r w:rsidRPr="00865732">
        <w:rPr>
          <w:rFonts w:ascii="Times New Roman" w:eastAsia="Times New Roman" w:hAnsi="Times New Roman" w:cs="Times New Roman"/>
          <w:sz w:val="24"/>
          <w:szCs w:val="24"/>
        </w:rPr>
        <w:t>существительное + существительное (policeman);</w:t>
      </w:r>
    </w:p>
    <w:p w:rsidR="00CF6ED8" w:rsidRPr="00865732" w:rsidRDefault="00271C7E" w:rsidP="00B31EC2">
      <w:pPr>
        <w:pStyle w:val="aa"/>
        <w:numPr>
          <w:ilvl w:val="0"/>
          <w:numId w:val="192"/>
        </w:numPr>
        <w:tabs>
          <w:tab w:val="left" w:pos="860"/>
        </w:tabs>
        <w:spacing w:after="0" w:line="240" w:lineRule="auto"/>
        <w:jc w:val="both"/>
        <w:rPr>
          <w:rFonts w:eastAsia="Times New Roman"/>
          <w:sz w:val="24"/>
          <w:szCs w:val="24"/>
        </w:rPr>
      </w:pPr>
      <w:r w:rsidRPr="00865732">
        <w:rPr>
          <w:rFonts w:ascii="Times New Roman" w:eastAsia="Times New Roman" w:hAnsi="Times New Roman" w:cs="Times New Roman"/>
          <w:sz w:val="24"/>
          <w:szCs w:val="24"/>
        </w:rPr>
        <w:t>прилагательное + прилагательное (well-known);</w:t>
      </w:r>
    </w:p>
    <w:p w:rsidR="00CF6ED8" w:rsidRPr="00865732" w:rsidRDefault="00271C7E" w:rsidP="00B31EC2">
      <w:pPr>
        <w:pStyle w:val="aa"/>
        <w:numPr>
          <w:ilvl w:val="0"/>
          <w:numId w:val="192"/>
        </w:numPr>
        <w:tabs>
          <w:tab w:val="left" w:pos="860"/>
        </w:tabs>
        <w:spacing w:after="0" w:line="240" w:lineRule="auto"/>
        <w:jc w:val="both"/>
        <w:rPr>
          <w:rFonts w:eastAsia="Times New Roman"/>
          <w:sz w:val="24"/>
          <w:szCs w:val="24"/>
        </w:rPr>
      </w:pPr>
      <w:r w:rsidRPr="00865732">
        <w:rPr>
          <w:rFonts w:ascii="Times New Roman" w:eastAsia="Times New Roman" w:hAnsi="Times New Roman" w:cs="Times New Roman"/>
          <w:sz w:val="24"/>
          <w:szCs w:val="24"/>
        </w:rPr>
        <w:lastRenderedPageBreak/>
        <w:t>прилагательное + существительное (blackboard);</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3) конверсия:</w:t>
      </w:r>
    </w:p>
    <w:p w:rsidR="00CF6ED8" w:rsidRDefault="00271C7E" w:rsidP="00B31EC2">
      <w:pPr>
        <w:numPr>
          <w:ilvl w:val="1"/>
          <w:numId w:val="1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образование существительных от неопределённой формы глагола (to play — play);</w:t>
      </w:r>
    </w:p>
    <w:p w:rsidR="00824426" w:rsidRPr="00824426" w:rsidRDefault="00271C7E" w:rsidP="00B31EC2">
      <w:pPr>
        <w:numPr>
          <w:ilvl w:val="1"/>
          <w:numId w:val="10"/>
        </w:numPr>
        <w:tabs>
          <w:tab w:val="left" w:pos="864"/>
        </w:tabs>
        <w:spacing w:after="0" w:line="240" w:lineRule="auto"/>
        <w:ind w:left="720" w:right="1180" w:hanging="5"/>
        <w:jc w:val="both"/>
        <w:rPr>
          <w:rFonts w:eastAsia="Times New Roman"/>
          <w:sz w:val="24"/>
          <w:szCs w:val="24"/>
        </w:rPr>
      </w:pPr>
      <w:r>
        <w:rPr>
          <w:rFonts w:ascii="Times New Roman" w:eastAsia="Times New Roman" w:hAnsi="Times New Roman" w:cs="Times New Roman"/>
          <w:sz w:val="24"/>
          <w:szCs w:val="24"/>
        </w:rPr>
        <w:t xml:space="preserve">образование существительных от прилагательных (rich people — the rich). </w:t>
      </w:r>
    </w:p>
    <w:p w:rsidR="00CF6ED8" w:rsidRDefault="00271C7E" w:rsidP="00B31EC2">
      <w:pPr>
        <w:numPr>
          <w:ilvl w:val="1"/>
          <w:numId w:val="10"/>
        </w:numPr>
        <w:tabs>
          <w:tab w:val="left" w:pos="864"/>
        </w:tabs>
        <w:spacing w:after="0" w:line="240" w:lineRule="auto"/>
        <w:ind w:left="720" w:right="1180" w:hanging="5"/>
        <w:jc w:val="both"/>
        <w:rPr>
          <w:rFonts w:eastAsia="Times New Roman"/>
          <w:sz w:val="24"/>
          <w:szCs w:val="24"/>
        </w:rPr>
      </w:pPr>
      <w:r>
        <w:rPr>
          <w:rFonts w:ascii="Times New Roman" w:eastAsia="Times New Roman" w:hAnsi="Times New Roman" w:cs="Times New Roman"/>
          <w:sz w:val="24"/>
          <w:szCs w:val="24"/>
        </w:rPr>
        <w:t>Распознавание и использование интернациональных слов (doctor).</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Представления о синонимии, антонимии, лексической сочетаемости, многозначности. Грамматическая сторона речи Дальнейшее расширение объёма значений грамматических средств, изученных ранее,</w:t>
      </w:r>
    </w:p>
    <w:p w:rsidR="00CF6ED8" w:rsidRDefault="00CF6ED8" w:rsidP="00A5048C">
      <w:pPr>
        <w:spacing w:after="0" w:line="240" w:lineRule="auto"/>
        <w:jc w:val="both"/>
        <w:rPr>
          <w:rFonts w:eastAsia="Times New Roman"/>
          <w:sz w:val="24"/>
          <w:szCs w:val="24"/>
        </w:rPr>
      </w:pPr>
    </w:p>
    <w:p w:rsidR="00CF6ED8" w:rsidRPr="00824426" w:rsidRDefault="00271C7E" w:rsidP="00432982">
      <w:pPr>
        <w:pStyle w:val="aa"/>
        <w:numPr>
          <w:ilvl w:val="0"/>
          <w:numId w:val="255"/>
        </w:numPr>
        <w:tabs>
          <w:tab w:val="left" w:pos="284"/>
        </w:tabs>
        <w:spacing w:after="0" w:line="240" w:lineRule="auto"/>
        <w:ind w:left="284" w:firstLine="431"/>
        <w:jc w:val="both"/>
        <w:rPr>
          <w:rFonts w:eastAsia="Times New Roman"/>
          <w:sz w:val="24"/>
          <w:szCs w:val="24"/>
        </w:rPr>
      </w:pPr>
      <w:r w:rsidRPr="00824426">
        <w:rPr>
          <w:rFonts w:ascii="Times New Roman" w:eastAsia="Times New Roman" w:hAnsi="Times New Roman" w:cs="Times New Roman"/>
          <w:sz w:val="24"/>
          <w:szCs w:val="24"/>
        </w:rPr>
        <w:t>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CF6ED8" w:rsidRDefault="00CF6ED8" w:rsidP="00A5048C">
      <w:pPr>
        <w:spacing w:after="0" w:line="240" w:lineRule="auto"/>
        <w:jc w:val="both"/>
        <w:rPr>
          <w:rFonts w:eastAsia="Times New Roman"/>
          <w:sz w:val="24"/>
          <w:szCs w:val="24"/>
        </w:rPr>
      </w:pPr>
    </w:p>
    <w:p w:rsidR="00CF6ED8" w:rsidRPr="00096C6D" w:rsidRDefault="00271C7E" w:rsidP="00A5048C">
      <w:pPr>
        <w:spacing w:after="0" w:line="240" w:lineRule="auto"/>
        <w:ind w:left="260" w:firstLine="454"/>
        <w:jc w:val="both"/>
        <w:rPr>
          <w:rFonts w:eastAsia="Times New Roman"/>
          <w:sz w:val="24"/>
          <w:szCs w:val="24"/>
          <w:lang w:val="en-US"/>
        </w:rPr>
      </w:pPr>
      <w:r>
        <w:rPr>
          <w:rFonts w:ascii="Times New Roman" w:eastAsia="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096C6D">
        <w:rPr>
          <w:rFonts w:ascii="Times New Roman" w:eastAsia="Times New Roman" w:hAnsi="Times New Roman" w:cs="Times New Roman"/>
          <w:sz w:val="24"/>
          <w:szCs w:val="24"/>
          <w:lang w:val="en-US"/>
        </w:rPr>
        <w:t>It's five o’clock. It’s interesting. It was winter. There are a lot of trees in the park).</w:t>
      </w:r>
    </w:p>
    <w:p w:rsidR="00CF6ED8" w:rsidRPr="00096C6D" w:rsidRDefault="00CF6ED8" w:rsidP="00A5048C">
      <w:pPr>
        <w:spacing w:after="0" w:line="240" w:lineRule="auto"/>
        <w:jc w:val="both"/>
        <w:rPr>
          <w:rFonts w:eastAsia="Times New Roman"/>
          <w:sz w:val="24"/>
          <w:szCs w:val="24"/>
          <w:lang w:val="en-US"/>
        </w:rPr>
      </w:pPr>
    </w:p>
    <w:p w:rsidR="00CF6ED8" w:rsidRPr="00096C6D" w:rsidRDefault="00271C7E" w:rsidP="006C3095">
      <w:pPr>
        <w:spacing w:after="0" w:line="240" w:lineRule="auto"/>
        <w:ind w:left="284" w:firstLine="567"/>
        <w:jc w:val="both"/>
        <w:rPr>
          <w:rFonts w:eastAsia="Times New Roman"/>
          <w:sz w:val="24"/>
          <w:szCs w:val="24"/>
          <w:lang w:val="en-US"/>
        </w:rPr>
      </w:pPr>
      <w:r>
        <w:rPr>
          <w:rFonts w:ascii="Times New Roman" w:eastAsia="Times New Roman" w:hAnsi="Times New Roman" w:cs="Times New Roman"/>
          <w:sz w:val="24"/>
          <w:szCs w:val="24"/>
        </w:rPr>
        <w:t>Сложносочинённые предложения с сочинительными союзами and, but, or. Сложноподчинённыепредложенияссоюзамиисоюзнымисловами</w:t>
      </w:r>
      <w:r w:rsidRPr="006C3095">
        <w:rPr>
          <w:rFonts w:ascii="Times New Roman" w:eastAsia="Times New Roman" w:hAnsi="Times New Roman" w:cs="Times New Roman"/>
          <w:sz w:val="24"/>
          <w:szCs w:val="24"/>
          <w:lang w:val="en-US"/>
        </w:rPr>
        <w:t xml:space="preserve"> what, when, why,</w:t>
      </w:r>
      <w:r w:rsidRPr="00096C6D">
        <w:rPr>
          <w:rFonts w:ascii="Times New Roman" w:eastAsia="Times New Roman" w:hAnsi="Times New Roman" w:cs="Times New Roman"/>
          <w:sz w:val="24"/>
          <w:szCs w:val="24"/>
          <w:lang w:val="en-US"/>
        </w:rPr>
        <w:t>which, that, who, if, because, that’s why, than, so.</w:t>
      </w:r>
    </w:p>
    <w:p w:rsidR="00CF6ED8" w:rsidRPr="00096C6D" w:rsidRDefault="00CF6ED8" w:rsidP="006C3095">
      <w:pPr>
        <w:spacing w:after="0" w:line="240" w:lineRule="auto"/>
        <w:ind w:left="284"/>
        <w:jc w:val="both"/>
        <w:rPr>
          <w:rFonts w:eastAsia="Times New Roman"/>
          <w:sz w:val="24"/>
          <w:szCs w:val="24"/>
          <w:lang w:val="en-US"/>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CF6ED8" w:rsidRDefault="00CF6ED8" w:rsidP="00A5048C">
      <w:pPr>
        <w:spacing w:after="0" w:line="240" w:lineRule="auto"/>
        <w:jc w:val="both"/>
        <w:rPr>
          <w:rFonts w:eastAsia="Times New Roman"/>
          <w:sz w:val="24"/>
          <w:szCs w:val="24"/>
        </w:rPr>
      </w:pPr>
    </w:p>
    <w:p w:rsidR="006C3095" w:rsidRDefault="00271C7E" w:rsidP="006C3095">
      <w:p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Сложноподчинённые предложения с союзами whoever, whatever, however, whenever. </w:t>
      </w:r>
    </w:p>
    <w:p w:rsidR="00CF6ED8" w:rsidRPr="00096C6D" w:rsidRDefault="00271C7E" w:rsidP="006C3095">
      <w:pPr>
        <w:spacing w:after="0" w:line="240" w:lineRule="auto"/>
        <w:ind w:left="284"/>
        <w:jc w:val="both"/>
        <w:rPr>
          <w:rFonts w:eastAsia="Times New Roman"/>
          <w:sz w:val="24"/>
          <w:szCs w:val="24"/>
          <w:lang w:val="en-US"/>
        </w:rPr>
      </w:pPr>
      <w:r>
        <w:rPr>
          <w:rFonts w:ascii="Times New Roman" w:eastAsia="Times New Roman" w:hAnsi="Times New Roman" w:cs="Times New Roman"/>
          <w:sz w:val="24"/>
          <w:szCs w:val="24"/>
        </w:rPr>
        <w:t>Условныепредложенияреального</w:t>
      </w:r>
      <w:r w:rsidRPr="00096C6D">
        <w:rPr>
          <w:rFonts w:ascii="Times New Roman" w:eastAsia="Times New Roman" w:hAnsi="Times New Roman" w:cs="Times New Roman"/>
          <w:sz w:val="24"/>
          <w:szCs w:val="24"/>
          <w:lang w:val="en-US"/>
        </w:rPr>
        <w:t xml:space="preserve"> (Conditional I — If it doesn’t rain, they’ll go for apicnic) </w:t>
      </w:r>
      <w:r>
        <w:rPr>
          <w:rFonts w:ascii="Times New Roman" w:eastAsia="Times New Roman" w:hAnsi="Times New Roman" w:cs="Times New Roman"/>
          <w:sz w:val="24"/>
          <w:szCs w:val="24"/>
        </w:rPr>
        <w:t>инереальногохарактера</w:t>
      </w:r>
      <w:r w:rsidRPr="00096C6D">
        <w:rPr>
          <w:rFonts w:ascii="Times New Roman" w:eastAsia="Times New Roman" w:hAnsi="Times New Roman" w:cs="Times New Roman"/>
          <w:sz w:val="24"/>
          <w:szCs w:val="24"/>
          <w:lang w:val="en-US"/>
        </w:rPr>
        <w:t xml:space="preserve"> (Conditional II — If I were rich, I would help the endangered animals; Conditional III — If she had asked me, I would have helped her).</w:t>
      </w:r>
    </w:p>
    <w:p w:rsidR="00CF6ED8" w:rsidRPr="00096C6D" w:rsidRDefault="00CF6ED8" w:rsidP="00A5048C">
      <w:pPr>
        <w:spacing w:after="0" w:line="240" w:lineRule="auto"/>
        <w:jc w:val="both"/>
        <w:rPr>
          <w:rFonts w:eastAsia="Times New Roman"/>
          <w:sz w:val="24"/>
          <w:szCs w:val="24"/>
          <w:lang w:val="en-US"/>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Побудительные предложения в утвердительной (Be careful) и отрицательной (Don't worry) форме.</w:t>
      </w:r>
    </w:p>
    <w:p w:rsidR="00CF6ED8" w:rsidRDefault="00CF6ED8" w:rsidP="00A5048C">
      <w:pPr>
        <w:spacing w:after="0" w:line="240" w:lineRule="auto"/>
        <w:jc w:val="both"/>
        <w:rPr>
          <w:rFonts w:eastAsia="Times New Roman"/>
          <w:sz w:val="24"/>
          <w:szCs w:val="24"/>
        </w:rPr>
      </w:pPr>
    </w:p>
    <w:p w:rsidR="00CF6ED8" w:rsidRPr="00096C6D" w:rsidRDefault="00271C7E" w:rsidP="00073438">
      <w:pPr>
        <w:spacing w:after="0" w:line="240" w:lineRule="auto"/>
        <w:ind w:left="284" w:right="122"/>
        <w:jc w:val="both"/>
        <w:rPr>
          <w:rFonts w:eastAsia="Times New Roman"/>
          <w:sz w:val="24"/>
          <w:szCs w:val="24"/>
          <w:lang w:val="en-US"/>
        </w:rPr>
      </w:pPr>
      <w:r>
        <w:rPr>
          <w:rFonts w:ascii="Times New Roman" w:eastAsia="Times New Roman" w:hAnsi="Times New Roman" w:cs="Times New Roman"/>
          <w:sz w:val="24"/>
          <w:szCs w:val="24"/>
        </w:rPr>
        <w:t>Предложениясконструкциями</w:t>
      </w:r>
      <w:r w:rsidRPr="00096C6D">
        <w:rPr>
          <w:rFonts w:ascii="Times New Roman" w:eastAsia="Times New Roman" w:hAnsi="Times New Roman" w:cs="Times New Roman"/>
          <w:sz w:val="24"/>
          <w:szCs w:val="24"/>
          <w:lang w:val="en-US"/>
        </w:rPr>
        <w:t xml:space="preserve"> as . as, not so . as, either . or, neither . nor. </w:t>
      </w:r>
      <w:r>
        <w:rPr>
          <w:rFonts w:ascii="Times New Roman" w:eastAsia="Times New Roman" w:hAnsi="Times New Roman" w:cs="Times New Roman"/>
          <w:sz w:val="24"/>
          <w:szCs w:val="24"/>
        </w:rPr>
        <w:t>Конструкция</w:t>
      </w:r>
      <w:r w:rsidRPr="00096C6D">
        <w:rPr>
          <w:rFonts w:ascii="Times New Roman" w:eastAsia="Times New Roman" w:hAnsi="Times New Roman" w:cs="Times New Roman"/>
          <w:sz w:val="24"/>
          <w:szCs w:val="24"/>
          <w:lang w:val="en-US"/>
        </w:rPr>
        <w:t xml:space="preserve"> to be going to (</w:t>
      </w:r>
      <w:r>
        <w:rPr>
          <w:rFonts w:ascii="Times New Roman" w:eastAsia="Times New Roman" w:hAnsi="Times New Roman" w:cs="Times New Roman"/>
          <w:sz w:val="24"/>
          <w:szCs w:val="24"/>
        </w:rPr>
        <w:t>длявыражениябудущегодействия</w:t>
      </w:r>
      <w:r w:rsidRPr="00096C6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Конструкции</w:t>
      </w:r>
      <w:r w:rsidRPr="00096C6D">
        <w:rPr>
          <w:rFonts w:ascii="Times New Roman" w:eastAsia="Times New Roman" w:hAnsi="Times New Roman" w:cs="Times New Roman"/>
          <w:sz w:val="24"/>
          <w:szCs w:val="24"/>
          <w:lang w:val="en-US"/>
        </w:rPr>
        <w:t xml:space="preserve"> It takes me . to do something; to look/feel/be happy. </w:t>
      </w:r>
      <w:r>
        <w:rPr>
          <w:rFonts w:ascii="Times New Roman" w:eastAsia="Times New Roman" w:hAnsi="Times New Roman" w:cs="Times New Roman"/>
          <w:sz w:val="24"/>
          <w:szCs w:val="24"/>
        </w:rPr>
        <w:t>Конструкции</w:t>
      </w:r>
      <w:r w:rsidRPr="00096C6D">
        <w:rPr>
          <w:rFonts w:ascii="Times New Roman" w:eastAsia="Times New Roman" w:hAnsi="Times New Roman" w:cs="Times New Roman"/>
          <w:sz w:val="24"/>
          <w:szCs w:val="24"/>
          <w:lang w:val="en-US"/>
        </w:rPr>
        <w:t xml:space="preserve"> be/get used to something; be/get used to doing something.</w:t>
      </w:r>
    </w:p>
    <w:p w:rsidR="00CF6ED8" w:rsidRPr="00096C6D" w:rsidRDefault="00CF6ED8" w:rsidP="00A5048C">
      <w:pPr>
        <w:spacing w:after="0" w:line="240" w:lineRule="auto"/>
        <w:jc w:val="both"/>
        <w:rPr>
          <w:rFonts w:eastAsia="Times New Roman"/>
          <w:sz w:val="24"/>
          <w:szCs w:val="24"/>
          <w:lang w:val="en-US"/>
        </w:rPr>
      </w:pPr>
    </w:p>
    <w:p w:rsidR="00CF6ED8" w:rsidRPr="00096C6D" w:rsidRDefault="00271C7E" w:rsidP="00A5048C">
      <w:pPr>
        <w:spacing w:after="0" w:line="240" w:lineRule="auto"/>
        <w:ind w:left="260" w:firstLine="454"/>
        <w:jc w:val="both"/>
        <w:rPr>
          <w:rFonts w:eastAsia="Times New Roman"/>
          <w:sz w:val="24"/>
          <w:szCs w:val="24"/>
          <w:lang w:val="en-US"/>
        </w:rPr>
      </w:pPr>
      <w:r>
        <w:rPr>
          <w:rFonts w:ascii="Times New Roman" w:eastAsia="Times New Roman" w:hAnsi="Times New Roman" w:cs="Times New Roman"/>
          <w:sz w:val="24"/>
          <w:szCs w:val="24"/>
        </w:rPr>
        <w:t>Конструкциисинфинитивомтипа</w:t>
      </w:r>
      <w:r w:rsidRPr="00096C6D">
        <w:rPr>
          <w:rFonts w:ascii="Times New Roman" w:eastAsia="Times New Roman" w:hAnsi="Times New Roman" w:cs="Times New Roman"/>
          <w:sz w:val="24"/>
          <w:szCs w:val="24"/>
          <w:lang w:val="en-US"/>
        </w:rPr>
        <w:t xml:space="preserve"> I saw Jim ride his bike. I want you to meet me at the station tomorrow. She seems to be a good friend.</w:t>
      </w:r>
    </w:p>
    <w:p w:rsidR="00CF6ED8" w:rsidRPr="00096C6D" w:rsidRDefault="00CF6ED8" w:rsidP="00A5048C">
      <w:pPr>
        <w:spacing w:after="0" w:line="240" w:lineRule="auto"/>
        <w:jc w:val="both"/>
        <w:rPr>
          <w:rFonts w:eastAsia="Times New Roman"/>
          <w:sz w:val="24"/>
          <w:szCs w:val="24"/>
          <w:lang w:val="en-US"/>
        </w:rPr>
      </w:pPr>
    </w:p>
    <w:p w:rsidR="00CF6ED8" w:rsidRPr="00096C6D" w:rsidRDefault="00271C7E" w:rsidP="00A5048C">
      <w:pPr>
        <w:spacing w:after="0" w:line="240" w:lineRule="auto"/>
        <w:ind w:left="260" w:firstLine="454"/>
        <w:jc w:val="both"/>
        <w:rPr>
          <w:rFonts w:eastAsia="Times New Roman"/>
          <w:sz w:val="24"/>
          <w:szCs w:val="24"/>
          <w:lang w:val="en-US"/>
        </w:rPr>
      </w:pPr>
      <w:r>
        <w:rPr>
          <w:rFonts w:ascii="Times New Roman" w:eastAsia="Times New Roman" w:hAnsi="Times New Roman" w:cs="Times New Roman"/>
          <w:sz w:val="24"/>
          <w:szCs w:val="24"/>
        </w:rPr>
        <w:t>Правильныеинеправильныеглаголывформахдействительногозалогавизъявительномнаклонении</w:t>
      </w:r>
      <w:r w:rsidRPr="00096C6D">
        <w:rPr>
          <w:rFonts w:ascii="Times New Roman" w:eastAsia="Times New Roman" w:hAnsi="Times New Roman" w:cs="Times New Roman"/>
          <w:sz w:val="24"/>
          <w:szCs w:val="24"/>
          <w:lang w:val="en-US"/>
        </w:rPr>
        <w:t xml:space="preserve"> (Present, Past, Future Simple; Present, Past Perfect; Present, Past, Future Continuous; Present Perfect Continuous; Future-in-the-Past).</w:t>
      </w:r>
    </w:p>
    <w:p w:rsidR="00CF6ED8" w:rsidRPr="00096C6D" w:rsidRDefault="00CF6ED8" w:rsidP="00A5048C">
      <w:pPr>
        <w:spacing w:after="0" w:line="240" w:lineRule="auto"/>
        <w:jc w:val="both"/>
        <w:rPr>
          <w:rFonts w:eastAsia="Times New Roman"/>
          <w:sz w:val="24"/>
          <w:szCs w:val="24"/>
          <w:lang w:val="en-US"/>
        </w:rPr>
      </w:pPr>
    </w:p>
    <w:p w:rsidR="00CF6ED8" w:rsidRPr="00096C6D" w:rsidRDefault="00271C7E" w:rsidP="00A5048C">
      <w:pPr>
        <w:spacing w:after="0" w:line="240" w:lineRule="auto"/>
        <w:ind w:left="260" w:firstLine="454"/>
        <w:jc w:val="both"/>
        <w:rPr>
          <w:rFonts w:eastAsia="Times New Roman"/>
          <w:sz w:val="24"/>
          <w:szCs w:val="24"/>
          <w:lang w:val="en-US"/>
        </w:rPr>
      </w:pPr>
      <w:r>
        <w:rPr>
          <w:rFonts w:ascii="Times New Roman" w:eastAsia="Times New Roman" w:hAnsi="Times New Roman" w:cs="Times New Roman"/>
          <w:sz w:val="24"/>
          <w:szCs w:val="24"/>
        </w:rPr>
        <w:t>Глаголыввидовременныхформахстрадательногозалога</w:t>
      </w:r>
      <w:r w:rsidRPr="00096C6D">
        <w:rPr>
          <w:rFonts w:ascii="Times New Roman" w:eastAsia="Times New Roman" w:hAnsi="Times New Roman" w:cs="Times New Roman"/>
          <w:sz w:val="24"/>
          <w:szCs w:val="24"/>
          <w:lang w:val="en-US"/>
        </w:rPr>
        <w:t xml:space="preserve"> (Present, Past, Future Simple Passive; Past Perfect Passive).</w:t>
      </w:r>
    </w:p>
    <w:p w:rsidR="00CF6ED8" w:rsidRPr="00096C6D" w:rsidRDefault="00CF6ED8" w:rsidP="00A5048C">
      <w:pPr>
        <w:spacing w:after="0" w:line="240" w:lineRule="auto"/>
        <w:jc w:val="both"/>
        <w:rPr>
          <w:rFonts w:eastAsia="Times New Roman"/>
          <w:sz w:val="24"/>
          <w:szCs w:val="24"/>
          <w:lang w:val="en-US"/>
        </w:rPr>
      </w:pPr>
    </w:p>
    <w:p w:rsidR="00CF6ED8" w:rsidRPr="00096C6D" w:rsidRDefault="00271C7E" w:rsidP="00A5048C">
      <w:pPr>
        <w:spacing w:after="0" w:line="240" w:lineRule="auto"/>
        <w:ind w:left="260" w:firstLine="454"/>
        <w:jc w:val="both"/>
        <w:rPr>
          <w:rFonts w:eastAsia="Times New Roman"/>
          <w:sz w:val="24"/>
          <w:szCs w:val="24"/>
          <w:lang w:val="en-US"/>
        </w:rPr>
      </w:pPr>
      <w:r>
        <w:rPr>
          <w:rFonts w:ascii="Times New Roman" w:eastAsia="Times New Roman" w:hAnsi="Times New Roman" w:cs="Times New Roman"/>
          <w:sz w:val="24"/>
          <w:szCs w:val="24"/>
        </w:rPr>
        <w:t>Модальныеглаголыиихэквиваленты</w:t>
      </w:r>
      <w:r w:rsidRPr="00096C6D">
        <w:rPr>
          <w:rFonts w:ascii="Times New Roman" w:eastAsia="Times New Roman" w:hAnsi="Times New Roman" w:cs="Times New Roman"/>
          <w:sz w:val="24"/>
          <w:szCs w:val="24"/>
          <w:lang w:val="en-US"/>
        </w:rPr>
        <w:t xml:space="preserve"> (can/could/be able to, may/might, must/have to, shall, should, would, need).</w:t>
      </w:r>
    </w:p>
    <w:p w:rsidR="00CF6ED8" w:rsidRPr="00096C6D" w:rsidRDefault="00CF6ED8" w:rsidP="00A5048C">
      <w:pPr>
        <w:spacing w:after="0" w:line="240" w:lineRule="auto"/>
        <w:jc w:val="both"/>
        <w:rPr>
          <w:rFonts w:eastAsia="Times New Roman"/>
          <w:sz w:val="24"/>
          <w:szCs w:val="24"/>
          <w:lang w:val="en-US"/>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Причастия I и II.</w:t>
      </w:r>
    </w:p>
    <w:p w:rsidR="00CF6ED8" w:rsidRDefault="00CF6ED8" w:rsidP="00A5048C">
      <w:pPr>
        <w:spacing w:after="0" w:line="240" w:lineRule="auto"/>
        <w:jc w:val="both"/>
        <w:rPr>
          <w:rFonts w:eastAsia="Times New Roman"/>
          <w:sz w:val="24"/>
          <w:szCs w:val="24"/>
        </w:rPr>
      </w:pPr>
    </w:p>
    <w:p w:rsidR="006C3A6C" w:rsidRDefault="00271C7E" w:rsidP="006C3A6C">
      <w:p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Неличные формы глагола (герундий, причастия I и II) без различения их функций. </w:t>
      </w:r>
    </w:p>
    <w:p w:rsidR="006C3A6C" w:rsidRDefault="00271C7E" w:rsidP="006C3A6C">
      <w:p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Фразовые глаголы, обслуживающие темы, отобранные для данного этапа обучения.</w:t>
      </w:r>
    </w:p>
    <w:p w:rsidR="00CF6ED8" w:rsidRDefault="00271C7E" w:rsidP="006C3A6C">
      <w:pPr>
        <w:spacing w:after="0" w:line="240" w:lineRule="auto"/>
        <w:ind w:left="284"/>
        <w:jc w:val="both"/>
        <w:rPr>
          <w:rFonts w:eastAsia="Times New Roman"/>
          <w:sz w:val="24"/>
          <w:szCs w:val="24"/>
        </w:rPr>
      </w:pPr>
      <w:r>
        <w:rPr>
          <w:rFonts w:ascii="Times New Roman" w:eastAsia="Times New Roman" w:hAnsi="Times New Roman" w:cs="Times New Roman"/>
          <w:sz w:val="24"/>
          <w:szCs w:val="24"/>
        </w:rPr>
        <w:t>Определённый, неопределённый и нулевой артикли (в том числе с географическиминазваниями).</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Степени сравнения прилагательных и наречий, в том числе образованных не по правилу (little — less — least).</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Наречия, оканчивающиеся на -1у (early), а также совпадающие по форме с прилагательными (fast, high).</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Устойчивые словоформы в функции наречия типа sometimes, at last, at least и т.д.</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Числительные для обозначения дат и больших чисел.</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Предлоги места, времени, направления; предлоги, употребляемые со страдательным залогом (by, with).</w:t>
      </w:r>
    </w:p>
    <w:p w:rsidR="001B6AD0" w:rsidRDefault="001B6AD0" w:rsidP="00A5048C">
      <w:pPr>
        <w:spacing w:after="0" w:line="240" w:lineRule="auto"/>
        <w:ind w:left="260" w:firstLine="454"/>
        <w:jc w:val="both"/>
        <w:rPr>
          <w:rFonts w:ascii="Times New Roman" w:eastAsia="Times New Roman" w:hAnsi="Times New Roman" w:cs="Times New Roman"/>
          <w:sz w:val="24"/>
          <w:szCs w:val="24"/>
        </w:rPr>
      </w:pPr>
    </w:p>
    <w:p w:rsidR="001B6AD0" w:rsidRDefault="001B6AD0" w:rsidP="00A5048C">
      <w:pPr>
        <w:spacing w:after="0" w:line="240" w:lineRule="auto"/>
        <w:ind w:left="260" w:firstLine="45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Немецкий язык</w:t>
      </w:r>
    </w:p>
    <w:p w:rsidR="001B6AD0" w:rsidRDefault="001B6AD0" w:rsidP="00A5048C">
      <w:pPr>
        <w:spacing w:after="0" w:line="240" w:lineRule="auto"/>
        <w:ind w:left="260" w:firstLine="454"/>
        <w:jc w:val="both"/>
        <w:rPr>
          <w:rFonts w:ascii="Times New Roman" w:eastAsia="Times New Roman" w:hAnsi="Times New Roman" w:cs="Times New Roman"/>
          <w:b/>
          <w:sz w:val="24"/>
          <w:szCs w:val="24"/>
        </w:rPr>
      </w:pPr>
    </w:p>
    <w:p w:rsidR="001B6AD0" w:rsidRPr="001B6AD0" w:rsidRDefault="001B6AD0" w:rsidP="001B6AD0">
      <w:pPr>
        <w:spacing w:after="0" w:line="240" w:lineRule="auto"/>
        <w:jc w:val="both"/>
        <w:rPr>
          <w:rFonts w:ascii="Times New Roman" w:eastAsia="Times New Roman" w:hAnsi="Times New Roman" w:cs="Times New Roman"/>
          <w:b/>
          <w:sz w:val="24"/>
          <w:szCs w:val="24"/>
        </w:rPr>
      </w:pPr>
      <w:r w:rsidRPr="001B6AD0">
        <w:rPr>
          <w:rFonts w:ascii="Times New Roman" w:eastAsia="Times New Roman" w:hAnsi="Times New Roman" w:cs="Times New Roman"/>
          <w:b/>
          <w:sz w:val="24"/>
          <w:szCs w:val="24"/>
        </w:rPr>
        <w:t>Лексическая сторона речи</w:t>
      </w:r>
      <w:r w:rsidR="00B71432">
        <w:rPr>
          <w:rFonts w:ascii="Times New Roman" w:eastAsia="Times New Roman" w:hAnsi="Times New Roman" w:cs="Times New Roman"/>
          <w:b/>
          <w:sz w:val="24"/>
          <w:szCs w:val="24"/>
        </w:rPr>
        <w:t xml:space="preserve"> (5-7 кл.)</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w:t>
      </w:r>
      <w:r w:rsidRPr="001B6AD0">
        <w:rPr>
          <w:rFonts w:ascii="Times New Roman" w:eastAsia="Times New Roman" w:hAnsi="Times New Roman" w:cs="Times New Roman"/>
          <w:sz w:val="24"/>
          <w:szCs w:val="24"/>
        </w:rPr>
        <w:br/>
        <w:t>Развитие навыков их распознавания и употребления в речи.</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Знание основных способов словообразования:</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 аффиксации:</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1) существительных с суффиксами –ung (die Ordnung), -heit (die Freiheit), -keit (die Sauberkeit), -schaft (die Freundschaft), -or (der Proffessor), -um (das Datum), -ik (die Musik)</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2) прилагательных с суффиксами –ig (richtig), -lich (fröhlich), -isch (typisch), -los (fehlerlos);</w:t>
      </w:r>
      <w:r w:rsidRPr="001B6AD0">
        <w:rPr>
          <w:rFonts w:ascii="Times New Roman" w:eastAsia="Times New Roman" w:hAnsi="Times New Roman" w:cs="Times New Roman"/>
          <w:sz w:val="24"/>
          <w:szCs w:val="24"/>
        </w:rPr>
        <w:br/>
        <w:t>3) существительных и прилагательных с префиксом un- (das Unglück, unglücklich)</w:t>
      </w:r>
      <w:r w:rsidRPr="001B6AD0">
        <w:rPr>
          <w:rFonts w:ascii="Times New Roman" w:eastAsia="Times New Roman" w:hAnsi="Times New Roman" w:cs="Times New Roman"/>
          <w:sz w:val="24"/>
          <w:szCs w:val="24"/>
        </w:rPr>
        <w:br/>
        <w:t>4) глаголов с отделяемыми и неотделяемыми приставками и другими словами в функции приставок типа: fernsehen;</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-словосложения:</w:t>
      </w:r>
      <w:r w:rsidRPr="001B6AD0">
        <w:rPr>
          <w:rFonts w:ascii="Times New Roman" w:eastAsia="Times New Roman" w:hAnsi="Times New Roman" w:cs="Times New Roman"/>
          <w:sz w:val="24"/>
          <w:szCs w:val="24"/>
        </w:rPr>
        <w:br/>
        <w:t>1) существительное + существительное ( das Klassenzimmer)</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2) прилагательное + прилагательное (hellblau, dunkelrot)</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lastRenderedPageBreak/>
        <w:t>3) прилагательное + существительное (die Fremdsprache)</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4) глагол + существительное (der Springbrunnen)</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-конверсии (переход одной части речи в другую):</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1) существительные от прилагательных (das Grün, der Kranke)</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2) существительные от глаголов (das Schreiben, das Rechnen)</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Распознавание и использование интернациональных слов (der Computer)</w:t>
      </w:r>
    </w:p>
    <w:p w:rsidR="001B6AD0" w:rsidRDefault="001B6AD0" w:rsidP="001B6AD0">
      <w:pPr>
        <w:spacing w:after="0" w:line="240" w:lineRule="auto"/>
        <w:jc w:val="both"/>
        <w:rPr>
          <w:rFonts w:ascii="Times New Roman" w:eastAsia="Times New Roman" w:hAnsi="Times New Roman" w:cs="Times New Roman"/>
          <w:b/>
          <w:sz w:val="24"/>
          <w:szCs w:val="24"/>
        </w:rPr>
      </w:pPr>
    </w:p>
    <w:p w:rsidR="001B6AD0" w:rsidRPr="001B6AD0" w:rsidRDefault="001B6AD0" w:rsidP="001B6AD0">
      <w:pPr>
        <w:spacing w:after="0" w:line="240" w:lineRule="auto"/>
        <w:jc w:val="both"/>
        <w:rPr>
          <w:rFonts w:ascii="Times New Roman" w:eastAsia="Times New Roman" w:hAnsi="Times New Roman" w:cs="Times New Roman"/>
          <w:b/>
          <w:sz w:val="24"/>
          <w:szCs w:val="24"/>
        </w:rPr>
      </w:pPr>
      <w:r w:rsidRPr="001B6AD0">
        <w:rPr>
          <w:rFonts w:ascii="Times New Roman" w:eastAsia="Times New Roman" w:hAnsi="Times New Roman" w:cs="Times New Roman"/>
          <w:b/>
          <w:sz w:val="24"/>
          <w:szCs w:val="24"/>
        </w:rPr>
        <w:t>Грамматическая сторона речи</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Расширение объема значений грамматических средств, изученных в начальной школе и</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овладение новыми грамматическими явлениями.</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Знание признаков и навыки распознавания и употребления в речи:</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1) нераспространенных и распространенных предложений;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2) безличных предложений (Es ist kalt. Es ist Winter);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3) предложений с глаголами legen, stellen, hängen, требующими после себя дополнение в Akkusativ и обстоятельство места при ответе на вопрос “Wohin?”;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4) предложений с глаголами beginnen, raten, vorhaben и др., требующими после себя Infinitiv c zu;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5) побудительных предложений типа Gehen wir! Wollen wir gehen!;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6) все виды вопросительных предложений;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7) предложений с неопределенно-личным местоимением “man”;</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8) предложений с инфинитивной группой um … zu;</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9) сложносочиненных предложений с союзами denn, darum, deshalb;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10) сложноподчиненных предложений с придаточными: дополнительными – с союзами daβ, ob и др., причины – с союзами weil, da, условными – с союзом wenn.</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Знание признаков, распознавание и особенности употребления в речи:</w:t>
      </w:r>
      <w:r w:rsidRPr="001B6AD0">
        <w:rPr>
          <w:rFonts w:ascii="Times New Roman" w:eastAsia="Times New Roman" w:hAnsi="Times New Roman" w:cs="Times New Roman"/>
          <w:sz w:val="24"/>
          <w:szCs w:val="24"/>
        </w:rPr>
        <w:br/>
        <w:t>1) сильных глаголов в Präsens, отобранных для данного этапа обучения, </w:t>
      </w:r>
      <w:r w:rsidRPr="001B6AD0">
        <w:rPr>
          <w:rFonts w:ascii="Times New Roman" w:eastAsia="Times New Roman" w:hAnsi="Times New Roman" w:cs="Times New Roman"/>
          <w:sz w:val="24"/>
          <w:szCs w:val="24"/>
        </w:rPr>
        <w:br/>
        <w:t>2) слабых и сильных глаголов с вспомогательными глаголами haben в Perfekt; </w:t>
      </w:r>
      <w:r w:rsidRPr="001B6AD0">
        <w:rPr>
          <w:rFonts w:ascii="Times New Roman" w:eastAsia="Times New Roman" w:hAnsi="Times New Roman" w:cs="Times New Roman"/>
          <w:sz w:val="24"/>
          <w:szCs w:val="24"/>
        </w:rPr>
        <w:br/>
        <w:t>3) сильных глаголов со вспомогательным глаголом sein в Perfekt (kommen, sehen); </w:t>
      </w:r>
      <w:r w:rsidRPr="001B6AD0">
        <w:rPr>
          <w:rFonts w:ascii="Times New Roman" w:eastAsia="Times New Roman" w:hAnsi="Times New Roman" w:cs="Times New Roman"/>
          <w:sz w:val="24"/>
          <w:szCs w:val="24"/>
        </w:rPr>
        <w:br/>
        <w:t>4) Präteritum слабых и сильных глаголов, а также вспомогательных и модальных глаголов; </w:t>
      </w:r>
      <w:r w:rsidRPr="001B6AD0">
        <w:rPr>
          <w:rFonts w:ascii="Times New Roman" w:eastAsia="Times New Roman" w:hAnsi="Times New Roman" w:cs="Times New Roman"/>
          <w:sz w:val="24"/>
          <w:szCs w:val="24"/>
        </w:rPr>
        <w:br/>
        <w:t>5) глаголов с отделяемыми и неотделяемыми приставками в Präsens, Perfekt, Präteritum; Futurum (aufstehen, besuchen);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6) возвратных глаголов в основных временных формах: Präsens,</w:t>
      </w:r>
      <w:r w:rsidRPr="001B6AD0">
        <w:rPr>
          <w:rFonts w:ascii="Times New Roman" w:eastAsia="Times New Roman" w:hAnsi="Times New Roman" w:cs="Times New Roman"/>
          <w:sz w:val="24"/>
          <w:szCs w:val="24"/>
        </w:rPr>
        <w:br/>
        <w:t>Perfekt, Präteritum (sich washen).</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Навыки распознавания и употребления в речи:</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1) определенного, неопределенного, нулевого артикля;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2) склонения существительных нарицательных;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3) склонения прилагательных;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4) степеней сравнения прилагательных и наречий;</w:t>
      </w:r>
    </w:p>
    <w:p w:rsidR="001B6AD0" w:rsidRPr="001B6AD0" w:rsidRDefault="001B6AD0" w:rsidP="001B6AD0">
      <w:pPr>
        <w:spacing w:after="0" w:line="240" w:lineRule="auto"/>
        <w:jc w:val="both"/>
        <w:rPr>
          <w:rFonts w:ascii="Times New Roman" w:eastAsia="Times New Roman" w:hAnsi="Times New Roman" w:cs="Times New Roman"/>
          <w:sz w:val="24"/>
          <w:szCs w:val="24"/>
          <w:lang w:eastAsia="en-US"/>
        </w:rPr>
      </w:pPr>
      <w:r w:rsidRPr="001B6AD0">
        <w:rPr>
          <w:rFonts w:ascii="Times New Roman" w:eastAsia="Times New Roman" w:hAnsi="Times New Roman" w:cs="Times New Roman"/>
          <w:sz w:val="24"/>
          <w:szCs w:val="24"/>
        </w:rPr>
        <w:t>5)</w:t>
      </w:r>
      <w:r w:rsidRPr="001B6AD0">
        <w:rPr>
          <w:rFonts w:ascii="Times New Roman" w:eastAsia="Times New Roman" w:hAnsi="Times New Roman" w:cs="Times New Roman"/>
          <w:sz w:val="24"/>
          <w:szCs w:val="24"/>
          <w:lang w:eastAsia="en-US"/>
        </w:rPr>
        <w:t>предлогов, имеющих двойное управление: требующих</w:t>
      </w:r>
      <w:r w:rsidRPr="001B6AD0">
        <w:rPr>
          <w:rFonts w:ascii="Times New Roman" w:eastAsia="Times New Roman" w:hAnsi="Times New Roman" w:cs="Times New Roman"/>
          <w:sz w:val="24"/>
          <w:szCs w:val="24"/>
          <w:lang w:eastAsia="en-US"/>
        </w:rPr>
        <w:br/>
        <w:t>Dativ на вопрос “Wo?” и Akkusativ на вопрос “Wohin?”; </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6) предлогов, требующих Dativ;</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7) предлоги, требующие Akkusativ.</w:t>
      </w:r>
    </w:p>
    <w:p w:rsidR="001B6AD0" w:rsidRPr="001B6AD0" w:rsidRDefault="001B6AD0" w:rsidP="001B6AD0">
      <w:pPr>
        <w:spacing w:after="0" w:line="240" w:lineRule="auto"/>
        <w:jc w:val="both"/>
        <w:rPr>
          <w:rFonts w:ascii="Times New Roman" w:eastAsia="Times New Roman" w:hAnsi="Times New Roman" w:cs="Times New Roman"/>
          <w:sz w:val="24"/>
          <w:szCs w:val="24"/>
        </w:rPr>
      </w:pPr>
      <w:r w:rsidRPr="001B6AD0">
        <w:rPr>
          <w:rFonts w:ascii="Times New Roman" w:eastAsia="Times New Roman" w:hAnsi="Times New Roman" w:cs="Times New Roman"/>
          <w:sz w:val="24"/>
          <w:szCs w:val="24"/>
        </w:rPr>
        <w:t>Местоимения: личные, притяжательные, неопределенные (jemand, niemand).</w:t>
      </w:r>
      <w:r w:rsidRPr="001B6AD0">
        <w:rPr>
          <w:rFonts w:ascii="Times New Roman" w:eastAsia="Times New Roman" w:hAnsi="Times New Roman" w:cs="Times New Roman"/>
          <w:sz w:val="24"/>
          <w:szCs w:val="24"/>
        </w:rPr>
        <w:br/>
        <w:t>Количественные числительные свыше 100 и порядковые числительные свыше 30.</w:t>
      </w:r>
    </w:p>
    <w:p w:rsidR="00B71432" w:rsidRDefault="00B71432" w:rsidP="00B71432">
      <w:pPr>
        <w:spacing w:after="0" w:line="240" w:lineRule="auto"/>
        <w:jc w:val="both"/>
        <w:rPr>
          <w:rFonts w:ascii="Times New Roman" w:eastAsia="Times New Roman" w:hAnsi="Times New Roman" w:cs="Times New Roman"/>
          <w:b/>
          <w:sz w:val="26"/>
          <w:szCs w:val="26"/>
        </w:rPr>
      </w:pPr>
    </w:p>
    <w:p w:rsidR="00B71432" w:rsidRPr="00B71432" w:rsidRDefault="00B71432" w:rsidP="00B71432">
      <w:pPr>
        <w:spacing w:after="0" w:line="240" w:lineRule="auto"/>
        <w:jc w:val="both"/>
        <w:rPr>
          <w:rFonts w:ascii="Times New Roman" w:eastAsia="Times New Roman" w:hAnsi="Times New Roman" w:cs="Times New Roman"/>
          <w:b/>
          <w:sz w:val="24"/>
          <w:szCs w:val="24"/>
        </w:rPr>
      </w:pPr>
      <w:r w:rsidRPr="00B71432">
        <w:rPr>
          <w:rFonts w:ascii="Times New Roman" w:eastAsia="Times New Roman" w:hAnsi="Times New Roman" w:cs="Times New Roman"/>
          <w:b/>
          <w:sz w:val="24"/>
          <w:szCs w:val="24"/>
        </w:rPr>
        <w:t>Лексическая сторона речи (8-9 кл.)</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r w:rsidRPr="00B71432">
        <w:rPr>
          <w:rFonts w:ascii="Times New Roman" w:eastAsia="Times New Roman" w:hAnsi="Times New Roman" w:cs="Times New Roman"/>
          <w:sz w:val="24"/>
          <w:szCs w:val="24"/>
        </w:rPr>
        <w:b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lastRenderedPageBreak/>
        <w:t>- суффиксами существительных: - e (die Sorge); -ler (der Sportler), -ie (die Autonomie)</w:t>
      </w:r>
      <w:r w:rsidRPr="00B71432">
        <w:rPr>
          <w:rFonts w:ascii="Times New Roman" w:eastAsia="Times New Roman" w:hAnsi="Times New Roman" w:cs="Times New Roman"/>
          <w:sz w:val="24"/>
          <w:szCs w:val="24"/>
        </w:rPr>
        <w:br/>
        <w:t>- суффиксами прилагательных: -sam (sparsam), - bar (wunderbar);</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 префиксами существительных и глаголов: vor- (das Vorbild, vorkommen); mit- (die Mitverantwortung, mitmachen)</w:t>
      </w:r>
    </w:p>
    <w:p w:rsidR="00B71432" w:rsidRDefault="00B71432" w:rsidP="00B71432">
      <w:pPr>
        <w:spacing w:after="0" w:line="240" w:lineRule="auto"/>
        <w:jc w:val="both"/>
        <w:rPr>
          <w:rFonts w:ascii="Times New Roman" w:eastAsia="Times New Roman" w:hAnsi="Times New Roman" w:cs="Times New Roman"/>
          <w:b/>
          <w:sz w:val="24"/>
          <w:szCs w:val="24"/>
        </w:rPr>
      </w:pPr>
    </w:p>
    <w:p w:rsidR="00B71432" w:rsidRPr="00B71432" w:rsidRDefault="00B71432" w:rsidP="00B71432">
      <w:pPr>
        <w:spacing w:after="0" w:line="240" w:lineRule="auto"/>
        <w:jc w:val="both"/>
        <w:rPr>
          <w:rFonts w:ascii="Times New Roman" w:eastAsia="Times New Roman" w:hAnsi="Times New Roman" w:cs="Times New Roman"/>
          <w:b/>
          <w:sz w:val="24"/>
          <w:szCs w:val="24"/>
        </w:rPr>
      </w:pPr>
      <w:r w:rsidRPr="00B71432">
        <w:rPr>
          <w:rFonts w:ascii="Times New Roman" w:eastAsia="Times New Roman" w:hAnsi="Times New Roman" w:cs="Times New Roman"/>
          <w:b/>
          <w:sz w:val="24"/>
          <w:szCs w:val="24"/>
        </w:rPr>
        <w:t>Грамматическая сторона речи</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Расширение объема значений грамматических средств, изученных во 2-7 или в 5-7 классах и овладение новыми грамматическими явлениями.</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Всеми временными формами в Passiv (Perfekt, Plusquamperfekt и Futurum Passiv) рецептивно; местоименными наречиями (worüber? darüber, womit? damit);</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Знание признаков и навыки распознавания и употребления в речи всех типов простого предложения (систематизация);</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предложений с инфинитивными группами: statt …zu, ohne … zu;</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сложно-подчиненных предложений с</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 придаточными времени с союзами wenn, als, nachdem;</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 придаточными определительными предложениями с относительными местоимениями (die, deren, dessen);</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 придаточными цели с союзом damit.</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Распознавание структуры предложения по формальным признакам, а именно: по наличию придаточных предложений, по наличию инфинитивных оборотов: um … zu + Inf., statt</w:t>
      </w:r>
      <w:r w:rsidRPr="00B71432">
        <w:rPr>
          <w:rFonts w:ascii="Times New Roman" w:eastAsia="Times New Roman" w:hAnsi="Times New Roman" w:cs="Times New Roman"/>
          <w:sz w:val="24"/>
          <w:szCs w:val="24"/>
        </w:rPr>
        <w:br/>
        <w:t>… zu + Inf., ohne … zu + Inf.</w:t>
      </w:r>
    </w:p>
    <w:p w:rsidR="00B71432" w:rsidRPr="00B71432" w:rsidRDefault="00B71432" w:rsidP="00B71432">
      <w:pPr>
        <w:spacing w:after="0" w:line="240" w:lineRule="auto"/>
        <w:jc w:val="both"/>
        <w:rPr>
          <w:rFonts w:ascii="Times New Roman" w:eastAsia="Times New Roman" w:hAnsi="Times New Roman" w:cs="Times New Roman"/>
          <w:sz w:val="24"/>
          <w:szCs w:val="24"/>
        </w:rPr>
      </w:pPr>
      <w:r w:rsidRPr="00B71432">
        <w:rPr>
          <w:rFonts w:ascii="Times New Roman" w:eastAsia="Times New Roman" w:hAnsi="Times New Roman" w:cs="Times New Roman"/>
          <w:sz w:val="24"/>
          <w:szCs w:val="24"/>
        </w:rPr>
        <w:t>Различение некоторых омонимичных явлений – предлогов, союзов (zu, als, wenn).</w:t>
      </w:r>
      <w:r w:rsidRPr="00B71432">
        <w:rPr>
          <w:rFonts w:ascii="Times New Roman" w:eastAsia="Times New Roman" w:hAnsi="Times New Roman" w:cs="Times New Roman"/>
          <w:sz w:val="24"/>
          <w:szCs w:val="24"/>
        </w:rPr>
        <w:br/>
        <w:t>Узнавание по формальным признакам Plusquamperfekt и употребление его в речи при согласовании времен. Навыки распознавания прямой и косвенной речи.</w:t>
      </w:r>
    </w:p>
    <w:p w:rsidR="00B71432" w:rsidRPr="00B71432" w:rsidRDefault="00B71432" w:rsidP="00B71432">
      <w:pPr>
        <w:spacing w:after="0" w:line="240" w:lineRule="auto"/>
        <w:jc w:val="both"/>
        <w:rPr>
          <w:rFonts w:ascii="Times New Roman" w:eastAsia="Calibri" w:hAnsi="Times New Roman" w:cs="Times New Roman"/>
          <w:sz w:val="24"/>
          <w:szCs w:val="24"/>
        </w:rPr>
      </w:pPr>
    </w:p>
    <w:p w:rsidR="003B0082" w:rsidRDefault="003B0082" w:rsidP="00A5048C">
      <w:pPr>
        <w:spacing w:after="0" w:line="240" w:lineRule="auto"/>
        <w:ind w:left="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ВТОРОЙ ИНОСТРАННЫЙ ЯЗЫК</w:t>
      </w:r>
    </w:p>
    <w:p w:rsidR="003B0082" w:rsidRDefault="003B0082" w:rsidP="00A5048C">
      <w:pPr>
        <w:spacing w:after="0" w:line="240" w:lineRule="auto"/>
        <w:ind w:left="260"/>
        <w:jc w:val="both"/>
        <w:rPr>
          <w:rFonts w:ascii="Times New Roman" w:eastAsia="Times New Roman" w:hAnsi="Times New Roman" w:cs="Times New Roman"/>
          <w:b/>
          <w:sz w:val="24"/>
          <w:szCs w:val="24"/>
        </w:rPr>
      </w:pPr>
    </w:p>
    <w:p w:rsidR="003B4C45" w:rsidRPr="003B4C45" w:rsidRDefault="003B4C45" w:rsidP="003B4C45">
      <w:pPr>
        <w:spacing w:after="0" w:line="240" w:lineRule="auto"/>
        <w:jc w:val="both"/>
        <w:rPr>
          <w:rFonts w:ascii="Times New Roman" w:hAnsi="Times New Roman" w:cs="Times New Roman"/>
        </w:rPr>
      </w:pPr>
      <w:r w:rsidRPr="003B4C45">
        <w:rPr>
          <w:rFonts w:ascii="Times New Roman" w:hAnsi="Times New Roman" w:cs="Times New Roman"/>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r w:rsidRPr="003B4C45">
        <w:rPr>
          <w:rFonts w:ascii="Times New Roman" w:hAnsi="Times New Roman" w:cs="Times New Roman"/>
          <w:lang w:eastAsia="en-US"/>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B4C45" w:rsidRPr="003B4C45" w:rsidRDefault="003B4C45" w:rsidP="003B4C45">
      <w:pPr>
        <w:spacing w:after="0" w:line="240" w:lineRule="auto"/>
        <w:ind w:firstLine="709"/>
        <w:jc w:val="both"/>
        <w:rPr>
          <w:rFonts w:ascii="Times New Roman" w:eastAsia="Calibri" w:hAnsi="Times New Roman" w:cs="Times New Roman"/>
          <w:b/>
          <w:lang w:eastAsia="en-US"/>
        </w:rPr>
      </w:pPr>
    </w:p>
    <w:p w:rsidR="003B4C45" w:rsidRPr="003B4C45" w:rsidRDefault="003B4C45" w:rsidP="003B4C45">
      <w:pPr>
        <w:spacing w:after="0" w:line="240" w:lineRule="auto"/>
        <w:jc w:val="both"/>
        <w:rPr>
          <w:rFonts w:ascii="Times New Roman" w:hAnsi="Times New Roman" w:cs="Times New Roman"/>
          <w:b/>
          <w:lang w:eastAsia="en-US"/>
        </w:rPr>
      </w:pPr>
      <w:r w:rsidRPr="003B4C45">
        <w:rPr>
          <w:rFonts w:ascii="Times New Roman" w:hAnsi="Times New Roman" w:cs="Times New Roman"/>
          <w:b/>
          <w:lang w:eastAsia="en-US"/>
        </w:rPr>
        <w:t>Предметное содержание речи</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u w:val="single"/>
          <w:lang w:eastAsia="en-US"/>
        </w:rPr>
        <w:t>Моя семья.</w:t>
      </w:r>
      <w:r w:rsidRPr="003B4C45">
        <w:rPr>
          <w:rFonts w:ascii="Times New Roman" w:hAnsi="Times New Roman" w:cs="Times New Roman"/>
          <w:lang w:eastAsia="en-US"/>
        </w:rPr>
        <w:t xml:space="preserve">Взаимоотношения в семье. Конфликтные ситуации и способы их решения. </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u w:val="single"/>
          <w:lang w:eastAsia="en-US"/>
        </w:rPr>
        <w:t>Мои друзья</w:t>
      </w:r>
      <w:r w:rsidRPr="003B4C45">
        <w:rPr>
          <w:rFonts w:ascii="Times New Roman" w:hAnsi="Times New Roman" w:cs="Times New Roman"/>
          <w:b/>
          <w:u w:val="single"/>
          <w:lang w:eastAsia="en-US"/>
        </w:rPr>
        <w:t>.</w:t>
      </w:r>
      <w:r w:rsidRPr="003B4C45">
        <w:rPr>
          <w:rFonts w:ascii="Times New Roman" w:hAnsi="Times New Roman" w:cs="Times New Roman"/>
          <w:lang w:eastAsia="en-US"/>
        </w:rPr>
        <w:t xml:space="preserve">Лучший друг/подруга. Внешность и черты характера. Межличностные взаимоотношения с друзьями и в школе. </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u w:val="single"/>
          <w:lang w:eastAsia="en-US"/>
        </w:rPr>
        <w:t>Свободное время</w:t>
      </w:r>
      <w:r w:rsidRPr="003B4C45">
        <w:rPr>
          <w:rFonts w:ascii="Times New Roman" w:hAnsi="Times New Roman" w:cs="Times New Roman"/>
          <w:b/>
          <w:lang w:eastAsia="en-US"/>
        </w:rPr>
        <w:t>.</w:t>
      </w:r>
      <w:r w:rsidRPr="003B4C45">
        <w:rPr>
          <w:rFonts w:ascii="Times New Roman" w:hAnsi="Times New Roman" w:cs="Times New Roman"/>
          <w:lang w:eastAsia="en-US"/>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u w:val="single"/>
          <w:lang w:eastAsia="en-US"/>
        </w:rPr>
        <w:t>Здоровый образ жизни</w:t>
      </w:r>
      <w:r w:rsidRPr="003B4C45">
        <w:rPr>
          <w:rFonts w:ascii="Times New Roman" w:hAnsi="Times New Roman" w:cs="Times New Roman"/>
          <w:b/>
          <w:lang w:eastAsia="en-US"/>
        </w:rPr>
        <w:t>.</w:t>
      </w:r>
      <w:r w:rsidRPr="003B4C45">
        <w:rPr>
          <w:rFonts w:ascii="Times New Roman" w:hAnsi="Times New Roman" w:cs="Times New Roman"/>
          <w:lang w:eastAsia="en-US"/>
        </w:rPr>
        <w:t xml:space="preserve"> Режим труда и отдыха, занятия спортом, здоровое питание, отказ от вредных привычек.</w:t>
      </w:r>
    </w:p>
    <w:p w:rsidR="003B4C45" w:rsidRPr="003B4C45" w:rsidRDefault="003B4C45" w:rsidP="003B4C45">
      <w:pPr>
        <w:spacing w:after="0" w:line="240" w:lineRule="auto"/>
        <w:ind w:firstLine="709"/>
        <w:jc w:val="both"/>
        <w:rPr>
          <w:rFonts w:ascii="Times New Roman" w:hAnsi="Times New Roman" w:cs="Times New Roman"/>
          <w:b/>
          <w:i/>
          <w:strike/>
          <w:lang w:eastAsia="en-US"/>
        </w:rPr>
      </w:pPr>
      <w:r w:rsidRPr="003B4C45">
        <w:rPr>
          <w:rFonts w:ascii="Times New Roman" w:hAnsi="Times New Roman" w:cs="Times New Roman"/>
          <w:u w:val="single"/>
          <w:lang w:eastAsia="en-US"/>
        </w:rPr>
        <w:t>Спорт</w:t>
      </w:r>
      <w:r w:rsidRPr="003B4C45">
        <w:rPr>
          <w:rFonts w:ascii="Times New Roman" w:hAnsi="Times New Roman" w:cs="Times New Roman"/>
          <w:b/>
          <w:lang w:eastAsia="en-US"/>
        </w:rPr>
        <w:t xml:space="preserve">. </w:t>
      </w:r>
      <w:r w:rsidRPr="003B4C45">
        <w:rPr>
          <w:rFonts w:ascii="Times New Roman" w:hAnsi="Times New Roman" w:cs="Times New Roman"/>
          <w:lang w:eastAsia="en-US"/>
        </w:rPr>
        <w:t>Виды спорта. Спортивные игры. Спортивные соревнования.</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u w:val="single"/>
          <w:lang w:eastAsia="en-US"/>
        </w:rPr>
        <w:t>Школа</w:t>
      </w:r>
      <w:r w:rsidRPr="003B4C45">
        <w:rPr>
          <w:rFonts w:ascii="Times New Roman" w:hAnsi="Times New Roman" w:cs="Times New Roman"/>
          <w:b/>
          <w:lang w:eastAsia="en-US"/>
        </w:rPr>
        <w:t>.</w:t>
      </w:r>
      <w:r w:rsidRPr="003B4C45">
        <w:rPr>
          <w:rFonts w:ascii="Times New Roman" w:hAnsi="Times New Roman" w:cs="Times New Roman"/>
          <w:lang w:eastAsia="en-US"/>
        </w:rPr>
        <w:t xml:space="preserve"> Школьная жизнь. Правила поведения в школе.Изучаемые предметы и отношения к ним. Внеклассные мероприятия. Кружки. Школьная форма</w:t>
      </w:r>
      <w:r w:rsidRPr="003B4C45">
        <w:rPr>
          <w:rFonts w:ascii="Times New Roman" w:hAnsi="Times New Roman" w:cs="Times New Roman"/>
          <w:i/>
          <w:lang w:eastAsia="en-US"/>
        </w:rPr>
        <w:t xml:space="preserve">. </w:t>
      </w:r>
      <w:r w:rsidRPr="003B4C45">
        <w:rPr>
          <w:rFonts w:ascii="Times New Roman" w:hAnsi="Times New Roman" w:cs="Times New Roman"/>
          <w:lang w:eastAsia="en-US"/>
        </w:rPr>
        <w:t>Каникулы. Переписка с зарубежными сверстниками.</w:t>
      </w:r>
    </w:p>
    <w:p w:rsidR="003B4C45" w:rsidRPr="003B4C45" w:rsidRDefault="003B4C45" w:rsidP="003B4C45">
      <w:pPr>
        <w:spacing w:after="0" w:line="240" w:lineRule="auto"/>
        <w:ind w:firstLine="709"/>
        <w:jc w:val="both"/>
        <w:rPr>
          <w:rFonts w:ascii="Times New Roman" w:hAnsi="Times New Roman" w:cs="Times New Roman"/>
          <w:b/>
          <w:lang w:eastAsia="en-US"/>
        </w:rPr>
      </w:pPr>
      <w:r w:rsidRPr="003B4C45">
        <w:rPr>
          <w:rFonts w:ascii="Times New Roman" w:hAnsi="Times New Roman" w:cs="Times New Roman"/>
          <w:u w:val="single"/>
          <w:lang w:eastAsia="en-US"/>
        </w:rPr>
        <w:t>Выбор профессии</w:t>
      </w:r>
      <w:r w:rsidRPr="003B4C45">
        <w:rPr>
          <w:rFonts w:ascii="Times New Roman" w:hAnsi="Times New Roman" w:cs="Times New Roman"/>
          <w:b/>
          <w:lang w:eastAsia="en-US"/>
        </w:rPr>
        <w:t>.</w:t>
      </w:r>
      <w:r w:rsidRPr="003B4C45">
        <w:rPr>
          <w:rFonts w:ascii="Times New Roman" w:hAnsi="Times New Roman" w:cs="Times New Roman"/>
          <w:lang w:eastAsia="en-US"/>
        </w:rPr>
        <w:t xml:space="preserve"> Мир профессий. Проблема выбора профессии. Роль иностранного языка в планах на будущее.</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u w:val="single"/>
          <w:lang w:eastAsia="en-US"/>
        </w:rPr>
        <w:t>Путешествия.</w:t>
      </w:r>
      <w:r w:rsidRPr="003B4C45">
        <w:rPr>
          <w:rFonts w:ascii="Times New Roman" w:hAnsi="Times New Roman" w:cs="Times New Roman"/>
          <w:lang w:eastAsia="en-US"/>
        </w:rPr>
        <w:t>Путешествия по России и странам изучаемого языка. Транспорт.</w:t>
      </w:r>
    </w:p>
    <w:p w:rsidR="003B4C45" w:rsidRPr="003B4C45" w:rsidRDefault="003B4C45" w:rsidP="003B4C45">
      <w:pPr>
        <w:spacing w:after="0" w:line="240" w:lineRule="auto"/>
        <w:ind w:firstLine="709"/>
        <w:jc w:val="both"/>
        <w:rPr>
          <w:rFonts w:ascii="Times New Roman" w:hAnsi="Times New Roman" w:cs="Times New Roman"/>
          <w:u w:val="single"/>
          <w:lang w:eastAsia="en-US"/>
        </w:rPr>
      </w:pPr>
      <w:r w:rsidRPr="003B4C45">
        <w:rPr>
          <w:rFonts w:ascii="Times New Roman" w:hAnsi="Times New Roman" w:cs="Times New Roman"/>
          <w:u w:val="single"/>
          <w:lang w:eastAsia="en-US"/>
        </w:rPr>
        <w:t>Окружающий мир</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 xml:space="preserve">Природа: растения и животные. Погода. Проблемы экологии. Защита окружающей среды. Жизнь в городе/ в сельской местности </w:t>
      </w:r>
    </w:p>
    <w:p w:rsidR="003B4C45" w:rsidRPr="003B4C45" w:rsidRDefault="003B4C45" w:rsidP="003B4C45">
      <w:pPr>
        <w:spacing w:after="0" w:line="240" w:lineRule="auto"/>
        <w:ind w:firstLine="709"/>
        <w:jc w:val="both"/>
        <w:rPr>
          <w:rFonts w:ascii="Times New Roman" w:hAnsi="Times New Roman" w:cs="Times New Roman"/>
          <w:u w:val="single"/>
          <w:lang w:eastAsia="en-US"/>
        </w:rPr>
      </w:pPr>
      <w:r w:rsidRPr="003B4C45">
        <w:rPr>
          <w:rFonts w:ascii="Times New Roman" w:hAnsi="Times New Roman" w:cs="Times New Roman"/>
          <w:u w:val="single"/>
          <w:lang w:eastAsia="en-US"/>
        </w:rPr>
        <w:t>Средства массовой информации</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3B4C45" w:rsidRPr="003B4C45" w:rsidRDefault="003B4C45" w:rsidP="003B4C45">
      <w:pPr>
        <w:spacing w:after="0" w:line="240" w:lineRule="auto"/>
        <w:ind w:firstLine="709"/>
        <w:jc w:val="both"/>
        <w:rPr>
          <w:rFonts w:ascii="Times New Roman" w:hAnsi="Times New Roman" w:cs="Times New Roman"/>
          <w:u w:val="single"/>
          <w:lang w:eastAsia="en-US"/>
        </w:rPr>
      </w:pPr>
      <w:r w:rsidRPr="003B4C45">
        <w:rPr>
          <w:rFonts w:ascii="Times New Roman" w:hAnsi="Times New Roman" w:cs="Times New Roman"/>
          <w:u w:val="single"/>
          <w:lang w:eastAsia="en-US"/>
        </w:rPr>
        <w:t>Страны изучаемого языка и родная страна</w:t>
      </w:r>
    </w:p>
    <w:p w:rsidR="003B4C45" w:rsidRPr="003B4C45" w:rsidRDefault="003B4C45" w:rsidP="003B4C45">
      <w:pPr>
        <w:spacing w:after="0" w:line="240" w:lineRule="auto"/>
        <w:ind w:firstLine="709"/>
        <w:jc w:val="both"/>
        <w:rPr>
          <w:rFonts w:ascii="Times New Roman" w:hAnsi="Times New Roman" w:cs="Times New Roman"/>
          <w:b/>
          <w:lang w:eastAsia="en-US"/>
        </w:rPr>
      </w:pPr>
      <w:r w:rsidRPr="003B4C45">
        <w:rPr>
          <w:rFonts w:ascii="Times New Roman" w:hAnsi="Times New Roman" w:cs="Times New Roman"/>
          <w:lang w:eastAsia="en-US"/>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B4C45" w:rsidRPr="003B4C45" w:rsidRDefault="003B4C45" w:rsidP="003B4C45">
      <w:pPr>
        <w:spacing w:after="0" w:line="240" w:lineRule="auto"/>
        <w:jc w:val="both"/>
        <w:rPr>
          <w:rFonts w:ascii="Times New Roman" w:hAnsi="Times New Roman" w:cs="Times New Roman"/>
          <w:b/>
          <w:bCs/>
          <w:lang w:eastAsia="en-US"/>
        </w:rPr>
      </w:pPr>
      <w:r w:rsidRPr="003B4C45">
        <w:rPr>
          <w:rFonts w:ascii="Times New Roman" w:hAnsi="Times New Roman" w:cs="Times New Roman"/>
          <w:b/>
          <w:bCs/>
          <w:lang w:eastAsia="en-US"/>
        </w:rPr>
        <w:t xml:space="preserve">Коммуникативные умения </w:t>
      </w:r>
    </w:p>
    <w:p w:rsidR="003B4C45" w:rsidRPr="003B4C45" w:rsidRDefault="003B4C45" w:rsidP="003B4C45">
      <w:pPr>
        <w:spacing w:after="0" w:line="240" w:lineRule="auto"/>
        <w:ind w:firstLine="709"/>
        <w:jc w:val="both"/>
        <w:rPr>
          <w:rFonts w:ascii="Times New Roman" w:hAnsi="Times New Roman" w:cs="Times New Roman"/>
          <w:u w:val="single"/>
          <w:lang w:eastAsia="en-US"/>
        </w:rPr>
      </w:pPr>
      <w:r w:rsidRPr="003B4C45">
        <w:rPr>
          <w:rFonts w:ascii="Times New Roman" w:hAnsi="Times New Roman" w:cs="Times New Roman"/>
          <w:u w:val="single"/>
          <w:lang w:eastAsia="en-US"/>
        </w:rPr>
        <w:t xml:space="preserve">Говорение </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Диалогическая речь. 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 xml:space="preserve">Объем диалога от 3 реплик (5-7 класс) до 4-5 реплик (8-9 класс) со стороны каждого учащегося.Продолжительность диалога – до 2,5–3 минут. </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Монологическая речь. 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B4C45" w:rsidRPr="003B4C45" w:rsidRDefault="003B4C45" w:rsidP="003B4C45">
      <w:pPr>
        <w:spacing w:after="0" w:line="240" w:lineRule="auto"/>
        <w:ind w:firstLine="709"/>
        <w:jc w:val="both"/>
        <w:rPr>
          <w:rFonts w:ascii="Times New Roman" w:hAnsi="Times New Roman" w:cs="Times New Roman"/>
          <w:b/>
          <w:lang w:eastAsia="en-US"/>
        </w:rPr>
      </w:pPr>
      <w:r w:rsidRPr="003B4C45">
        <w:rPr>
          <w:rFonts w:ascii="Times New Roman" w:hAnsi="Times New Roman" w:cs="Times New Roman"/>
          <w:b/>
          <w:lang w:eastAsia="en-US"/>
        </w:rPr>
        <w:t>Аудирование</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i/>
          <w:lang w:eastAsia="en-US"/>
        </w:rPr>
        <w:t>Жанры текстов</w:t>
      </w:r>
      <w:r w:rsidRPr="003B4C45">
        <w:rPr>
          <w:rFonts w:ascii="Times New Roman" w:hAnsi="Times New Roman" w:cs="Times New Roman"/>
          <w:lang w:eastAsia="en-US"/>
        </w:rPr>
        <w:t xml:space="preserve">: прагматические, </w:t>
      </w:r>
      <w:r w:rsidRPr="003B4C45">
        <w:rPr>
          <w:rFonts w:ascii="Times New Roman" w:hAnsi="Times New Roman" w:cs="Times New Roman"/>
          <w:lang w:eastAsia="en-US" w:bidi="en-US"/>
        </w:rPr>
        <w:t>информационные, научно-популярные.</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i/>
          <w:lang w:eastAsia="en-US" w:bidi="en-US"/>
        </w:rPr>
        <w:t>Типы текстов</w:t>
      </w:r>
      <w:r w:rsidRPr="003B4C45">
        <w:rPr>
          <w:rFonts w:ascii="Times New Roman" w:hAnsi="Times New Roman" w:cs="Times New Roman"/>
          <w:lang w:eastAsia="en-US" w:bidi="en-US"/>
        </w:rPr>
        <w:t>: высказывания собеседников в ситуациях повседневного общения, сообщение, беседа, интервью, объявление, реклама и др.</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lang w:eastAsia="en-US"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Аудирование</w:t>
      </w:r>
      <w:r w:rsidRPr="003B4C45">
        <w:rPr>
          <w:rFonts w:ascii="Times New Roman" w:hAnsi="Times New Roman" w:cs="Times New Roman"/>
          <w:i/>
          <w:lang w:eastAsia="en-US"/>
        </w:rPr>
        <w:t xml:space="preserve">с пониманием основного содержания </w:t>
      </w:r>
      <w:r w:rsidRPr="003B4C45">
        <w:rPr>
          <w:rFonts w:ascii="Times New Roman" w:hAnsi="Times New Roman" w:cs="Times New Roman"/>
          <w:lang w:eastAsia="en-US"/>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Аудирование</w:t>
      </w:r>
      <w:r w:rsidRPr="003B4C45">
        <w:rPr>
          <w:rFonts w:ascii="Times New Roman" w:hAnsi="Times New Roman" w:cs="Times New Roman"/>
          <w:i/>
          <w:lang w:eastAsia="en-US"/>
        </w:rPr>
        <w:t>с выборочным пониманием нужной/ интересующей/ запрашиваемой информации</w:t>
      </w:r>
      <w:r w:rsidRPr="003B4C45">
        <w:rPr>
          <w:rFonts w:ascii="Times New Roman" w:hAnsi="Times New Roman" w:cs="Times New Roman"/>
          <w:lang w:eastAsia="en-US"/>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B4C45" w:rsidRPr="003B4C45" w:rsidRDefault="003B4C45" w:rsidP="003B4C45">
      <w:pPr>
        <w:spacing w:after="0" w:line="240" w:lineRule="auto"/>
        <w:ind w:firstLine="709"/>
        <w:jc w:val="both"/>
        <w:rPr>
          <w:rFonts w:ascii="Times New Roman" w:hAnsi="Times New Roman" w:cs="Times New Roman"/>
          <w:b/>
          <w:lang w:eastAsia="en-US"/>
        </w:rPr>
      </w:pPr>
      <w:r w:rsidRPr="003B4C45">
        <w:rPr>
          <w:rFonts w:ascii="Times New Roman" w:hAnsi="Times New Roman" w:cs="Times New Roman"/>
          <w:b/>
          <w:lang w:eastAsia="en-US"/>
        </w:rPr>
        <w:t>Чтение</w:t>
      </w:r>
    </w:p>
    <w:p w:rsidR="003B4C45" w:rsidRPr="003B4C45" w:rsidRDefault="003B4C45" w:rsidP="003B4C45">
      <w:pPr>
        <w:spacing w:after="0" w:line="240" w:lineRule="auto"/>
        <w:ind w:firstLine="709"/>
        <w:jc w:val="both"/>
        <w:rPr>
          <w:rFonts w:ascii="Times New Roman" w:hAnsi="Times New Roman" w:cs="Times New Roman"/>
          <w:b/>
          <w:lang w:eastAsia="en-US"/>
        </w:rPr>
      </w:pPr>
      <w:r w:rsidRPr="003B4C45">
        <w:rPr>
          <w:rFonts w:ascii="Times New Roman" w:hAnsi="Times New Roman" w:cs="Times New Roman"/>
          <w:lang w:eastAsia="en-US"/>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B4C45" w:rsidRPr="003B4C45" w:rsidRDefault="003B4C45" w:rsidP="003B4C45">
      <w:pPr>
        <w:spacing w:after="0" w:line="240" w:lineRule="auto"/>
        <w:ind w:firstLine="709"/>
        <w:jc w:val="both"/>
        <w:rPr>
          <w:rFonts w:ascii="Times New Roman" w:hAnsi="Times New Roman" w:cs="Times New Roman"/>
          <w:b/>
          <w:lang w:eastAsia="en-US"/>
        </w:rPr>
      </w:pPr>
      <w:r w:rsidRPr="003B4C45">
        <w:rPr>
          <w:rFonts w:ascii="Times New Roman" w:hAnsi="Times New Roman" w:cs="Times New Roman"/>
          <w:u w:val="single"/>
          <w:lang w:eastAsia="en-US" w:bidi="en-US"/>
        </w:rPr>
        <w:t>Жанры текстов</w:t>
      </w:r>
      <w:r w:rsidRPr="003B4C45">
        <w:rPr>
          <w:rFonts w:ascii="Times New Roman" w:hAnsi="Times New Roman" w:cs="Times New Roman"/>
          <w:lang w:eastAsia="en-US" w:bidi="en-US"/>
        </w:rPr>
        <w:t xml:space="preserve">:научно-популярные, публицистические, художественные, прагматические. </w:t>
      </w:r>
    </w:p>
    <w:p w:rsidR="003B4C45" w:rsidRPr="003B4C45" w:rsidRDefault="003B4C45" w:rsidP="003B4C45">
      <w:pPr>
        <w:spacing w:after="0" w:line="240" w:lineRule="auto"/>
        <w:ind w:firstLine="709"/>
        <w:jc w:val="both"/>
        <w:rPr>
          <w:rFonts w:ascii="Times New Roman" w:hAnsi="Times New Roman" w:cs="Times New Roman"/>
          <w:b/>
          <w:lang w:eastAsia="en-US"/>
        </w:rPr>
      </w:pPr>
      <w:r w:rsidRPr="003B4C45">
        <w:rPr>
          <w:rFonts w:ascii="Times New Roman" w:hAnsi="Times New Roman" w:cs="Times New Roman"/>
          <w:u w:val="single"/>
          <w:lang w:eastAsia="en-US" w:bidi="en-US"/>
        </w:rPr>
        <w:t>Типы текстов:</w:t>
      </w:r>
      <w:r w:rsidRPr="003B4C45">
        <w:rPr>
          <w:rFonts w:ascii="Times New Roman" w:hAnsi="Times New Roman" w:cs="Times New Roman"/>
          <w:lang w:eastAsia="en-US" w:bidi="en-US"/>
        </w:rPr>
        <w:t xml:space="preserve"> статья, интервью, рассказ, отрывок из художественного произведения, объявление, рецепт, рекламный проспект, стихотворение и др.</w:t>
      </w:r>
    </w:p>
    <w:p w:rsidR="003B4C45" w:rsidRPr="003B4C45" w:rsidRDefault="003B4C45" w:rsidP="003B4C45">
      <w:pPr>
        <w:spacing w:after="0" w:line="240" w:lineRule="auto"/>
        <w:ind w:firstLine="709"/>
        <w:jc w:val="both"/>
        <w:rPr>
          <w:rFonts w:ascii="Times New Roman" w:hAnsi="Times New Roman" w:cs="Times New Roman"/>
          <w:b/>
          <w:lang w:eastAsia="en-US"/>
        </w:rPr>
      </w:pPr>
      <w:r w:rsidRPr="003B4C45">
        <w:rPr>
          <w:rFonts w:ascii="Times New Roman" w:hAnsi="Times New Roman" w:cs="Times New Roman"/>
          <w:lang w:eastAsia="en-US"/>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lang w:eastAsia="en-US"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lang w:eastAsia="en-US"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lang w:eastAsia="en-US"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 xml:space="preserve">Независимо от вида чтения возможно использование двуязычного словаря. </w:t>
      </w:r>
    </w:p>
    <w:p w:rsidR="003B4C45" w:rsidRPr="003B4C45" w:rsidRDefault="003B4C45" w:rsidP="003B4C45">
      <w:pPr>
        <w:spacing w:after="0" w:line="240" w:lineRule="auto"/>
        <w:jc w:val="both"/>
        <w:rPr>
          <w:rFonts w:ascii="Times New Roman" w:hAnsi="Times New Roman" w:cs="Times New Roman"/>
          <w:b/>
          <w:lang w:eastAsia="en-US"/>
        </w:rPr>
      </w:pPr>
      <w:r w:rsidRPr="003B4C45">
        <w:rPr>
          <w:rFonts w:ascii="Times New Roman" w:hAnsi="Times New Roman" w:cs="Times New Roman"/>
          <w:b/>
          <w:lang w:eastAsia="en-US"/>
        </w:rPr>
        <w:t>Письменная речь</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lastRenderedPageBreak/>
        <w:t>Формирование и развитие письменной речи, а именно умений:</w:t>
      </w:r>
    </w:p>
    <w:p w:rsidR="003B4C45" w:rsidRPr="003B4C45" w:rsidRDefault="003B4C45" w:rsidP="003B4C45">
      <w:pPr>
        <w:tabs>
          <w:tab w:val="left" w:pos="993"/>
        </w:tabs>
        <w:autoSpaceDN w:val="0"/>
        <w:spacing w:after="0" w:line="240" w:lineRule="auto"/>
        <w:jc w:val="both"/>
        <w:rPr>
          <w:rFonts w:ascii="Times New Roman" w:hAnsi="Times New Roman" w:cs="Times New Roman"/>
          <w:lang w:eastAsia="en-US"/>
        </w:rPr>
      </w:pPr>
      <w:r w:rsidRPr="003B4C45">
        <w:rPr>
          <w:rFonts w:ascii="Times New Roman" w:hAnsi="Times New Roman" w:cs="Times New Roman"/>
          <w:lang w:eastAsia="en-US"/>
        </w:rPr>
        <w:t>заполнение анкет и формуляров (указывать имя, фамилию, пол, гражданство, национальность, адрес);</w:t>
      </w:r>
    </w:p>
    <w:p w:rsidR="003B4C45" w:rsidRPr="003B4C45" w:rsidRDefault="003B4C45" w:rsidP="003B4C45">
      <w:pPr>
        <w:tabs>
          <w:tab w:val="left" w:pos="993"/>
        </w:tabs>
        <w:autoSpaceDN w:val="0"/>
        <w:spacing w:after="0" w:line="240" w:lineRule="auto"/>
        <w:jc w:val="both"/>
        <w:rPr>
          <w:rFonts w:ascii="Times New Roman" w:hAnsi="Times New Roman" w:cs="Times New Roman"/>
          <w:lang w:eastAsia="en-US"/>
        </w:rPr>
      </w:pPr>
      <w:r w:rsidRPr="003B4C45">
        <w:rPr>
          <w:rFonts w:ascii="Times New Roman" w:hAnsi="Times New Roman" w:cs="Times New Roman"/>
          <w:lang w:eastAsia="en-US"/>
        </w:rPr>
        <w:t xml:space="preserve">написание коротких поздравлений с днем рождения и другими праздниками, выражение пожеланий (объемом 30–40 слов, включая адрес); </w:t>
      </w:r>
    </w:p>
    <w:p w:rsidR="003B4C45" w:rsidRPr="003B4C45" w:rsidRDefault="003B4C45" w:rsidP="003B4C45">
      <w:pPr>
        <w:tabs>
          <w:tab w:val="left" w:pos="993"/>
        </w:tabs>
        <w:autoSpaceDN w:val="0"/>
        <w:spacing w:after="0" w:line="240" w:lineRule="auto"/>
        <w:jc w:val="both"/>
        <w:rPr>
          <w:rFonts w:ascii="Times New Roman" w:hAnsi="Times New Roman" w:cs="Times New Roman"/>
          <w:lang w:eastAsia="en-US"/>
        </w:rPr>
      </w:pPr>
      <w:r w:rsidRPr="003B4C45">
        <w:rPr>
          <w:rFonts w:ascii="Times New Roman" w:hAnsi="Times New Roman" w:cs="Times New Roman"/>
          <w:lang w:eastAsia="en-US"/>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B4C45" w:rsidRPr="003B4C45" w:rsidRDefault="003B4C45" w:rsidP="003B4C45">
      <w:pPr>
        <w:tabs>
          <w:tab w:val="left" w:pos="993"/>
        </w:tabs>
        <w:autoSpaceDN w:val="0"/>
        <w:spacing w:after="0" w:line="240" w:lineRule="auto"/>
        <w:jc w:val="both"/>
        <w:rPr>
          <w:rFonts w:ascii="Times New Roman" w:hAnsi="Times New Roman" w:cs="Times New Roman"/>
          <w:lang w:eastAsia="en-US"/>
        </w:rPr>
      </w:pPr>
      <w:r w:rsidRPr="003B4C45">
        <w:rPr>
          <w:rFonts w:ascii="Times New Roman" w:hAnsi="Times New Roman" w:cs="Times New Roman"/>
          <w:lang w:eastAsia="en-US"/>
        </w:rPr>
        <w:t>составление плана, тезисов устного/письменного сообщения; краткое изложение результатов проектной деятельности.</w:t>
      </w:r>
    </w:p>
    <w:p w:rsidR="003B4C45" w:rsidRPr="003B4C45" w:rsidRDefault="003B4C45" w:rsidP="003B4C45">
      <w:pPr>
        <w:tabs>
          <w:tab w:val="left" w:pos="993"/>
        </w:tabs>
        <w:autoSpaceDN w:val="0"/>
        <w:spacing w:after="0" w:line="240" w:lineRule="auto"/>
        <w:jc w:val="both"/>
        <w:rPr>
          <w:rFonts w:ascii="Times New Roman" w:hAnsi="Times New Roman" w:cs="Times New Roman"/>
          <w:lang w:eastAsia="en-US" w:bidi="en-US"/>
        </w:rPr>
      </w:pPr>
      <w:r w:rsidRPr="003B4C45">
        <w:rPr>
          <w:rFonts w:ascii="Times New Roman" w:hAnsi="Times New Roman" w:cs="Times New Roman"/>
          <w:lang w:eastAsia="en-US" w:bidi="en-US"/>
        </w:rPr>
        <w:t>делать выписки из текстов; составлять небольшие письменные высказывания в соответствии с коммуникативной задачей.</w:t>
      </w:r>
    </w:p>
    <w:p w:rsidR="003B4C45" w:rsidRPr="003B4C45" w:rsidRDefault="003B4C45" w:rsidP="003B4C45">
      <w:pPr>
        <w:spacing w:after="0" w:line="240" w:lineRule="auto"/>
        <w:jc w:val="both"/>
        <w:rPr>
          <w:rFonts w:ascii="Times New Roman" w:hAnsi="Times New Roman" w:cs="Times New Roman"/>
          <w:b/>
          <w:lang w:eastAsia="en-US"/>
        </w:rPr>
      </w:pPr>
      <w:r w:rsidRPr="003B4C45">
        <w:rPr>
          <w:rFonts w:ascii="Times New Roman" w:hAnsi="Times New Roman" w:cs="Times New Roman"/>
          <w:b/>
          <w:lang w:eastAsia="en-US"/>
        </w:rPr>
        <w:t>Языковые средства и навыки оперирования ими</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b/>
          <w:lang w:eastAsia="en-US"/>
        </w:rPr>
        <w:t>Орфография и пунктуация</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lang w:eastAsia="en-US" w:bidi="en-US"/>
        </w:rPr>
        <w:t xml:space="preserve">Правильное написание </w:t>
      </w:r>
      <w:r w:rsidRPr="003B4C45">
        <w:rPr>
          <w:rFonts w:ascii="Times New Roman" w:hAnsi="Times New Roman" w:cs="Times New Roman"/>
          <w:lang w:eastAsia="en-US"/>
        </w:rPr>
        <w:t>всех букв алфавита, основных буквосочетаний.</w:t>
      </w:r>
      <w:r w:rsidRPr="003B4C45">
        <w:rPr>
          <w:rFonts w:ascii="Times New Roman" w:hAnsi="Times New Roman" w:cs="Times New Roman"/>
          <w:lang w:eastAsia="en-US" w:bidi="en-US"/>
        </w:rPr>
        <w:t>изученных слов. Правильное использование знаков препинания (точки, вопросительного и восклицательного знака) в конце предложения.</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b/>
          <w:lang w:eastAsia="en-US"/>
        </w:rPr>
        <w:t>Фонетическая сторона речи.</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b/>
          <w:lang w:eastAsia="en-US"/>
        </w:rPr>
        <w:t>Лексическая сторона речи</w:t>
      </w:r>
    </w:p>
    <w:p w:rsidR="003B4C45" w:rsidRPr="003B4C45" w:rsidRDefault="003B4C45" w:rsidP="003B4C45">
      <w:pPr>
        <w:spacing w:after="0" w:line="240" w:lineRule="auto"/>
        <w:ind w:firstLine="709"/>
        <w:jc w:val="both"/>
        <w:rPr>
          <w:rFonts w:ascii="Times New Roman" w:hAnsi="Times New Roman" w:cs="Times New Roman"/>
          <w:strike/>
          <w:lang w:eastAsia="en-US"/>
        </w:rPr>
      </w:pPr>
      <w:r w:rsidRPr="003B4C45">
        <w:rPr>
          <w:rFonts w:ascii="Times New Roman" w:hAnsi="Times New Roman" w:cs="Times New Roman"/>
          <w:lang w:eastAsia="en-US"/>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lang w:eastAsia="en-US"/>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B4C45" w:rsidRPr="003B4C45" w:rsidRDefault="003B4C45" w:rsidP="003B4C45">
      <w:pPr>
        <w:spacing w:after="0" w:line="240" w:lineRule="auto"/>
        <w:ind w:firstLine="709"/>
        <w:jc w:val="both"/>
        <w:rPr>
          <w:rFonts w:ascii="Times New Roman" w:hAnsi="Times New Roman" w:cs="Times New Roman"/>
          <w:lang w:eastAsia="en-US"/>
        </w:rPr>
      </w:pPr>
      <w:r w:rsidRPr="003B4C45">
        <w:rPr>
          <w:rFonts w:ascii="Times New Roman" w:hAnsi="Times New Roman" w:cs="Times New Roman"/>
          <w:b/>
          <w:lang w:eastAsia="en-US"/>
        </w:rPr>
        <w:t>Грамматическая сторона речи</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lang w:eastAsia="en-US"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lang w:eastAsia="en-US"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B4C45" w:rsidRPr="003B4C45" w:rsidRDefault="003B4C45" w:rsidP="003B4C45">
      <w:pPr>
        <w:spacing w:after="0" w:line="240" w:lineRule="auto"/>
        <w:ind w:firstLine="709"/>
        <w:jc w:val="both"/>
        <w:rPr>
          <w:rFonts w:ascii="Times New Roman" w:hAnsi="Times New Roman" w:cs="Times New Roman"/>
          <w:lang w:eastAsia="en-US" w:bidi="en-US"/>
        </w:rPr>
      </w:pPr>
      <w:r w:rsidRPr="003B4C45">
        <w:rPr>
          <w:rFonts w:ascii="Times New Roman" w:hAnsi="Times New Roman" w:cs="Times New Roman"/>
          <w:lang w:eastAsia="en-US"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B4C45" w:rsidRPr="003B4C45" w:rsidRDefault="003B4C45" w:rsidP="003B4C45">
      <w:pPr>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b/>
          <w:color w:val="000000" w:themeColor="text1"/>
          <w:lang w:eastAsia="en-US"/>
        </w:rPr>
        <w:t>Социокультурные знания и умения.</w:t>
      </w:r>
    </w:p>
    <w:p w:rsidR="003B4C45" w:rsidRPr="003B4C45" w:rsidRDefault="003B4C45" w:rsidP="003B4C45">
      <w:pPr>
        <w:spacing w:after="0" w:line="240" w:lineRule="auto"/>
        <w:ind w:firstLine="709"/>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-знаниями о значении родного и иностранного языков в современном мире;</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-сведениями о социокультурном портрете стран, говорящих на иностранном языке, их символике и культурном наследии;</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 xml:space="preserve">-сведениями о социокультурном портрете стран, говорящих на иностранном языке, их символике и культурном наследии; </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-знаниями о реалиях страны/стран изучаемого языка: традициях (в пита</w:t>
      </w:r>
      <w:r w:rsidRPr="003B4C45">
        <w:rPr>
          <w:rFonts w:ascii="Times New Roman" w:hAnsi="Times New Roman" w:cs="Times New Roman"/>
          <w:color w:val="000000" w:themeColor="text1"/>
          <w:lang w:eastAsia="en-US"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B4C45" w:rsidRPr="003B4C45" w:rsidRDefault="003B4C45" w:rsidP="003B4C45">
      <w:pPr>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b/>
          <w:color w:val="000000" w:themeColor="text1"/>
          <w:lang w:eastAsia="en-US"/>
        </w:rPr>
        <w:t>Компенсаторные умения</w:t>
      </w:r>
    </w:p>
    <w:p w:rsidR="003B4C45" w:rsidRPr="003B4C45" w:rsidRDefault="003B4C45" w:rsidP="003B4C45">
      <w:pPr>
        <w:spacing w:after="0" w:line="240" w:lineRule="auto"/>
        <w:ind w:firstLine="709"/>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Совершенствование умений:</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-переспрашивать, просить повторить, уточняя значение незнакомых слов;</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-прогнозировать содержание текста на основе заголовка, предварительно поставленных вопросов и т. д.;</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bidi="en-US"/>
        </w:rPr>
      </w:pPr>
      <w:r w:rsidRPr="003B4C45">
        <w:rPr>
          <w:rFonts w:ascii="Times New Roman" w:hAnsi="Times New Roman" w:cs="Times New Roman"/>
          <w:color w:val="000000" w:themeColor="text1"/>
          <w:lang w:eastAsia="en-US" w:bidi="en-US"/>
        </w:rPr>
        <w:t>-догадываться о значении незнакомых слов по контексту, по используемым собеседником жестам и мимике;</w:t>
      </w:r>
    </w:p>
    <w:p w:rsidR="003B4C45" w:rsidRPr="003B4C45" w:rsidRDefault="003B4C45" w:rsidP="003B4C45">
      <w:pPr>
        <w:tabs>
          <w:tab w:val="left" w:pos="993"/>
        </w:tabs>
        <w:autoSpaceDN w:val="0"/>
        <w:spacing w:after="0" w:line="240" w:lineRule="auto"/>
        <w:contextualSpacing/>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bidi="en-US"/>
        </w:rPr>
        <w:t>-использовать синонимы, антонимы, описание понятия при дефиците языковых средств.</w:t>
      </w:r>
    </w:p>
    <w:p w:rsidR="003B4C45" w:rsidRPr="003B4C45" w:rsidRDefault="003B4C45" w:rsidP="003B4C45">
      <w:pPr>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b/>
          <w:color w:val="000000" w:themeColor="text1"/>
          <w:lang w:eastAsia="en-US"/>
        </w:rPr>
        <w:t>Общеучебные умения и универсальные способы деятельности</w:t>
      </w:r>
    </w:p>
    <w:p w:rsidR="003B4C45" w:rsidRPr="003B4C45" w:rsidRDefault="003B4C45" w:rsidP="003B4C45">
      <w:pPr>
        <w:spacing w:after="0" w:line="240" w:lineRule="auto"/>
        <w:ind w:firstLine="709"/>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Формирование и совершенствование умений:</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-работать с разными источниками на иностранном языке: справочными материалами, словарями, интернет-ресурсами, литературой;</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 xml:space="preserve">-самостоятельно работать в классе и дома. </w:t>
      </w:r>
    </w:p>
    <w:p w:rsidR="003B4C45" w:rsidRPr="003B4C45" w:rsidRDefault="003B4C45" w:rsidP="003B4C45">
      <w:pPr>
        <w:spacing w:after="0" w:line="240" w:lineRule="auto"/>
        <w:jc w:val="both"/>
        <w:rPr>
          <w:rFonts w:ascii="Times New Roman" w:hAnsi="Times New Roman" w:cs="Times New Roman"/>
          <w:b/>
          <w:color w:val="000000" w:themeColor="text1"/>
          <w:lang w:eastAsia="en-US"/>
        </w:rPr>
      </w:pPr>
      <w:r w:rsidRPr="003B4C45">
        <w:rPr>
          <w:rFonts w:ascii="Times New Roman" w:hAnsi="Times New Roman" w:cs="Times New Roman"/>
          <w:b/>
          <w:color w:val="000000" w:themeColor="text1"/>
          <w:lang w:eastAsia="en-US"/>
        </w:rPr>
        <w:t>Специальные учебные умения</w:t>
      </w:r>
    </w:p>
    <w:p w:rsidR="003B4C45" w:rsidRPr="003B4C45" w:rsidRDefault="003B4C45" w:rsidP="003B4C45">
      <w:pPr>
        <w:spacing w:after="0" w:line="240" w:lineRule="auto"/>
        <w:ind w:firstLine="709"/>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Формирование и совершенствование умений:</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-находить ключевые слова и социокультурные реалии в работе над текстом;</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-семантизировать слова на основе языковой догадки;</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-осуществлять словообразовательный анализ;</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B4C45" w:rsidRPr="003B4C45" w:rsidRDefault="003B4C45" w:rsidP="003B4C45">
      <w:pPr>
        <w:tabs>
          <w:tab w:val="left" w:pos="993"/>
        </w:tabs>
        <w:autoSpaceDN w:val="0"/>
        <w:spacing w:after="0" w:line="240" w:lineRule="auto"/>
        <w:jc w:val="both"/>
        <w:rPr>
          <w:rFonts w:ascii="Times New Roman" w:hAnsi="Times New Roman" w:cs="Times New Roman"/>
          <w:color w:val="000000" w:themeColor="text1"/>
          <w:lang w:eastAsia="en-US"/>
        </w:rPr>
      </w:pPr>
      <w:r w:rsidRPr="003B4C45">
        <w:rPr>
          <w:rFonts w:ascii="Times New Roman" w:hAnsi="Times New Roman" w:cs="Times New Roman"/>
          <w:color w:val="000000" w:themeColor="text1"/>
          <w:lang w:eastAsia="en-US"/>
        </w:rPr>
        <w:t>-участвовать в проектной деятельности меж- и метапредметного характера.</w:t>
      </w:r>
    </w:p>
    <w:p w:rsidR="003B0082" w:rsidRDefault="003B0082" w:rsidP="00A5048C">
      <w:pPr>
        <w:spacing w:after="0" w:line="240" w:lineRule="auto"/>
        <w:ind w:left="260"/>
        <w:jc w:val="both"/>
        <w:rPr>
          <w:rFonts w:ascii="Times New Roman" w:eastAsia="Times New Roman" w:hAnsi="Times New Roman" w:cs="Times New Roman"/>
          <w:b/>
          <w:sz w:val="24"/>
          <w:szCs w:val="24"/>
        </w:rPr>
      </w:pPr>
    </w:p>
    <w:p w:rsidR="003B0082" w:rsidRDefault="003B0082" w:rsidP="00A5048C">
      <w:pPr>
        <w:spacing w:after="0" w:line="240" w:lineRule="auto"/>
        <w:ind w:left="260"/>
        <w:jc w:val="both"/>
        <w:rPr>
          <w:rFonts w:ascii="Times New Roman" w:eastAsia="Times New Roman" w:hAnsi="Times New Roman" w:cs="Times New Roman"/>
          <w:b/>
          <w:sz w:val="24"/>
          <w:szCs w:val="24"/>
        </w:rPr>
      </w:pPr>
    </w:p>
    <w:p w:rsidR="00CF6ED8" w:rsidRPr="00F46D74" w:rsidRDefault="00271C7E" w:rsidP="00A5048C">
      <w:pPr>
        <w:spacing w:after="0" w:line="240" w:lineRule="auto"/>
        <w:ind w:left="260"/>
        <w:jc w:val="both"/>
        <w:rPr>
          <w:b/>
          <w:sz w:val="20"/>
          <w:szCs w:val="20"/>
        </w:rPr>
      </w:pPr>
      <w:r w:rsidRPr="00F46D74">
        <w:rPr>
          <w:rFonts w:ascii="Times New Roman" w:eastAsia="Times New Roman" w:hAnsi="Times New Roman" w:cs="Times New Roman"/>
          <w:b/>
          <w:sz w:val="24"/>
          <w:szCs w:val="24"/>
        </w:rPr>
        <w:t>2.2.4. ИСТОРИЯ РОССИИ. ВСЕОБЩАЯ ИСТОРИЯ</w:t>
      </w:r>
    </w:p>
    <w:p w:rsidR="00CF6ED8" w:rsidRDefault="00CF6ED8" w:rsidP="00A5048C">
      <w:pPr>
        <w:spacing w:after="0" w:line="240" w:lineRule="auto"/>
        <w:jc w:val="both"/>
        <w:rPr>
          <w:sz w:val="20"/>
          <w:szCs w:val="20"/>
        </w:rPr>
      </w:pPr>
    </w:p>
    <w:p w:rsidR="00CF6ED8" w:rsidRDefault="00271C7E" w:rsidP="00A5048C">
      <w:pPr>
        <w:spacing w:after="0" w:line="240" w:lineRule="auto"/>
        <w:ind w:left="4300"/>
        <w:jc w:val="both"/>
        <w:rPr>
          <w:sz w:val="20"/>
          <w:szCs w:val="20"/>
        </w:rPr>
      </w:pPr>
      <w:r>
        <w:rPr>
          <w:rFonts w:ascii="Times New Roman" w:eastAsia="Times New Roman" w:hAnsi="Times New Roman" w:cs="Times New Roman"/>
          <w:b/>
          <w:bCs/>
          <w:sz w:val="24"/>
          <w:szCs w:val="24"/>
        </w:rPr>
        <w:t>История России</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Древняя и средневековая Русь</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 xml:space="preserve">Что изучает история Отечества. </w:t>
      </w:r>
      <w:r>
        <w:rPr>
          <w:rFonts w:ascii="Times New Roman" w:eastAsia="Times New Roman" w:hAnsi="Times New Roman" w:cs="Times New Roman"/>
          <w:sz w:val="24"/>
          <w:szCs w:val="24"/>
        </w:rPr>
        <w:t>История России — часть всемирной истории.</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Факторы самобытности российской истории. История региона—часть истории России.</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Источники по российской истории.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Древнейшие народы на территории России. </w:t>
      </w:r>
      <w:r>
        <w:rPr>
          <w:rFonts w:ascii="Times New Roman" w:eastAsia="Times New Roman" w:hAnsi="Times New Roman" w:cs="Times New Roman"/>
          <w:sz w:val="24"/>
          <w:szCs w:val="24"/>
        </w:rPr>
        <w:t>Появление и расселение человека натерритории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Древняя Русь в VIII — первой половине XII в. </w:t>
      </w:r>
      <w:r>
        <w:rPr>
          <w:rFonts w:ascii="Times New Roman" w:eastAsia="Times New Roman" w:hAnsi="Times New Roman" w:cs="Times New Roman"/>
          <w:sz w:val="24"/>
          <w:szCs w:val="24"/>
        </w:rPr>
        <w:t>Восточные славяне: расселение,занятия, быт, верования, общественное устройство. Взаимоотношения с соседними народами и государствами.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lastRenderedPageBreak/>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Русь Удельная в 30-е гг. XII—XIII вв. </w:t>
      </w:r>
      <w:r>
        <w:rPr>
          <w:rFonts w:ascii="Times New Roman" w:eastAsia="Times New Roman" w:hAnsi="Times New Roman" w:cs="Times New Roman"/>
          <w:sz w:val="24"/>
          <w:szCs w:val="24"/>
        </w:rPr>
        <w:t>Политическая раздробленность: причины ипоследствия.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CF6ED8" w:rsidRDefault="00CF6ED8" w:rsidP="00A5048C">
      <w:pPr>
        <w:spacing w:after="0" w:line="240" w:lineRule="auto"/>
        <w:jc w:val="both"/>
        <w:rPr>
          <w:sz w:val="20"/>
          <w:szCs w:val="20"/>
        </w:rPr>
      </w:pPr>
    </w:p>
    <w:p w:rsidR="00CF6ED8" w:rsidRDefault="00271C7E" w:rsidP="00B71432">
      <w:pPr>
        <w:spacing w:after="0" w:line="240" w:lineRule="auto"/>
        <w:ind w:left="260" w:firstLine="454"/>
        <w:jc w:val="both"/>
        <w:rPr>
          <w:sz w:val="20"/>
          <w:szCs w:val="20"/>
        </w:rPr>
      </w:pPr>
      <w:r>
        <w:rPr>
          <w:rFonts w:ascii="Times New Roman" w:eastAsia="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отношенияНовгорода с западными соседями. Борьба Руси против экспансии с Запада. Александр Ярославич. Невская битва. Ледовое побоище.</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Русь и Литва. Русские земли в составе Великого княжества Литовского.</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Московская Русь в XIV—XV вв. </w:t>
      </w:r>
      <w:r>
        <w:rPr>
          <w:rFonts w:ascii="Times New Roman" w:eastAsia="Times New Roman" w:hAnsi="Times New Roman" w:cs="Times New Roman"/>
          <w:sz w:val="24"/>
          <w:szCs w:val="24"/>
        </w:rPr>
        <w:t>Причины и основные этапы объединения русскихземель.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Третий Рим».</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w:t>
      </w:r>
      <w:r>
        <w:rPr>
          <w:rFonts w:ascii="Times New Roman" w:eastAsia="Times New Roman" w:hAnsi="Times New Roman" w:cs="Times New Roman"/>
          <w:sz w:val="24"/>
          <w:szCs w:val="24"/>
        </w:rPr>
        <w:lastRenderedPageBreak/>
        <w:t>жития, хождения). Развитие зодчества (Московский Кремль, монастырские комплексы-крепости). Расцвет иконописи (Ф. Грек, А. Рублёв).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Московское государство в XVI в. </w:t>
      </w:r>
      <w:r>
        <w:rPr>
          <w:rFonts w:ascii="Times New Roman" w:eastAsia="Times New Roman" w:hAnsi="Times New Roman" w:cs="Times New Roman"/>
          <w:sz w:val="24"/>
          <w:szCs w:val="24"/>
        </w:rPr>
        <w:t>Социально-экономическое и политическоеразвитие. Иван IV. Избранная рада. Реформы 1550-х гг. и их значение. Стоглавый собор. Опричнина: причины, сущность, последствия.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Россия в конце XVI в. Учреждение патриаршества. Дальнейшее закрепощение крестьян.</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Культура  и  быт  Московской  Руси  в  XVI  в.  Устное  народное  творчество.</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Просвещение. Книгопечатание (И. Фёдоров). Публицистика. Исторические повести.</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Зодчество (шатровые храмы). Живопись (Дионисий). Быт, нравы, обычаи. «Домострой».</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Россия на рубеже XVI—XVII вв. </w:t>
      </w:r>
      <w:r>
        <w:rPr>
          <w:rFonts w:ascii="Times New Roman" w:eastAsia="Times New Roman" w:hAnsi="Times New Roman" w:cs="Times New Roman"/>
          <w:sz w:val="24"/>
          <w:szCs w:val="24"/>
        </w:rPr>
        <w:t>Царствование Б. Годунова. Смута: причины,участники,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Россия в Новое время</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Хронология и сущность нового этапа российской истории.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Россия в XVII в. </w:t>
      </w:r>
      <w:r>
        <w:rPr>
          <w:rFonts w:ascii="Times New Roman" w:eastAsia="Times New Roman" w:hAnsi="Times New Roman" w:cs="Times New Roman"/>
          <w:sz w:val="24"/>
          <w:szCs w:val="24"/>
        </w:rPr>
        <w:t>Правление первых Романовых. Начало становления абсолютизма.Соборное уложение 1649 г. Оформление сословного строя. Права и обязанности основных сословий. Окончательное закрепощение крестьян.</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Народы России в XVII в. Освоение Сибири и Дальнего Востока. Русские первопроходцы.</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Народные движения в XVII в.: причины, формы, участники. Городские восстания.</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Восстание под предводительством С. Разина.</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Власть и церковь. Реформы патриарха Никона. Церковный раскол. Протопоп Аввакум.</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Внешняя политика России в XVII в. Взаимоотношения с соседними государствами и народами. Россия и Речь По- сполитая. Смоленская война. Присоединение к России Левобережной Украины и Киева. Отношения России с Крымским ханством и Османской империей.</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 xml:space="preserve">Россия на рубеже XVII—XVIII вв. </w:t>
      </w:r>
      <w:r>
        <w:rPr>
          <w:rFonts w:ascii="Times New Roman" w:eastAsia="Times New Roman" w:hAnsi="Times New Roman" w:cs="Times New Roman"/>
          <w:sz w:val="24"/>
          <w:szCs w:val="24"/>
        </w:rPr>
        <w:t>Необходимость и предпосылки преобразований.</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Начало царствования Петра I. Азовские походы. Великое посольство.</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Россия в первой четверти XVIII в. </w:t>
      </w:r>
      <w:r>
        <w:rPr>
          <w:rFonts w:ascii="Times New Roman" w:eastAsia="Times New Roman" w:hAnsi="Times New Roman" w:cs="Times New Roman"/>
          <w:sz w:val="24"/>
          <w:szCs w:val="24"/>
        </w:rPr>
        <w:t xml:space="preserve">Преобразования Петра I. Реорганизация армии.Реформы государственного управления (учреждение Сената, коллегий, губернская </w:t>
      </w:r>
      <w:r>
        <w:rPr>
          <w:rFonts w:ascii="Times New Roman" w:eastAsia="Times New Roman" w:hAnsi="Times New Roman" w:cs="Times New Roman"/>
          <w:sz w:val="24"/>
          <w:szCs w:val="24"/>
        </w:rPr>
        <w:lastRenderedPageBreak/>
        <w:t>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Политика протекционизма и меркантилизма. Денежная и налоговая реформы.</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Подушная подать.</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CF6ED8" w:rsidRDefault="00CF6ED8" w:rsidP="00A5048C">
      <w:pPr>
        <w:spacing w:after="0" w:line="240" w:lineRule="auto"/>
        <w:jc w:val="both"/>
        <w:rPr>
          <w:sz w:val="20"/>
          <w:szCs w:val="20"/>
        </w:rPr>
      </w:pP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Растрелли, И.Н. Никитин). Изменения в дворянском быту.</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Итоги и цена петровских преобразований.</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Дворцовые перевороты: </w:t>
      </w:r>
      <w:r>
        <w:rPr>
          <w:rFonts w:ascii="Times New Roman" w:eastAsia="Times New Roman" w:hAnsi="Times New Roman" w:cs="Times New Roman"/>
          <w:sz w:val="24"/>
          <w:szCs w:val="24"/>
        </w:rPr>
        <w:t>причины, сущность, последствия. Внутренняя и внешняяполитика преемников Петра I. Расширение привилегий дворянства. Участие России в Семилетней войне (П.А. Румянцев).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Российская империя в 1762—1801 гг. </w:t>
      </w:r>
      <w:r>
        <w:rPr>
          <w:rFonts w:ascii="Times New Roman" w:eastAsia="Times New Roman" w:hAnsi="Times New Roman" w:cs="Times New Roman"/>
          <w:sz w:val="24"/>
          <w:szCs w:val="24"/>
        </w:rPr>
        <w:t>Правление Екатерины II. Политикапросвещённого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Российская империя в конце XVIII в. Внутренняя и внешняя политика Павла I. Россия в европейской и мировой политике во второй половине XVIII в. Русско-</w:t>
      </w:r>
    </w:p>
    <w:p w:rsidR="00CF6ED8" w:rsidRDefault="00CF6ED8" w:rsidP="00A5048C">
      <w:pPr>
        <w:spacing w:after="0" w:line="240" w:lineRule="auto"/>
        <w:jc w:val="both"/>
        <w:rPr>
          <w:sz w:val="20"/>
          <w:szCs w:val="20"/>
        </w:rPr>
      </w:pP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турецкие войны и их итоги. Присоединение Крыма и Северного Причерноморья; Г.А. Потёмкин. Георгиевский трактат. Участие России в разделах Речи Посполитой. Действия</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вооружённых сил России в Италии и Швейцарии. Русское военное искусство (А.В.</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Суворов, Ф.Ф. Ушаков).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Культура и быт России во второй половине XVIII в. Просвещение. Становление отечественной науки; М.В. Ломоносов.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Исследовательские экспедиции (В. Беринг, С.П. Крашенинников). Исто-рическая наука (В.Н. Татищев, М.М. Щербатов). Русские изобретатели (И.И. Ползунов, И.П. Кулибин). Литература: основные направления, жанры, писатели (В.К. Тредиаковский, Н.М. Ка</w:t>
      </w:r>
      <w:r w:rsidR="001629FC">
        <w:rPr>
          <w:rFonts w:ascii="Times New Roman" w:eastAsia="Times New Roman" w:hAnsi="Times New Roman" w:cs="Times New Roman"/>
          <w:sz w:val="24"/>
          <w:szCs w:val="24"/>
        </w:rPr>
        <w:t>рамзин, Г.Р. Державин, Д.И. Фон</w:t>
      </w:r>
      <w:r>
        <w:rPr>
          <w:rFonts w:ascii="Times New Roman" w:eastAsia="Times New Roman" w:hAnsi="Times New Roman" w:cs="Times New Roman"/>
          <w:sz w:val="24"/>
          <w:szCs w:val="24"/>
        </w:rPr>
        <w:t>визин). Развитие архитектуры, живописи, скульптуры, музыки (стили и течения, художники и их произведения). Театр (Ф.Г. Волков). Культура и быт народов Российской империи.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Российская империя в первой четверти XIX в. </w:t>
      </w:r>
      <w:r>
        <w:rPr>
          <w:rFonts w:ascii="Times New Roman" w:eastAsia="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свёртывания либеральных реформ.</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Отечественная война 1812 г. Планы сторон, основные этапы и сражения войны. Патриотический подъём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Изменение внутриполитического курса Александра I в 1816— 1825 гг. Основные итоги внутренней политики Александра I.</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Муравьёва. Выступления декабристов в Санкт-Петербурге (14 декабря 1825 г.) и на юге, их итоги. Значение движения декабристов.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Российская империя в 1825—1855 гг. </w:t>
      </w:r>
      <w:r>
        <w:rPr>
          <w:rFonts w:ascii="Times New Roman" w:eastAsia="Times New Roman" w:hAnsi="Times New Roman" w:cs="Times New Roman"/>
          <w:sz w:val="24"/>
          <w:szCs w:val="24"/>
        </w:rPr>
        <w:t>Правление Николая I. Преоб-разование иукрепление роли государственного аппарата. Кодификация законов.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Е.Ф. Канкрина.</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Славянофилы (И.С. и К.С. Аксаковы, И.В. и П.В. Киреевские, А.С. Хомяков, Ю.Ф. Самарин и др.) и западники (К.Д. Кавелин, С.М. Соловьёв, Т.Н. Грановский и др.). Революционно-социалистические течения (А.И. Герцен, Н.П. Огарёв, В.Г. Белинский). Общество петрашевцев.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(В.А. Корнилов, П. С. Нахимов, В. И. Истомин). Итоги и последствия войны.</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Народы России и национальная политика самодержавия в первой половине XIX в.</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Кавказская война. Имамат; движение Шамиля.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Культура России в первой половине XIX в. Развитие науки и техники (Н.И. Лобачевский, Н.И. Пирогов, Н.Н. Зинин, Б.С. Якоби и др.). Географические экспедиции,</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(В.А. Жуковский, А.С. Пушкин, М.Ю. Лермонтов, Н.В. Гоголь и др.). Становление национальной музыкальной школы (М.И. Глинка, А.С. Даргомыжский). Театр.</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 xml:space="preserve">Живопись: стили (классицизм, романтизм, реализм), жанры, художники (К.П. Брюллов, О.А. Кипренский, В.А. Тропинин и др.). Архитектура: стили (русский ампир, классицизм), </w:t>
      </w:r>
      <w:r>
        <w:rPr>
          <w:rFonts w:ascii="Times New Roman" w:eastAsia="Times New Roman" w:hAnsi="Times New Roman" w:cs="Times New Roman"/>
          <w:sz w:val="24"/>
          <w:szCs w:val="24"/>
        </w:rPr>
        <w:lastRenderedPageBreak/>
        <w:t>зодчие и их произведения. Вклад российской культуры первой половины XIX в. в мировую культуру.</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 xml:space="preserve">Российская империя во второй половине XIX в. </w:t>
      </w:r>
      <w:r>
        <w:rPr>
          <w:rFonts w:ascii="Times New Roman" w:eastAsia="Times New Roman" w:hAnsi="Times New Roman" w:cs="Times New Roman"/>
          <w:sz w:val="24"/>
          <w:szCs w:val="24"/>
        </w:rPr>
        <w:t>Великие реформы 1860—1870-х</w:t>
      </w:r>
    </w:p>
    <w:p w:rsidR="00CF6ED8" w:rsidRDefault="00CF6ED8" w:rsidP="00A5048C">
      <w:pPr>
        <w:spacing w:after="0" w:line="240" w:lineRule="auto"/>
        <w:jc w:val="both"/>
        <w:rPr>
          <w:sz w:val="20"/>
          <w:szCs w:val="20"/>
        </w:rPr>
      </w:pPr>
    </w:p>
    <w:p w:rsidR="00CF6ED8" w:rsidRDefault="00271C7E" w:rsidP="00B31EC2">
      <w:pPr>
        <w:numPr>
          <w:ilvl w:val="0"/>
          <w:numId w:val="11"/>
        </w:numPr>
        <w:tabs>
          <w:tab w:val="left" w:pos="63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CF6ED8" w:rsidRDefault="00CF6ED8" w:rsidP="00A5048C">
      <w:pPr>
        <w:spacing w:after="0" w:line="240" w:lineRule="auto"/>
        <w:jc w:val="both"/>
        <w:rPr>
          <w:rFonts w:eastAsia="Times New Roman"/>
          <w:sz w:val="24"/>
          <w:szCs w:val="24"/>
        </w:rPr>
      </w:pPr>
    </w:p>
    <w:p w:rsidR="00CF6ED8" w:rsidRDefault="00271C7E" w:rsidP="004D6107">
      <w:pPr>
        <w:spacing w:after="0" w:line="240" w:lineRule="auto"/>
        <w:ind w:left="284"/>
        <w:jc w:val="both"/>
        <w:rPr>
          <w:rFonts w:eastAsia="Times New Roman"/>
          <w:sz w:val="24"/>
          <w:szCs w:val="24"/>
        </w:rPr>
      </w:pPr>
      <w:r>
        <w:rPr>
          <w:rFonts w:ascii="Times New Roman" w:eastAsia="Times New Roman" w:hAnsi="Times New Roman" w:cs="Times New Roman"/>
          <w:sz w:val="24"/>
          <w:szCs w:val="24"/>
        </w:rPr>
        <w:t>Национальные движения и национальная политика в 1860— 1870-е гг. Социально-экономическое развитие пореформенной России. Сельское хозяйствопосле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CF6ED8" w:rsidRDefault="00CF6ED8" w:rsidP="004D6107">
      <w:pPr>
        <w:spacing w:after="0" w:line="240" w:lineRule="auto"/>
        <w:ind w:left="284"/>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(М.А. Бакунин, П.Л. Лавров, П.Н. Ткачёв), организации, тактика. Кризис революционного народничества. Зарождение российской социал-демократии. Начало рабочего движения.</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 xml:space="preserve">Россия в Новейшее время (XX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начало XXI в.)</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xml:space="preserve">Периодизация и основные этапы отечественной истории XX — начала XXI в. </w:t>
      </w:r>
      <w:r>
        <w:rPr>
          <w:rFonts w:ascii="Times New Roman" w:eastAsia="Times New Roman" w:hAnsi="Times New Roman" w:cs="Times New Roman"/>
          <w:b/>
          <w:bCs/>
          <w:sz w:val="24"/>
          <w:szCs w:val="24"/>
        </w:rPr>
        <w:t xml:space="preserve">Российская империя в начале XX в. </w:t>
      </w:r>
      <w:r>
        <w:rPr>
          <w:rFonts w:ascii="Times New Roman" w:eastAsia="Times New Roman" w:hAnsi="Times New Roman" w:cs="Times New Roman"/>
          <w:sz w:val="24"/>
          <w:szCs w:val="24"/>
        </w:rPr>
        <w:t>Задачи и особенности модернизации страны.</w:t>
      </w:r>
    </w:p>
    <w:p w:rsidR="00CF6ED8" w:rsidRDefault="00271C7E" w:rsidP="00A5048C">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Динамика  промышленного  развития.  Роль  государства  в  экономике  России.</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(С.Ю. Витте, П.А. Столыпин). Самодержавие и общество.</w:t>
      </w:r>
    </w:p>
    <w:p w:rsidR="00CF6ED8" w:rsidRDefault="00CF6ED8" w:rsidP="00A5048C">
      <w:pPr>
        <w:spacing w:after="0" w:line="240" w:lineRule="auto"/>
        <w:jc w:val="both"/>
        <w:rPr>
          <w:sz w:val="20"/>
          <w:szCs w:val="20"/>
        </w:rPr>
      </w:pPr>
    </w:p>
    <w:p w:rsidR="00CF6ED8" w:rsidRDefault="00271C7E" w:rsidP="00A5048C">
      <w:pPr>
        <w:tabs>
          <w:tab w:val="left" w:pos="2640"/>
          <w:tab w:val="left" w:pos="3480"/>
          <w:tab w:val="left" w:pos="4900"/>
          <w:tab w:val="left" w:pos="5460"/>
          <w:tab w:val="left" w:pos="6340"/>
          <w:tab w:val="left" w:pos="7340"/>
          <w:tab w:val="left" w:pos="8560"/>
        </w:tabs>
        <w:spacing w:after="0" w:line="240" w:lineRule="auto"/>
        <w:ind w:left="720"/>
        <w:jc w:val="both"/>
        <w:rPr>
          <w:sz w:val="20"/>
          <w:szCs w:val="20"/>
        </w:rPr>
      </w:pPr>
      <w:r>
        <w:rPr>
          <w:rFonts w:ascii="Times New Roman" w:eastAsia="Times New Roman" w:hAnsi="Times New Roman" w:cs="Times New Roman"/>
          <w:sz w:val="24"/>
          <w:szCs w:val="24"/>
        </w:rPr>
        <w:t>Русско-японская</w:t>
      </w:r>
      <w:r>
        <w:rPr>
          <w:rFonts w:ascii="Times New Roman" w:eastAsia="Times New Roman" w:hAnsi="Times New Roman" w:cs="Times New Roman"/>
          <w:sz w:val="24"/>
          <w:szCs w:val="24"/>
        </w:rPr>
        <w:tab/>
        <w:t>война</w:t>
      </w:r>
      <w:r>
        <w:rPr>
          <w:rFonts w:ascii="Times New Roman" w:eastAsia="Times New Roman" w:hAnsi="Times New Roman" w:cs="Times New Roman"/>
          <w:sz w:val="24"/>
          <w:szCs w:val="24"/>
        </w:rPr>
        <w:tab/>
        <w:t>1904—1905</w:t>
      </w:r>
      <w:r>
        <w:rPr>
          <w:rFonts w:ascii="Times New Roman" w:eastAsia="Times New Roman" w:hAnsi="Times New Roman" w:cs="Times New Roman"/>
          <w:sz w:val="24"/>
          <w:szCs w:val="24"/>
        </w:rPr>
        <w:tab/>
        <w:t>гг.:</w:t>
      </w:r>
      <w:r>
        <w:rPr>
          <w:rFonts w:ascii="Times New Roman" w:eastAsia="Times New Roman" w:hAnsi="Times New Roman" w:cs="Times New Roman"/>
          <w:sz w:val="24"/>
          <w:szCs w:val="24"/>
        </w:rPr>
        <w:tab/>
        <w:t>планы</w:t>
      </w:r>
      <w:r>
        <w:rPr>
          <w:rFonts w:ascii="Times New Roman" w:eastAsia="Times New Roman" w:hAnsi="Times New Roman" w:cs="Times New Roman"/>
          <w:sz w:val="24"/>
          <w:szCs w:val="24"/>
        </w:rPr>
        <w:tab/>
        <w:t>сторон,</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сражения.</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Портсмутский мир. Воздействие войны на общественную и политическую жизнь страны.</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Общественное движение в России в начале XX в. Либералы и консерваторы.</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Возникновение социалистических организаций и партий: их цели, тактика, лидеры (Г.В.</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Плеханов, В.М. Чернов, В.И. Ленин, Ю.О. Мартов).</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Итоги и значение революции.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Правительственная программа П.А. Столыпина. Аграрная реформа: цели, основные мероприятия, итоги и значение.</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Политическая и общественная жизнь в России в 1912— 1914 гг.</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C.П. Дягилева. Первые шаги российского кинематографа. Российская культура начала XX в. — составная часть мировой культуры.</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Россия в Первой мировой войне. Международные противоречия на рубеже XIX—XX</w:t>
      </w:r>
    </w:p>
    <w:p w:rsidR="00CF6ED8" w:rsidRDefault="00271C7E" w:rsidP="004D6107">
      <w:pPr>
        <w:tabs>
          <w:tab w:val="left" w:pos="639"/>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Россия в 1917—1921 гг. </w:t>
      </w:r>
      <w:r>
        <w:rPr>
          <w:rFonts w:ascii="Times New Roman" w:eastAsia="Times New Roman" w:hAnsi="Times New Roman" w:cs="Times New Roman"/>
          <w:sz w:val="24"/>
          <w:szCs w:val="24"/>
        </w:rPr>
        <w:t>Революционные события 1917 г.: от Февраля к Октябрю.Причины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Становление советской власти. Первые декреты. Создание советской государственности. В.И.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lastRenderedPageBreak/>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СССР в 1922—1941 гг. </w:t>
      </w:r>
      <w:r>
        <w:rPr>
          <w:rFonts w:ascii="Times New Roman" w:eastAsia="Times New Roman" w:hAnsi="Times New Roman" w:cs="Times New Roman"/>
          <w:sz w:val="24"/>
          <w:szCs w:val="24"/>
        </w:rPr>
        <w:t>Образование СССР: предпосылки объединения республик,альтернативные проекты и практические решения.</w:t>
      </w:r>
    </w:p>
    <w:p w:rsidR="00CF6ED8" w:rsidRDefault="00271C7E" w:rsidP="00A5048C">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Национальная политика советской власти.</w:t>
      </w: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Достижения и противоречия нэпа, причины его свёртывания.</w:t>
      </w: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Советская модель модернизации. Индустриализация: цели, методы, экономические и</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социальные итоги и следствия. Первые пятилетки: задачи и результаты. Коллективизация</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сельского хозяйства: формы, методы, экономические и социальные последствия.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CF6ED8" w:rsidRDefault="00CF6ED8" w:rsidP="00A5048C">
      <w:pPr>
        <w:spacing w:after="0" w:line="240" w:lineRule="auto"/>
        <w:jc w:val="both"/>
        <w:rPr>
          <w:sz w:val="20"/>
          <w:szCs w:val="20"/>
        </w:rPr>
      </w:pPr>
    </w:p>
    <w:p w:rsidR="00CF6ED8" w:rsidRDefault="00271C7E" w:rsidP="00F66B03">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Конституция СССР 1936 г. Страна в конце 1930-х—начале 1940-х гг.</w:t>
      </w:r>
    </w:p>
    <w:p w:rsidR="00CF6ED8" w:rsidRDefault="00CF6ED8" w:rsidP="00A5048C">
      <w:pPr>
        <w:spacing w:after="0" w:line="240" w:lineRule="auto"/>
        <w:jc w:val="both"/>
        <w:rPr>
          <w:rFonts w:eastAsia="Times New Roman"/>
          <w:sz w:val="24"/>
          <w:szCs w:val="24"/>
        </w:rPr>
      </w:pPr>
    </w:p>
    <w:p w:rsidR="00CF6ED8" w:rsidRDefault="00271C7E" w:rsidP="00F66B03">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начале 1941 г. Война с Финляндией и её итоги.</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Великая Отечественная война 1941—1945 гг. </w:t>
      </w:r>
      <w:r>
        <w:rPr>
          <w:rFonts w:ascii="Times New Roman" w:eastAsia="Times New Roman" w:hAnsi="Times New Roman" w:cs="Times New Roman"/>
          <w:sz w:val="24"/>
          <w:szCs w:val="24"/>
        </w:rPr>
        <w:t>Начало, этапы и крупнейшиесражения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Итоги Великой Отечественной войны. Причины победы советского народа. Советские полководцы (Г.К. Жуков, К.К. Рокоссовский, А.М. Василевский, И.С. Конев, И.Д. Черняховский и др.). Великая Отечественная война 1941—1945 гг. в памяти народа, произведениях искусства.</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СССР с середины 1940-х до середины 1950-х гг. </w:t>
      </w:r>
      <w:r>
        <w:rPr>
          <w:rFonts w:ascii="Times New Roman" w:eastAsia="Times New Roman" w:hAnsi="Times New Roman" w:cs="Times New Roman"/>
          <w:sz w:val="24"/>
          <w:szCs w:val="24"/>
        </w:rPr>
        <w:t xml:space="preserve">Послевоенное общество.Возрождение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w:t>
      </w:r>
      <w:r>
        <w:rPr>
          <w:rFonts w:ascii="Times New Roman" w:eastAsia="Times New Roman" w:hAnsi="Times New Roman" w:cs="Times New Roman"/>
          <w:sz w:val="24"/>
          <w:szCs w:val="24"/>
        </w:rPr>
        <w:lastRenderedPageBreak/>
        <w:t>Усиление роли государства во всех сферах жизни общества. Идеология и культура в послевоенный период; идеологические кампании 1940-х гг.</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Советское общество в середине 1950-х — первой половине 1960-х гг. </w:t>
      </w:r>
      <w:r>
        <w:rPr>
          <w:rFonts w:ascii="Times New Roman" w:eastAsia="Times New Roman" w:hAnsi="Times New Roman" w:cs="Times New Roman"/>
          <w:sz w:val="24"/>
          <w:szCs w:val="24"/>
        </w:rPr>
        <w:t>СмертьСталина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CF6ED8" w:rsidRDefault="00CF6ED8" w:rsidP="00A5048C">
      <w:pPr>
        <w:spacing w:after="0" w:line="240" w:lineRule="auto"/>
        <w:jc w:val="both"/>
        <w:rPr>
          <w:sz w:val="20"/>
          <w:szCs w:val="20"/>
        </w:rPr>
      </w:pPr>
    </w:p>
    <w:p w:rsidR="00CF6ED8" w:rsidRDefault="00271C7E" w:rsidP="00057E67">
      <w:pPr>
        <w:spacing w:after="0" w:line="240" w:lineRule="auto"/>
        <w:ind w:left="142"/>
        <w:jc w:val="both"/>
        <w:rPr>
          <w:sz w:val="20"/>
          <w:szCs w:val="20"/>
        </w:rPr>
      </w:pPr>
      <w:r>
        <w:rPr>
          <w:rFonts w:ascii="Times New Roman" w:eastAsia="Times New Roman" w:hAnsi="Times New Roman" w:cs="Times New Roman"/>
          <w:sz w:val="24"/>
          <w:szCs w:val="24"/>
        </w:rPr>
        <w:t>Советская культура в конце 1950-х — 1960-е гг. Научно-техническая революция в СССР, открытия в науке и технике (М.В. Келдыш, И.В. Курчатов, А.Д. Сахаров и др.). Успехи советской космонавтики (С.П. Королёв, Ю.А.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Противоречия внутриполитического курса Н.С. Хрущёва. Причины отставки Н.С.</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Хрущёва.</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СССР в середине 1960-х — середине 1980-х гг. </w:t>
      </w:r>
      <w:r>
        <w:rPr>
          <w:rFonts w:ascii="Times New Roman" w:eastAsia="Times New Roman" w:hAnsi="Times New Roman" w:cs="Times New Roman"/>
          <w:sz w:val="24"/>
          <w:szCs w:val="24"/>
        </w:rPr>
        <w:t>Альтернативы развития страны всередине 1960-х гг. Л.И.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Концепция развитого социализма. Конституция СССР 1977 г.</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СССР в годы перестройки (1985—1991 гг.). </w:t>
      </w:r>
      <w:r>
        <w:rPr>
          <w:rFonts w:ascii="Times New Roman" w:eastAsia="Times New Roman" w:hAnsi="Times New Roman" w:cs="Times New Roman"/>
          <w:sz w:val="24"/>
          <w:szCs w:val="24"/>
        </w:rPr>
        <w:t>Предпосылки изменениягосударственного курса в середине 1980-х гг. М.С.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CF6ED8" w:rsidRDefault="00CF6ED8" w:rsidP="00A5048C">
      <w:pPr>
        <w:spacing w:after="0" w:line="240" w:lineRule="auto"/>
        <w:jc w:val="both"/>
        <w:rPr>
          <w:sz w:val="20"/>
          <w:szCs w:val="20"/>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w:t>
      </w:r>
      <w:r>
        <w:rPr>
          <w:rFonts w:ascii="Times New Roman" w:eastAsia="Times New Roman" w:hAnsi="Times New Roman" w:cs="Times New Roman"/>
          <w:sz w:val="24"/>
          <w:szCs w:val="24"/>
        </w:rPr>
        <w:lastRenderedPageBreak/>
        <w:t>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CF6ED8" w:rsidRDefault="00CF6ED8" w:rsidP="00A5048C">
      <w:pPr>
        <w:spacing w:after="0" w:line="240" w:lineRule="auto"/>
        <w:jc w:val="both"/>
        <w:rPr>
          <w:sz w:val="20"/>
          <w:szCs w:val="20"/>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sz w:val="24"/>
          <w:szCs w:val="24"/>
        </w:rPr>
        <w:t>Нарастание экономического кризиса и обострение межнациональных противоречий в</w:t>
      </w:r>
    </w:p>
    <w:p w:rsidR="00CF6ED8" w:rsidRDefault="00271C7E" w:rsidP="00A5048C">
      <w:pPr>
        <w:spacing w:after="0" w:line="240" w:lineRule="auto"/>
        <w:ind w:left="260"/>
        <w:jc w:val="both"/>
        <w:rPr>
          <w:sz w:val="20"/>
          <w:szCs w:val="20"/>
        </w:rPr>
      </w:pPr>
      <w:r>
        <w:rPr>
          <w:rFonts w:ascii="Times New Roman" w:eastAsia="Times New Roman" w:hAnsi="Times New Roman" w:cs="Times New Roman"/>
          <w:sz w:val="24"/>
          <w:szCs w:val="24"/>
        </w:rPr>
        <w:t>СССР. Образование новых политических партий и движений. Августовские события 1991</w:t>
      </w:r>
    </w:p>
    <w:p w:rsidR="00CF6ED8" w:rsidRDefault="00CF6ED8" w:rsidP="00A5048C">
      <w:pPr>
        <w:spacing w:after="0" w:line="240" w:lineRule="auto"/>
        <w:jc w:val="both"/>
        <w:rPr>
          <w:sz w:val="20"/>
          <w:szCs w:val="20"/>
        </w:rPr>
      </w:pPr>
    </w:p>
    <w:p w:rsidR="00CF6ED8" w:rsidRDefault="00271C7E" w:rsidP="00B31EC2">
      <w:pPr>
        <w:numPr>
          <w:ilvl w:val="0"/>
          <w:numId w:val="14"/>
        </w:numPr>
        <w:tabs>
          <w:tab w:val="left" w:pos="54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Роспуск КПСС. Распад СССР. Образование СНГ. Причины и последствия кризиса советской системы и распада СССР.</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Российская Федерация в 90-е гг. XX — начале XXI в. </w:t>
      </w:r>
      <w:r>
        <w:rPr>
          <w:rFonts w:ascii="Times New Roman" w:eastAsia="Times New Roman" w:hAnsi="Times New Roman" w:cs="Times New Roman"/>
          <w:sz w:val="24"/>
          <w:szCs w:val="24"/>
        </w:rPr>
        <w:t>Вступление России в новыйэтап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CF6ED8" w:rsidRDefault="00CF6ED8" w:rsidP="00A5048C">
      <w:pPr>
        <w:spacing w:after="0" w:line="240" w:lineRule="auto"/>
        <w:jc w:val="both"/>
        <w:rPr>
          <w:rFonts w:eastAsia="Times New Roman"/>
          <w:sz w:val="24"/>
          <w:szCs w:val="24"/>
        </w:rPr>
      </w:pPr>
    </w:p>
    <w:p w:rsidR="00CF6ED8" w:rsidRDefault="00271C7E" w:rsidP="00A5048C">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CF6ED8" w:rsidRDefault="00CF6ED8" w:rsidP="00A5048C">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Российская Федерация в 2000—2008 гг. </w:t>
      </w:r>
      <w:r>
        <w:rPr>
          <w:rFonts w:ascii="Times New Roman" w:eastAsia="Times New Roman" w:hAnsi="Times New Roman" w:cs="Times New Roman"/>
          <w:sz w:val="24"/>
          <w:szCs w:val="24"/>
        </w:rPr>
        <w:t>Отставка Б.Н. Ельцина; президентскиевыборы 2000 г. Деятельность Президента России В. В. Путина: курс на продолжениереформ,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CF6ED8" w:rsidRDefault="00CF6ED8" w:rsidP="00A5048C">
      <w:pPr>
        <w:spacing w:after="0" w:line="240" w:lineRule="auto"/>
        <w:jc w:val="both"/>
        <w:rPr>
          <w:sz w:val="24"/>
          <w:szCs w:val="24"/>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CF6ED8" w:rsidRDefault="00CF6ED8" w:rsidP="00A5048C">
      <w:pPr>
        <w:spacing w:after="0" w:line="240" w:lineRule="auto"/>
        <w:jc w:val="both"/>
        <w:rPr>
          <w:sz w:val="24"/>
          <w:szCs w:val="24"/>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CF6ED8" w:rsidRDefault="00CF6ED8" w:rsidP="00A5048C">
      <w:pPr>
        <w:spacing w:after="0" w:line="240" w:lineRule="auto"/>
        <w:jc w:val="both"/>
        <w:rPr>
          <w:sz w:val="24"/>
          <w:szCs w:val="24"/>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Президентские выборы 2008 г. Президент России Д.А. Медведев. Общественно-политическое развитие страны на современном этапе. Государственная политика в условиях экономического кризиса.</w:t>
      </w:r>
    </w:p>
    <w:p w:rsidR="00CF6ED8" w:rsidRDefault="00CF6ED8" w:rsidP="00A5048C">
      <w:pPr>
        <w:spacing w:after="0" w:line="240" w:lineRule="auto"/>
        <w:jc w:val="both"/>
        <w:rPr>
          <w:sz w:val="24"/>
          <w:szCs w:val="24"/>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CF6ED8" w:rsidRDefault="00CF6ED8" w:rsidP="00A5048C">
      <w:pPr>
        <w:spacing w:after="0" w:line="240" w:lineRule="auto"/>
        <w:jc w:val="both"/>
        <w:rPr>
          <w:sz w:val="24"/>
          <w:szCs w:val="24"/>
        </w:rPr>
      </w:pPr>
    </w:p>
    <w:p w:rsidR="00CF6ED8" w:rsidRPr="001629FC" w:rsidRDefault="00271C7E" w:rsidP="00A5048C">
      <w:pPr>
        <w:spacing w:after="0" w:line="240" w:lineRule="auto"/>
        <w:ind w:left="4220"/>
        <w:jc w:val="both"/>
        <w:rPr>
          <w:sz w:val="20"/>
          <w:szCs w:val="20"/>
        </w:rPr>
      </w:pPr>
      <w:r w:rsidRPr="001629FC">
        <w:rPr>
          <w:rFonts w:ascii="Times New Roman" w:eastAsia="Times New Roman" w:hAnsi="Times New Roman" w:cs="Times New Roman"/>
          <w:sz w:val="24"/>
          <w:szCs w:val="24"/>
        </w:rPr>
        <w:t>Всеобщая история</w:t>
      </w:r>
    </w:p>
    <w:p w:rsidR="00CF6ED8" w:rsidRDefault="00CF6ED8" w:rsidP="00A5048C">
      <w:pPr>
        <w:spacing w:after="0" w:line="240" w:lineRule="auto"/>
        <w:jc w:val="both"/>
        <w:rPr>
          <w:sz w:val="24"/>
          <w:szCs w:val="24"/>
        </w:rPr>
      </w:pPr>
    </w:p>
    <w:p w:rsidR="00CF6ED8" w:rsidRDefault="00271C7E" w:rsidP="00A5048C">
      <w:pPr>
        <w:spacing w:after="0" w:line="240" w:lineRule="auto"/>
        <w:ind w:left="720"/>
        <w:jc w:val="both"/>
        <w:rPr>
          <w:sz w:val="20"/>
          <w:szCs w:val="20"/>
        </w:rPr>
      </w:pPr>
      <w:r>
        <w:rPr>
          <w:rFonts w:ascii="Times New Roman" w:eastAsia="Times New Roman" w:hAnsi="Times New Roman" w:cs="Times New Roman"/>
          <w:b/>
          <w:bCs/>
          <w:sz w:val="24"/>
          <w:szCs w:val="24"/>
        </w:rPr>
        <w:t>История Древнего мира</w:t>
      </w:r>
    </w:p>
    <w:p w:rsidR="00CF6ED8" w:rsidRDefault="00CF6ED8" w:rsidP="00A5048C">
      <w:pPr>
        <w:spacing w:after="0" w:line="240" w:lineRule="auto"/>
        <w:jc w:val="both"/>
        <w:rPr>
          <w:sz w:val="24"/>
          <w:szCs w:val="24"/>
        </w:rPr>
      </w:pPr>
    </w:p>
    <w:p w:rsidR="00CF6ED8" w:rsidRDefault="00271C7E" w:rsidP="00A5048C">
      <w:pPr>
        <w:spacing w:after="0" w:line="240" w:lineRule="auto"/>
        <w:ind w:left="260" w:firstLine="453"/>
        <w:jc w:val="both"/>
        <w:rPr>
          <w:sz w:val="20"/>
          <w:szCs w:val="20"/>
        </w:rPr>
      </w:pPr>
      <w:r>
        <w:rPr>
          <w:rFonts w:ascii="Times New Roman" w:eastAsia="Times New Roman" w:hAnsi="Times New Roman" w:cs="Times New Roman"/>
          <w:sz w:val="24"/>
          <w:szCs w:val="24"/>
        </w:rPr>
        <w:t>Что изучает история. Историческая хронология (счёт лет «до н.э.» и «н.э.»). Историческая карта. Источники исторических знаний. Вспомогательные исторические науки.</w:t>
      </w:r>
    </w:p>
    <w:p w:rsidR="00CF6ED8" w:rsidRDefault="00CF6ED8" w:rsidP="00A5048C">
      <w:pPr>
        <w:spacing w:after="0" w:line="240" w:lineRule="auto"/>
        <w:jc w:val="both"/>
        <w:rPr>
          <w:sz w:val="24"/>
          <w:szCs w:val="24"/>
        </w:rPr>
      </w:pPr>
    </w:p>
    <w:p w:rsidR="00CF6ED8" w:rsidRDefault="00271C7E" w:rsidP="00A5048C">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Первобытность. </w:t>
      </w:r>
      <w:r>
        <w:rPr>
          <w:rFonts w:ascii="Times New Roman" w:eastAsia="Times New Roman" w:hAnsi="Times New Roman" w:cs="Times New Roman"/>
          <w:sz w:val="24"/>
          <w:szCs w:val="24"/>
        </w:rPr>
        <w:t>Расселение древнейшего человека. Человек разумный. 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CF6ED8" w:rsidRDefault="00CF6ED8" w:rsidP="00A5048C">
      <w:pPr>
        <w:spacing w:after="0" w:line="240" w:lineRule="auto"/>
        <w:jc w:val="both"/>
        <w:rPr>
          <w:sz w:val="24"/>
          <w:szCs w:val="24"/>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 xml:space="preserve">Древний мир: </w:t>
      </w:r>
      <w:r>
        <w:rPr>
          <w:rFonts w:ascii="Times New Roman" w:eastAsia="Times New Roman" w:hAnsi="Times New Roman" w:cs="Times New Roman"/>
          <w:sz w:val="24"/>
          <w:szCs w:val="24"/>
        </w:rPr>
        <w:t>понятие и хронология. Карта Древнего мира.</w:t>
      </w:r>
    </w:p>
    <w:p w:rsidR="00CF6ED8" w:rsidRDefault="00CF6ED8" w:rsidP="00057E67">
      <w:pPr>
        <w:spacing w:after="0" w:line="240" w:lineRule="auto"/>
        <w:jc w:val="both"/>
        <w:rPr>
          <w:sz w:val="24"/>
          <w:szCs w:val="24"/>
        </w:rPr>
      </w:pPr>
    </w:p>
    <w:p w:rsidR="00057E67" w:rsidRDefault="00271C7E" w:rsidP="00057E67">
      <w:p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Древний Восток</w:t>
      </w:r>
    </w:p>
    <w:p w:rsidR="00CF6ED8" w:rsidRDefault="00271C7E" w:rsidP="00057E67">
      <w:pPr>
        <w:spacing w:after="0" w:line="240" w:lineRule="auto"/>
        <w:ind w:left="284"/>
        <w:jc w:val="both"/>
        <w:rPr>
          <w:sz w:val="20"/>
          <w:szCs w:val="20"/>
        </w:rPr>
      </w:pPr>
      <w:r>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F6ED8" w:rsidRDefault="00CF6ED8" w:rsidP="00057E67">
      <w:pPr>
        <w:spacing w:after="0" w:line="240" w:lineRule="auto"/>
        <w:jc w:val="both"/>
        <w:rPr>
          <w:sz w:val="24"/>
          <w:szCs w:val="24"/>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F6ED8" w:rsidRDefault="00CF6ED8" w:rsidP="00057E67">
      <w:pPr>
        <w:spacing w:after="0" w:line="240" w:lineRule="auto"/>
        <w:jc w:val="both"/>
        <w:rPr>
          <w:sz w:val="24"/>
          <w:szCs w:val="24"/>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F6ED8" w:rsidRDefault="00CF6ED8" w:rsidP="00057E67">
      <w:pPr>
        <w:spacing w:after="0" w:line="240" w:lineRule="auto"/>
        <w:jc w:val="both"/>
        <w:rPr>
          <w:sz w:val="24"/>
          <w:szCs w:val="24"/>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Ассирия: завоевания ассирийцев, культурные сокровища Ниневии, гибель империи.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Персидская держава: военные походы, управление империей.</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Древняя Индия. Природные условия, занятия населения. Древние города-государства.</w:t>
      </w:r>
    </w:p>
    <w:p w:rsidR="00CF6ED8" w:rsidRDefault="00271C7E" w:rsidP="00057E67">
      <w:pPr>
        <w:tabs>
          <w:tab w:val="left" w:pos="1980"/>
        </w:tabs>
        <w:spacing w:after="0" w:line="240" w:lineRule="auto"/>
        <w:ind w:left="260"/>
        <w:jc w:val="both"/>
        <w:rPr>
          <w:sz w:val="20"/>
          <w:szCs w:val="20"/>
        </w:rPr>
      </w:pPr>
      <w:r>
        <w:rPr>
          <w:rFonts w:ascii="Times New Roman" w:eastAsia="Times New Roman" w:hAnsi="Times New Roman" w:cs="Times New Roman"/>
          <w:sz w:val="24"/>
          <w:szCs w:val="24"/>
        </w:rPr>
        <w:t>Общественное</w:t>
      </w:r>
      <w:r>
        <w:rPr>
          <w:rFonts w:ascii="Times New Roman" w:eastAsia="Times New Roman" w:hAnsi="Times New Roman" w:cs="Times New Roman"/>
          <w:sz w:val="24"/>
          <w:szCs w:val="24"/>
        </w:rPr>
        <w:tab/>
        <w:t>устройство,  варны.  Религиозные  верования,  легенды  и  сказания.</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Возникновение буддизма. Культурное наследие Древней Индии.</w:t>
      </w:r>
    </w:p>
    <w:p w:rsidR="00CF6ED8" w:rsidRDefault="00CF6ED8" w:rsidP="00057E67">
      <w:pPr>
        <w:spacing w:after="0" w:line="240" w:lineRule="auto"/>
        <w:jc w:val="both"/>
        <w:rPr>
          <w:sz w:val="24"/>
          <w:szCs w:val="24"/>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 xml:space="preserve">Античный мир: </w:t>
      </w:r>
      <w:r>
        <w:rPr>
          <w:rFonts w:ascii="Times New Roman" w:eastAsia="Times New Roman" w:hAnsi="Times New Roman" w:cs="Times New Roman"/>
          <w:sz w:val="24"/>
          <w:szCs w:val="24"/>
        </w:rPr>
        <w:t>понятие. Карта античного мира.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Древняя Греция</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Древний Рим</w:t>
      </w: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Историческое и культурное наследие древних цивилизаций.</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История Средних веков</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Средние века: понятие и хронологические рамки.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Раннее Средневековье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F6ED8" w:rsidRDefault="00CF6ED8" w:rsidP="00057E67">
      <w:pPr>
        <w:spacing w:after="0" w:line="240" w:lineRule="auto"/>
        <w:jc w:val="both"/>
        <w:rPr>
          <w:sz w:val="20"/>
          <w:szCs w:val="20"/>
        </w:rPr>
      </w:pPr>
    </w:p>
    <w:p w:rsidR="00CF6ED8" w:rsidRDefault="00271C7E" w:rsidP="00057E67">
      <w:pPr>
        <w:spacing w:after="0" w:line="240" w:lineRule="auto"/>
        <w:jc w:val="both"/>
        <w:rPr>
          <w:sz w:val="20"/>
          <w:szCs w:val="20"/>
        </w:rPr>
      </w:pPr>
      <w:r>
        <w:rPr>
          <w:rFonts w:ascii="Times New Roman" w:eastAsia="Times New Roman" w:hAnsi="Times New Roman" w:cs="Times New Roman"/>
          <w:sz w:val="24"/>
          <w:szCs w:val="24"/>
        </w:rPr>
        <w:t>Арабы в VI—ХI вв.: расселение, занятия. Возникновение и распространение ислама.</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Завоевания арабов. Арабский халифат, его расцвет и распад. Арабская культура.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Зрелое Средневековье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Крестьянство: феодальная зависимость, повинности, условия жизни. Крестьянская община.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Города — центры ремесла, торговли, культуры. Городские сословия. Цехи и гильдии.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Городское управление. Борьба городов и сеньоров. Средневековые города-республики.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Облик средневековых городов. Быт горожан.</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Церковь и духовенство. Разделение христианства на католицизм и православие.</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Отношения светской власти и церкви. Крестовые походы: цели, участники, результаты.</w:t>
      </w:r>
    </w:p>
    <w:p w:rsidR="00CF6ED8" w:rsidRDefault="00271C7E" w:rsidP="00057E67">
      <w:pPr>
        <w:tabs>
          <w:tab w:val="left" w:pos="2540"/>
          <w:tab w:val="left" w:pos="3600"/>
          <w:tab w:val="left" w:pos="4500"/>
          <w:tab w:val="left" w:pos="5660"/>
          <w:tab w:val="left" w:pos="7440"/>
          <w:tab w:val="left" w:pos="7800"/>
        </w:tabs>
        <w:spacing w:after="0" w:line="240" w:lineRule="auto"/>
        <w:ind w:left="260"/>
        <w:jc w:val="both"/>
        <w:rPr>
          <w:sz w:val="20"/>
          <w:szCs w:val="20"/>
        </w:rPr>
      </w:pPr>
      <w:r>
        <w:rPr>
          <w:rFonts w:ascii="Times New Roman" w:eastAsia="Times New Roman" w:hAnsi="Times New Roman" w:cs="Times New Roman"/>
          <w:sz w:val="24"/>
          <w:szCs w:val="24"/>
        </w:rPr>
        <w:t>Духовно-рыцарские</w:t>
      </w:r>
      <w:r>
        <w:rPr>
          <w:rFonts w:ascii="Times New Roman" w:eastAsia="Times New Roman" w:hAnsi="Times New Roman" w:cs="Times New Roman"/>
          <w:sz w:val="24"/>
          <w:szCs w:val="24"/>
        </w:rPr>
        <w:tab/>
        <w:t>ордены.</w:t>
      </w:r>
      <w:r>
        <w:rPr>
          <w:rFonts w:ascii="Times New Roman" w:eastAsia="Times New Roman" w:hAnsi="Times New Roman" w:cs="Times New Roman"/>
          <w:sz w:val="24"/>
          <w:szCs w:val="24"/>
        </w:rPr>
        <w:tab/>
        <w:t>Ереси:</w:t>
      </w:r>
      <w:r>
        <w:rPr>
          <w:rFonts w:ascii="Times New Roman" w:eastAsia="Times New Roman" w:hAnsi="Times New Roman" w:cs="Times New Roman"/>
          <w:sz w:val="24"/>
          <w:szCs w:val="24"/>
        </w:rPr>
        <w:tab/>
        <w:t>причины</w:t>
      </w:r>
      <w:r>
        <w:rPr>
          <w:rFonts w:ascii="Times New Roman" w:eastAsia="Times New Roman" w:hAnsi="Times New Roman" w:cs="Times New Roman"/>
          <w:sz w:val="24"/>
          <w:szCs w:val="24"/>
        </w:rPr>
        <w:tab/>
        <w:t>возникновения</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распространения.</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Преследование еретиков.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Византийская империя и славянские государства в ХП—XV вв. Экспансия турок-османов и падение Византии.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Культура средневековой Европы. Пред</w:t>
      </w:r>
      <w:r w:rsidR="001629FC">
        <w:rPr>
          <w:rFonts w:ascii="Times New Roman" w:eastAsia="Times New Roman" w:hAnsi="Times New Roman" w:cs="Times New Roman"/>
          <w:sz w:val="24"/>
          <w:szCs w:val="24"/>
        </w:rPr>
        <w:t>ставления средневекового челове</w:t>
      </w:r>
      <w:r>
        <w:rPr>
          <w:rFonts w:ascii="Times New Roman" w:eastAsia="Times New Roman" w:hAnsi="Times New Roman" w:cs="Times New Roman"/>
          <w:sz w:val="24"/>
          <w:szCs w:val="24"/>
        </w:rPr>
        <w:t>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Страны Востока в Средние века. </w:t>
      </w:r>
      <w:r>
        <w:rPr>
          <w:rFonts w:ascii="Times New Roman" w:eastAsia="Times New Roman" w:hAnsi="Times New Roman" w:cs="Times New Roman"/>
          <w:sz w:val="24"/>
          <w:szCs w:val="24"/>
        </w:rPr>
        <w:t>Османская империя: завоевания турок-османов,управление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Государства доколумбовой Америки. </w:t>
      </w:r>
      <w:r>
        <w:rPr>
          <w:rFonts w:ascii="Times New Roman" w:eastAsia="Times New Roman" w:hAnsi="Times New Roman" w:cs="Times New Roman"/>
          <w:sz w:val="24"/>
          <w:szCs w:val="24"/>
        </w:rPr>
        <w:t>Общественный строй. Религиозные верованиянаселения. Культура.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Историческое и культурное наследие Средневековья.</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Новая история</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Новое время: понятие и хронологические рамки.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Европа в конце ХV — начале ХVП 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Страны Европы и Северной Америки в середине ХVII — ХVIII вв.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Страны Востока в XVI</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XVIII вв.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Страны Европы и Северной Америки в первой половине ХIХ 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w:t>
      </w:r>
      <w:r w:rsidR="001629FC">
        <w:rPr>
          <w:rFonts w:ascii="Times New Roman" w:eastAsia="Times New Roman" w:hAnsi="Times New Roman" w:cs="Times New Roman"/>
          <w:sz w:val="24"/>
          <w:szCs w:val="24"/>
        </w:rPr>
        <w:t>алей</w:t>
      </w:r>
      <w:r>
        <w:rPr>
          <w:rFonts w:ascii="Times New Roman" w:eastAsia="Times New Roman" w:hAnsi="Times New Roman" w:cs="Times New Roman"/>
          <w:sz w:val="24"/>
          <w:szCs w:val="24"/>
        </w:rPr>
        <w:t>ран. Священный союз.</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 xml:space="preserve">Страны Европы и Северной Америки во второй половине ХIХ в. </w:t>
      </w:r>
      <w:r>
        <w:rPr>
          <w:rFonts w:ascii="Times New Roman" w:eastAsia="Times New Roman" w:hAnsi="Times New Roman" w:cs="Times New Roman"/>
          <w:sz w:val="24"/>
          <w:szCs w:val="24"/>
        </w:rPr>
        <w:t>Великобритания в Викторианскую эпоху: «мастерская мира», рабочее движение,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Экономическое и социально-политическое развитие стран Европы и США в конце ХIХ в.</w:t>
      </w:r>
    </w:p>
    <w:p w:rsidR="00CF6ED8" w:rsidRDefault="00CF6ED8" w:rsidP="00057E67">
      <w:pPr>
        <w:spacing w:after="0" w:line="240" w:lineRule="auto"/>
        <w:jc w:val="both"/>
        <w:rPr>
          <w:sz w:val="20"/>
          <w:szCs w:val="20"/>
        </w:rPr>
      </w:pPr>
    </w:p>
    <w:p w:rsidR="00CF6ED8" w:rsidRDefault="00271C7E" w:rsidP="00057E67">
      <w:pPr>
        <w:spacing w:after="0" w:line="240" w:lineRule="auto"/>
        <w:ind w:left="284" w:hanging="284"/>
        <w:jc w:val="both"/>
        <w:rPr>
          <w:sz w:val="20"/>
          <w:szCs w:val="20"/>
        </w:rPr>
      </w:pPr>
      <w:r>
        <w:rPr>
          <w:rFonts w:ascii="Times New Roman" w:eastAsia="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F6ED8" w:rsidRDefault="00CF6ED8" w:rsidP="00057E67">
      <w:pPr>
        <w:spacing w:after="0" w:line="240" w:lineRule="auto"/>
        <w:ind w:left="284" w:hanging="284"/>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Страны Азии в ХIХ 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Война за независимость в Латинской Америке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Колониальное общество. Освободительная борьба: задачи, участники, формы выступлений. П.Д. Туссен-Лувертюр, С. Боливар. Провозглашение независимых государств.</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Народы Африки в Новое время</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Развитие культуры в XIX 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Международные отношения в XIX 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Историческое и культурное наследие Нового времени.</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 xml:space="preserve">Новейшая история. ХХ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начало XXI в.</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Мир к началу XX в. Новейшая история: понятие, периодизация.</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Мир в 1900—1914 гг.</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Страны Азии и Латинской Америки в 1900—1917 гг.: традиционные общественные отношения и проблемы мо</w:t>
      </w:r>
      <w:r w:rsidR="001629FC">
        <w:rPr>
          <w:rFonts w:ascii="Times New Roman" w:eastAsia="Times New Roman" w:hAnsi="Times New Roman" w:cs="Times New Roman"/>
          <w:sz w:val="24"/>
          <w:szCs w:val="24"/>
        </w:rPr>
        <w:t>дернизации. Подъём освободитель</w:t>
      </w:r>
      <w:r>
        <w:rPr>
          <w:rFonts w:ascii="Times New Roman" w:eastAsia="Times New Roman" w:hAnsi="Times New Roman" w:cs="Times New Roman"/>
          <w:sz w:val="24"/>
          <w:szCs w:val="24"/>
        </w:rPr>
        <w:t>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Первая мировая война (1914</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1918 гг.)</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Мир в 1918—1939 гг.</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Революционные события 1918 — начала 1920-х гг. в Европе. Революция в Германии: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причины, участники, итоги. Раскол социал-демократического движения. Установление</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авторитарных режимов в ряде европейских стран в начале 1920-х гг. Приход фашистов к власти в Италии; Б. Муссолини.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Ф.Д. Рузвельта.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М.К. Ганди.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Международные отношения в 1920—1930-е гг. Лига Наций и её деятельность в 1920-</w:t>
      </w:r>
    </w:p>
    <w:p w:rsidR="00CF6ED8" w:rsidRDefault="00CF6ED8" w:rsidP="00057E67">
      <w:pPr>
        <w:spacing w:after="0" w:line="240" w:lineRule="auto"/>
        <w:jc w:val="both"/>
        <w:rPr>
          <w:sz w:val="20"/>
          <w:szCs w:val="20"/>
        </w:rPr>
      </w:pPr>
    </w:p>
    <w:p w:rsidR="00CF6ED8" w:rsidRDefault="00271C7E" w:rsidP="00B31EC2">
      <w:pPr>
        <w:numPr>
          <w:ilvl w:val="0"/>
          <w:numId w:val="202"/>
        </w:numPr>
        <w:tabs>
          <w:tab w:val="left" w:pos="44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Вторая мировая война (1939</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1945 гг.)</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w:t>
      </w:r>
      <w:r w:rsidR="001629FC">
        <w:rPr>
          <w:rFonts w:ascii="Times New Roman" w:eastAsia="Times New Roman" w:hAnsi="Times New Roman" w:cs="Times New Roman"/>
          <w:sz w:val="24"/>
          <w:szCs w:val="24"/>
        </w:rPr>
        <w:t>ние Сопротивления, его руководи</w:t>
      </w:r>
      <w:r>
        <w:rPr>
          <w:rFonts w:ascii="Times New Roman" w:eastAsia="Times New Roman" w:hAnsi="Times New Roman" w:cs="Times New Roman"/>
          <w:sz w:val="24"/>
          <w:szCs w:val="24"/>
        </w:rPr>
        <w:t>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 xml:space="preserve">Мир во второй половине XX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начале XXI в.</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Международные отношения во второй половине ХХ — начале XXI в. Расстановка сил</w:t>
      </w:r>
    </w:p>
    <w:p w:rsidR="00CF6ED8" w:rsidRDefault="00CF6ED8" w:rsidP="00057E67">
      <w:pPr>
        <w:spacing w:after="0" w:line="240" w:lineRule="auto"/>
        <w:jc w:val="both"/>
        <w:rPr>
          <w:sz w:val="20"/>
          <w:szCs w:val="20"/>
        </w:rPr>
      </w:pPr>
    </w:p>
    <w:p w:rsidR="00CF6ED8" w:rsidRDefault="00271C7E" w:rsidP="00B31EC2">
      <w:pPr>
        <w:numPr>
          <w:ilvl w:val="0"/>
          <w:numId w:val="203"/>
        </w:numPr>
        <w:tabs>
          <w:tab w:val="left" w:pos="48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jc w:val="both"/>
        <w:rPr>
          <w:rFonts w:eastAsia="Times New Roman"/>
          <w:sz w:val="24"/>
          <w:szCs w:val="24"/>
        </w:rPr>
      </w:pPr>
      <w:r>
        <w:rPr>
          <w:rFonts w:ascii="Times New Roman" w:eastAsia="Times New Roman" w:hAnsi="Times New Roman" w:cs="Times New Roman"/>
          <w:b/>
          <w:bCs/>
          <w:sz w:val="24"/>
          <w:szCs w:val="24"/>
        </w:rPr>
        <w:t>2.2.5. ОБЩЕСТВОЗНАНИЕ</w:t>
      </w:r>
    </w:p>
    <w:p w:rsidR="00CF6ED8" w:rsidRDefault="00CF6ED8" w:rsidP="00057E67">
      <w:pPr>
        <w:spacing w:after="0" w:line="240" w:lineRule="auto"/>
        <w:jc w:val="both"/>
        <w:rPr>
          <w:sz w:val="20"/>
          <w:szCs w:val="20"/>
        </w:rPr>
      </w:pPr>
    </w:p>
    <w:p w:rsidR="00CF6ED8" w:rsidRDefault="00271C7E" w:rsidP="000E7FDD">
      <w:pPr>
        <w:spacing w:after="0" w:line="240" w:lineRule="auto"/>
        <w:ind w:left="720" w:right="122" w:firstLine="131"/>
        <w:jc w:val="both"/>
        <w:rPr>
          <w:sz w:val="20"/>
          <w:szCs w:val="20"/>
        </w:rPr>
      </w:pPr>
      <w:r>
        <w:rPr>
          <w:rFonts w:ascii="Times New Roman" w:eastAsia="Times New Roman" w:hAnsi="Times New Roman" w:cs="Times New Roman"/>
          <w:b/>
          <w:bCs/>
          <w:sz w:val="24"/>
          <w:szCs w:val="24"/>
        </w:rPr>
        <w:t>Социальная сущность личности</w:t>
      </w:r>
      <w:r w:rsidR="000E7FD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Человек в социальном измерении</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Природа человека. Интересы и потребности. Самооценка. Здоровый образ жизни.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Безопасность жизни.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Как человек познаёт мир и самого себя. Образование и самообразование.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Социальное становление человека: как усваиваются социальные нормы. Социальные «параметры личности».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Положение личности в обществе: от чего оно зависит. Статус. Типичные социальные роли.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Возраст человека и социальные отношения. Особенности подросткового возраста.</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Отношения в семье и со сверстниками.</w:t>
      </w:r>
    </w:p>
    <w:p w:rsidR="00CF6ED8" w:rsidRDefault="00CF6ED8" w:rsidP="00057E67">
      <w:pPr>
        <w:spacing w:after="0" w:line="240" w:lineRule="auto"/>
        <w:jc w:val="both"/>
        <w:rPr>
          <w:sz w:val="20"/>
          <w:szCs w:val="20"/>
        </w:rPr>
      </w:pPr>
    </w:p>
    <w:p w:rsidR="00CF6ED8" w:rsidRDefault="00271C7E" w:rsidP="000E7FDD">
      <w:pPr>
        <w:spacing w:after="0" w:line="240" w:lineRule="auto"/>
        <w:ind w:left="284"/>
        <w:jc w:val="both"/>
        <w:rPr>
          <w:sz w:val="20"/>
          <w:szCs w:val="20"/>
        </w:rPr>
      </w:pPr>
      <w:r>
        <w:rPr>
          <w:rFonts w:ascii="Times New Roman" w:eastAsia="Times New Roman" w:hAnsi="Times New Roman" w:cs="Times New Roman"/>
          <w:sz w:val="23"/>
          <w:szCs w:val="23"/>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w:t>
      </w:r>
      <w:r>
        <w:rPr>
          <w:rFonts w:ascii="Times New Roman" w:eastAsia="Times New Roman" w:hAnsi="Times New Roman" w:cs="Times New Roman"/>
          <w:sz w:val="24"/>
          <w:szCs w:val="24"/>
        </w:rPr>
        <w:t>права человек получает от рождения.</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Ближайшее социальное окружение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Семья и семейные отношения. Роли в семье. Семейные ценности и традиции. Забота и воспитание в семье.</w:t>
      </w:r>
    </w:p>
    <w:p w:rsidR="00CF6ED8" w:rsidRDefault="00CF6ED8" w:rsidP="00057E67">
      <w:pPr>
        <w:spacing w:after="0" w:line="240" w:lineRule="auto"/>
        <w:jc w:val="both"/>
        <w:rPr>
          <w:sz w:val="20"/>
          <w:szCs w:val="20"/>
        </w:rPr>
      </w:pPr>
    </w:p>
    <w:p w:rsidR="00CF6ED8" w:rsidRDefault="00271C7E" w:rsidP="000E7FDD">
      <w:pPr>
        <w:spacing w:after="0" w:line="240" w:lineRule="auto"/>
        <w:ind w:firstLine="720"/>
        <w:jc w:val="both"/>
        <w:rPr>
          <w:sz w:val="20"/>
          <w:szCs w:val="20"/>
        </w:rPr>
      </w:pPr>
      <w:r>
        <w:rPr>
          <w:rFonts w:ascii="Times New Roman" w:eastAsia="Times New Roman" w:hAnsi="Times New Roman" w:cs="Times New Roman"/>
          <w:sz w:val="24"/>
          <w:szCs w:val="24"/>
        </w:rPr>
        <w:t>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ихразрешения.</w:t>
      </w:r>
    </w:p>
    <w:p w:rsidR="000E7FDD" w:rsidRDefault="000E7FDD" w:rsidP="00057E67">
      <w:pPr>
        <w:spacing w:after="0" w:line="240" w:lineRule="auto"/>
        <w:ind w:left="3900"/>
        <w:jc w:val="both"/>
        <w:rPr>
          <w:rFonts w:ascii="Times New Roman" w:eastAsia="Times New Roman" w:hAnsi="Times New Roman" w:cs="Times New Roman"/>
          <w:b/>
          <w:bCs/>
          <w:sz w:val="24"/>
          <w:szCs w:val="24"/>
        </w:rPr>
      </w:pPr>
    </w:p>
    <w:p w:rsidR="00CF6ED8" w:rsidRDefault="00271C7E" w:rsidP="000E7FDD">
      <w:pPr>
        <w:spacing w:after="0" w:line="240" w:lineRule="auto"/>
        <w:ind w:left="709"/>
        <w:jc w:val="both"/>
        <w:rPr>
          <w:sz w:val="20"/>
          <w:szCs w:val="20"/>
        </w:rPr>
      </w:pPr>
      <w:r>
        <w:rPr>
          <w:rFonts w:ascii="Times New Roman" w:eastAsia="Times New Roman" w:hAnsi="Times New Roman" w:cs="Times New Roman"/>
          <w:b/>
          <w:bCs/>
          <w:sz w:val="24"/>
          <w:szCs w:val="24"/>
        </w:rPr>
        <w:t>Современное общество</w:t>
      </w:r>
    </w:p>
    <w:p w:rsidR="00CF6ED8" w:rsidRDefault="00271C7E" w:rsidP="000E7FDD">
      <w:pPr>
        <w:spacing w:after="0" w:line="240" w:lineRule="auto"/>
        <w:jc w:val="both"/>
        <w:rPr>
          <w:sz w:val="20"/>
          <w:szCs w:val="20"/>
        </w:rPr>
      </w:pPr>
      <w:r>
        <w:rPr>
          <w:rFonts w:ascii="Times New Roman" w:eastAsia="Times New Roman" w:hAnsi="Times New Roman" w:cs="Times New Roman"/>
          <w:b/>
          <w:bCs/>
          <w:sz w:val="24"/>
          <w:szCs w:val="24"/>
        </w:rPr>
        <w:t xml:space="preserve">Общество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большой «дом» человечества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Что связывает людей в общество. Устойчивость и изменчивость в развитии общества.</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Основные типы обществ. Общественный прогресс.</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Сферы общественной жизни, их взаимосвязь.</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Труд и образ жизни людей: как создаются материальные блага. Экономика.</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Социальные различия в обществе: причины их возникновения и проявления.</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Социальные общности и группы.</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Государственная власть, её роль в управлении общественной жизнью.</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Из чего складывается духовная культура общества. Духовные богатства общества:</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создание, сохранение, распространение, усвоение.</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Общество, в котором мы живём</w:t>
      </w:r>
    </w:p>
    <w:p w:rsidR="00CF6ED8" w:rsidRDefault="00CF6ED8" w:rsidP="00057E67">
      <w:pPr>
        <w:spacing w:after="0" w:line="240" w:lineRule="auto"/>
        <w:jc w:val="both"/>
        <w:rPr>
          <w:sz w:val="20"/>
          <w:szCs w:val="20"/>
        </w:rPr>
      </w:pPr>
    </w:p>
    <w:p w:rsidR="00CF6ED8" w:rsidRDefault="00271C7E" w:rsidP="000E7FDD">
      <w:pPr>
        <w:spacing w:after="0" w:line="240" w:lineRule="auto"/>
        <w:ind w:left="284"/>
        <w:jc w:val="both"/>
        <w:rPr>
          <w:sz w:val="20"/>
          <w:szCs w:val="20"/>
        </w:rPr>
      </w:pPr>
      <w:r>
        <w:rPr>
          <w:rFonts w:ascii="Times New Roman" w:eastAsia="Times New Roman" w:hAnsi="Times New Roman" w:cs="Times New Roman"/>
          <w:sz w:val="24"/>
          <w:szCs w:val="24"/>
        </w:rPr>
        <w:t>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современномглобальном мире: как спасти природу.</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Российское общество в начале XXI 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Ресурсы и возможности развития нашей страны: какие задачи стоят перед отечественной экономикой.</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Духовные ценности российского народа. Культурные достижения народов России: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как их сохранить и приумножить.</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Место России среди других государств мира.</w:t>
      </w:r>
    </w:p>
    <w:p w:rsidR="00CF6ED8" w:rsidRDefault="00CF6ED8" w:rsidP="00057E67">
      <w:pPr>
        <w:spacing w:after="0" w:line="240" w:lineRule="auto"/>
        <w:jc w:val="both"/>
        <w:rPr>
          <w:sz w:val="20"/>
          <w:szCs w:val="20"/>
        </w:rPr>
      </w:pPr>
    </w:p>
    <w:p w:rsidR="00CF6ED8" w:rsidRDefault="00271C7E" w:rsidP="00057E67">
      <w:pPr>
        <w:spacing w:after="0" w:line="240" w:lineRule="auto"/>
        <w:ind w:left="3840"/>
        <w:jc w:val="both"/>
        <w:rPr>
          <w:sz w:val="20"/>
          <w:szCs w:val="20"/>
        </w:rPr>
      </w:pPr>
      <w:r>
        <w:rPr>
          <w:rFonts w:ascii="Times New Roman" w:eastAsia="Times New Roman" w:hAnsi="Times New Roman" w:cs="Times New Roman"/>
          <w:b/>
          <w:bCs/>
          <w:sz w:val="24"/>
          <w:szCs w:val="24"/>
        </w:rPr>
        <w:t>Социальные нормы</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Регулирование поведения людей в обществе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Социальные нормы и правила общественной жизни. Общественные традиции и обычаи.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Общественное сознание и ценности. Гражданственность и патриотизм.</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Право, его роль в жизни человека, общества и государства. Основные признаки права.</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Нормы права. Понятие прав, свобод и обязанностей.</w:t>
      </w:r>
    </w:p>
    <w:p w:rsidR="00CF6ED8" w:rsidRDefault="00CF6ED8" w:rsidP="00057E67">
      <w:pPr>
        <w:spacing w:after="0" w:line="240" w:lineRule="auto"/>
        <w:jc w:val="both"/>
        <w:rPr>
          <w:sz w:val="20"/>
          <w:szCs w:val="20"/>
        </w:rPr>
      </w:pPr>
    </w:p>
    <w:p w:rsidR="00CF6ED8" w:rsidRDefault="006A4A42" w:rsidP="006A4A42">
      <w:pPr>
        <w:spacing w:after="0" w:line="240" w:lineRule="auto"/>
        <w:ind w:left="284"/>
        <w:jc w:val="both"/>
        <w:rPr>
          <w:sz w:val="20"/>
          <w:szCs w:val="20"/>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Российской Федерации о правах и свободах человека и гражданина.</w:t>
      </w:r>
    </w:p>
    <w:p w:rsidR="00CF6ED8" w:rsidRDefault="00CF6ED8" w:rsidP="006A4A42">
      <w:pPr>
        <w:spacing w:after="0" w:line="240" w:lineRule="auto"/>
        <w:ind w:left="284"/>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Как защищаются права человека в России.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долг и обязанность.</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Основы российского законодательства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Гражданские правоотношения. Гражданско-правовые споры. Судебное разбирательство.</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Административные правоотношения. Административное правонарушение.</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Преступление и наказание. Правовая ответственность несовершеннолетних.</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Правоохранительные органы. Судебная система.</w:t>
      </w:r>
    </w:p>
    <w:p w:rsidR="00CF6ED8" w:rsidRDefault="00CF6ED8" w:rsidP="00057E67">
      <w:pPr>
        <w:spacing w:after="0" w:line="240" w:lineRule="auto"/>
        <w:jc w:val="both"/>
        <w:rPr>
          <w:sz w:val="20"/>
          <w:szCs w:val="20"/>
        </w:rPr>
      </w:pPr>
    </w:p>
    <w:p w:rsidR="00CF6ED8" w:rsidRDefault="00271C7E" w:rsidP="00057E67">
      <w:pPr>
        <w:spacing w:after="0" w:line="240" w:lineRule="auto"/>
        <w:ind w:left="3120"/>
        <w:jc w:val="both"/>
        <w:rPr>
          <w:sz w:val="20"/>
          <w:szCs w:val="20"/>
        </w:rPr>
      </w:pPr>
      <w:r>
        <w:rPr>
          <w:rFonts w:ascii="Times New Roman" w:eastAsia="Times New Roman" w:hAnsi="Times New Roman" w:cs="Times New Roman"/>
          <w:b/>
          <w:bCs/>
          <w:sz w:val="24"/>
          <w:szCs w:val="24"/>
        </w:rPr>
        <w:t>Экономика и социальные отношения</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Мир экономики</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Экономика и её роль в жизни общества. Экономические ресурсы и потребности.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Товары и услуги. Цикличность экономического развития.</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Типы экономических систем. Собственность и её формы.</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Рыночное регулирование экономики: возможности и границы. Виды рынков. Законы рыночной экономики.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Деньги и их функции. Инфляция. Роль банков в экономике.</w:t>
      </w:r>
    </w:p>
    <w:p w:rsidR="00CF6ED8" w:rsidRDefault="00CF6ED8" w:rsidP="00057E67">
      <w:pPr>
        <w:spacing w:after="0" w:line="240" w:lineRule="auto"/>
        <w:jc w:val="both"/>
        <w:rPr>
          <w:sz w:val="20"/>
          <w:szCs w:val="20"/>
        </w:rPr>
      </w:pPr>
    </w:p>
    <w:p w:rsidR="00CF6ED8" w:rsidRDefault="00271C7E" w:rsidP="00894A4E">
      <w:pPr>
        <w:spacing w:after="0" w:line="240" w:lineRule="auto"/>
        <w:ind w:left="142"/>
        <w:jc w:val="both"/>
        <w:rPr>
          <w:rFonts w:eastAsia="Times New Roman"/>
          <w:sz w:val="24"/>
          <w:szCs w:val="24"/>
        </w:rPr>
      </w:pPr>
      <w:r>
        <w:rPr>
          <w:rFonts w:ascii="Times New Roman" w:eastAsia="Times New Roman" w:hAnsi="Times New Roman" w:cs="Times New Roman"/>
          <w:sz w:val="24"/>
          <w:szCs w:val="24"/>
        </w:rPr>
        <w:t>Роль государства в рыночной экономике. Государственный бюджет. Налоги. Занятость и безработица: какие профессии востребованы на рынке труда в начале XXI</w:t>
      </w:r>
      <w:r w:rsidR="000E7FDD">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Причины безработицы. Роль государства в обеспечении занятости. Особенности экономического развития России.</w:t>
      </w:r>
    </w:p>
    <w:p w:rsidR="00CF6ED8" w:rsidRDefault="00CF6ED8" w:rsidP="00894A4E">
      <w:pPr>
        <w:spacing w:after="0" w:line="240" w:lineRule="auto"/>
        <w:ind w:left="142"/>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Человек в экономических отношениях</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Труд в современной экономике. Профессионализм и профессиональная успешность.</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Трудовая этика. Заработная плата. Предприниматель. Этика предпринимательства.</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Экономика семьи. Прожиточный минимум. Семейное потребление.</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Права потребителя.</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Мир социальных отношений</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Изменения социальной структур</w:t>
      </w:r>
      <w:r w:rsidR="006A4A42">
        <w:rPr>
          <w:rFonts w:ascii="Times New Roman" w:eastAsia="Times New Roman" w:hAnsi="Times New Roman" w:cs="Times New Roman"/>
          <w:sz w:val="24"/>
          <w:szCs w:val="24"/>
        </w:rPr>
        <w:t>ы общества с переходом в постин</w:t>
      </w:r>
      <w:r>
        <w:rPr>
          <w:rFonts w:ascii="Times New Roman" w:eastAsia="Times New Roman" w:hAnsi="Times New Roman" w:cs="Times New Roman"/>
          <w:sz w:val="24"/>
          <w:szCs w:val="24"/>
        </w:rPr>
        <w:t>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CF6ED8" w:rsidRDefault="00CF6ED8" w:rsidP="00057E67">
      <w:pPr>
        <w:spacing w:after="0" w:line="240" w:lineRule="auto"/>
        <w:jc w:val="both"/>
        <w:rPr>
          <w:sz w:val="20"/>
          <w:szCs w:val="20"/>
        </w:rPr>
      </w:pPr>
    </w:p>
    <w:p w:rsidR="00894A4E" w:rsidRDefault="00894A4E" w:rsidP="00057E67">
      <w:pPr>
        <w:spacing w:after="0" w:line="240" w:lineRule="auto"/>
        <w:ind w:left="3800"/>
        <w:jc w:val="both"/>
        <w:rPr>
          <w:rFonts w:ascii="Times New Roman" w:eastAsia="Times New Roman" w:hAnsi="Times New Roman" w:cs="Times New Roman"/>
          <w:b/>
          <w:bCs/>
          <w:sz w:val="24"/>
          <w:szCs w:val="24"/>
        </w:rPr>
      </w:pPr>
    </w:p>
    <w:p w:rsidR="00CF6ED8" w:rsidRDefault="00271C7E" w:rsidP="00057E67">
      <w:pPr>
        <w:spacing w:after="0" w:line="240" w:lineRule="auto"/>
        <w:ind w:left="3800"/>
        <w:jc w:val="both"/>
        <w:rPr>
          <w:sz w:val="20"/>
          <w:szCs w:val="20"/>
        </w:rPr>
      </w:pPr>
      <w:r>
        <w:rPr>
          <w:rFonts w:ascii="Times New Roman" w:eastAsia="Times New Roman" w:hAnsi="Times New Roman" w:cs="Times New Roman"/>
          <w:b/>
          <w:bCs/>
          <w:sz w:val="24"/>
          <w:szCs w:val="24"/>
        </w:rPr>
        <w:t>Политика. Культура</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Политическая жизнь общества</w:t>
      </w:r>
    </w:p>
    <w:p w:rsidR="00CF6ED8" w:rsidRDefault="00CF6ED8" w:rsidP="00057E67">
      <w:pPr>
        <w:spacing w:after="0" w:line="240" w:lineRule="auto"/>
        <w:jc w:val="both"/>
        <w:rPr>
          <w:sz w:val="20"/>
          <w:szCs w:val="20"/>
        </w:rPr>
      </w:pPr>
    </w:p>
    <w:p w:rsidR="00CF6ED8" w:rsidRDefault="00271C7E" w:rsidP="00894A4E">
      <w:pPr>
        <w:spacing w:after="0" w:line="240" w:lineRule="auto"/>
        <w:ind w:left="720"/>
        <w:jc w:val="both"/>
        <w:rPr>
          <w:sz w:val="20"/>
          <w:szCs w:val="20"/>
        </w:rPr>
      </w:pPr>
      <w:r>
        <w:rPr>
          <w:rFonts w:ascii="Times New Roman" w:eastAsia="Times New Roman" w:hAnsi="Times New Roman" w:cs="Times New Roman"/>
          <w:sz w:val="24"/>
          <w:szCs w:val="24"/>
        </w:rPr>
        <w:t>Власть. Властные отношения. Поли</w:t>
      </w:r>
      <w:r w:rsidR="006A4A42">
        <w:rPr>
          <w:rFonts w:ascii="Times New Roman" w:eastAsia="Times New Roman" w:hAnsi="Times New Roman" w:cs="Times New Roman"/>
          <w:sz w:val="24"/>
          <w:szCs w:val="24"/>
        </w:rPr>
        <w:t>тика. Внутренняя и внешняя поли</w:t>
      </w:r>
      <w:r>
        <w:rPr>
          <w:rFonts w:ascii="Times New Roman" w:eastAsia="Times New Roman" w:hAnsi="Times New Roman" w:cs="Times New Roman"/>
          <w:sz w:val="24"/>
          <w:szCs w:val="24"/>
        </w:rPr>
        <w:t>тика. Сущность государства. Суверенитет. Государственное управление. Формыгосударства. Функции государства.</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Наше государство — Российская Федерация. Государственное устройство России.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Гражданство Российской Федерации.</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Политический режим. Демократия. Парламентаризм.</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Республика. Выборы и избирательные системы. Политические партии.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Межгосударственные отношения. Ме</w:t>
      </w:r>
      <w:r w:rsidR="006A4A42">
        <w:rPr>
          <w:rFonts w:ascii="Times New Roman" w:eastAsia="Times New Roman" w:hAnsi="Times New Roman" w:cs="Times New Roman"/>
          <w:sz w:val="24"/>
          <w:szCs w:val="24"/>
        </w:rPr>
        <w:t>ждународные политические органи</w:t>
      </w:r>
      <w:r>
        <w:rPr>
          <w:rFonts w:ascii="Times New Roman" w:eastAsia="Times New Roman" w:hAnsi="Times New Roman" w:cs="Times New Roman"/>
          <w:sz w:val="24"/>
          <w:szCs w:val="24"/>
        </w:rPr>
        <w:t>зации.</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Войны  и  вооружённые  конфликты.  Наци</w:t>
      </w:r>
      <w:r w:rsidR="006A4A42">
        <w:rPr>
          <w:rFonts w:ascii="Times New Roman" w:eastAsia="Times New Roman" w:hAnsi="Times New Roman" w:cs="Times New Roman"/>
          <w:sz w:val="24"/>
          <w:szCs w:val="24"/>
        </w:rPr>
        <w:t>ональная  безопасность.  Сепара</w:t>
      </w:r>
      <w:r>
        <w:rPr>
          <w:rFonts w:ascii="Times New Roman" w:eastAsia="Times New Roman" w:hAnsi="Times New Roman" w:cs="Times New Roman"/>
          <w:sz w:val="24"/>
          <w:szCs w:val="24"/>
        </w:rPr>
        <w:t>тизм.</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Международно-правовая защита жертв вооружённых конфликтов.</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Глобализация и её противоречия.</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sz w:val="24"/>
          <w:szCs w:val="24"/>
        </w:rPr>
        <w:t>Человек и политика. Политические события и судьбы людей. Гражданская активность. Патриотизм.</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Культурно-информационная среда общественной жизни</w:t>
      </w:r>
    </w:p>
    <w:p w:rsidR="00CF6ED8" w:rsidRDefault="00271C7E" w:rsidP="00894A4E">
      <w:pPr>
        <w:spacing w:after="0" w:line="240" w:lineRule="auto"/>
        <w:ind w:left="720"/>
        <w:jc w:val="both"/>
        <w:rPr>
          <w:sz w:val="20"/>
          <w:szCs w:val="20"/>
        </w:rPr>
      </w:pPr>
      <w:r>
        <w:rPr>
          <w:rFonts w:ascii="Times New Roman" w:eastAsia="Times New Roman" w:hAnsi="Times New Roman" w:cs="Times New Roman"/>
          <w:sz w:val="24"/>
          <w:szCs w:val="24"/>
        </w:rPr>
        <w:t>Информация и способы её распространения. Средства массовой информации.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Интернет.</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Культура, её многообразие и формы. Культурные различия. Диалог культур как черта современного мира.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sz w:val="24"/>
          <w:szCs w:val="24"/>
        </w:rPr>
        <w:t>Роль религии в культурном развитии. Религиозные нормы. Мировые религии.</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Веротерпимость.</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Человек в меняющемся обществе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jc w:val="both"/>
        <w:rPr>
          <w:sz w:val="20"/>
          <w:szCs w:val="20"/>
        </w:rPr>
      </w:pPr>
      <w:r>
        <w:rPr>
          <w:rFonts w:ascii="Times New Roman" w:eastAsia="Times New Roman" w:hAnsi="Times New Roman" w:cs="Times New Roman"/>
          <w:b/>
          <w:bCs/>
          <w:sz w:val="24"/>
          <w:szCs w:val="24"/>
        </w:rPr>
        <w:t>2.2.6. ГЕОГРАФИЯ</w:t>
      </w:r>
    </w:p>
    <w:p w:rsidR="00CF6ED8" w:rsidRDefault="00271C7E" w:rsidP="00894A4E">
      <w:pPr>
        <w:spacing w:after="0" w:line="240" w:lineRule="auto"/>
        <w:ind w:left="709"/>
        <w:jc w:val="both"/>
        <w:rPr>
          <w:sz w:val="20"/>
          <w:szCs w:val="20"/>
        </w:rPr>
      </w:pPr>
      <w:r>
        <w:rPr>
          <w:rFonts w:ascii="Times New Roman" w:eastAsia="Times New Roman" w:hAnsi="Times New Roman" w:cs="Times New Roman"/>
          <w:b/>
          <w:bCs/>
          <w:sz w:val="24"/>
          <w:szCs w:val="24"/>
        </w:rPr>
        <w:t>География Земли</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Источники географической информации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Развитие географических знаний о Земле. </w:t>
      </w:r>
      <w:r>
        <w:rPr>
          <w:rFonts w:ascii="Times New Roman" w:eastAsia="Times New Roman" w:hAnsi="Times New Roman" w:cs="Times New Roman"/>
          <w:sz w:val="24"/>
          <w:szCs w:val="24"/>
        </w:rPr>
        <w:t>Развитие представлений человека о мире.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Выдающиеся географические открытия. Современный этап научных географических исследований.</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Глобус. </w:t>
      </w:r>
      <w:r>
        <w:rPr>
          <w:rFonts w:ascii="Times New Roman" w:eastAsia="Times New Roman" w:hAnsi="Times New Roman" w:cs="Times New Roman"/>
          <w:sz w:val="24"/>
          <w:szCs w:val="24"/>
        </w:rPr>
        <w:t>Масштаб и его виды. Параллели. Меридианы. Определение направлений на</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глобусе. Градусная сетка. Географические координаты, их определение. Способы изображения земной поверхности.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План местности. </w:t>
      </w:r>
      <w:r>
        <w:rPr>
          <w:rFonts w:ascii="Times New Roman" w:eastAsia="Times New Roman" w:hAnsi="Times New Roman" w:cs="Times New Roman"/>
          <w:sz w:val="24"/>
          <w:szCs w:val="24"/>
        </w:rPr>
        <w:t>Ориентирование и способы ориентирования на местности.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Географическая карта — особый источник информации. </w:t>
      </w:r>
      <w:r>
        <w:rPr>
          <w:rFonts w:ascii="Times New Roman" w:eastAsia="Times New Roman" w:hAnsi="Times New Roman" w:cs="Times New Roman"/>
          <w:sz w:val="24"/>
          <w:szCs w:val="24"/>
        </w:rPr>
        <w:t>Отличия карты от плана.Легенда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CF6ED8" w:rsidRDefault="00CF6ED8" w:rsidP="00057E67">
      <w:pPr>
        <w:spacing w:after="0" w:line="240" w:lineRule="auto"/>
        <w:jc w:val="both"/>
        <w:rPr>
          <w:sz w:val="20"/>
          <w:szCs w:val="20"/>
        </w:rPr>
      </w:pPr>
    </w:p>
    <w:p w:rsidR="00CF6ED8" w:rsidRDefault="00271C7E" w:rsidP="00603DA0">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Географические методы изучения окружающей среды. </w:t>
      </w:r>
      <w:r>
        <w:rPr>
          <w:rFonts w:ascii="Times New Roman" w:eastAsia="Times New Roman" w:hAnsi="Times New Roman" w:cs="Times New Roman"/>
          <w:sz w:val="24"/>
          <w:szCs w:val="24"/>
        </w:rPr>
        <w:t>Наблюдение. Описательные</w:t>
      </w:r>
    </w:p>
    <w:p w:rsidR="00CF6ED8" w:rsidRDefault="00271C7E" w:rsidP="00B31EC2">
      <w:pPr>
        <w:numPr>
          <w:ilvl w:val="0"/>
          <w:numId w:val="204"/>
        </w:numPr>
        <w:tabs>
          <w:tab w:val="left" w:pos="50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Природа Земли и человек</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Земля — планета Солнечной системы. </w:t>
      </w:r>
      <w:r>
        <w:rPr>
          <w:rFonts w:ascii="Times New Roman" w:eastAsia="Times New Roman" w:hAnsi="Times New Roman" w:cs="Times New Roman"/>
          <w:sz w:val="24"/>
          <w:szCs w:val="24"/>
        </w:rPr>
        <w:t>Земля — планета Солнечной системы.</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CF6ED8" w:rsidRDefault="00CF6ED8" w:rsidP="00057E67">
      <w:pPr>
        <w:spacing w:after="0" w:line="240" w:lineRule="auto"/>
        <w:jc w:val="both"/>
        <w:rPr>
          <w:rFonts w:eastAsia="Times New Roman"/>
          <w:sz w:val="24"/>
          <w:szCs w:val="24"/>
        </w:rPr>
      </w:pPr>
    </w:p>
    <w:p w:rsidR="00CF6ED8" w:rsidRDefault="00271C7E" w:rsidP="00057E67">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Земная кора и литосфера. Рельеф Земли. </w:t>
      </w:r>
      <w:r>
        <w:rPr>
          <w:rFonts w:ascii="Times New Roman" w:eastAsia="Times New Roman" w:hAnsi="Times New Roman" w:cs="Times New Roman"/>
          <w:sz w:val="24"/>
          <w:szCs w:val="24"/>
        </w:rPr>
        <w:t>Внутреннее строение Земли, методы его</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изучения.</w:t>
      </w:r>
    </w:p>
    <w:p w:rsidR="00CF6ED8" w:rsidRDefault="00CF6ED8" w:rsidP="00057E67">
      <w:pPr>
        <w:spacing w:after="0" w:line="240" w:lineRule="auto"/>
        <w:jc w:val="both"/>
        <w:rPr>
          <w:rFonts w:eastAsia="Times New Roman"/>
          <w:sz w:val="24"/>
          <w:szCs w:val="24"/>
        </w:rPr>
      </w:pPr>
    </w:p>
    <w:p w:rsidR="00CF6ED8" w:rsidRDefault="00271C7E" w:rsidP="00603DA0">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Земная кора и литосфера. </w:t>
      </w:r>
      <w:r>
        <w:rPr>
          <w:rFonts w:ascii="Times New Roman" w:eastAsia="Times New Roman" w:hAnsi="Times New Roman" w:cs="Times New Roman"/>
          <w:sz w:val="24"/>
          <w:szCs w:val="24"/>
        </w:rPr>
        <w:t>Горные породы и полезные ископаемые. Состав земной</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коры, её строение под материками и океанами. Литосферные плиты, их движение и</w:t>
      </w:r>
      <w:r w:rsidR="00603DA0">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Рельеф Земли. </w:t>
      </w:r>
      <w:r>
        <w:rPr>
          <w:rFonts w:ascii="Times New Roman" w:eastAsia="Times New Roman" w:hAnsi="Times New Roman" w:cs="Times New Roman"/>
          <w:sz w:val="24"/>
          <w:szCs w:val="24"/>
        </w:rPr>
        <w:t>Зависимость крупнейших форм рельефа от строения земной коры.</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Человек и литосфера. </w:t>
      </w:r>
      <w:r>
        <w:rPr>
          <w:rFonts w:ascii="Times New Roman" w:eastAsia="Times New Roman" w:hAnsi="Times New Roman" w:cs="Times New Roman"/>
          <w:sz w:val="24"/>
          <w:szCs w:val="24"/>
        </w:rPr>
        <w:t>Опасные природные явления, их предупреждение.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Атмосфера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воздушная оболочка Земли.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Атмосфера. </w:t>
      </w:r>
      <w:r>
        <w:rPr>
          <w:rFonts w:ascii="Times New Roman" w:eastAsia="Times New Roman" w:hAnsi="Times New Roman" w:cs="Times New Roman"/>
          <w:sz w:val="24"/>
          <w:szCs w:val="24"/>
        </w:rPr>
        <w:t>Состав атмосферы, её структура. Значение атмосферы для жизни на</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Погода и климат. </w:t>
      </w:r>
      <w:r>
        <w:rPr>
          <w:rFonts w:ascii="Times New Roman" w:eastAsia="Times New Roman" w:hAnsi="Times New Roman" w:cs="Times New Roman"/>
          <w:sz w:val="24"/>
          <w:szCs w:val="24"/>
        </w:rPr>
        <w:t>Элементы погоды, способы их измерения, метеорологические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Человек и атмосфера. </w:t>
      </w:r>
      <w:r>
        <w:rPr>
          <w:rFonts w:ascii="Times New Roman" w:eastAsia="Times New Roman" w:hAnsi="Times New Roman" w:cs="Times New Roman"/>
          <w:sz w:val="24"/>
          <w:szCs w:val="24"/>
        </w:rPr>
        <w:t>Стихийные явления в атмосфере, их характеристика и правила</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Гидросфера </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водная оболочка Земли.</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Вода на Земле. </w:t>
      </w:r>
      <w:r>
        <w:rPr>
          <w:rFonts w:ascii="Times New Roman" w:eastAsia="Times New Roman" w:hAnsi="Times New Roman" w:cs="Times New Roman"/>
          <w:sz w:val="24"/>
          <w:szCs w:val="24"/>
        </w:rPr>
        <w:t>Части гидросферы. Мировой круговорот воды.</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Океаны. </w:t>
      </w:r>
      <w:r>
        <w:rPr>
          <w:rFonts w:ascii="Times New Roman" w:eastAsia="Times New Roman" w:hAnsi="Times New Roman" w:cs="Times New Roman"/>
          <w:sz w:val="24"/>
          <w:szCs w:val="24"/>
        </w:rPr>
        <w:t>Части Мирового океана. Методы изучения морских глубин. Свойства водМирового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Воды суши. </w:t>
      </w:r>
      <w:r>
        <w:rPr>
          <w:rFonts w:ascii="Times New Roman" w:eastAsia="Times New Roman" w:hAnsi="Times New Roman" w:cs="Times New Roman"/>
          <w:sz w:val="24"/>
          <w:szCs w:val="24"/>
        </w:rPr>
        <w:t>Реки Земли — их общие черты и различия. Речная система. Питание 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Человек и гидросфера. </w:t>
      </w:r>
      <w:r>
        <w:rPr>
          <w:rFonts w:ascii="Times New Roman" w:eastAsia="Times New Roman" w:hAnsi="Times New Roman" w:cs="Times New Roman"/>
          <w:sz w:val="24"/>
          <w:szCs w:val="24"/>
        </w:rPr>
        <w:t>Источники пресной воды на Земле. Проблемы, связанные с</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Биосфера Земли. </w:t>
      </w:r>
      <w:r>
        <w:rPr>
          <w:rFonts w:ascii="Times New Roman" w:eastAsia="Times New Roman" w:hAnsi="Times New Roman" w:cs="Times New Roman"/>
          <w:sz w:val="24"/>
          <w:szCs w:val="24"/>
        </w:rPr>
        <w:t>Разнообразие растительного и животного мира Земли. Особенности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Почва как особое природное образование. </w:t>
      </w:r>
      <w:r>
        <w:rPr>
          <w:rFonts w:ascii="Times New Roman" w:eastAsia="Times New Roman" w:hAnsi="Times New Roman" w:cs="Times New Roman"/>
          <w:sz w:val="24"/>
          <w:szCs w:val="24"/>
        </w:rPr>
        <w:t>Состав почв, взаимодействие живого 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Географическая оболочка Земли. </w:t>
      </w:r>
      <w:r>
        <w:rPr>
          <w:rFonts w:ascii="Times New Roman" w:eastAsia="Times New Roman" w:hAnsi="Times New Roman" w:cs="Times New Roman"/>
          <w:sz w:val="24"/>
          <w:szCs w:val="24"/>
        </w:rPr>
        <w:t>Строение, свойства и закономерности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Население Земли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Заселение человеком Земли. Расы. </w:t>
      </w:r>
      <w:r>
        <w:rPr>
          <w:rFonts w:ascii="Times New Roman" w:eastAsia="Times New Roman" w:hAnsi="Times New Roman" w:cs="Times New Roman"/>
          <w:sz w:val="24"/>
          <w:szCs w:val="24"/>
        </w:rPr>
        <w:t>Основные пути расселения древнего человека.</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i/>
          <w:iCs/>
          <w:sz w:val="24"/>
          <w:szCs w:val="24"/>
        </w:rPr>
        <w:t>Численность населения Земли, её изменение во времени.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Размещение людей на Земле. </w:t>
      </w:r>
      <w:r>
        <w:rPr>
          <w:rFonts w:ascii="Times New Roman" w:eastAsia="Times New Roman" w:hAnsi="Times New Roman" w:cs="Times New Roman"/>
          <w:sz w:val="24"/>
          <w:szCs w:val="24"/>
        </w:rPr>
        <w:t>Показатель плотности населения. Среднемировая</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плотность населения и её изменение со временем. Карта плотности населения. Неравномерность размещения населения мира.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Народы и религии мира. </w:t>
      </w:r>
      <w:r>
        <w:rPr>
          <w:rFonts w:ascii="Times New Roman" w:eastAsia="Times New Roman" w:hAnsi="Times New Roman" w:cs="Times New Roman"/>
          <w:sz w:val="24"/>
          <w:szCs w:val="24"/>
        </w:rPr>
        <w:t>Народ. Языковые семьи. География народов и языков. Карта</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народов мира. Мировые и национальные религии, их география.</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Хозяйственная деятельность людей. </w:t>
      </w:r>
      <w:r>
        <w:rPr>
          <w:rFonts w:ascii="Times New Roman" w:eastAsia="Times New Roman" w:hAnsi="Times New Roman" w:cs="Times New Roman"/>
          <w:sz w:val="24"/>
          <w:szCs w:val="24"/>
        </w:rPr>
        <w:t>Понятие о современном хозяйстве, его</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составе. Основные виды хозяйственной деятельности людей, их география.</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Городское и сельское население. </w:t>
      </w:r>
      <w:r>
        <w:rPr>
          <w:rFonts w:ascii="Times New Roman" w:eastAsia="Times New Roman" w:hAnsi="Times New Roman" w:cs="Times New Roman"/>
          <w:sz w:val="24"/>
          <w:szCs w:val="24"/>
        </w:rPr>
        <w:t>Города и сельские поселения. Соотношение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городского и сельского населения мира. Многообразие сельских поселений. Ведущая роль</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городов в хозяйственной, культурной и политической жизни людей. Функции городов.</w:t>
      </w:r>
    </w:p>
    <w:p w:rsidR="00CF6ED8" w:rsidRDefault="00271C7E" w:rsidP="00057E67">
      <w:pPr>
        <w:spacing w:after="0" w:line="240" w:lineRule="auto"/>
        <w:ind w:left="260"/>
        <w:jc w:val="both"/>
        <w:rPr>
          <w:sz w:val="20"/>
          <w:szCs w:val="20"/>
        </w:rPr>
      </w:pPr>
      <w:r>
        <w:rPr>
          <w:rFonts w:ascii="Times New Roman" w:eastAsia="Times New Roman" w:hAnsi="Times New Roman" w:cs="Times New Roman"/>
          <w:sz w:val="24"/>
          <w:szCs w:val="24"/>
        </w:rPr>
        <w:t>Крупные города. Городские агломерации.</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Материки, океаны и страны</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Современный облик Земли: планетарные географические закономерности. </w:t>
      </w:r>
      <w:r>
        <w:rPr>
          <w:rFonts w:ascii="Times New Roman" w:eastAsia="Times New Roman" w:hAnsi="Times New Roman" w:cs="Times New Roman"/>
          <w:sz w:val="24"/>
          <w:szCs w:val="24"/>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Материки, океаны и страны. </w:t>
      </w:r>
      <w:r>
        <w:rPr>
          <w:rFonts w:ascii="Times New Roman" w:eastAsia="Times New Roman" w:hAnsi="Times New Roman" w:cs="Times New Roman"/>
          <w:sz w:val="24"/>
          <w:szCs w:val="24"/>
        </w:rPr>
        <w:t>Основные черты рельефа, климата и внутренних водАфрики,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Историко-культурные районы мира. Памятники природного и культурного наследия человечества.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CF6ED8" w:rsidRDefault="00CF6ED8" w:rsidP="00057E67">
      <w:pPr>
        <w:spacing w:after="0" w:line="240" w:lineRule="auto"/>
        <w:jc w:val="both"/>
        <w:rPr>
          <w:sz w:val="20"/>
          <w:szCs w:val="20"/>
        </w:rPr>
      </w:pPr>
    </w:p>
    <w:p w:rsidR="00CF6ED8" w:rsidRDefault="00271C7E" w:rsidP="00057E67">
      <w:pPr>
        <w:spacing w:after="0" w:line="240" w:lineRule="auto"/>
        <w:ind w:left="3940"/>
        <w:jc w:val="both"/>
        <w:rPr>
          <w:sz w:val="20"/>
          <w:szCs w:val="20"/>
        </w:rPr>
      </w:pPr>
      <w:r>
        <w:rPr>
          <w:rFonts w:ascii="Times New Roman" w:eastAsia="Times New Roman" w:hAnsi="Times New Roman" w:cs="Times New Roman"/>
          <w:b/>
          <w:bCs/>
          <w:sz w:val="24"/>
          <w:szCs w:val="24"/>
        </w:rPr>
        <w:t>География России</w:t>
      </w: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 xml:space="preserve">Особенности географического положения России </w:t>
      </w:r>
      <w:r>
        <w:rPr>
          <w:rFonts w:ascii="Times New Roman" w:eastAsia="Times New Roman" w:hAnsi="Times New Roman" w:cs="Times New Roman"/>
          <w:b/>
          <w:bCs/>
          <w:i/>
          <w:iCs/>
          <w:sz w:val="24"/>
          <w:szCs w:val="24"/>
        </w:rPr>
        <w:t>Географическое положение</w:t>
      </w:r>
    </w:p>
    <w:p w:rsidR="00CF6ED8" w:rsidRDefault="00CF6ED8" w:rsidP="00057E67">
      <w:pPr>
        <w:spacing w:after="0" w:line="240" w:lineRule="auto"/>
        <w:jc w:val="both"/>
        <w:rPr>
          <w:sz w:val="20"/>
          <w:szCs w:val="20"/>
        </w:rPr>
      </w:pPr>
    </w:p>
    <w:p w:rsidR="00CF6ED8" w:rsidRDefault="00271C7E" w:rsidP="00057E67">
      <w:pPr>
        <w:spacing w:after="0" w:line="240" w:lineRule="auto"/>
        <w:ind w:left="260"/>
        <w:jc w:val="both"/>
        <w:rPr>
          <w:sz w:val="20"/>
          <w:szCs w:val="20"/>
        </w:rPr>
      </w:pPr>
      <w:r>
        <w:rPr>
          <w:rFonts w:ascii="Times New Roman" w:eastAsia="Times New Roman" w:hAnsi="Times New Roman" w:cs="Times New Roman"/>
          <w:b/>
          <w:bCs/>
          <w:i/>
          <w:iCs/>
          <w:sz w:val="24"/>
          <w:szCs w:val="24"/>
        </w:rPr>
        <w:t xml:space="preserve">России. </w:t>
      </w:r>
      <w:r>
        <w:rPr>
          <w:rFonts w:ascii="Times New Roman" w:eastAsia="Times New Roman" w:hAnsi="Times New Roman" w:cs="Times New Roman"/>
          <w:sz w:val="24"/>
          <w:szCs w:val="24"/>
        </w:rPr>
        <w:t>Территория и акватория. Государственная территория России. Географическое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Границы России. </w:t>
      </w:r>
      <w:r>
        <w:rPr>
          <w:rFonts w:ascii="Times New Roman" w:eastAsia="Times New Roman" w:hAnsi="Times New Roman" w:cs="Times New Roman"/>
          <w:sz w:val="24"/>
          <w:szCs w:val="24"/>
        </w:rPr>
        <w:t>Государственные границы России, их виды, значение. Морские 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сухопутные границы, воздушное пространство и пространство недр, континентальный шельф и экономическая зона Российской Федерации.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История освоения и изучения территории России. </w:t>
      </w:r>
      <w:r>
        <w:rPr>
          <w:rFonts w:ascii="Times New Roman" w:eastAsia="Times New Roman" w:hAnsi="Times New Roman" w:cs="Times New Roman"/>
          <w:sz w:val="24"/>
          <w:szCs w:val="24"/>
        </w:rPr>
        <w:t>Формирование и освоение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государственной территории России. Выявление изменений границ страны на разных исторических этапах.</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Современное административно-территориальное устройство страны. </w:t>
      </w:r>
      <w:r>
        <w:rPr>
          <w:rFonts w:ascii="Times New Roman" w:eastAsia="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CF6ED8" w:rsidRDefault="00CF6ED8" w:rsidP="00057E67">
      <w:pPr>
        <w:spacing w:after="0" w:line="240" w:lineRule="auto"/>
        <w:jc w:val="both"/>
        <w:rPr>
          <w:sz w:val="20"/>
          <w:szCs w:val="20"/>
        </w:rPr>
      </w:pPr>
    </w:p>
    <w:p w:rsidR="00CF6ED8" w:rsidRDefault="00271C7E" w:rsidP="00057E67">
      <w:pPr>
        <w:spacing w:after="0" w:line="240" w:lineRule="auto"/>
        <w:ind w:left="720"/>
        <w:jc w:val="both"/>
        <w:rPr>
          <w:sz w:val="20"/>
          <w:szCs w:val="20"/>
        </w:rPr>
      </w:pPr>
      <w:r>
        <w:rPr>
          <w:rFonts w:ascii="Times New Roman" w:eastAsia="Times New Roman" w:hAnsi="Times New Roman" w:cs="Times New Roman"/>
          <w:b/>
          <w:bCs/>
          <w:sz w:val="24"/>
          <w:szCs w:val="24"/>
        </w:rPr>
        <w:t>Природа России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Природные условия и ресурсы России. </w:t>
      </w:r>
      <w:r>
        <w:rPr>
          <w:rFonts w:ascii="Times New Roman" w:eastAsia="Times New Roman" w:hAnsi="Times New Roman" w:cs="Times New Roman"/>
          <w:sz w:val="24"/>
          <w:szCs w:val="24"/>
        </w:rPr>
        <w:t>Природные условия и природные ресурсы.</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Геологическое строение, рельеф и полезные ископаемые. </w:t>
      </w:r>
      <w:r>
        <w:rPr>
          <w:rFonts w:ascii="Times New Roman" w:eastAsia="Times New Roman" w:hAnsi="Times New Roman" w:cs="Times New Roman"/>
          <w:sz w:val="24"/>
          <w:szCs w:val="24"/>
        </w:rPr>
        <w:t>Основные этапы</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CF6ED8" w:rsidRDefault="00CF6ED8" w:rsidP="00057E67">
      <w:pPr>
        <w:spacing w:after="0" w:line="240" w:lineRule="auto"/>
        <w:jc w:val="both"/>
        <w:rPr>
          <w:sz w:val="20"/>
          <w:szCs w:val="20"/>
        </w:rPr>
      </w:pPr>
    </w:p>
    <w:p w:rsidR="00CF6ED8" w:rsidRDefault="00271C7E" w:rsidP="00057E67">
      <w:pPr>
        <w:spacing w:after="0" w:line="240" w:lineRule="auto"/>
        <w:ind w:left="260" w:firstLine="454"/>
        <w:jc w:val="both"/>
        <w:rPr>
          <w:sz w:val="20"/>
          <w:szCs w:val="20"/>
        </w:rPr>
      </w:pPr>
      <w:r>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w:t>
      </w:r>
    </w:p>
    <w:p w:rsidR="00CF6ED8" w:rsidRDefault="00CF6ED8" w:rsidP="00057E67">
      <w:pPr>
        <w:spacing w:after="0" w:line="240" w:lineRule="auto"/>
        <w:jc w:val="both"/>
        <w:rPr>
          <w:sz w:val="20"/>
          <w:szCs w:val="20"/>
        </w:rPr>
      </w:pPr>
    </w:p>
    <w:p w:rsidR="00CF6ED8" w:rsidRDefault="00271C7E" w:rsidP="006C566E">
      <w:pPr>
        <w:spacing w:after="0" w:line="240" w:lineRule="auto"/>
        <w:jc w:val="both"/>
        <w:rPr>
          <w:rFonts w:eastAsia="Times New Roman"/>
          <w:sz w:val="24"/>
          <w:szCs w:val="24"/>
        </w:rPr>
      </w:pPr>
      <w:r>
        <w:rPr>
          <w:rFonts w:ascii="Times New Roman" w:eastAsia="Times New Roman" w:hAnsi="Times New Roman" w:cs="Times New Roman"/>
          <w:sz w:val="24"/>
          <w:szCs w:val="24"/>
        </w:rPr>
        <w:t>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CF6ED8" w:rsidRDefault="00CF6ED8" w:rsidP="00096C6D">
      <w:pPr>
        <w:spacing w:line="18" w:lineRule="exact"/>
        <w:jc w:val="both"/>
        <w:rPr>
          <w:rFonts w:eastAsia="Times New Roman"/>
          <w:sz w:val="24"/>
          <w:szCs w:val="24"/>
        </w:rPr>
      </w:pPr>
    </w:p>
    <w:p w:rsidR="00CF6ED8" w:rsidRDefault="00271C7E" w:rsidP="006C566E">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Климат и климатические ресурсы. </w:t>
      </w:r>
      <w:r>
        <w:rPr>
          <w:rFonts w:ascii="Times New Roman" w:eastAsia="Times New Roman" w:hAnsi="Times New Roman" w:cs="Times New Roman"/>
          <w:sz w:val="24"/>
          <w:szCs w:val="24"/>
        </w:rPr>
        <w:t>Факторы, определяющие климат России:влияние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Внутренние воды и водные ресурсы. </w:t>
      </w:r>
      <w:r>
        <w:rPr>
          <w:rFonts w:ascii="Times New Roman" w:eastAsia="Times New Roman" w:hAnsi="Times New Roman" w:cs="Times New Roman"/>
          <w:sz w:val="24"/>
          <w:szCs w:val="24"/>
        </w:rPr>
        <w:t>Виды вод суши на территории страны.</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w:t>
      </w:r>
    </w:p>
    <w:p w:rsidR="00CF6ED8" w:rsidRDefault="00CF6ED8" w:rsidP="006C566E">
      <w:pPr>
        <w:spacing w:after="0" w:line="240" w:lineRule="auto"/>
        <w:jc w:val="both"/>
        <w:rPr>
          <w:rFonts w:eastAsia="Times New Roman"/>
          <w:sz w:val="24"/>
          <w:szCs w:val="24"/>
        </w:rPr>
      </w:pPr>
    </w:p>
    <w:p w:rsidR="00CF6ED8" w:rsidRDefault="00271C7E" w:rsidP="00B31EC2">
      <w:pPr>
        <w:numPr>
          <w:ilvl w:val="0"/>
          <w:numId w:val="205"/>
        </w:numPr>
        <w:tabs>
          <w:tab w:val="left" w:pos="456"/>
        </w:tabs>
        <w:spacing w:after="0" w:line="240" w:lineRule="auto"/>
        <w:ind w:left="720" w:hanging="458"/>
        <w:jc w:val="both"/>
        <w:rPr>
          <w:rFonts w:eastAsia="Times New Roman"/>
          <w:sz w:val="24"/>
          <w:szCs w:val="24"/>
        </w:rPr>
      </w:pPr>
      <w:r>
        <w:rPr>
          <w:rFonts w:ascii="Times New Roman" w:eastAsia="Times New Roman" w:hAnsi="Times New Roman" w:cs="Times New Roman"/>
          <w:sz w:val="24"/>
          <w:szCs w:val="24"/>
        </w:rPr>
        <w:t>связанных с ними опасных природных явлений на территории страны. Неравномерность распределения водных ресурсов. Рост их потребления 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Почва и почвенные ресурсы. </w:t>
      </w:r>
      <w:r>
        <w:rPr>
          <w:rFonts w:ascii="Times New Roman" w:eastAsia="Times New Roman" w:hAnsi="Times New Roman" w:cs="Times New Roman"/>
          <w:sz w:val="24"/>
          <w:szCs w:val="24"/>
        </w:rPr>
        <w:t>Почва — особый компонент природы. Факторы</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образования почв. Основные типы почв, их свойства, различия в плодородии. Размещение основных типов почв на территории России.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Растительный и животный мир. Биологические ресурсы. </w:t>
      </w:r>
      <w:r>
        <w:rPr>
          <w:rFonts w:ascii="Times New Roman" w:eastAsia="Times New Roman" w:hAnsi="Times New Roman" w:cs="Times New Roman"/>
          <w:sz w:val="24"/>
          <w:szCs w:val="24"/>
        </w:rPr>
        <w:t>Растительный иживотный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Природно-хозяйственные зоны. </w:t>
      </w:r>
      <w:r>
        <w:rPr>
          <w:rFonts w:ascii="Times New Roman" w:eastAsia="Times New Roman" w:hAnsi="Times New Roman" w:cs="Times New Roman"/>
          <w:sz w:val="24"/>
          <w:szCs w:val="24"/>
        </w:rPr>
        <w:t>Природно-хозяйственные зоны России: взаимосвязь</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взаимообусловленность</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Население России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Численность населения России. </w:t>
      </w:r>
      <w:r>
        <w:rPr>
          <w:rFonts w:ascii="Times New Roman" w:eastAsia="Times New Roman" w:hAnsi="Times New Roman" w:cs="Times New Roman"/>
          <w:sz w:val="24"/>
          <w:szCs w:val="24"/>
        </w:rPr>
        <w:t>Численность населения России в сравнении с</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другими государствами. Особенности воспроизводства российского населения на рубеже</w:t>
      </w:r>
    </w:p>
    <w:p w:rsidR="00CF6ED8" w:rsidRDefault="00CF6ED8" w:rsidP="006C566E">
      <w:pPr>
        <w:spacing w:after="0" w:line="240" w:lineRule="auto"/>
        <w:jc w:val="both"/>
        <w:rPr>
          <w:sz w:val="20"/>
          <w:szCs w:val="20"/>
        </w:rPr>
      </w:pPr>
    </w:p>
    <w:p w:rsidR="00CF6ED8" w:rsidRDefault="00271C7E" w:rsidP="00B31EC2">
      <w:pPr>
        <w:numPr>
          <w:ilvl w:val="0"/>
          <w:numId w:val="206"/>
        </w:numPr>
        <w:tabs>
          <w:tab w:val="left" w:pos="68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Половой и возрастной состав населения страны. </w:t>
      </w:r>
      <w:r>
        <w:rPr>
          <w:rFonts w:ascii="Times New Roman" w:eastAsia="Times New Roman" w:hAnsi="Times New Roman" w:cs="Times New Roman"/>
          <w:sz w:val="24"/>
          <w:szCs w:val="24"/>
        </w:rPr>
        <w:t>Своеобразие полового 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Народы и религии России. </w:t>
      </w:r>
      <w:r>
        <w:rPr>
          <w:rFonts w:ascii="Times New Roman" w:eastAsia="Times New Roman" w:hAnsi="Times New Roman" w:cs="Times New Roman"/>
          <w:sz w:val="24"/>
          <w:szCs w:val="24"/>
        </w:rPr>
        <w:t>Россия — многонациональное государство.</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Особенности размещения населения России. </w:t>
      </w:r>
      <w:r>
        <w:rPr>
          <w:rFonts w:ascii="Times New Roman" w:eastAsia="Times New Roman" w:hAnsi="Times New Roman" w:cs="Times New Roman"/>
          <w:sz w:val="24"/>
          <w:szCs w:val="24"/>
        </w:rPr>
        <w:t>Географические особенности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Миграции населения России. </w:t>
      </w:r>
      <w:r>
        <w:rPr>
          <w:rFonts w:ascii="Times New Roman" w:eastAsia="Times New Roman" w:hAnsi="Times New Roman" w:cs="Times New Roman"/>
          <w:sz w:val="24"/>
          <w:szCs w:val="24"/>
        </w:rPr>
        <w:t>Направления и типы миграции на территории страны.Причины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Человеческий капитал страны. </w:t>
      </w:r>
      <w:r>
        <w:rPr>
          <w:rFonts w:ascii="Times New Roman" w:eastAsia="Times New Roman" w:hAnsi="Times New Roman" w:cs="Times New Roman"/>
          <w:sz w:val="24"/>
          <w:szCs w:val="24"/>
        </w:rPr>
        <w:t>Понятие человеческого капитала. Трудовые ресурсыи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Хозяйство России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Особенности хозяйства России. </w:t>
      </w:r>
      <w:r>
        <w:rPr>
          <w:rFonts w:ascii="Times New Roman" w:eastAsia="Times New Roman" w:hAnsi="Times New Roman" w:cs="Times New Roman"/>
          <w:sz w:val="24"/>
          <w:szCs w:val="24"/>
        </w:rPr>
        <w:t>Отраслевая структура, функциональная итерриториальная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Производственный капитал. </w:t>
      </w:r>
      <w:r>
        <w:rPr>
          <w:rFonts w:ascii="Times New Roman" w:eastAsia="Times New Roman" w:hAnsi="Times New Roman" w:cs="Times New Roman"/>
          <w:sz w:val="24"/>
          <w:szCs w:val="24"/>
        </w:rPr>
        <w:t>Понятие производственного капитала. Распределение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Топливно-энергетический комплекс (ТЭК). </w:t>
      </w:r>
      <w:r>
        <w:rPr>
          <w:rFonts w:ascii="Times New Roman" w:eastAsia="Times New Roman" w:hAnsi="Times New Roman" w:cs="Times New Roman"/>
          <w:sz w:val="24"/>
          <w:szCs w:val="24"/>
        </w:rPr>
        <w:t>Состав, место и значение в хозяйстве.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Нефтяная, газовая, угольная промышленность: география основных современных и</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Машиностроение. </w:t>
      </w:r>
      <w:r>
        <w:rPr>
          <w:rFonts w:ascii="Times New Roman" w:eastAsia="Times New Roman" w:hAnsi="Times New Roman" w:cs="Times New Roman"/>
          <w:sz w:val="24"/>
          <w:szCs w:val="24"/>
        </w:rPr>
        <w:t>Состав, место и значение в хозяйстве. Факторы размещения</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Металлургия. </w:t>
      </w:r>
      <w:r>
        <w:rPr>
          <w:rFonts w:ascii="Times New Roman" w:eastAsia="Times New Roman" w:hAnsi="Times New Roman" w:cs="Times New Roman"/>
          <w:sz w:val="24"/>
          <w:szCs w:val="24"/>
        </w:rPr>
        <w:t>Состав, место и значение в хозяйстве. Чёрная и цветная металлургия:</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Химическая промышленность. </w:t>
      </w:r>
      <w:r>
        <w:rPr>
          <w:rFonts w:ascii="Times New Roman" w:eastAsia="Times New Roman" w:hAnsi="Times New Roman" w:cs="Times New Roman"/>
          <w:sz w:val="24"/>
          <w:szCs w:val="24"/>
        </w:rPr>
        <w:t>Состав, место и значение в хозяйстве. Факторы</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Лёгкая промышленность. </w:t>
      </w:r>
      <w:r>
        <w:rPr>
          <w:rFonts w:ascii="Times New Roman" w:eastAsia="Times New Roman" w:hAnsi="Times New Roman" w:cs="Times New Roman"/>
          <w:sz w:val="24"/>
          <w:szCs w:val="24"/>
        </w:rPr>
        <w:t>Состав, место и значение в хозяйстве. Факторы</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размещения предприятий. Геог</w:t>
      </w:r>
      <w:r w:rsidR="006A4A42">
        <w:rPr>
          <w:rFonts w:ascii="Times New Roman" w:eastAsia="Times New Roman" w:hAnsi="Times New Roman" w:cs="Times New Roman"/>
          <w:sz w:val="24"/>
          <w:szCs w:val="24"/>
        </w:rPr>
        <w:t>рафия важнейших отраслей: основ</w:t>
      </w:r>
      <w:r>
        <w:rPr>
          <w:rFonts w:ascii="Times New Roman" w:eastAsia="Times New Roman" w:hAnsi="Times New Roman" w:cs="Times New Roman"/>
          <w:sz w:val="24"/>
          <w:szCs w:val="24"/>
        </w:rPr>
        <w:t>ные районы и лесоперерабатывающие комплексы. Лесная промышленность и охрана окружающей среды.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Агропромышленный комплекс. </w:t>
      </w:r>
      <w:r>
        <w:rPr>
          <w:rFonts w:ascii="Times New Roman" w:eastAsia="Times New Roman" w:hAnsi="Times New Roman" w:cs="Times New Roman"/>
          <w:sz w:val="24"/>
          <w:szCs w:val="24"/>
        </w:rPr>
        <w:t>Состав, место и значение в хозяйстве. Сельское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Сфера услуг (инфраструктурный комплекс). </w:t>
      </w:r>
      <w:r>
        <w:rPr>
          <w:rFonts w:ascii="Times New Roman" w:eastAsia="Times New Roman" w:hAnsi="Times New Roman" w:cs="Times New Roman"/>
          <w:sz w:val="24"/>
          <w:szCs w:val="24"/>
        </w:rPr>
        <w:t>Состав, место и значение в хозяйстве.</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Районы России</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Природно-хозяйственное районирование России. </w:t>
      </w:r>
      <w:r>
        <w:rPr>
          <w:rFonts w:ascii="Times New Roman" w:eastAsia="Times New Roman" w:hAnsi="Times New Roman" w:cs="Times New Roman"/>
          <w:sz w:val="24"/>
          <w:szCs w:val="24"/>
        </w:rPr>
        <w:t>Принципы и виды природно-</w:t>
      </w:r>
    </w:p>
    <w:p w:rsidR="00CF6ED8" w:rsidRDefault="00CF6ED8" w:rsidP="006C566E">
      <w:pPr>
        <w:spacing w:after="0" w:line="240" w:lineRule="auto"/>
        <w:jc w:val="both"/>
        <w:rPr>
          <w:sz w:val="20"/>
          <w:szCs w:val="20"/>
        </w:rPr>
      </w:pP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хозяйственного районирования страны. Анализ разных видов районирования России.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i/>
          <w:iCs/>
          <w:sz w:val="24"/>
          <w:szCs w:val="24"/>
        </w:rPr>
        <w:t>Крупные регионы и районы России.</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Регионы России: </w:t>
      </w:r>
      <w:r>
        <w:rPr>
          <w:rFonts w:ascii="Times New Roman" w:eastAsia="Times New Roman" w:hAnsi="Times New Roman" w:cs="Times New Roman"/>
          <w:sz w:val="24"/>
          <w:szCs w:val="24"/>
        </w:rPr>
        <w:t>Западный и Восточный.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Районы России: </w:t>
      </w:r>
      <w:r>
        <w:rPr>
          <w:rFonts w:ascii="Times New Roman" w:eastAsia="Times New Roman" w:hAnsi="Times New Roman" w:cs="Times New Roman"/>
          <w:sz w:val="24"/>
          <w:szCs w:val="24"/>
        </w:rPr>
        <w:t>Европейский Север, Центральная Россия, Европейский Юг,</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Поволжье, Урал, Западная Сибирь, Восточная Сибирь, Дальний Восток.</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Характеристика регионов и районов. </w:t>
      </w:r>
      <w:r w:rsidR="006A4A42">
        <w:rPr>
          <w:rFonts w:ascii="Times New Roman" w:eastAsia="Times New Roman" w:hAnsi="Times New Roman" w:cs="Times New Roman"/>
          <w:sz w:val="24"/>
          <w:szCs w:val="24"/>
        </w:rPr>
        <w:t>Состав, особенности географи</w:t>
      </w:r>
      <w:r>
        <w:rPr>
          <w:rFonts w:ascii="Times New Roman" w:eastAsia="Times New Roman" w:hAnsi="Times New Roman" w:cs="Times New Roman"/>
          <w:sz w:val="24"/>
          <w:szCs w:val="24"/>
        </w:rPr>
        <w:t>ческого</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Россия в современном мире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2.2.7. МАТЕМАТИКА. АЛГЕБРА. ГЕОМЕТРИЯ</w:t>
      </w:r>
    </w:p>
    <w:p w:rsidR="00CF6ED8" w:rsidRDefault="00271C7E" w:rsidP="006C566E">
      <w:pPr>
        <w:tabs>
          <w:tab w:val="left" w:pos="2500"/>
          <w:tab w:val="left" w:pos="3480"/>
          <w:tab w:val="left" w:pos="5160"/>
          <w:tab w:val="left" w:pos="5880"/>
          <w:tab w:val="left" w:pos="7360"/>
          <w:tab w:val="left" w:pos="8480"/>
        </w:tabs>
        <w:spacing w:after="0" w:line="240" w:lineRule="auto"/>
        <w:ind w:left="720"/>
        <w:jc w:val="both"/>
        <w:rPr>
          <w:sz w:val="20"/>
          <w:szCs w:val="20"/>
        </w:rPr>
      </w:pPr>
      <w:r>
        <w:rPr>
          <w:rFonts w:ascii="Times New Roman" w:eastAsia="Times New Roman" w:hAnsi="Times New Roman" w:cs="Times New Roman"/>
          <w:b/>
          <w:bCs/>
          <w:sz w:val="24"/>
          <w:szCs w:val="24"/>
        </w:rPr>
        <w:t>Натуральные</w:t>
      </w:r>
      <w:r>
        <w:rPr>
          <w:rFonts w:ascii="Times New Roman" w:eastAsia="Times New Roman" w:hAnsi="Times New Roman" w:cs="Times New Roman"/>
          <w:b/>
          <w:bCs/>
          <w:sz w:val="24"/>
          <w:szCs w:val="24"/>
        </w:rPr>
        <w:tab/>
        <w:t>числа.</w:t>
      </w:r>
      <w:r>
        <w:rPr>
          <w:sz w:val="20"/>
          <w:szCs w:val="20"/>
        </w:rPr>
        <w:tab/>
      </w:r>
      <w:r>
        <w:rPr>
          <w:rFonts w:ascii="Times New Roman" w:eastAsia="Times New Roman" w:hAnsi="Times New Roman" w:cs="Times New Roman"/>
          <w:sz w:val="24"/>
          <w:szCs w:val="24"/>
        </w:rPr>
        <w:t>Натуральный</w:t>
      </w:r>
      <w:r>
        <w:rPr>
          <w:rFonts w:ascii="Times New Roman" w:eastAsia="Times New Roman" w:hAnsi="Times New Roman" w:cs="Times New Roman"/>
          <w:sz w:val="24"/>
          <w:szCs w:val="24"/>
        </w:rPr>
        <w:tab/>
        <w:t>ряд.</w:t>
      </w:r>
      <w:r>
        <w:rPr>
          <w:rFonts w:ascii="Times New Roman" w:eastAsia="Times New Roman" w:hAnsi="Times New Roman" w:cs="Times New Roman"/>
          <w:sz w:val="24"/>
          <w:szCs w:val="24"/>
        </w:rPr>
        <w:tab/>
        <w:t>Десятичная</w:t>
      </w:r>
      <w:r>
        <w:rPr>
          <w:rFonts w:ascii="Times New Roman" w:eastAsia="Times New Roman" w:hAnsi="Times New Roman" w:cs="Times New Roman"/>
          <w:sz w:val="24"/>
          <w:szCs w:val="24"/>
        </w:rPr>
        <w:tab/>
        <w:t>система</w:t>
      </w:r>
      <w:r>
        <w:rPr>
          <w:rFonts w:ascii="Times New Roman" w:eastAsia="Times New Roman" w:hAnsi="Times New Roman" w:cs="Times New Roman"/>
          <w:sz w:val="24"/>
          <w:szCs w:val="24"/>
        </w:rPr>
        <w:tab/>
        <w:t>счисления.</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Арифметические действия с натуральными числами. Свойства арифметических действий.</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Степень с натуральным показателем.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3"/>
        <w:jc w:val="both"/>
        <w:rPr>
          <w:sz w:val="20"/>
          <w:szCs w:val="20"/>
        </w:rPr>
      </w:pPr>
      <w:r>
        <w:rPr>
          <w:rFonts w:ascii="Times New Roman" w:eastAsia="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Делители и кратные. Свойства и признаки делимости. Простые и составные числа.</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Разложение натурального числа на простые множители. Деление с остатком.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Дроби. </w:t>
      </w:r>
      <w:r>
        <w:rPr>
          <w:rFonts w:ascii="Times New Roman" w:eastAsia="Times New Roman" w:hAnsi="Times New Roman" w:cs="Times New Roman"/>
          <w:sz w:val="24"/>
          <w:szCs w:val="24"/>
        </w:rPr>
        <w:t>Обыкновенные дроби. Основное свойство дроби. Сравнение обыкновенных</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дробей. Арифметические действия с обыкновенными дробями. Нахождение части от целого и целого по его части.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Решение текстовых задач арифметическими способами.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Рациональные числа. </w:t>
      </w:r>
      <w:r>
        <w:rPr>
          <w:rFonts w:ascii="Times New Roman" w:eastAsia="Times New Roman" w:hAnsi="Times New Roman" w:cs="Times New Roman"/>
          <w:sz w:val="24"/>
          <w:szCs w:val="24"/>
        </w:rPr>
        <w:t>Положительные и отрицательные числа, модуль числа.</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Множество целых чисел. Множество рациональных чисел; рациональное число как отношение </w:t>
      </w:r>
      <w:r>
        <w:rPr>
          <w:rFonts w:ascii="Times New Roman" w:eastAsia="Times New Roman" w:hAnsi="Times New Roman" w:cs="Times New Roman"/>
          <w:b/>
          <w:bCs/>
          <w:i/>
          <w:iCs/>
          <w:sz w:val="24"/>
          <w:szCs w:val="24"/>
        </w:rPr>
        <w:t>m/n,</w:t>
      </w:r>
      <w:r>
        <w:rPr>
          <w:rFonts w:ascii="Times New Roman" w:eastAsia="Times New Roman" w:hAnsi="Times New Roman" w:cs="Times New Roman"/>
          <w:sz w:val="24"/>
          <w:szCs w:val="24"/>
        </w:rPr>
        <w:t xml:space="preserve"> где </w:t>
      </w:r>
      <w:r>
        <w:rPr>
          <w:rFonts w:ascii="Times New Roman" w:eastAsia="Times New Roman" w:hAnsi="Times New Roman" w:cs="Times New Roman"/>
          <w:b/>
          <w:bCs/>
          <w:i/>
          <w:iCs/>
          <w:sz w:val="24"/>
          <w:szCs w:val="24"/>
        </w:rPr>
        <w:t>т</w:t>
      </w:r>
      <w:r>
        <w:rPr>
          <w:rFonts w:ascii="Times New Roman" w:eastAsia="Times New Roman" w:hAnsi="Times New Roman" w:cs="Times New Roman"/>
          <w:sz w:val="24"/>
          <w:szCs w:val="24"/>
        </w:rPr>
        <w:t xml:space="preserve"> — целое число, а </w:t>
      </w:r>
      <w:r>
        <w:rPr>
          <w:rFonts w:ascii="Times New Roman" w:eastAsia="Times New Roman" w:hAnsi="Times New Roman" w:cs="Times New Roman"/>
          <w:b/>
          <w:bCs/>
          <w:i/>
          <w:iCs/>
          <w:sz w:val="24"/>
          <w:szCs w:val="24"/>
        </w:rPr>
        <w:t>n</w:t>
      </w:r>
      <w:r>
        <w:rPr>
          <w:rFonts w:ascii="Times New Roman" w:eastAsia="Times New Roman" w:hAnsi="Times New Roman" w:cs="Times New Roman"/>
          <w:sz w:val="24"/>
          <w:szCs w:val="24"/>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 xml:space="preserve">Действительные числа. </w:t>
      </w:r>
      <w:r>
        <w:rPr>
          <w:rFonts w:ascii="Times New Roman" w:eastAsia="Times New Roman" w:hAnsi="Times New Roman" w:cs="Times New Roman"/>
          <w:sz w:val="24"/>
          <w:szCs w:val="24"/>
        </w:rPr>
        <w:t>Квадратный корень из числа. Корень третьей степени.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 xml:space="preserve">Понятие об иррациональном числе. Иррациональность числа </w:t>
      </w:r>
      <w:r>
        <w:rPr>
          <w:noProof/>
          <w:sz w:val="1"/>
          <w:szCs w:val="1"/>
        </w:rPr>
        <w:drawing>
          <wp:inline distT="0" distB="0" distL="0" distR="0">
            <wp:extent cx="62230" cy="71120"/>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blip>
                    <a:srcRect/>
                    <a:stretch>
                      <a:fillRect/>
                    </a:stretch>
                  </pic:blipFill>
                  <pic:spPr bwMode="auto">
                    <a:xfrm>
                      <a:off x="0" y="0"/>
                      <a:ext cx="62230" cy="71120"/>
                    </a:xfrm>
                    <a:prstGeom prst="rect">
                      <a:avLst/>
                    </a:prstGeom>
                    <a:noFill/>
                    <a:ln>
                      <a:noFill/>
                    </a:ln>
                  </pic:spPr>
                </pic:pic>
              </a:graphicData>
            </a:graphic>
          </wp:inline>
        </w:drawing>
      </w:r>
      <w:r>
        <w:rPr>
          <w:noProof/>
          <w:sz w:val="1"/>
          <w:szCs w:val="1"/>
        </w:rPr>
        <w:drawing>
          <wp:inline distT="0" distB="0" distL="0" distR="0">
            <wp:extent cx="48895" cy="161925"/>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blip>
                    <a:srcRect/>
                    <a:stretch>
                      <a:fillRect/>
                    </a:stretch>
                  </pic:blipFill>
                  <pic:spPr bwMode="auto">
                    <a:xfrm>
                      <a:off x="0" y="0"/>
                      <a:ext cx="48895" cy="161925"/>
                    </a:xfrm>
                    <a:prstGeom prst="rect">
                      <a:avLst/>
                    </a:prstGeom>
                    <a:noFill/>
                    <a:ln>
                      <a:noFill/>
                    </a:ln>
                  </pic:spPr>
                </pic:pic>
              </a:graphicData>
            </a:graphic>
          </wp:inline>
        </w:drawing>
      </w:r>
      <w:r>
        <w:rPr>
          <w:rFonts w:ascii="Times New Roman" w:eastAsia="Times New Roman" w:hAnsi="Times New Roman" w:cs="Times New Roman"/>
          <w:sz w:val="28"/>
          <w:szCs w:val="28"/>
        </w:rPr>
        <w:t xml:space="preserve">2 </w:t>
      </w:r>
      <w:r>
        <w:rPr>
          <w:rFonts w:ascii="Times New Roman" w:eastAsia="Times New Roman" w:hAnsi="Times New Roman" w:cs="Times New Roman"/>
          <w:sz w:val="24"/>
          <w:szCs w:val="24"/>
        </w:rPr>
        <w:t>и несоизмеримостьстороны и диагонали квадрата. Десятичные приближения иррациональных чисел.</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Координатная прямая. Изображение чисел точками координатной прямой. Числовые промежутки.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Измерения, приближения, оценки. </w:t>
      </w:r>
      <w:r>
        <w:rPr>
          <w:rFonts w:ascii="Times New Roman" w:eastAsia="Times New Roman" w:hAnsi="Times New Roman" w:cs="Times New Roman"/>
          <w:sz w:val="24"/>
          <w:szCs w:val="24"/>
        </w:rPr>
        <w:t>Размеры объектов окружающего мира (от</w:t>
      </w:r>
      <w:r w:rsidR="006A4A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Алгебраические выражения. </w:t>
      </w:r>
      <w:r>
        <w:rPr>
          <w:rFonts w:ascii="Times New Roman" w:eastAsia="Times New Roman" w:hAnsi="Times New Roman" w:cs="Times New Roman"/>
          <w:sz w:val="24"/>
          <w:szCs w:val="24"/>
        </w:rPr>
        <w:t>Буквенные выражения (выражения с переменными).Числовое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CF6ED8" w:rsidRDefault="00CF6ED8" w:rsidP="006C566E">
      <w:pPr>
        <w:spacing w:after="0" w:line="240" w:lineRule="auto"/>
        <w:jc w:val="both"/>
        <w:rPr>
          <w:sz w:val="20"/>
          <w:szCs w:val="20"/>
        </w:rPr>
      </w:pPr>
    </w:p>
    <w:p w:rsidR="00CF6ED8" w:rsidRDefault="00271C7E" w:rsidP="006C566E">
      <w:pPr>
        <w:spacing w:after="0" w:line="240" w:lineRule="auto"/>
        <w:ind w:left="284"/>
        <w:jc w:val="both"/>
        <w:rPr>
          <w:sz w:val="20"/>
          <w:szCs w:val="20"/>
        </w:rPr>
      </w:pPr>
      <w:r>
        <w:rPr>
          <w:rFonts w:ascii="Times New Roman" w:eastAsia="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142"/>
        <w:jc w:val="both"/>
        <w:rPr>
          <w:sz w:val="20"/>
          <w:szCs w:val="20"/>
        </w:rPr>
      </w:pPr>
      <w:r>
        <w:rPr>
          <w:rFonts w:ascii="Times New Roman" w:eastAsia="Times New Roman" w:hAnsi="Times New Roman" w:cs="Times New Roman"/>
          <w:sz w:val="24"/>
          <w:szCs w:val="24"/>
        </w:rPr>
        <w:t>Рациональные выражения и их преобразования. Доказательство тождеств. Квадратные корни. Свойства арифметических квадратных корней и их применение к</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преобразованию числовых выражений и вычислениям.</w:t>
      </w:r>
    </w:p>
    <w:p w:rsidR="00CF6ED8" w:rsidRDefault="00CF6ED8" w:rsidP="006C566E">
      <w:pPr>
        <w:spacing w:after="0" w:line="240" w:lineRule="auto"/>
        <w:ind w:left="142"/>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Уравнения. </w:t>
      </w:r>
      <w:r>
        <w:rPr>
          <w:rFonts w:ascii="Times New Roman" w:eastAsia="Times New Roman" w:hAnsi="Times New Roman" w:cs="Times New Roman"/>
          <w:sz w:val="24"/>
          <w:szCs w:val="24"/>
        </w:rPr>
        <w:t>Уравнение с одной переменной. Корень уравнения. Свойства числовых</w:t>
      </w:r>
      <w:r w:rsidR="00376BA2">
        <w:rPr>
          <w:rFonts w:ascii="Times New Roman" w:eastAsia="Times New Roman" w:hAnsi="Times New Roman" w:cs="Times New Roman"/>
          <w:sz w:val="24"/>
          <w:szCs w:val="24"/>
        </w:rPr>
        <w:t xml:space="preserve"> не</w:t>
      </w:r>
      <w:r>
        <w:rPr>
          <w:rFonts w:ascii="Times New Roman" w:eastAsia="Times New Roman" w:hAnsi="Times New Roman" w:cs="Times New Roman"/>
          <w:sz w:val="24"/>
          <w:szCs w:val="24"/>
        </w:rPr>
        <w:t>равенств. Равносильность уравнений.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Решение текстовых задач алгебраическим способом.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 xml:space="preserve">Неравенства. </w:t>
      </w:r>
      <w:r>
        <w:rPr>
          <w:rFonts w:ascii="Times New Roman" w:eastAsia="Times New Roman" w:hAnsi="Times New Roman" w:cs="Times New Roman"/>
          <w:sz w:val="24"/>
          <w:szCs w:val="24"/>
        </w:rPr>
        <w:t>Числовые неравенства и их свойства.</w:t>
      </w:r>
    </w:p>
    <w:p w:rsidR="00CF6ED8" w:rsidRDefault="00271C7E" w:rsidP="00F03403">
      <w:pPr>
        <w:spacing w:after="0" w:line="240" w:lineRule="auto"/>
        <w:ind w:left="720"/>
        <w:jc w:val="both"/>
        <w:rPr>
          <w:sz w:val="20"/>
          <w:szCs w:val="20"/>
        </w:rPr>
      </w:pPr>
      <w:r>
        <w:rPr>
          <w:rFonts w:ascii="Times New Roman" w:eastAsia="Times New Roman" w:hAnsi="Times New Roman" w:cs="Times New Roman"/>
          <w:sz w:val="24"/>
          <w:szCs w:val="24"/>
        </w:rPr>
        <w:t>Неравенство с одной переменной. Равносильность неравенств. Линейные неравенства</w:t>
      </w:r>
    </w:p>
    <w:p w:rsidR="00F03403" w:rsidRPr="00F03403" w:rsidRDefault="00271C7E" w:rsidP="00B31EC2">
      <w:pPr>
        <w:numPr>
          <w:ilvl w:val="0"/>
          <w:numId w:val="207"/>
        </w:numPr>
        <w:tabs>
          <w:tab w:val="left" w:pos="432"/>
        </w:tabs>
        <w:spacing w:after="0" w:line="240" w:lineRule="auto"/>
        <w:ind w:left="720" w:hanging="458"/>
        <w:jc w:val="both"/>
        <w:rPr>
          <w:rFonts w:eastAsia="Times New Roman"/>
          <w:sz w:val="24"/>
          <w:szCs w:val="24"/>
        </w:rPr>
      </w:pPr>
      <w:r>
        <w:rPr>
          <w:rFonts w:ascii="Times New Roman" w:eastAsia="Times New Roman" w:hAnsi="Times New Roman" w:cs="Times New Roman"/>
          <w:sz w:val="24"/>
          <w:szCs w:val="24"/>
        </w:rPr>
        <w:t xml:space="preserve">одной переменной. Квадратные неравенства. Системы неравенств с одной переменной. </w:t>
      </w:r>
    </w:p>
    <w:p w:rsidR="00F03403" w:rsidRPr="00F03403" w:rsidRDefault="00F03403" w:rsidP="00F03403">
      <w:pPr>
        <w:tabs>
          <w:tab w:val="left" w:pos="432"/>
        </w:tabs>
        <w:spacing w:after="0" w:line="240" w:lineRule="auto"/>
        <w:jc w:val="both"/>
        <w:rPr>
          <w:rFonts w:eastAsia="Times New Roman"/>
          <w:sz w:val="24"/>
          <w:szCs w:val="24"/>
        </w:rPr>
      </w:pPr>
    </w:p>
    <w:p w:rsidR="00CF6ED8" w:rsidRDefault="00271C7E" w:rsidP="00F03403">
      <w:pPr>
        <w:tabs>
          <w:tab w:val="left" w:pos="432"/>
        </w:tabs>
        <w:spacing w:after="0" w:line="240" w:lineRule="auto"/>
        <w:jc w:val="both"/>
        <w:rPr>
          <w:sz w:val="20"/>
          <w:szCs w:val="20"/>
        </w:rPr>
      </w:pPr>
      <w:r>
        <w:rPr>
          <w:rFonts w:ascii="Times New Roman" w:eastAsia="Times New Roman" w:hAnsi="Times New Roman" w:cs="Times New Roman"/>
          <w:b/>
          <w:bCs/>
          <w:sz w:val="24"/>
          <w:szCs w:val="24"/>
        </w:rPr>
        <w:t xml:space="preserve">Функции. </w:t>
      </w:r>
      <w:r>
        <w:rPr>
          <w:rFonts w:ascii="Times New Roman" w:eastAsia="Times New Roman" w:hAnsi="Times New Roman" w:cs="Times New Roman"/>
          <w:sz w:val="24"/>
          <w:szCs w:val="24"/>
        </w:rPr>
        <w:t>Примеры зависимостей; п</w:t>
      </w:r>
      <w:r w:rsidR="00F03403">
        <w:rPr>
          <w:rFonts w:ascii="Times New Roman" w:eastAsia="Times New Roman" w:hAnsi="Times New Roman" w:cs="Times New Roman"/>
          <w:sz w:val="24"/>
          <w:szCs w:val="24"/>
        </w:rPr>
        <w:t>рямая пропорциональность, обрат</w:t>
      </w:r>
      <w:r>
        <w:rPr>
          <w:rFonts w:ascii="Times New Roman" w:eastAsia="Times New Roman" w:hAnsi="Times New Roman" w:cs="Times New Roman"/>
          <w:sz w:val="24"/>
          <w:szCs w:val="24"/>
        </w:rPr>
        <w:t>ная</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CF6ED8" w:rsidRDefault="00CF6ED8" w:rsidP="006C566E">
      <w:pPr>
        <w:spacing w:after="0" w:line="240" w:lineRule="auto"/>
        <w:jc w:val="both"/>
        <w:rPr>
          <w:sz w:val="20"/>
          <w:szCs w:val="20"/>
        </w:rPr>
      </w:pPr>
    </w:p>
    <w:p w:rsidR="00CF6ED8" w:rsidRDefault="00271C7E" w:rsidP="00F0340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Числовые функции. </w:t>
      </w:r>
      <w:r>
        <w:rPr>
          <w:rFonts w:ascii="Times New Roman" w:eastAsia="Times New Roman" w:hAnsi="Times New Roman" w:cs="Times New Roman"/>
          <w:sz w:val="24"/>
          <w:szCs w:val="24"/>
        </w:rPr>
        <w:t>Понятие функции, область применения и область значения</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графики и свойства. Графики функций </w:t>
      </w:r>
      <w:r>
        <w:rPr>
          <w:rFonts w:ascii="Times New Roman" w:eastAsia="Times New Roman" w:hAnsi="Times New Roman" w:cs="Times New Roman"/>
          <w:b/>
          <w:bCs/>
          <w:i/>
          <w:iCs/>
          <w:sz w:val="27"/>
          <w:szCs w:val="27"/>
        </w:rPr>
        <w:t>y</w:t>
      </w:r>
      <w:r>
        <w:rPr>
          <w:rFonts w:ascii="Symbol" w:eastAsia="Symbol" w:hAnsi="Symbol" w:cs="Symbol"/>
          <w:sz w:val="27"/>
          <w:szCs w:val="27"/>
        </w:rPr>
        <w:t></w:t>
      </w:r>
      <w:r>
        <w:rPr>
          <w:rFonts w:ascii="Symbol" w:eastAsia="Symbol" w:hAnsi="Symbol" w:cs="Symbol"/>
          <w:sz w:val="27"/>
          <w:szCs w:val="27"/>
        </w:rPr>
        <w:t></w:t>
      </w:r>
      <w:r>
        <w:rPr>
          <w:noProof/>
          <w:sz w:val="1"/>
          <w:szCs w:val="1"/>
        </w:rPr>
        <w:drawing>
          <wp:inline distT="0" distB="0" distL="0" distR="0">
            <wp:extent cx="62230" cy="71120"/>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blip>
                    <a:srcRect/>
                    <a:stretch>
                      <a:fillRect/>
                    </a:stretch>
                  </pic:blipFill>
                  <pic:spPr bwMode="auto">
                    <a:xfrm>
                      <a:off x="0" y="0"/>
                      <a:ext cx="62230" cy="71120"/>
                    </a:xfrm>
                    <a:prstGeom prst="rect">
                      <a:avLst/>
                    </a:prstGeom>
                    <a:noFill/>
                    <a:ln>
                      <a:noFill/>
                    </a:ln>
                  </pic:spPr>
                </pic:pic>
              </a:graphicData>
            </a:graphic>
          </wp:inline>
        </w:drawing>
      </w:r>
      <w:r>
        <w:rPr>
          <w:noProof/>
          <w:sz w:val="1"/>
          <w:szCs w:val="1"/>
        </w:rPr>
        <w:drawing>
          <wp:inline distT="0" distB="0" distL="0" distR="0">
            <wp:extent cx="48895" cy="187960"/>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blip>
                    <a:srcRect/>
                    <a:stretch>
                      <a:fillRect/>
                    </a:stretch>
                  </pic:blipFill>
                  <pic:spPr bwMode="auto">
                    <a:xfrm>
                      <a:off x="0" y="0"/>
                      <a:ext cx="48895" cy="187960"/>
                    </a:xfrm>
                    <a:prstGeom prst="rect">
                      <a:avLst/>
                    </a:prstGeom>
                    <a:noFill/>
                    <a:ln>
                      <a:noFill/>
                    </a:ln>
                  </pic:spPr>
                </pic:pic>
              </a:graphicData>
            </a:graphic>
          </wp:inline>
        </w:drawing>
      </w:r>
      <w:r>
        <w:rPr>
          <w:rFonts w:ascii="Times New Roman" w:eastAsia="Times New Roman" w:hAnsi="Times New Roman" w:cs="Times New Roman"/>
          <w:b/>
          <w:bCs/>
          <w:i/>
          <w:iCs/>
          <w:sz w:val="28"/>
          <w:szCs w:val="28"/>
        </w:rPr>
        <w:t xml:space="preserve">x </w:t>
      </w:r>
      <w:r>
        <w:rPr>
          <w:rFonts w:ascii="Times New Roman" w:eastAsia="Times New Roman" w:hAnsi="Times New Roman" w:cs="Times New Roman"/>
          <w:sz w:val="28"/>
          <w:szCs w:val="28"/>
        </w:rPr>
        <w:t>,</w:t>
      </w:r>
      <w:r>
        <w:rPr>
          <w:rFonts w:ascii="Times New Roman" w:eastAsia="Times New Roman" w:hAnsi="Times New Roman" w:cs="Times New Roman"/>
          <w:b/>
          <w:bCs/>
          <w:i/>
          <w:iCs/>
          <w:sz w:val="28"/>
          <w:szCs w:val="28"/>
        </w:rPr>
        <w:t xml:space="preserve"> y </w:t>
      </w:r>
      <w:r>
        <w:rPr>
          <w:rFonts w:ascii="Symbol" w:eastAsia="Symbol" w:hAnsi="Symbol" w:cs="Symbol"/>
          <w:sz w:val="28"/>
          <w:szCs w:val="28"/>
        </w:rPr>
        <w:t></w:t>
      </w:r>
      <w:r>
        <w:rPr>
          <w:rFonts w:ascii="Times New Roman" w:eastAsia="Times New Roman" w:hAnsi="Times New Roman" w:cs="Times New Roman"/>
          <w:sz w:val="39"/>
          <w:szCs w:val="39"/>
          <w:vertAlign w:val="superscript"/>
        </w:rPr>
        <w:t>3</w:t>
      </w:r>
      <w:r>
        <w:rPr>
          <w:noProof/>
          <w:sz w:val="1"/>
          <w:szCs w:val="1"/>
        </w:rPr>
        <w:drawing>
          <wp:inline distT="0" distB="0" distL="0" distR="0">
            <wp:extent cx="48895" cy="187960"/>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blip>
                    <a:srcRect/>
                    <a:stretch>
                      <a:fillRect/>
                    </a:stretch>
                  </pic:blipFill>
                  <pic:spPr bwMode="auto">
                    <a:xfrm>
                      <a:off x="0" y="0"/>
                      <a:ext cx="48895" cy="187960"/>
                    </a:xfrm>
                    <a:prstGeom prst="rect">
                      <a:avLst/>
                    </a:prstGeom>
                    <a:noFill/>
                    <a:ln>
                      <a:noFill/>
                    </a:ln>
                  </pic:spPr>
                </pic:pic>
              </a:graphicData>
            </a:graphic>
          </wp:inline>
        </w:drawing>
      </w:r>
      <w:r>
        <w:rPr>
          <w:rFonts w:ascii="Times New Roman" w:eastAsia="Times New Roman" w:hAnsi="Times New Roman" w:cs="Times New Roman"/>
          <w:b/>
          <w:bCs/>
          <w:i/>
          <w:iCs/>
          <w:sz w:val="28"/>
          <w:szCs w:val="28"/>
        </w:rPr>
        <w:t xml:space="preserve">x </w:t>
      </w:r>
      <w:r>
        <w:rPr>
          <w:rFonts w:ascii="Times New Roman" w:eastAsia="Times New Roman" w:hAnsi="Times New Roman" w:cs="Times New Roman"/>
          <w:sz w:val="28"/>
          <w:szCs w:val="28"/>
        </w:rPr>
        <w:t>,</w:t>
      </w:r>
      <w:r>
        <w:rPr>
          <w:rFonts w:ascii="Times New Roman" w:eastAsia="Times New Roman" w:hAnsi="Times New Roman" w:cs="Times New Roman"/>
          <w:b/>
          <w:bCs/>
          <w:i/>
          <w:iCs/>
          <w:sz w:val="28"/>
          <w:szCs w:val="28"/>
        </w:rPr>
        <w:t xml:space="preserve"> y </w:t>
      </w:r>
      <w:r>
        <w:rPr>
          <w:rFonts w:ascii="Symbol" w:eastAsia="Symbol" w:hAnsi="Symbol" w:cs="Symbol"/>
          <w:sz w:val="28"/>
          <w:szCs w:val="28"/>
        </w:rPr>
        <w:t></w:t>
      </w:r>
      <w:r>
        <w:rPr>
          <w:rFonts w:ascii="Times New Roman" w:eastAsia="Times New Roman" w:hAnsi="Times New Roman" w:cs="Times New Roman"/>
          <w:b/>
          <w:bCs/>
          <w:i/>
          <w:iCs/>
          <w:sz w:val="28"/>
          <w:szCs w:val="28"/>
        </w:rPr>
        <w:t xml:space="preserve"> x </w:t>
      </w:r>
      <w:r>
        <w:rPr>
          <w:rFonts w:ascii="Times New Roman" w:eastAsia="Times New Roman" w:hAnsi="Times New Roman" w:cs="Times New Roman"/>
          <w:sz w:val="28"/>
          <w:szCs w:val="28"/>
        </w:rPr>
        <w:t>.</w:t>
      </w:r>
    </w:p>
    <w:p w:rsidR="00CF6ED8" w:rsidRDefault="00271C7E" w:rsidP="006C566E">
      <w:pPr>
        <w:spacing w:after="0" w:line="240" w:lineRule="auto"/>
        <w:jc w:val="both"/>
        <w:rPr>
          <w:sz w:val="20"/>
          <w:szCs w:val="20"/>
        </w:rPr>
      </w:pPr>
      <w:r>
        <w:rPr>
          <w:noProof/>
          <w:sz w:val="20"/>
          <w:szCs w:val="20"/>
        </w:rPr>
        <w:drawing>
          <wp:anchor distT="0" distB="0" distL="114300" distR="114300" simplePos="0" relativeHeight="251715584" behindDoc="1" locked="0" layoutInCell="0" allowOverlap="1">
            <wp:simplePos x="0" y="0"/>
            <wp:positionH relativeFrom="column">
              <wp:posOffset>3125470</wp:posOffset>
            </wp:positionH>
            <wp:positionV relativeFrom="paragraph">
              <wp:posOffset>-270510</wp:posOffset>
            </wp:positionV>
            <wp:extent cx="220980" cy="198120"/>
            <wp:effectExtent l="0" t="0" r="0" b="0"/>
            <wp:wrapNone/>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blip>
                    <a:srcRect/>
                    <a:stretch>
                      <a:fillRect/>
                    </a:stretch>
                  </pic:blipFill>
                  <pic:spPr bwMode="auto">
                    <a:xfrm>
                      <a:off x="0" y="0"/>
                      <a:ext cx="220980" cy="198120"/>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simplePos x="0" y="0"/>
            <wp:positionH relativeFrom="column">
              <wp:posOffset>3848100</wp:posOffset>
            </wp:positionH>
            <wp:positionV relativeFrom="paragraph">
              <wp:posOffset>-270510</wp:posOffset>
            </wp:positionV>
            <wp:extent cx="220980" cy="198120"/>
            <wp:effectExtent l="0" t="0" r="0" b="0"/>
            <wp:wrapNone/>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blip>
                    <a:srcRect/>
                    <a:stretch>
                      <a:fillRect/>
                    </a:stretch>
                  </pic:blipFill>
                  <pic:spPr bwMode="auto">
                    <a:xfrm>
                      <a:off x="0" y="0"/>
                      <a:ext cx="220980" cy="198120"/>
                    </a:xfrm>
                    <a:prstGeom prst="rect">
                      <a:avLst/>
                    </a:prstGeom>
                    <a:noFill/>
                  </pic:spPr>
                </pic:pic>
              </a:graphicData>
            </a:graphic>
          </wp:anchor>
        </w:drawing>
      </w:r>
      <w:r w:rsidR="001A6CF8">
        <w:rPr>
          <w:noProof/>
          <w:sz w:val="20"/>
          <w:szCs w:val="20"/>
        </w:rPr>
        <w:pict>
          <v:line id="_x0000_s1154" style="position:absolute;left:0;text-align:left;z-index:-251598848;visibility:visible;mso-position-horizontal-relative:text;mso-position-vertical-relative:text" from="360.45pt,-19.05pt" to="360.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oBtwEAAH8DAAAOAAAAZHJzL2Uyb0RvYy54bWysU8uOEzEQvCPxD5bvZCZhE8Iokz3sEi4r&#10;iLTwAR3bk7HwS26Tmfw9beexG+CE8KHldpfLXWV7dT9aww4qovau5dNJzZlywkvt9i3//m3zbskZ&#10;JnASjHeq5UeF/H799s1qCI2a+d4bqSIjEofNEFrepxSaqkLRKws48UE5KnY+WkiUxn0lIwzEbk01&#10;q+tFNfgoQ/RCIdLq46nI14W/65RIX7sOVWKm5dRbKjGWuMuxWq+g2UcIvRbnNuAfurCgHR16pXqE&#10;BOxn1H9QWS2iR9+lifC28l2nhSoaSM20/k3Ncw9BFS1kDoarTfj/aMWXwzYyLVs+v+PMgaU7Ksey&#10;j9mbIWBDkAe3jVmdGN1zePLiB1KtuinmBMMJNnbRZjjJY2Px+nj1Wo2JCVq8+7B4z5mgwmxaT5fz&#10;fFoFzWVriJg+K29ZnrTcaJeNgAYOT5hO0AskL6M3Wm60MSWJ+92DiewAdOmbMs7sNzDj2NDy5WJe&#10;F+abGr6mqMv4G4XViV6v0ZZ4riBoegXyk5PUJjQJtDnNSZ1xZ9tOTmXPdl4et/FiJ91yseH8IvMz&#10;ep2X3S//Zv0LAAD//wMAUEsDBBQABgAIAAAAIQAThL3N3wAAAAoBAAAPAAAAZHJzL2Rvd25yZXYu&#10;eG1sTI89T8MwEIZ3JP6DdUhsrd3w0TbEqSoQoh0YUjp0dOMjibDPke2m6b/HiAHGe+/Re88Vq9Ea&#10;NqAPnSMJs6kAhlQ73VEjYf/xOlkAC1GRVsYRSrhggFV5fVWoXLszVTjsYsNSCYVcSWhj7HPOQ92i&#10;VWHqeqS0+3TeqphG33Dt1TmVW8MzIR65VR2lC63q8bnF+mt3shL8ZvD3c77Othv9/nI5mKp721dS&#10;3t6M6ydgEcf4B8OPflKHMjkd3Yl0YEbCPBPLhEqY3C1mwBLxmxxT8iCAlwX//0L5DQAA//8DAFBL&#10;AQItABQABgAIAAAAIQC2gziS/gAAAOEBAAATAAAAAAAAAAAAAAAAAAAAAABbQ29udGVudF9UeXBl&#10;c10ueG1sUEsBAi0AFAAGAAgAAAAhADj9If/WAAAAlAEAAAsAAAAAAAAAAAAAAAAALwEAAF9yZWxz&#10;Ly5yZWxzUEsBAi0AFAAGAAgAAAAhABKpKgG3AQAAfwMAAA4AAAAAAAAAAAAAAAAALgIAAGRycy9l&#10;Mm9Eb2MueG1sUEsBAi0AFAAGAAgAAAAhABOEvc3fAAAACgEAAA8AAAAAAAAAAAAAAAAAEQQAAGRy&#10;cy9kb3ducmV2LnhtbFBLBQYAAAAABAAEAPMAAAAdBQAAAAA=&#10;" o:allowincell="f" filled="t" strokeweight=".24028mm">
            <v:stroke joinstyle="miter"/>
            <o:lock v:ext="edit" shapetype="f"/>
          </v:line>
        </w:pict>
      </w:r>
      <w:r w:rsidR="001A6CF8">
        <w:rPr>
          <w:noProof/>
          <w:sz w:val="20"/>
          <w:szCs w:val="20"/>
        </w:rPr>
        <w:pict>
          <v:line id="_x0000_s1153" style="position:absolute;left:0;text-align:left;z-index:-251597824;visibility:visible;mso-position-horizontal-relative:text;mso-position-vertical-relative:text" from="370.3pt,-19.05pt" to="370.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BMtwEAAIADAAAOAAAAZHJzL2Uyb0RvYy54bWysU02P2yAQvVfqf0DcG+y0SSMrzh52m15W&#10;baTd/oAJ4BiVLwGNnX/fASfZTdtTtRwQwzwevDfD+m40mhxliMrZltazihJpuRPKHlr643n7YUVJ&#10;TGAFaGdlS08y0rvN+3frwTdy7nqnhQwESWxsBt/SPiXfMBZ5Lw3EmfPSYrJzwUDCMByYCDAgu9Fs&#10;XlVLNrggfHBcxoi7D1OSbgp/10mevnddlInoluLbUplDmfd5Zps1NIcAvlf8/Az4j1cYUBYvvVI9&#10;QALyK6i/qIziwUXXpRl3hrmuU1wWDaimrv5Q89SDl0ULmhP91ab4drT823EXiBItXSwosWCwRuVa&#10;UhdzBh8bxNzbXcjy+Gif/KPjPyMax26SOYh+go1dMBmO+shYzD5dzZZjIhw3P31efqSEY2JeV/Vq&#10;kUvBoLkc9SGmr9IZkhct1cpmJ6CB42NME/QCydvRaSW2SusShMP+XgdyBKz6towz+w1MWzK0dLVc&#10;VIX5JhdfU1Rl/IvCqITtq5VBnisIml6C+GJFaa4ESk9rVKft2bbJqezZ3onTLlzsxDIXG84tmfvo&#10;dVxOv3yczW8AAAD//wMAUEsDBBQABgAIAAAAIQBYfQog3wAAAAoBAAAPAAAAZHJzL2Rvd25yZXYu&#10;eG1sTI/BTsMwDIbvSLxDZCRuW7Ixtqk0nSYQYhw4dOzAMWtMW9E4VZJ13dtjxAGO/v3p9+d8M7pO&#10;DBhi60nDbKpAIFXetlRrOLw/T9YgYjJkTecJNVwwwqa4vspNZv2ZShz2qRZcQjEzGpqU+kzKWDXo&#10;TJz6Hol3nz44k3gMtbTBnLncdXKu1FI60xJfaEyPjw1WX/uT0xB2Q1is5Hb+urNvT5ePrmxfDqXW&#10;tzfj9gFEwjH9wfCjz+pQsNPRn8hG0WlYLdSSUQ2Tu/UMBBO/yZGTewWyyOX/F4pvAAAA//8DAFBL&#10;AQItABQABgAIAAAAIQC2gziS/gAAAOEBAAATAAAAAAAAAAAAAAAAAAAAAABbQ29udGVudF9UeXBl&#10;c10ueG1sUEsBAi0AFAAGAAgAAAAhADj9If/WAAAAlAEAAAsAAAAAAAAAAAAAAAAALwEAAF9yZWxz&#10;Ly5yZWxzUEsBAi0AFAAGAAgAAAAhAN5/0Ey3AQAAgAMAAA4AAAAAAAAAAAAAAAAALgIAAGRycy9l&#10;Mm9Eb2MueG1sUEsBAi0AFAAGAAgAAAAhAFh9CiDfAAAACgEAAA8AAAAAAAAAAAAAAAAAEQQAAGRy&#10;cy9kb3ducmV2LnhtbFBLBQYAAAAABAAEAPMAAAAdBQAAAAA=&#10;" o:allowincell="f" filled="t" strokeweight=".24028mm">
            <v:stroke joinstyle="miter"/>
            <o:lock v:ext="edit" shapetype="f"/>
          </v:line>
        </w:pict>
      </w: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Числовые последовательности. </w:t>
      </w:r>
      <w:r>
        <w:rPr>
          <w:rFonts w:ascii="Times New Roman" w:eastAsia="Times New Roman" w:hAnsi="Times New Roman" w:cs="Times New Roman"/>
          <w:sz w:val="24"/>
          <w:szCs w:val="24"/>
        </w:rPr>
        <w:t>Понятие числовой последовательности. Задание</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последовательности рекуррентной формулой и формулой n-го члена.</w:t>
      </w:r>
    </w:p>
    <w:p w:rsidR="00CF6ED8" w:rsidRDefault="00CF6ED8" w:rsidP="006C566E">
      <w:pPr>
        <w:spacing w:after="0" w:line="240" w:lineRule="auto"/>
        <w:jc w:val="both"/>
        <w:rPr>
          <w:sz w:val="20"/>
          <w:szCs w:val="20"/>
        </w:rPr>
      </w:pPr>
    </w:p>
    <w:p w:rsidR="00CF6ED8" w:rsidRDefault="00271C7E" w:rsidP="00B67293">
      <w:pPr>
        <w:spacing w:after="0" w:line="240" w:lineRule="auto"/>
        <w:ind w:left="720"/>
        <w:jc w:val="both"/>
        <w:rPr>
          <w:sz w:val="20"/>
          <w:szCs w:val="20"/>
        </w:rPr>
      </w:pPr>
      <w:r>
        <w:rPr>
          <w:rFonts w:ascii="Times New Roman" w:eastAsia="Times New Roman" w:hAnsi="Times New Roman" w:cs="Times New Roman"/>
          <w:sz w:val="24"/>
          <w:szCs w:val="24"/>
        </w:rPr>
        <w:t>Арифметическая и геометрическая прогрессии. Формулы n-го члена арифметической</w:t>
      </w:r>
    </w:p>
    <w:p w:rsidR="00CF6ED8" w:rsidRDefault="00271C7E" w:rsidP="00B31EC2">
      <w:pPr>
        <w:numPr>
          <w:ilvl w:val="0"/>
          <w:numId w:val="208"/>
        </w:numPr>
        <w:tabs>
          <w:tab w:val="left" w:pos="61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 xml:space="preserve">геометрической прогрессий, суммы первых </w:t>
      </w:r>
      <w:r>
        <w:rPr>
          <w:rFonts w:ascii="Times New Roman" w:eastAsia="Times New Roman" w:hAnsi="Times New Roman" w:cs="Times New Roman"/>
          <w:b/>
          <w:bCs/>
          <w:i/>
          <w:iCs/>
          <w:sz w:val="24"/>
          <w:szCs w:val="24"/>
        </w:rPr>
        <w:t>п-х</w:t>
      </w:r>
      <w:r>
        <w:rPr>
          <w:rFonts w:ascii="Times New Roman" w:eastAsia="Times New Roman" w:hAnsi="Times New Roman" w:cs="Times New Roman"/>
          <w:sz w:val="24"/>
          <w:szCs w:val="24"/>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CF6ED8" w:rsidRDefault="00CF6ED8" w:rsidP="006C566E">
      <w:pPr>
        <w:spacing w:after="0" w:line="240" w:lineRule="auto"/>
        <w:jc w:val="both"/>
        <w:rPr>
          <w:rFonts w:eastAsia="Times New Roman"/>
          <w:sz w:val="24"/>
          <w:szCs w:val="24"/>
        </w:rPr>
      </w:pPr>
    </w:p>
    <w:p w:rsidR="00CF6ED8" w:rsidRDefault="00271C7E" w:rsidP="00F03403">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Описательная статистика. </w:t>
      </w:r>
      <w:r>
        <w:rPr>
          <w:rFonts w:ascii="Times New Roman" w:eastAsia="Times New Roman" w:hAnsi="Times New Roman" w:cs="Times New Roman"/>
          <w:sz w:val="24"/>
          <w:szCs w:val="24"/>
        </w:rPr>
        <w:t>Представление данных в виде таблиц, диаграмм,</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графиков. Случайная изменчивость. Статистические характеристики набора данных:среднее  арифметическое,  медиана,  наибольшее  и  наименьшее  значения,  размах.</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Представление о выборочном исследовании.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Случайные события и вероятность. </w:t>
      </w:r>
      <w:r>
        <w:rPr>
          <w:rFonts w:ascii="Times New Roman" w:eastAsia="Times New Roman" w:hAnsi="Times New Roman" w:cs="Times New Roman"/>
          <w:sz w:val="24"/>
          <w:szCs w:val="24"/>
        </w:rPr>
        <w:t>Понятие о случайном опыте и случайном</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CF6ED8" w:rsidRDefault="00CF6ED8" w:rsidP="006C566E">
      <w:pPr>
        <w:spacing w:after="0" w:line="240" w:lineRule="auto"/>
        <w:jc w:val="both"/>
        <w:rPr>
          <w:sz w:val="20"/>
          <w:szCs w:val="20"/>
        </w:rPr>
      </w:pPr>
    </w:p>
    <w:p w:rsidR="00CF6ED8" w:rsidRDefault="00271C7E" w:rsidP="006C566E">
      <w:pPr>
        <w:tabs>
          <w:tab w:val="left" w:pos="2860"/>
          <w:tab w:val="left" w:pos="4120"/>
          <w:tab w:val="left" w:pos="6120"/>
          <w:tab w:val="left" w:pos="7040"/>
          <w:tab w:val="left" w:pos="8500"/>
        </w:tabs>
        <w:spacing w:after="0" w:line="240" w:lineRule="auto"/>
        <w:ind w:left="720"/>
        <w:jc w:val="both"/>
        <w:rPr>
          <w:sz w:val="20"/>
          <w:szCs w:val="20"/>
        </w:rPr>
      </w:pPr>
      <w:r>
        <w:rPr>
          <w:rFonts w:ascii="Times New Roman" w:eastAsia="Times New Roman" w:hAnsi="Times New Roman" w:cs="Times New Roman"/>
          <w:b/>
          <w:bCs/>
          <w:sz w:val="24"/>
          <w:szCs w:val="24"/>
        </w:rPr>
        <w:t>Комбинаторика.</w:t>
      </w:r>
      <w:r>
        <w:rPr>
          <w:sz w:val="20"/>
          <w:szCs w:val="20"/>
        </w:rPr>
        <w:tab/>
      </w:r>
      <w:r>
        <w:rPr>
          <w:rFonts w:ascii="Times New Roman" w:eastAsia="Times New Roman" w:hAnsi="Times New Roman" w:cs="Times New Roman"/>
          <w:sz w:val="24"/>
          <w:szCs w:val="24"/>
        </w:rPr>
        <w:t>Решение</w:t>
      </w:r>
      <w:r>
        <w:rPr>
          <w:rFonts w:ascii="Times New Roman" w:eastAsia="Times New Roman" w:hAnsi="Times New Roman" w:cs="Times New Roman"/>
          <w:sz w:val="24"/>
          <w:szCs w:val="24"/>
        </w:rPr>
        <w:tab/>
        <w:t>комбинаторных</w:t>
      </w:r>
      <w:r>
        <w:rPr>
          <w:rFonts w:ascii="Times New Roman" w:eastAsia="Times New Roman" w:hAnsi="Times New Roman" w:cs="Times New Roman"/>
          <w:sz w:val="24"/>
          <w:szCs w:val="24"/>
        </w:rPr>
        <w:tab/>
        <w:t>задач</w:t>
      </w:r>
      <w:r>
        <w:rPr>
          <w:rFonts w:ascii="Times New Roman" w:eastAsia="Times New Roman" w:hAnsi="Times New Roman" w:cs="Times New Roman"/>
          <w:sz w:val="24"/>
          <w:szCs w:val="24"/>
        </w:rPr>
        <w:tab/>
        <w:t>перебором</w:t>
      </w:r>
      <w:r>
        <w:rPr>
          <w:sz w:val="20"/>
          <w:szCs w:val="20"/>
        </w:rPr>
        <w:tab/>
      </w:r>
      <w:r>
        <w:rPr>
          <w:rFonts w:ascii="Times New Roman" w:eastAsia="Times New Roman" w:hAnsi="Times New Roman" w:cs="Times New Roman"/>
          <w:sz w:val="23"/>
          <w:szCs w:val="23"/>
        </w:rPr>
        <w:t>вариантов.</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Комбинаторное правило умножения. Перестановки и факториал.</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Наглядная геометрия. </w:t>
      </w:r>
      <w:r>
        <w:rPr>
          <w:rFonts w:ascii="Times New Roman" w:eastAsia="Times New Roman" w:hAnsi="Times New Roman" w:cs="Times New Roman"/>
          <w:sz w:val="24"/>
          <w:szCs w:val="24"/>
        </w:rPr>
        <w:t>Наглядные представления о фигурах на плоскости: прямая,</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Длина отрезка, ломаной. Периметр многоугольника. Единицы измерения длины.</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Измерение длины отрезка, построение отрезка заданной длины.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Понятие объёма; единицы объёма. Объём прямоугольного параллелепипеда, куба.</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Понятие  о  равенстве  фигур.  Центральная,  осевая  и  зеркальная  симметрии.</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Изображение симметричных фигур.</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 xml:space="preserve">Геометрические фигуры. </w:t>
      </w:r>
      <w:r>
        <w:rPr>
          <w:rFonts w:ascii="Times New Roman" w:eastAsia="Times New Roman" w:hAnsi="Times New Roman" w:cs="Times New Roman"/>
          <w:sz w:val="24"/>
          <w:szCs w:val="24"/>
        </w:rPr>
        <w:t>Прямые и углы. Точка, прямая, плоскость. Отрезок, луч.</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Угол. Виды углов. Вертикальные и смежные углы. Биссектриса угла.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B67293" w:rsidRDefault="00B67293" w:rsidP="006C566E">
      <w:pPr>
        <w:spacing w:after="0" w:line="240" w:lineRule="auto"/>
        <w:ind w:left="260" w:firstLine="454"/>
        <w:jc w:val="both"/>
        <w:rPr>
          <w:rFonts w:ascii="Times New Roman" w:eastAsia="Times New Roman" w:hAnsi="Times New Roman" w:cs="Times New Roman"/>
          <w:sz w:val="24"/>
          <w:szCs w:val="24"/>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CF6ED8" w:rsidRDefault="00CF6ED8" w:rsidP="006C566E">
      <w:pPr>
        <w:spacing w:after="0" w:line="240" w:lineRule="auto"/>
        <w:jc w:val="both"/>
        <w:rPr>
          <w:sz w:val="20"/>
          <w:szCs w:val="20"/>
        </w:rPr>
      </w:pPr>
    </w:p>
    <w:p w:rsidR="00CF6ED8" w:rsidRDefault="00271C7E" w:rsidP="00B67293">
      <w:pPr>
        <w:spacing w:after="0" w:line="240" w:lineRule="auto"/>
        <w:ind w:left="260" w:firstLine="454"/>
        <w:jc w:val="both"/>
        <w:rPr>
          <w:sz w:val="20"/>
          <w:szCs w:val="20"/>
        </w:rPr>
      </w:pPr>
      <w:r>
        <w:rPr>
          <w:rFonts w:ascii="Times New Roman" w:eastAsia="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Решение задач на вычисление, доказательство и построение с использованием свойств изученных фигур.</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Измерение геометрических величин. </w:t>
      </w:r>
      <w:r>
        <w:rPr>
          <w:rFonts w:ascii="Times New Roman" w:eastAsia="Times New Roman" w:hAnsi="Times New Roman" w:cs="Times New Roman"/>
          <w:sz w:val="24"/>
          <w:szCs w:val="24"/>
        </w:rPr>
        <w:t>Длина отрезка. Расстояние от точки допрямой. Расстояние между параллельными прямыми.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Периметр многоугольника.</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Длина окружности, число п, длина дуги окружности.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Градусная мера угла, соответствие между величиной центрального угла и длиной дуги окружности.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CF6ED8" w:rsidRDefault="00CF6ED8" w:rsidP="006C566E">
      <w:pPr>
        <w:spacing w:after="0" w:line="240" w:lineRule="auto"/>
        <w:jc w:val="both"/>
        <w:rPr>
          <w:sz w:val="20"/>
          <w:szCs w:val="20"/>
        </w:rPr>
      </w:pPr>
    </w:p>
    <w:p w:rsidR="00B67293" w:rsidRDefault="00271C7E" w:rsidP="00B67293">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задач на вычисление и доказательство с использованием изученных формул. </w:t>
      </w:r>
    </w:p>
    <w:p w:rsidR="00B67293" w:rsidRDefault="00B67293" w:rsidP="00B67293">
      <w:pPr>
        <w:spacing w:after="0" w:line="240" w:lineRule="auto"/>
        <w:ind w:left="720"/>
        <w:jc w:val="both"/>
        <w:rPr>
          <w:rFonts w:ascii="Times New Roman" w:eastAsia="Times New Roman" w:hAnsi="Times New Roman" w:cs="Times New Roman"/>
          <w:sz w:val="24"/>
          <w:szCs w:val="24"/>
        </w:rPr>
      </w:pPr>
    </w:p>
    <w:p w:rsidR="00CF6ED8" w:rsidRDefault="00271C7E" w:rsidP="00B67293">
      <w:pPr>
        <w:spacing w:after="0" w:line="240" w:lineRule="auto"/>
        <w:ind w:left="284"/>
        <w:jc w:val="both"/>
        <w:rPr>
          <w:sz w:val="20"/>
          <w:szCs w:val="20"/>
        </w:rPr>
      </w:pPr>
      <w:r>
        <w:rPr>
          <w:rFonts w:ascii="Times New Roman" w:eastAsia="Times New Roman" w:hAnsi="Times New Roman" w:cs="Times New Roman"/>
          <w:b/>
          <w:bCs/>
          <w:sz w:val="24"/>
          <w:szCs w:val="24"/>
        </w:rPr>
        <w:t xml:space="preserve">Координаты. </w:t>
      </w:r>
      <w:r>
        <w:rPr>
          <w:rFonts w:ascii="Times New Roman" w:eastAsia="Times New Roman" w:hAnsi="Times New Roman" w:cs="Times New Roman"/>
          <w:sz w:val="24"/>
          <w:szCs w:val="24"/>
        </w:rPr>
        <w:t>Уравнение прямой. Координаты середины отрезка. Формуларасстояния между двумя точками плоскости. Уравнение окружности.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Векторы. </w:t>
      </w:r>
      <w:r>
        <w:rPr>
          <w:rFonts w:ascii="Times New Roman" w:eastAsia="Times New Roman" w:hAnsi="Times New Roman" w:cs="Times New Roman"/>
          <w:sz w:val="24"/>
          <w:szCs w:val="24"/>
        </w:rPr>
        <w:t>Длина (модуль) вектора. Равенство векторов. Коллинеарные векторы.</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Теоретико-множественные понятия. </w:t>
      </w:r>
      <w:r>
        <w:rPr>
          <w:rFonts w:ascii="Times New Roman" w:eastAsia="Times New Roman" w:hAnsi="Times New Roman" w:cs="Times New Roman"/>
          <w:sz w:val="24"/>
          <w:szCs w:val="24"/>
        </w:rPr>
        <w:t>Множество, элемент множества. Задание</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Иллюстрация отношений между множествами с помощью диаграмм Эйлера — Венна.</w:t>
      </w:r>
    </w:p>
    <w:p w:rsidR="00CF6ED8" w:rsidRDefault="00271C7E" w:rsidP="006C566E">
      <w:pPr>
        <w:tabs>
          <w:tab w:val="left" w:pos="2120"/>
          <w:tab w:val="left" w:pos="3280"/>
          <w:tab w:val="left" w:pos="5000"/>
          <w:tab w:val="left" w:pos="6260"/>
          <w:tab w:val="left" w:pos="6700"/>
          <w:tab w:val="left" w:pos="7940"/>
        </w:tabs>
        <w:spacing w:after="0" w:line="240" w:lineRule="auto"/>
        <w:ind w:left="720"/>
        <w:jc w:val="both"/>
        <w:rPr>
          <w:sz w:val="20"/>
          <w:szCs w:val="20"/>
        </w:rPr>
      </w:pPr>
      <w:r>
        <w:rPr>
          <w:rFonts w:ascii="Times New Roman" w:eastAsia="Times New Roman" w:hAnsi="Times New Roman" w:cs="Times New Roman"/>
          <w:b/>
          <w:bCs/>
          <w:sz w:val="24"/>
          <w:szCs w:val="24"/>
        </w:rPr>
        <w:t>Элементы</w:t>
      </w:r>
      <w:r>
        <w:rPr>
          <w:rFonts w:ascii="Times New Roman" w:eastAsia="Times New Roman" w:hAnsi="Times New Roman" w:cs="Times New Roman"/>
          <w:b/>
          <w:bCs/>
          <w:sz w:val="24"/>
          <w:szCs w:val="24"/>
        </w:rPr>
        <w:tab/>
        <w:t>логики.</w:t>
      </w:r>
      <w:r>
        <w:rPr>
          <w:sz w:val="20"/>
          <w:szCs w:val="20"/>
        </w:rPr>
        <w:tab/>
      </w:r>
      <w:r>
        <w:rPr>
          <w:rFonts w:ascii="Times New Roman" w:eastAsia="Times New Roman" w:hAnsi="Times New Roman" w:cs="Times New Roman"/>
          <w:sz w:val="24"/>
          <w:szCs w:val="24"/>
        </w:rPr>
        <w:t>Определение.</w:t>
      </w:r>
      <w:r>
        <w:rPr>
          <w:rFonts w:ascii="Times New Roman" w:eastAsia="Times New Roman" w:hAnsi="Times New Roman" w:cs="Times New Roman"/>
          <w:sz w:val="24"/>
          <w:szCs w:val="24"/>
        </w:rPr>
        <w:tab/>
        <w:t>Аксиомы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теоремы.</w:t>
      </w:r>
      <w:r>
        <w:rPr>
          <w:rFonts w:ascii="Times New Roman" w:eastAsia="Times New Roman" w:hAnsi="Times New Roman" w:cs="Times New Roman"/>
          <w:sz w:val="24"/>
          <w:szCs w:val="24"/>
        </w:rPr>
        <w:tab/>
        <w:t>Доказательство.</w:t>
      </w:r>
    </w:p>
    <w:p w:rsidR="00CF6ED8" w:rsidRDefault="00271C7E" w:rsidP="006C566E">
      <w:pPr>
        <w:spacing w:after="0" w:line="240" w:lineRule="auto"/>
        <w:ind w:left="720" w:hanging="453"/>
        <w:jc w:val="both"/>
        <w:rPr>
          <w:sz w:val="20"/>
          <w:szCs w:val="20"/>
        </w:rPr>
      </w:pPr>
      <w:r>
        <w:rPr>
          <w:rFonts w:ascii="Times New Roman" w:eastAsia="Times New Roman" w:hAnsi="Times New Roman" w:cs="Times New Roman"/>
          <w:sz w:val="24"/>
          <w:szCs w:val="24"/>
        </w:rPr>
        <w:t xml:space="preserve">Доказательство от противного. Теорема, обратная данной. Пример и контрпример. Понятие о равносильности, следовании, употребление логических связок </w:t>
      </w:r>
      <w:r>
        <w:rPr>
          <w:rFonts w:ascii="Times New Roman" w:eastAsia="Times New Roman" w:hAnsi="Times New Roman" w:cs="Times New Roman"/>
          <w:b/>
          <w:bCs/>
          <w:i/>
          <w:iCs/>
          <w:sz w:val="24"/>
          <w:szCs w:val="24"/>
        </w:rPr>
        <w:t>если... то, в</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b/>
          <w:bCs/>
          <w:i/>
          <w:iCs/>
          <w:sz w:val="24"/>
          <w:szCs w:val="24"/>
        </w:rPr>
        <w:t xml:space="preserve">том и только в том случае, </w:t>
      </w:r>
      <w:r>
        <w:rPr>
          <w:rFonts w:ascii="Times New Roman" w:eastAsia="Times New Roman" w:hAnsi="Times New Roman" w:cs="Times New Roman"/>
          <w:sz w:val="24"/>
          <w:szCs w:val="24"/>
        </w:rPr>
        <w:t>логические связки</w:t>
      </w:r>
      <w:r>
        <w:rPr>
          <w:rFonts w:ascii="Times New Roman" w:eastAsia="Times New Roman" w:hAnsi="Times New Roman" w:cs="Times New Roman"/>
          <w:b/>
          <w:bCs/>
          <w:i/>
          <w:iCs/>
          <w:sz w:val="24"/>
          <w:szCs w:val="24"/>
        </w:rPr>
        <w:t xml:space="preserve"> и, или.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Математика в историческом развитии. </w:t>
      </w:r>
      <w:r>
        <w:rPr>
          <w:rFonts w:ascii="Times New Roman" w:eastAsia="Times New Roman" w:hAnsi="Times New Roman" w:cs="Times New Roman"/>
          <w:sz w:val="24"/>
          <w:szCs w:val="24"/>
        </w:rPr>
        <w:t>История формирования понятия числа:</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w:t>
      </w:r>
    </w:p>
    <w:p w:rsidR="00CF6ED8" w:rsidRDefault="00CF6ED8" w:rsidP="006C566E">
      <w:pPr>
        <w:spacing w:after="0" w:line="240" w:lineRule="auto"/>
        <w:jc w:val="both"/>
        <w:rPr>
          <w:sz w:val="20"/>
          <w:szCs w:val="20"/>
        </w:rPr>
      </w:pPr>
    </w:p>
    <w:p w:rsidR="00CF6ED8" w:rsidRDefault="00271C7E" w:rsidP="00B31EC2">
      <w:pPr>
        <w:numPr>
          <w:ilvl w:val="0"/>
          <w:numId w:val="209"/>
        </w:numPr>
        <w:tabs>
          <w:tab w:val="left" w:pos="490"/>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метрическая система мер. Появление отрицательных чисел и нуля. Л. Магницкий. Л. Эйлер.</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Н.X. Абель, Э. Галуа.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Задача Леонардо Пизанского (Фибоначчи) о кроликах, числа Фибоначчи. Задача о шахматной доске.</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Истоки теории вероятностей: страховое дело, азартные игры. П. Ферма и Б. Паскаль. Я. Бернулли. А.Н. Колмогоров.</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Квадратура круга. Удвоение куба. История числа π. Золотое сечение. «Начала» Евклида.</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Л. Эйлер. Н.И. Лобачевский. История пятого постулата. Софизм, парадоксы.</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2.2.8. ИНФОРМАТИКА И ИКТ</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Информация и способы её представления. </w:t>
      </w:r>
      <w:r>
        <w:rPr>
          <w:rFonts w:ascii="Times New Roman" w:eastAsia="Times New Roman" w:hAnsi="Times New Roman" w:cs="Times New Roman"/>
          <w:sz w:val="24"/>
          <w:szCs w:val="24"/>
        </w:rPr>
        <w:t>Слово «информация» в обыденной речи.Информация как объект (данные) и как процесс (информирование). Термин «информация» (данные) в курсе информатики.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 xml:space="preserve">Описание информации при помощи текстов. </w:t>
      </w:r>
      <w:r>
        <w:rPr>
          <w:rFonts w:ascii="Times New Roman" w:eastAsia="Times New Roman" w:hAnsi="Times New Roman" w:cs="Times New Roman"/>
          <w:b/>
          <w:bCs/>
          <w:i/>
          <w:iCs/>
          <w:sz w:val="24"/>
          <w:szCs w:val="24"/>
        </w:rPr>
        <w:t>Язык. Письмо. Знак.</w:t>
      </w:r>
      <w:r>
        <w:rPr>
          <w:rFonts w:ascii="Times New Roman" w:eastAsia="Times New Roman" w:hAnsi="Times New Roman" w:cs="Times New Roman"/>
          <w:sz w:val="24"/>
          <w:szCs w:val="24"/>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CF6ED8" w:rsidRDefault="00CF6ED8" w:rsidP="006C566E">
      <w:pPr>
        <w:spacing w:after="0" w:line="240" w:lineRule="auto"/>
        <w:jc w:val="both"/>
        <w:rPr>
          <w:sz w:val="20"/>
          <w:szCs w:val="20"/>
        </w:rPr>
      </w:pPr>
    </w:p>
    <w:p w:rsidR="00CF6ED8" w:rsidRDefault="00271C7E" w:rsidP="00B07F7A">
      <w:pPr>
        <w:spacing w:after="0" w:line="240" w:lineRule="auto"/>
        <w:ind w:left="260" w:firstLine="454"/>
        <w:jc w:val="both"/>
        <w:rPr>
          <w:sz w:val="20"/>
          <w:szCs w:val="20"/>
        </w:rPr>
      </w:pPr>
      <w:r>
        <w:rPr>
          <w:rFonts w:ascii="Times New Roman" w:eastAsia="Times New Roman" w:hAnsi="Times New Roman" w:cs="Times New Roman"/>
          <w:sz w:val="24"/>
          <w:szCs w:val="24"/>
        </w:rPr>
        <w:t>Разнообразие языков и алфавитов. Неполнота текстового описания мира. Литературные и научные тексты. По</w:t>
      </w:r>
      <w:r>
        <w:rPr>
          <w:rFonts w:ascii="Times New Roman" w:eastAsia="Times New Roman" w:hAnsi="Times New Roman" w:cs="Times New Roman"/>
          <w:b/>
          <w:bCs/>
          <w:i/>
          <w:iCs/>
          <w:sz w:val="24"/>
          <w:szCs w:val="24"/>
        </w:rPr>
        <w:t>нятие о моделировании (в широком смысле) при</w:t>
      </w:r>
      <w:r w:rsidR="00376BA2">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восприятии мира человеком.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Примеры кодов. Код КОИ-8. Представление о стандарте Юникод. Значение стандартов для ИКТ.</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Знакомство с двоичной записью целых чисел. Запись натуральных чисел в пределах</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256.</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Нетекстовые (аудиовизуальные) данные (картины, устная речь, музыка, кино).</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Возможность дискретного (символьного) представления аудиовизуальных данных.</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 xml:space="preserve">Понятие о необходимости количественного описания информации. </w:t>
      </w:r>
      <w:r>
        <w:rPr>
          <w:rFonts w:ascii="Times New Roman" w:eastAsia="Times New Roman" w:hAnsi="Times New Roman" w:cs="Times New Roman"/>
          <w:b/>
          <w:bCs/>
          <w:i/>
          <w:iCs/>
          <w:sz w:val="24"/>
          <w:szCs w:val="24"/>
        </w:rPr>
        <w:t>Размер (длина)текста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Бит и байт — единицы размера двоичных текстов, производные единицы.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Понятие о носителях информации, используемых в ИКТ, их истории и перспективах развития.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Основы алгоритмической культуры. </w:t>
      </w:r>
      <w:r w:rsidR="00376BA2">
        <w:rPr>
          <w:rFonts w:ascii="Times New Roman" w:eastAsia="Times New Roman" w:hAnsi="Times New Roman" w:cs="Times New Roman"/>
          <w:sz w:val="24"/>
          <w:szCs w:val="24"/>
        </w:rPr>
        <w:t>Понятие исполнителя. Обстанов</w:t>
      </w:r>
      <w:r>
        <w:rPr>
          <w:rFonts w:ascii="Times New Roman" w:eastAsia="Times New Roman" w:hAnsi="Times New Roman" w:cs="Times New Roman"/>
          <w:sz w:val="24"/>
          <w:szCs w:val="24"/>
        </w:rPr>
        <w:t>ка (среда</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Понятие алгоритма как описания поведения исполнителя при заданных начальных данных (начальной обстановке).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Знакомство с графами, деревьями, списками, символьными строками.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Понятие о методах разработки программ (пошаговое выполнение, отладка, тестирование).</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Использование программных систем и сервисов.</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Компьютерные вирусы. Антивирусная профилактика.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Архивирование и разархивирование.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Динамические (электронные) таблицы. Использование формул. Составление таблиц.</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Построение графиков и диаграмм. Понятие о сортировке (упорядочивании) данных.</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Гипертекст. Браузеры. Компьютерные энциклопедии и компьютерные словари.</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Средства поиска информации.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Работа в информационном пространстве. </w:t>
      </w:r>
      <w:r>
        <w:rPr>
          <w:rFonts w:ascii="Times New Roman" w:eastAsia="Times New Roman" w:hAnsi="Times New Roman" w:cs="Times New Roman"/>
          <w:sz w:val="24"/>
          <w:szCs w:val="24"/>
        </w:rPr>
        <w:t>Получение, передача, сохранение,преобразование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 xml:space="preserve">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w:t>
      </w:r>
      <w:r>
        <w:rPr>
          <w:rFonts w:ascii="Times New Roman" w:eastAsia="Times New Roman" w:hAnsi="Times New Roman" w:cs="Times New Roman"/>
          <w:b/>
          <w:bCs/>
          <w:i/>
          <w:iCs/>
          <w:sz w:val="24"/>
          <w:szCs w:val="24"/>
        </w:rPr>
        <w:t>из разных источников и в</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b/>
          <w:bCs/>
          <w:i/>
          <w:iCs/>
          <w:sz w:val="24"/>
          <w:szCs w:val="24"/>
        </w:rPr>
        <w:t>разные моменты времени и т. п.).</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Тенденции развития ИКТ (суперкомпьютеры, мобильные вычислительные устройства).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2.2.9. ФИЗИКА</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Физика и физические методы изучения природы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Механические явления. Кинематика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Динамика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Сила упругости. Сила трения. Сила тяжести. Закон всемирного тяготения. Центр тяжести.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Давление. Атмосферное давление. Закон Паскаля. Закон Архимеда. Условие плавания</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тел.</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Условия равновесия твёрдого тела.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Законы сохранения импульса и механической энергии. Механические колебания и волны</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Импульс. Закон сохранения импульса. Реактивное движение.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Механические колебания. Резонанс. Механические волны. Звук. Использование колебаний в технике.</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Строение и свойства вещества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Тепловые явления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CF6ED8" w:rsidRDefault="00271C7E" w:rsidP="006C566E">
      <w:pPr>
        <w:tabs>
          <w:tab w:val="left" w:pos="2640"/>
          <w:tab w:val="left" w:pos="3740"/>
          <w:tab w:val="left" w:pos="4140"/>
          <w:tab w:val="left" w:pos="5400"/>
          <w:tab w:val="left" w:pos="6680"/>
          <w:tab w:val="left" w:pos="7460"/>
          <w:tab w:val="left" w:pos="8680"/>
        </w:tabs>
        <w:spacing w:after="0" w:line="240" w:lineRule="auto"/>
        <w:ind w:left="720"/>
        <w:jc w:val="both"/>
        <w:rPr>
          <w:sz w:val="20"/>
          <w:szCs w:val="20"/>
        </w:rPr>
      </w:pPr>
      <w:r>
        <w:rPr>
          <w:rFonts w:ascii="Times New Roman" w:eastAsia="Times New Roman" w:hAnsi="Times New Roman" w:cs="Times New Roman"/>
          <w:sz w:val="24"/>
          <w:szCs w:val="24"/>
        </w:rPr>
        <w:t>Преобразования</w:t>
      </w:r>
      <w:r>
        <w:rPr>
          <w:rFonts w:ascii="Times New Roman" w:eastAsia="Times New Roman" w:hAnsi="Times New Roman" w:cs="Times New Roman"/>
          <w:sz w:val="24"/>
          <w:szCs w:val="24"/>
        </w:rPr>
        <w:tab/>
        <w:t>энергии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тепловых</w:t>
      </w:r>
      <w:r>
        <w:rPr>
          <w:rFonts w:ascii="Times New Roman" w:eastAsia="Times New Roman" w:hAnsi="Times New Roman" w:cs="Times New Roman"/>
          <w:sz w:val="24"/>
          <w:szCs w:val="24"/>
        </w:rPr>
        <w:tab/>
        <w:t>машинах.</w:t>
      </w:r>
      <w:r>
        <w:rPr>
          <w:rFonts w:ascii="Times New Roman" w:eastAsia="Times New Roman" w:hAnsi="Times New Roman" w:cs="Times New Roman"/>
          <w:sz w:val="24"/>
          <w:szCs w:val="24"/>
        </w:rPr>
        <w:tab/>
        <w:t>КПД</w:t>
      </w:r>
      <w:r>
        <w:rPr>
          <w:rFonts w:ascii="Times New Roman" w:eastAsia="Times New Roman" w:hAnsi="Times New Roman" w:cs="Times New Roman"/>
          <w:sz w:val="24"/>
          <w:szCs w:val="24"/>
        </w:rPr>
        <w:tab/>
        <w:t>тепловой</w:t>
      </w:r>
      <w:r>
        <w:rPr>
          <w:sz w:val="20"/>
          <w:szCs w:val="20"/>
        </w:rPr>
        <w:tab/>
      </w:r>
      <w:r>
        <w:rPr>
          <w:rFonts w:ascii="Times New Roman" w:eastAsia="Times New Roman" w:hAnsi="Times New Roman" w:cs="Times New Roman"/>
          <w:sz w:val="23"/>
          <w:szCs w:val="23"/>
        </w:rPr>
        <w:t>машины.</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Экологические проблемы теплоэнергетики.</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Электрические явления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Магнитные явления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Электродвигатель постоянного тока.</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Электромагнитная индукция. Электрогенератор. Трансформатор.</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Электромагнитные колебания и волны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Принципы радиосвязи и телевидения.</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Свет — электромагнитная волна. Прямолинейное распространение света. Отражение</w:t>
      </w:r>
    </w:p>
    <w:p w:rsidR="00CF6ED8" w:rsidRDefault="00CF6ED8" w:rsidP="006C566E">
      <w:pPr>
        <w:spacing w:after="0" w:line="240" w:lineRule="auto"/>
        <w:jc w:val="both"/>
        <w:rPr>
          <w:sz w:val="20"/>
          <w:szCs w:val="20"/>
        </w:rPr>
      </w:pPr>
    </w:p>
    <w:p w:rsidR="00CF6ED8" w:rsidRDefault="00271C7E" w:rsidP="00B31EC2">
      <w:pPr>
        <w:numPr>
          <w:ilvl w:val="0"/>
          <w:numId w:val="210"/>
        </w:numPr>
        <w:tabs>
          <w:tab w:val="left" w:pos="48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преломление света. Плоское зеркало. Линзы. Фокусное расстояние и оптическая сила линзы. Оптические приборы. Дисперсия света.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Квантовые явления</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Строение и эволюция Вселенной</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CF6ED8" w:rsidRDefault="00CF6ED8" w:rsidP="006C566E">
      <w:pPr>
        <w:spacing w:after="0" w:line="240" w:lineRule="auto"/>
        <w:jc w:val="both"/>
        <w:rPr>
          <w:rFonts w:eastAsia="Times New Roman"/>
          <w:sz w:val="24"/>
          <w:szCs w:val="24"/>
        </w:rPr>
      </w:pPr>
    </w:p>
    <w:p w:rsidR="00883070" w:rsidRDefault="00883070" w:rsidP="006C566E">
      <w:pPr>
        <w:spacing w:after="0" w:line="240" w:lineRule="auto"/>
        <w:ind w:left="720" w:right="6840" w:hanging="454"/>
        <w:jc w:val="both"/>
        <w:rPr>
          <w:rFonts w:ascii="Times New Roman" w:eastAsia="Times New Roman" w:hAnsi="Times New Roman" w:cs="Times New Roman"/>
          <w:b/>
          <w:bCs/>
          <w:sz w:val="23"/>
          <w:szCs w:val="23"/>
        </w:rPr>
      </w:pPr>
    </w:p>
    <w:p w:rsidR="00883070" w:rsidRDefault="00883070" w:rsidP="006C566E">
      <w:pPr>
        <w:spacing w:after="0" w:line="240" w:lineRule="auto"/>
        <w:ind w:left="720" w:right="6840" w:hanging="454"/>
        <w:jc w:val="both"/>
        <w:rPr>
          <w:rFonts w:ascii="Times New Roman" w:eastAsia="Times New Roman" w:hAnsi="Times New Roman" w:cs="Times New Roman"/>
          <w:b/>
          <w:bCs/>
          <w:sz w:val="23"/>
          <w:szCs w:val="23"/>
        </w:rPr>
      </w:pPr>
    </w:p>
    <w:p w:rsidR="00883070" w:rsidRDefault="00271C7E" w:rsidP="006C566E">
      <w:pPr>
        <w:spacing w:after="0" w:line="240" w:lineRule="auto"/>
        <w:ind w:left="720" w:right="6840" w:hanging="454"/>
        <w:jc w:val="both"/>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 xml:space="preserve">2.2.10. БИОЛОГИЯ </w:t>
      </w:r>
    </w:p>
    <w:p w:rsidR="00CF6ED8" w:rsidRDefault="00271C7E" w:rsidP="006C566E">
      <w:pPr>
        <w:spacing w:after="0" w:line="240" w:lineRule="auto"/>
        <w:ind w:left="720" w:right="6840" w:hanging="454"/>
        <w:jc w:val="both"/>
        <w:rPr>
          <w:rFonts w:eastAsia="Times New Roman"/>
          <w:sz w:val="24"/>
          <w:szCs w:val="24"/>
        </w:rPr>
      </w:pPr>
      <w:r>
        <w:rPr>
          <w:rFonts w:ascii="Times New Roman" w:eastAsia="Times New Roman" w:hAnsi="Times New Roman" w:cs="Times New Roman"/>
          <w:b/>
          <w:bCs/>
          <w:sz w:val="23"/>
          <w:szCs w:val="23"/>
        </w:rPr>
        <w:t>Живые организмы</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Правила работы в кабинете биологии, с биологическими приборами и инструментами.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Лишайники. Роль лишайников в природе и жизни человека.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Вирусы — неклеточные формы. Заболевания, вызываемые вирусами. Меры профилактики заболеваний.</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Человек и его здоровье</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Человек и окружающая среда. Природная и социальная среда обитания человека.</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Защита среды обитания человека.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Общие биологические закономерности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Рост и развитие организмов. Размножение. Бесполое и половое размножение.</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Половые клетки. Оплодотворение.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CF6ED8" w:rsidRDefault="00CF6ED8" w:rsidP="006C566E">
      <w:pPr>
        <w:spacing w:after="0" w:line="240" w:lineRule="auto"/>
        <w:jc w:val="both"/>
        <w:rPr>
          <w:sz w:val="20"/>
          <w:szCs w:val="20"/>
        </w:rPr>
      </w:pPr>
    </w:p>
    <w:p w:rsidR="00CF6ED8" w:rsidRDefault="00271C7E" w:rsidP="006C566E">
      <w:pPr>
        <w:spacing w:after="0" w:line="240" w:lineRule="auto"/>
        <w:ind w:left="260"/>
        <w:jc w:val="both"/>
        <w:rPr>
          <w:sz w:val="20"/>
          <w:szCs w:val="20"/>
        </w:rPr>
      </w:pPr>
      <w:r>
        <w:rPr>
          <w:rFonts w:ascii="Times New Roman" w:eastAsia="Times New Roman" w:hAnsi="Times New Roman" w:cs="Times New Roman"/>
          <w:b/>
          <w:bCs/>
          <w:sz w:val="24"/>
          <w:szCs w:val="24"/>
        </w:rPr>
        <w:t>2.2.11. ХИМИЯ</w:t>
      </w:r>
    </w:p>
    <w:p w:rsidR="00CF6ED8" w:rsidRDefault="00271C7E" w:rsidP="006C566E">
      <w:pPr>
        <w:spacing w:after="0" w:line="240" w:lineRule="auto"/>
        <w:ind w:left="1080"/>
        <w:jc w:val="both"/>
        <w:rPr>
          <w:sz w:val="20"/>
          <w:szCs w:val="20"/>
        </w:rPr>
      </w:pPr>
      <w:r>
        <w:rPr>
          <w:rFonts w:ascii="Times New Roman" w:eastAsia="Times New Roman" w:hAnsi="Times New Roman" w:cs="Times New Roman"/>
          <w:b/>
          <w:bCs/>
          <w:sz w:val="24"/>
          <w:szCs w:val="24"/>
        </w:rPr>
        <w:t>Основные понятия химии (уровень атомно-молекулярных представлений)</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Предмет химии. Методы познания в химии: наблюдение, эксперимент, измерение.</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Источники химической информации: химическая литература, Интернет.</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3"/>
        <w:jc w:val="both"/>
        <w:rPr>
          <w:sz w:val="20"/>
          <w:szCs w:val="20"/>
        </w:rPr>
      </w:pPr>
      <w:r>
        <w:rPr>
          <w:rFonts w:ascii="Times New Roman" w:eastAsia="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Периодический закон и периодическая система химических элементов Д.И. Менделеева. Строение вещества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Физический смысл порядкового (атомного) номера, номера периода и номера группы (для элементов А-групп).</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Многообразие химических реакций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Скорость химических реакций. Факторы, влияющие на скорость химических реакций. Растворы. Электролитическая диссоциация. Электролиты и неэлектролиты. Катионы</w:t>
      </w:r>
    </w:p>
    <w:p w:rsidR="00CF6ED8" w:rsidRDefault="00271C7E" w:rsidP="00B31EC2">
      <w:pPr>
        <w:numPr>
          <w:ilvl w:val="0"/>
          <w:numId w:val="211"/>
        </w:numPr>
        <w:tabs>
          <w:tab w:val="left" w:pos="46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анионы. Диссоциация солей, кислот и оснований в водных растворах. Реакции ионного обмена в растворах электролитов.</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Многообразие веществ</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CF6ED8" w:rsidRDefault="00271C7E" w:rsidP="006C566E">
      <w:pPr>
        <w:spacing w:after="0" w:line="240" w:lineRule="auto"/>
        <w:ind w:left="720"/>
        <w:jc w:val="both"/>
        <w:rPr>
          <w:sz w:val="20"/>
          <w:szCs w:val="20"/>
        </w:rPr>
      </w:pPr>
      <w:r>
        <w:rPr>
          <w:rFonts w:ascii="Times New Roman" w:eastAsia="Times New Roman" w:hAnsi="Times New Roman" w:cs="Times New Roman"/>
          <w:b/>
          <w:bCs/>
          <w:sz w:val="24"/>
          <w:szCs w:val="24"/>
        </w:rPr>
        <w:t>Экспериментальная химия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w:t>
      </w:r>
    </w:p>
    <w:p w:rsidR="00CF6ED8" w:rsidRDefault="00CF6ED8" w:rsidP="006C566E">
      <w:pPr>
        <w:spacing w:after="0" w:line="240" w:lineRule="auto"/>
        <w:jc w:val="both"/>
        <w:rPr>
          <w:sz w:val="20"/>
          <w:szCs w:val="20"/>
        </w:rPr>
      </w:pPr>
    </w:p>
    <w:p w:rsidR="00CF6ED8" w:rsidRDefault="00271C7E" w:rsidP="00B31EC2">
      <w:pPr>
        <w:numPr>
          <w:ilvl w:val="0"/>
          <w:numId w:val="212"/>
        </w:numPr>
        <w:tabs>
          <w:tab w:val="left" w:pos="541"/>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hanging="454"/>
        <w:jc w:val="both"/>
        <w:rPr>
          <w:rFonts w:eastAsia="Times New Roman"/>
          <w:sz w:val="24"/>
          <w:szCs w:val="24"/>
        </w:rPr>
      </w:pPr>
      <w:r>
        <w:rPr>
          <w:rFonts w:ascii="Times New Roman" w:eastAsia="Times New Roman" w:hAnsi="Times New Roman" w:cs="Times New Roman"/>
          <w:b/>
          <w:bCs/>
          <w:sz w:val="24"/>
          <w:szCs w:val="24"/>
        </w:rPr>
        <w:t>2.2.12. ИЗОБРАЗИТЕЛЬНОЕ ИСКУССТВО Роль искусства и художественной деятельности человека в развитии культуры.</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Роль художественной деятельности человека в освоении мира. </w:t>
      </w:r>
      <w:r>
        <w:rPr>
          <w:rFonts w:ascii="Times New Roman" w:eastAsia="Times New Roman" w:hAnsi="Times New Roman" w:cs="Times New Roman"/>
          <w:sz w:val="24"/>
          <w:szCs w:val="24"/>
        </w:rPr>
        <w:t>Выражение впроизведениях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Художественный диалог культур. </w:t>
      </w:r>
      <w:r>
        <w:rPr>
          <w:rFonts w:ascii="Times New Roman" w:eastAsia="Times New Roman" w:hAnsi="Times New Roman" w:cs="Times New Roman"/>
          <w:sz w:val="24"/>
          <w:szCs w:val="24"/>
        </w:rPr>
        <w:t>Пространственно-визуальное искус-ство разныхисторических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Роль искусства в создании материальной среды жизни человека. </w:t>
      </w:r>
      <w:r>
        <w:rPr>
          <w:rFonts w:ascii="Times New Roman" w:eastAsia="Times New Roman" w:hAnsi="Times New Roman" w:cs="Times New Roman"/>
          <w:sz w:val="24"/>
          <w:szCs w:val="24"/>
        </w:rPr>
        <w:t>Роль искусства ворганизации предметно-пространственной среды жизни человека.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Искусство в современном мире. </w:t>
      </w:r>
      <w:r>
        <w:rPr>
          <w:rFonts w:ascii="Times New Roman" w:eastAsia="Times New Roman" w:hAnsi="Times New Roman" w:cs="Times New Roman"/>
          <w:sz w:val="24"/>
          <w:szCs w:val="24"/>
        </w:rPr>
        <w:t>Изобразительное искусство, архитек-тура, дизайн всовременном мире. Изобразительная природа визуальных искусств, их роль в современном мире. Роль музея в современной культуре.</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b/>
          <w:bCs/>
          <w:sz w:val="24"/>
          <w:szCs w:val="24"/>
        </w:rPr>
        <w:t>Духовно-нравственные проблемы жизни и искусства.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right="280" w:firstLine="454"/>
        <w:jc w:val="both"/>
        <w:rPr>
          <w:rFonts w:eastAsia="Times New Roman"/>
          <w:sz w:val="24"/>
          <w:szCs w:val="24"/>
        </w:rPr>
      </w:pPr>
      <w:r>
        <w:rPr>
          <w:rFonts w:ascii="Times New Roman" w:eastAsia="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Народные праздники, обряды в искусстве и в современной жизни.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Взаимоотношения между народами, между людьми разных поколений в жизни и в искусстве.</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 xml:space="preserve">Специфика художественного изображения. </w:t>
      </w:r>
      <w:r>
        <w:rPr>
          <w:rFonts w:ascii="Times New Roman" w:eastAsia="Times New Roman" w:hAnsi="Times New Roman" w:cs="Times New Roman"/>
          <w:sz w:val="24"/>
          <w:szCs w:val="24"/>
        </w:rPr>
        <w:t>Художественный образ — основа ицель любого искусства. Условность художественного изображения. Реальность и фантазия в искусстве.</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Средства художественной выразительности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4"/>
        <w:jc w:val="both"/>
        <w:rPr>
          <w:rFonts w:eastAsia="Times New Roman"/>
          <w:sz w:val="24"/>
          <w:szCs w:val="24"/>
        </w:rPr>
      </w:pPr>
      <w:r>
        <w:rPr>
          <w:rFonts w:ascii="Times New Roman" w:eastAsia="Times New Roman" w:hAnsi="Times New Roman" w:cs="Times New Roman"/>
          <w:b/>
          <w:bCs/>
          <w:i/>
          <w:iCs/>
          <w:sz w:val="24"/>
          <w:szCs w:val="24"/>
        </w:rPr>
        <w:t xml:space="preserve">Художественные материалы и художественные техники. </w:t>
      </w:r>
      <w:r>
        <w:rPr>
          <w:rFonts w:ascii="Times New Roman" w:eastAsia="Times New Roman" w:hAnsi="Times New Roman" w:cs="Times New Roman"/>
          <w:sz w:val="24"/>
          <w:szCs w:val="24"/>
        </w:rPr>
        <w:t>Материалы живописи,графики, скульптуры. Художественные техники.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Композиция. </w:t>
      </w:r>
      <w:r>
        <w:rPr>
          <w:rFonts w:ascii="Times New Roman" w:eastAsia="Times New Roman" w:hAnsi="Times New Roman" w:cs="Times New Roman"/>
          <w:sz w:val="24"/>
          <w:szCs w:val="24"/>
        </w:rPr>
        <w:t>Композиция — главное средство выразительности художественногопроизведения. Раскрытие в композиции сущности произведения.</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720"/>
        <w:jc w:val="both"/>
        <w:rPr>
          <w:rFonts w:eastAsia="Times New Roman"/>
          <w:sz w:val="24"/>
          <w:szCs w:val="24"/>
        </w:rPr>
      </w:pPr>
      <w:r>
        <w:rPr>
          <w:rFonts w:ascii="Times New Roman" w:eastAsia="Times New Roman" w:hAnsi="Times New Roman" w:cs="Times New Roman"/>
          <w:b/>
          <w:bCs/>
          <w:i/>
          <w:iCs/>
          <w:sz w:val="24"/>
          <w:szCs w:val="24"/>
        </w:rPr>
        <w:t xml:space="preserve">Пропорции. </w:t>
      </w:r>
      <w:r>
        <w:rPr>
          <w:rFonts w:ascii="Times New Roman" w:eastAsia="Times New Roman" w:hAnsi="Times New Roman" w:cs="Times New Roman"/>
          <w:sz w:val="24"/>
          <w:szCs w:val="24"/>
        </w:rPr>
        <w:t>Линейная и воздушная перспектива. Контраст в композиции.</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Цвет. </w:t>
      </w:r>
      <w:r>
        <w:rPr>
          <w:rFonts w:ascii="Times New Roman" w:eastAsia="Times New Roman" w:hAnsi="Times New Roman" w:cs="Times New Roman"/>
          <w:sz w:val="24"/>
          <w:szCs w:val="24"/>
        </w:rPr>
        <w:t>Цветовые отношения. Колорит картины. Напряжённость и насыщенностьцвета. Свет и цвет. Характер мазка.</w:t>
      </w:r>
    </w:p>
    <w:p w:rsidR="00CF6ED8" w:rsidRDefault="00CF6ED8" w:rsidP="006C566E">
      <w:pPr>
        <w:spacing w:after="0" w:line="240" w:lineRule="auto"/>
        <w:jc w:val="both"/>
        <w:rPr>
          <w:rFonts w:eastAsia="Times New Roman"/>
          <w:sz w:val="24"/>
          <w:szCs w:val="24"/>
        </w:rPr>
      </w:pPr>
    </w:p>
    <w:p w:rsidR="00CF6ED8" w:rsidRDefault="00271C7E" w:rsidP="006C566E">
      <w:pPr>
        <w:spacing w:after="0" w:line="240" w:lineRule="auto"/>
        <w:ind w:left="260" w:firstLine="453"/>
        <w:jc w:val="both"/>
        <w:rPr>
          <w:rFonts w:eastAsia="Times New Roman"/>
          <w:sz w:val="24"/>
          <w:szCs w:val="24"/>
        </w:rPr>
      </w:pPr>
      <w:r>
        <w:rPr>
          <w:rFonts w:ascii="Times New Roman" w:eastAsia="Times New Roman" w:hAnsi="Times New Roman" w:cs="Times New Roman"/>
          <w:b/>
          <w:bCs/>
          <w:i/>
          <w:iCs/>
          <w:sz w:val="24"/>
          <w:szCs w:val="24"/>
        </w:rPr>
        <w:t xml:space="preserve">Линия, штрих, пятно. </w:t>
      </w:r>
      <w:r>
        <w:rPr>
          <w:rFonts w:ascii="Times New Roman" w:eastAsia="Times New Roman" w:hAnsi="Times New Roman" w:cs="Times New Roman"/>
          <w:sz w:val="24"/>
          <w:szCs w:val="24"/>
        </w:rPr>
        <w:t>Линия, штрих, пятно и художественный образ. Передачаграфическими средствами эмоционального состояния природы, человека, животного.</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Объём и форма. </w:t>
      </w:r>
      <w:r>
        <w:rPr>
          <w:rFonts w:ascii="Times New Roman" w:eastAsia="Times New Roman" w:hAnsi="Times New Roman" w:cs="Times New Roman"/>
          <w:sz w:val="24"/>
          <w:szCs w:val="24"/>
        </w:rPr>
        <w:t>Передача на плоскости и в пространстве многообразных формпредметного мира. Трансформация и стилизация форм. Взаимо-отношение формы и характера.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Ритм. </w:t>
      </w:r>
      <w:r>
        <w:rPr>
          <w:rFonts w:ascii="Times New Roman" w:eastAsia="Times New Roman" w:hAnsi="Times New Roman" w:cs="Times New Roman"/>
          <w:sz w:val="24"/>
          <w:szCs w:val="24"/>
        </w:rPr>
        <w:t>Роль ритма в построении композиции в живописи и рисунке, архитектуре,декоративно-прикладном искусстве.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Изобразительные виды искусства. </w:t>
      </w:r>
      <w:r>
        <w:rPr>
          <w:rFonts w:ascii="Times New Roman" w:eastAsia="Times New Roman" w:hAnsi="Times New Roman" w:cs="Times New Roman"/>
          <w:sz w:val="24"/>
          <w:szCs w:val="24"/>
        </w:rPr>
        <w:t>Живопись, графика, скульптура. Особенностихудожественного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Конструктивные виды искусства. </w:t>
      </w:r>
      <w:r>
        <w:rPr>
          <w:rFonts w:ascii="Times New Roman" w:eastAsia="Times New Roman" w:hAnsi="Times New Roman" w:cs="Times New Roman"/>
          <w:sz w:val="24"/>
          <w:szCs w:val="24"/>
        </w:rPr>
        <w:t>Архитектура и дизайн. Роль искусства ворганизации предметно-пространственной среды жизни человека. Единство художественного и функционального в архитектуре и дизайне.</w:t>
      </w:r>
    </w:p>
    <w:p w:rsidR="00CF6ED8" w:rsidRDefault="00CF6ED8" w:rsidP="006C566E">
      <w:pPr>
        <w:spacing w:after="0" w:line="240" w:lineRule="auto"/>
        <w:jc w:val="both"/>
        <w:rPr>
          <w:sz w:val="20"/>
          <w:szCs w:val="20"/>
        </w:rPr>
      </w:pPr>
    </w:p>
    <w:p w:rsidR="00CF6ED8" w:rsidRDefault="00271C7E" w:rsidP="006C566E">
      <w:pPr>
        <w:spacing w:after="0" w:line="240" w:lineRule="auto"/>
        <w:ind w:left="720"/>
        <w:jc w:val="both"/>
        <w:rPr>
          <w:sz w:val="20"/>
          <w:szCs w:val="20"/>
        </w:rPr>
      </w:pPr>
      <w:r>
        <w:rPr>
          <w:rFonts w:ascii="Times New Roman" w:eastAsia="Times New Roman" w:hAnsi="Times New Roman" w:cs="Times New Roman"/>
          <w:sz w:val="24"/>
          <w:szCs w:val="24"/>
        </w:rPr>
        <w:t>Архитектурный образ. Архитектура — летопись времён.</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Декоративно-прикладные виды искусства. </w:t>
      </w:r>
      <w:r>
        <w:rPr>
          <w:rFonts w:ascii="Times New Roman" w:eastAsia="Times New Roman" w:hAnsi="Times New Roman" w:cs="Times New Roman"/>
          <w:sz w:val="24"/>
          <w:szCs w:val="24"/>
        </w:rPr>
        <w:t>Народное искусство. Истокидекоративно-прикладного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Pr>
          <w:rFonts w:ascii="Times New Roman" w:eastAsia="Times New Roman" w:hAnsi="Times New Roman" w:cs="Times New Roman"/>
          <w:sz w:val="24"/>
          <w:szCs w:val="24"/>
        </w:rPr>
        <w:t>Визуально-пространственные виды искусства и их значение в жизни людей.Роль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CF6ED8" w:rsidRDefault="00CF6ED8" w:rsidP="006C566E">
      <w:pPr>
        <w:spacing w:after="0" w:line="240" w:lineRule="auto"/>
        <w:jc w:val="both"/>
        <w:rPr>
          <w:sz w:val="20"/>
          <w:szCs w:val="20"/>
        </w:rPr>
      </w:pPr>
    </w:p>
    <w:p w:rsidR="00CF6ED8" w:rsidRDefault="00271C7E" w:rsidP="006C566E">
      <w:pPr>
        <w:spacing w:after="0" w:line="240" w:lineRule="auto"/>
        <w:ind w:left="260"/>
        <w:jc w:val="both"/>
        <w:rPr>
          <w:sz w:val="20"/>
          <w:szCs w:val="20"/>
        </w:rPr>
      </w:pPr>
      <w:r>
        <w:rPr>
          <w:rFonts w:ascii="Times New Roman" w:eastAsia="Times New Roman" w:hAnsi="Times New Roman" w:cs="Times New Roman"/>
          <w:b/>
          <w:bCs/>
          <w:sz w:val="24"/>
          <w:szCs w:val="24"/>
        </w:rPr>
        <w:t>2.2.13. МУЗЫКА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Музыка как вид искусства. </w:t>
      </w:r>
      <w:r>
        <w:rPr>
          <w:rFonts w:ascii="Times New Roman" w:eastAsia="Times New Roman" w:hAnsi="Times New Roman" w:cs="Times New Roman"/>
          <w:sz w:val="24"/>
          <w:szCs w:val="24"/>
        </w:rPr>
        <w:t>Основы музыки: интонационно-образная, жанровая,стилевая.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Музыкальный образ и музыкальная драматургия. </w:t>
      </w:r>
      <w:r>
        <w:rPr>
          <w:rFonts w:ascii="Times New Roman" w:eastAsia="Times New Roman" w:hAnsi="Times New Roman" w:cs="Times New Roman"/>
          <w:sz w:val="24"/>
          <w:szCs w:val="24"/>
        </w:rPr>
        <w:t>Всеобщность музыкальногоязыка.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w:t>
      </w:r>
    </w:p>
    <w:p w:rsidR="00CF6ED8" w:rsidRDefault="00CF6ED8" w:rsidP="006C566E">
      <w:pPr>
        <w:spacing w:after="0" w:line="240" w:lineRule="auto"/>
        <w:jc w:val="both"/>
        <w:rPr>
          <w:sz w:val="20"/>
          <w:szCs w:val="20"/>
        </w:rPr>
      </w:pP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вухчастные и трёхчастные, вариации, рондо, сюиты, сонатно-симфонический цикл.</w:t>
      </w:r>
    </w:p>
    <w:p w:rsidR="00CF6ED8" w:rsidRDefault="00271C7E" w:rsidP="006C566E">
      <w:pPr>
        <w:spacing w:after="0" w:line="240" w:lineRule="auto"/>
        <w:ind w:left="260"/>
        <w:jc w:val="both"/>
        <w:rPr>
          <w:sz w:val="20"/>
          <w:szCs w:val="20"/>
        </w:rPr>
      </w:pPr>
      <w:r>
        <w:rPr>
          <w:rFonts w:ascii="Times New Roman" w:eastAsia="Times New Roman" w:hAnsi="Times New Roman" w:cs="Times New Roman"/>
          <w:sz w:val="24"/>
          <w:szCs w:val="24"/>
        </w:rPr>
        <w:t>Воплощение единства содержания и художественной формы.</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Музыка в современном мире: традиции и инновации. </w:t>
      </w:r>
      <w:r>
        <w:rPr>
          <w:rFonts w:ascii="Times New Roman" w:eastAsia="Times New Roman" w:hAnsi="Times New Roman" w:cs="Times New Roman"/>
          <w:sz w:val="24"/>
          <w:szCs w:val="24"/>
        </w:rPr>
        <w:t>Народное музыкальноетворчество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454"/>
        <w:jc w:val="both"/>
        <w:rPr>
          <w:sz w:val="20"/>
          <w:szCs w:val="20"/>
        </w:rPr>
      </w:pPr>
      <w:r>
        <w:rPr>
          <w:rFonts w:ascii="Times New Roman" w:eastAsia="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CF6ED8" w:rsidRDefault="00CF6ED8" w:rsidP="006C566E">
      <w:pPr>
        <w:spacing w:after="0" w:line="240" w:lineRule="auto"/>
        <w:jc w:val="both"/>
        <w:rPr>
          <w:sz w:val="20"/>
          <w:szCs w:val="20"/>
        </w:rPr>
      </w:pPr>
    </w:p>
    <w:p w:rsidR="00CF6ED8" w:rsidRDefault="00271C7E" w:rsidP="006C566E">
      <w:pPr>
        <w:spacing w:after="0" w:line="240" w:lineRule="auto"/>
        <w:ind w:left="260"/>
        <w:jc w:val="both"/>
        <w:rPr>
          <w:sz w:val="20"/>
          <w:szCs w:val="20"/>
        </w:rPr>
      </w:pPr>
      <w:r>
        <w:rPr>
          <w:rFonts w:ascii="Times New Roman" w:eastAsia="Times New Roman" w:hAnsi="Times New Roman" w:cs="Times New Roman"/>
          <w:b/>
          <w:bCs/>
          <w:sz w:val="24"/>
          <w:szCs w:val="24"/>
        </w:rPr>
        <w:t>2.2.14. ТЕХНОЛОГИЯ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708"/>
        <w:jc w:val="both"/>
        <w:rPr>
          <w:sz w:val="20"/>
          <w:szCs w:val="20"/>
        </w:rPr>
      </w:pPr>
      <w:r>
        <w:rPr>
          <w:rFonts w:ascii="Times New Roman" w:eastAsia="Times New Roman" w:hAnsi="Times New Roman" w:cs="Times New Roman"/>
          <w:sz w:val="24"/>
          <w:szCs w:val="24"/>
        </w:rPr>
        <w:t>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708"/>
        <w:jc w:val="both"/>
        <w:rPr>
          <w:sz w:val="20"/>
          <w:szCs w:val="20"/>
        </w:rPr>
      </w:pPr>
      <w:r>
        <w:rPr>
          <w:rFonts w:ascii="Times New Roman" w:eastAsia="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
    <w:p w:rsidR="00CF6ED8" w:rsidRDefault="00CF6ED8" w:rsidP="006C566E">
      <w:pPr>
        <w:spacing w:after="0" w:line="240" w:lineRule="auto"/>
        <w:jc w:val="both"/>
        <w:rPr>
          <w:sz w:val="20"/>
          <w:szCs w:val="20"/>
        </w:rPr>
      </w:pPr>
    </w:p>
    <w:p w:rsidR="00CF6ED8" w:rsidRDefault="00271C7E" w:rsidP="006C566E">
      <w:pPr>
        <w:spacing w:after="0" w:line="240" w:lineRule="auto"/>
        <w:ind w:left="260" w:firstLine="708"/>
        <w:jc w:val="both"/>
        <w:rPr>
          <w:sz w:val="20"/>
          <w:szCs w:val="20"/>
        </w:rPr>
      </w:pPr>
      <w:r>
        <w:rPr>
          <w:rFonts w:ascii="Times New Roman" w:eastAsia="Times New Roman" w:hAnsi="Times New Roman" w:cs="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школы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w:t>
      </w:r>
    </w:p>
    <w:p w:rsidR="00CF6ED8" w:rsidRDefault="00271C7E" w:rsidP="00096C6D">
      <w:pPr>
        <w:spacing w:line="233" w:lineRule="auto"/>
        <w:ind w:left="260"/>
        <w:jc w:val="both"/>
        <w:rPr>
          <w:sz w:val="20"/>
          <w:szCs w:val="20"/>
        </w:rPr>
      </w:pPr>
      <w:r>
        <w:rPr>
          <w:rFonts w:ascii="Times New Roman" w:eastAsia="Times New Roman" w:hAnsi="Times New Roman" w:cs="Times New Roman"/>
          <w:sz w:val="24"/>
          <w:szCs w:val="24"/>
        </w:rPr>
        <w:t>деятельности и информации, в первую очередь в отношении профессиональной ориентации.</w:t>
      </w:r>
    </w:p>
    <w:p w:rsidR="00CF6ED8" w:rsidRDefault="00CF6ED8" w:rsidP="00096C6D">
      <w:pPr>
        <w:spacing w:line="16" w:lineRule="exact"/>
        <w:jc w:val="both"/>
        <w:rPr>
          <w:sz w:val="20"/>
          <w:szCs w:val="20"/>
        </w:rPr>
      </w:pPr>
    </w:p>
    <w:p w:rsidR="00CF6ED8" w:rsidRDefault="00271C7E" w:rsidP="00096C6D">
      <w:pPr>
        <w:spacing w:line="238" w:lineRule="auto"/>
        <w:ind w:left="260" w:firstLine="708"/>
        <w:jc w:val="both"/>
        <w:rPr>
          <w:sz w:val="20"/>
          <w:szCs w:val="20"/>
        </w:rPr>
      </w:pPr>
      <w:r>
        <w:rPr>
          <w:rFonts w:ascii="Times New Roman" w:eastAsia="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w:t>
      </w:r>
    </w:p>
    <w:p w:rsidR="00CF6ED8" w:rsidRDefault="00CF6ED8" w:rsidP="00096C6D">
      <w:pPr>
        <w:spacing w:line="19" w:lineRule="exact"/>
        <w:jc w:val="both"/>
        <w:rPr>
          <w:sz w:val="20"/>
          <w:szCs w:val="20"/>
        </w:rPr>
      </w:pPr>
    </w:p>
    <w:p w:rsidR="00CF6ED8" w:rsidRDefault="00271C7E" w:rsidP="00096C6D">
      <w:pPr>
        <w:spacing w:line="237" w:lineRule="auto"/>
        <w:ind w:left="260" w:firstLine="708"/>
        <w:jc w:val="both"/>
        <w:rPr>
          <w:sz w:val="20"/>
          <w:szCs w:val="20"/>
        </w:rPr>
      </w:pPr>
      <w:r>
        <w:rPr>
          <w:rFonts w:ascii="Times New Roman" w:eastAsia="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
    <w:p w:rsidR="00CF6ED8" w:rsidRDefault="00CF6ED8" w:rsidP="00096C6D">
      <w:pPr>
        <w:spacing w:line="3" w:lineRule="exact"/>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sz w:val="24"/>
          <w:szCs w:val="24"/>
        </w:rPr>
        <w:t>В</w:t>
      </w:r>
      <w:r w:rsidR="00376B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рамках внеурочной деятельности активность обучающихся связана:</w:t>
      </w:r>
    </w:p>
    <w:p w:rsidR="00CF6ED8" w:rsidRDefault="00CF6ED8" w:rsidP="008D34D3">
      <w:pPr>
        <w:spacing w:after="0" w:line="240" w:lineRule="auto"/>
        <w:jc w:val="both"/>
        <w:rPr>
          <w:sz w:val="20"/>
          <w:szCs w:val="20"/>
        </w:rPr>
      </w:pPr>
    </w:p>
    <w:p w:rsidR="00CF6ED8" w:rsidRDefault="00271C7E" w:rsidP="00B31EC2">
      <w:pPr>
        <w:numPr>
          <w:ilvl w:val="0"/>
          <w:numId w:val="213"/>
        </w:numPr>
        <w:tabs>
          <w:tab w:val="left" w:pos="1393"/>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ED8" w:rsidRDefault="00271C7E" w:rsidP="00B31EC2">
      <w:pPr>
        <w:numPr>
          <w:ilvl w:val="0"/>
          <w:numId w:val="213"/>
        </w:numPr>
        <w:tabs>
          <w:tab w:val="left" w:pos="1393"/>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ED8" w:rsidRDefault="00271C7E" w:rsidP="00B31EC2">
      <w:pPr>
        <w:numPr>
          <w:ilvl w:val="0"/>
          <w:numId w:val="213"/>
        </w:numPr>
        <w:tabs>
          <w:tab w:val="left" w:pos="1393"/>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ED8" w:rsidRDefault="00CF6ED8" w:rsidP="008D34D3">
      <w:pPr>
        <w:spacing w:after="0" w:line="240" w:lineRule="auto"/>
        <w:jc w:val="both"/>
        <w:rPr>
          <w:rFonts w:ascii="Symbol" w:eastAsia="Symbol" w:hAnsi="Symbol" w:cs="Symbol"/>
          <w:sz w:val="24"/>
          <w:szCs w:val="24"/>
        </w:rPr>
      </w:pPr>
    </w:p>
    <w:p w:rsidR="00CF6ED8" w:rsidRDefault="00271C7E" w:rsidP="00B31EC2">
      <w:pPr>
        <w:numPr>
          <w:ilvl w:val="0"/>
          <w:numId w:val="213"/>
        </w:numPr>
        <w:tabs>
          <w:tab w:val="left" w:pos="1393"/>
        </w:tabs>
        <w:spacing w:after="0" w:line="240" w:lineRule="auto"/>
        <w:ind w:left="260" w:firstLine="710"/>
        <w:jc w:val="both"/>
        <w:rPr>
          <w:rFonts w:ascii="Symbol" w:eastAsia="Symbol" w:hAnsi="Symbol" w:cs="Symbol"/>
          <w:sz w:val="24"/>
          <w:szCs w:val="24"/>
        </w:rPr>
      </w:pPr>
      <w:r>
        <w:rPr>
          <w:rFonts w:ascii="Times New Roman" w:eastAsia="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ED8" w:rsidRDefault="00271C7E" w:rsidP="008D34D3">
      <w:pPr>
        <w:spacing w:after="0" w:line="240" w:lineRule="auto"/>
        <w:ind w:left="260" w:firstLine="708"/>
        <w:jc w:val="both"/>
        <w:rPr>
          <w:rFonts w:ascii="Symbol" w:eastAsia="Symbol" w:hAnsi="Symbol" w:cs="Symbol"/>
          <w:sz w:val="24"/>
          <w:szCs w:val="24"/>
        </w:rPr>
      </w:pPr>
      <w:r>
        <w:rPr>
          <w:rFonts w:ascii="Times New Roman" w:eastAsia="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ED8" w:rsidRDefault="00271C7E" w:rsidP="008D34D3">
      <w:pPr>
        <w:spacing w:after="0" w:line="240" w:lineRule="auto"/>
        <w:ind w:left="260" w:firstLine="708"/>
        <w:jc w:val="both"/>
        <w:rPr>
          <w:rFonts w:ascii="Symbol" w:eastAsia="Symbol" w:hAnsi="Symbol" w:cs="Symbol"/>
          <w:sz w:val="24"/>
          <w:szCs w:val="24"/>
        </w:rPr>
      </w:pPr>
      <w:r>
        <w:rPr>
          <w:rFonts w:ascii="Times New Roman" w:eastAsia="Times New Roman" w:hAnsi="Times New Roman" w:cs="Times New Roman"/>
          <w:sz w:val="24"/>
          <w:szCs w:val="24"/>
        </w:rPr>
        <w:t>В соответствии с целями выстроено Содержание деятельности в рамках предметной области «Технология» выстроено в структуре трех блоков, обеспечивая получение заявленных результатов.</w:t>
      </w:r>
    </w:p>
    <w:p w:rsidR="00CF6ED8" w:rsidRDefault="00271C7E" w:rsidP="008D34D3">
      <w:pPr>
        <w:spacing w:after="0" w:line="240" w:lineRule="auto"/>
        <w:ind w:left="260" w:firstLine="708"/>
        <w:jc w:val="both"/>
        <w:rPr>
          <w:rFonts w:ascii="Symbol" w:eastAsia="Symbol" w:hAnsi="Symbol" w:cs="Symbol"/>
          <w:sz w:val="24"/>
          <w:szCs w:val="24"/>
        </w:rPr>
      </w:pPr>
      <w:r>
        <w:rPr>
          <w:rFonts w:ascii="Times New Roman" w:eastAsia="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6ED8" w:rsidRDefault="00271C7E" w:rsidP="008D34D3">
      <w:pPr>
        <w:spacing w:after="0" w:line="240" w:lineRule="auto"/>
        <w:ind w:left="260" w:firstLine="708"/>
        <w:jc w:val="both"/>
        <w:rPr>
          <w:rFonts w:ascii="Symbol" w:eastAsia="Symbol" w:hAnsi="Symbol" w:cs="Symbol"/>
          <w:sz w:val="24"/>
          <w:szCs w:val="24"/>
        </w:rPr>
      </w:pPr>
      <w:r>
        <w:rPr>
          <w:rFonts w:ascii="Times New Roman" w:eastAsia="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F6ED8" w:rsidRDefault="00271C7E" w:rsidP="00202991">
      <w:pPr>
        <w:spacing w:after="0" w:line="240" w:lineRule="auto"/>
        <w:ind w:left="260" w:firstLine="708"/>
        <w:jc w:val="both"/>
        <w:rPr>
          <w:sz w:val="20"/>
          <w:szCs w:val="20"/>
        </w:rPr>
      </w:pPr>
      <w:r>
        <w:rPr>
          <w:rFonts w:ascii="Times New Roman" w:eastAsia="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sz w:val="24"/>
          <w:szCs w:val="24"/>
        </w:rPr>
        <w:t>Блок 2 реализуется в следующих организационных формах:</w:t>
      </w: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практические работы в средах моделирования и конструирования – в рамках урочной деятельности;</w:t>
      </w:r>
    </w:p>
    <w:p w:rsidR="00CF6ED8" w:rsidRDefault="00271C7E" w:rsidP="008D34D3">
      <w:pPr>
        <w:spacing w:after="0" w:line="240" w:lineRule="auto"/>
        <w:ind w:left="960"/>
        <w:jc w:val="both"/>
        <w:rPr>
          <w:sz w:val="20"/>
          <w:szCs w:val="20"/>
        </w:rPr>
      </w:pPr>
      <w:r>
        <w:rPr>
          <w:rFonts w:ascii="Times New Roman" w:eastAsia="Times New Roman" w:hAnsi="Times New Roman" w:cs="Times New Roman"/>
          <w:sz w:val="24"/>
          <w:szCs w:val="24"/>
        </w:rPr>
        <w:t>проектная деятельность в рамках урочной и внеурочной деятельности.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b/>
          <w:bCs/>
          <w:sz w:val="24"/>
          <w:szCs w:val="24"/>
        </w:rPr>
        <w:t>Современные материальные, информационные и гуманитарные технологии и перспективы их развития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w:t>
      </w:r>
    </w:p>
    <w:p w:rsidR="00CF6ED8" w:rsidRDefault="00CF6ED8" w:rsidP="008D34D3">
      <w:pPr>
        <w:spacing w:after="0" w:line="240" w:lineRule="auto"/>
        <w:jc w:val="both"/>
        <w:rPr>
          <w:sz w:val="20"/>
          <w:szCs w:val="20"/>
        </w:rPr>
      </w:pPr>
    </w:p>
    <w:p w:rsidR="00CF6ED8" w:rsidRDefault="00271C7E" w:rsidP="00B31EC2">
      <w:pPr>
        <w:numPr>
          <w:ilvl w:val="0"/>
          <w:numId w:val="214"/>
        </w:numPr>
        <w:tabs>
          <w:tab w:val="left" w:pos="57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его потребности. Понятие технологии. Цикл жизни технологии. Материальные технологии, информационные технологии, социальные технологии.</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F6ED8" w:rsidRDefault="00CF6ED8" w:rsidP="008D34D3">
      <w:pPr>
        <w:spacing w:after="0" w:line="240" w:lineRule="auto"/>
        <w:jc w:val="both"/>
        <w:rPr>
          <w:rFonts w:eastAsia="Times New Roman"/>
          <w:sz w:val="24"/>
          <w:szCs w:val="24"/>
        </w:rPr>
      </w:pPr>
    </w:p>
    <w:p w:rsidR="00CF6ED8" w:rsidRDefault="00271C7E" w:rsidP="00202991">
      <w:pPr>
        <w:spacing w:after="0" w:line="240" w:lineRule="auto"/>
        <w:ind w:left="260" w:firstLine="708"/>
        <w:jc w:val="both"/>
        <w:rPr>
          <w:sz w:val="20"/>
          <w:szCs w:val="20"/>
        </w:rPr>
      </w:pPr>
      <w:r>
        <w:rPr>
          <w:rFonts w:ascii="Times New Roman" w:eastAsia="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технологическойсистеме. Робототехника. Системы автоматического управления. Программирование работы устройств.</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Производственные технологии. Промышленные технологии. Технологии сельского хозяйства.</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sz w:val="24"/>
          <w:szCs w:val="24"/>
        </w:rPr>
        <w:t>Технологии возведения, ремонта и содержания зданий и сооружений. Производство, преобразование, распределение, накопление и передача энергии как</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Автоматизация производства. Производственные технологии автоматизированного производства.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w:t>
      </w:r>
    </w:p>
    <w:p w:rsidR="00CF6ED8" w:rsidRDefault="00271C7E" w:rsidP="00B31EC2">
      <w:pPr>
        <w:numPr>
          <w:ilvl w:val="0"/>
          <w:numId w:val="215"/>
        </w:numPr>
        <w:tabs>
          <w:tab w:val="left" w:pos="42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960"/>
        <w:jc w:val="both"/>
        <w:rPr>
          <w:rFonts w:eastAsia="Times New Roman"/>
          <w:sz w:val="24"/>
          <w:szCs w:val="24"/>
        </w:rPr>
      </w:pPr>
      <w:r>
        <w:rPr>
          <w:rFonts w:ascii="Times New Roman" w:eastAsia="Times New Roman" w:hAnsi="Times New Roman" w:cs="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CF6ED8" w:rsidRDefault="00271C7E" w:rsidP="008D34D3">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960"/>
        <w:jc w:val="both"/>
        <w:rPr>
          <w:rFonts w:eastAsia="Times New Roman"/>
          <w:sz w:val="24"/>
          <w:szCs w:val="24"/>
        </w:rPr>
      </w:pPr>
      <w:r>
        <w:rPr>
          <w:rFonts w:ascii="Times New Roman" w:eastAsia="Times New Roman" w:hAnsi="Times New Roman" w:cs="Times New Roman"/>
          <w:sz w:val="24"/>
          <w:szCs w:val="24"/>
        </w:rPr>
        <w:t>Технологии в сфере быта.</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960" w:right="980"/>
        <w:jc w:val="both"/>
        <w:rPr>
          <w:rFonts w:eastAsia="Times New Roman"/>
          <w:sz w:val="24"/>
          <w:szCs w:val="24"/>
        </w:rPr>
      </w:pPr>
      <w:r>
        <w:rPr>
          <w:rFonts w:ascii="Times New Roman" w:eastAsia="Times New Roman" w:hAnsi="Times New Roman" w:cs="Times New Roman"/>
          <w:sz w:val="24"/>
          <w:szCs w:val="24"/>
        </w:rPr>
        <w:t>Способы обработки продуктов питания и потребительские качества пищи. Культура потребления: выбор продукта / услуги.</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Формирование технологической культуры и проектно-технологического мышления обучающихся</w:t>
      </w: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Порядок действий по сборке конструкции / механизма. Способы соединения деталей. Технологический узел. Понятие модели.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cs="Times New Roman"/>
          <w:b/>
          <w:bCs/>
          <w:i/>
          <w:iCs/>
          <w:sz w:val="24"/>
          <w:szCs w:val="24"/>
        </w:rPr>
        <w:t xml:space="preserve">Робототехника и среда конструирования. </w:t>
      </w:r>
      <w:r>
        <w:rPr>
          <w:rFonts w:ascii="Times New Roman" w:eastAsia="Times New Roman" w:hAnsi="Times New Roman" w:cs="Times New Roman"/>
          <w:sz w:val="24"/>
          <w:szCs w:val="24"/>
        </w:rPr>
        <w:t>Виды движения. Кинематические схемы</w:t>
      </w:r>
      <w:r w:rsidR="00202991">
        <w:rPr>
          <w:rFonts w:ascii="Times New Roman" w:eastAsia="Times New Roman" w:hAnsi="Times New Roman" w:cs="Times New Roman"/>
          <w:sz w:val="24"/>
          <w:szCs w:val="24"/>
        </w:rPr>
        <w:t>.</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Анализ и синтез как средства решения задачи. Техника проведения морфологического анализа.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Способы продвижения продукта на рынке. Сегментация рынка. Позиционирование продукта. Маркетинговый план.</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sz w:val="24"/>
          <w:szCs w:val="24"/>
        </w:rPr>
        <w:t>Опыт проектирования, конструирования, моделирования.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sz w:val="24"/>
          <w:szCs w:val="24"/>
        </w:rPr>
        <w:t>Составление  технологической  карты  известного  технологического  процесса.</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Апробация путей оптимизации технологического процесса.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F6ED8" w:rsidRDefault="00CF6ED8" w:rsidP="008D34D3">
      <w:pPr>
        <w:spacing w:after="0" w:line="240" w:lineRule="auto"/>
        <w:jc w:val="both"/>
        <w:rPr>
          <w:sz w:val="20"/>
          <w:szCs w:val="20"/>
        </w:rPr>
      </w:pPr>
    </w:p>
    <w:p w:rsidR="00CF6ED8" w:rsidRDefault="00271C7E" w:rsidP="00202991">
      <w:pPr>
        <w:spacing w:after="0" w:line="240" w:lineRule="auto"/>
        <w:jc w:val="both"/>
        <w:rPr>
          <w:sz w:val="20"/>
          <w:szCs w:val="20"/>
        </w:rPr>
      </w:pPr>
      <w:r>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sz w:val="24"/>
          <w:szCs w:val="24"/>
        </w:rPr>
        <w:t>Разработка проектного замысла в рамках избранного обучающимся вида проекта.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b/>
          <w:bCs/>
          <w:sz w:val="24"/>
          <w:szCs w:val="24"/>
        </w:rPr>
        <w:t>Построение образовательных траекторий и планов в области профессионального самоопределения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sz w:val="24"/>
          <w:szCs w:val="24"/>
        </w:rPr>
        <w:t>Система профильного обучения: права, обязанности и возможности. Предпрофессиональные пробы в реальных и / или модельных условиях, дающие</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представление о деятельности в определенной сфере. Опыт принятия ответственного решения при выборе краткосрочного курса.</w:t>
      </w:r>
    </w:p>
    <w:p w:rsidR="00CF6ED8" w:rsidRDefault="00CF6ED8" w:rsidP="008D34D3">
      <w:pPr>
        <w:spacing w:after="0" w:line="240" w:lineRule="auto"/>
        <w:jc w:val="both"/>
        <w:rPr>
          <w:sz w:val="20"/>
          <w:szCs w:val="20"/>
        </w:rPr>
      </w:pPr>
    </w:p>
    <w:p w:rsidR="00CF6ED8" w:rsidRDefault="00202991" w:rsidP="00202991">
      <w:pPr>
        <w:spacing w:after="0" w:line="240" w:lineRule="auto"/>
        <w:jc w:val="both"/>
        <w:rPr>
          <w:sz w:val="20"/>
          <w:szCs w:val="20"/>
        </w:rPr>
      </w:pPr>
      <w:r>
        <w:rPr>
          <w:rFonts w:ascii="Times New Roman" w:eastAsia="Times New Roman" w:hAnsi="Times New Roman" w:cs="Times New Roman"/>
          <w:b/>
          <w:bCs/>
          <w:sz w:val="24"/>
          <w:szCs w:val="24"/>
        </w:rPr>
        <w:t xml:space="preserve"> 2.2.15</w:t>
      </w:r>
      <w:r w:rsidR="00271C7E">
        <w:rPr>
          <w:rFonts w:ascii="Times New Roman" w:eastAsia="Times New Roman" w:hAnsi="Times New Roman" w:cs="Times New Roman"/>
          <w:b/>
          <w:bCs/>
          <w:sz w:val="24"/>
          <w:szCs w:val="24"/>
        </w:rPr>
        <w:t>. ФИЗИЧЕСКАЯ КУЛЬТУРА</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sz w:val="24"/>
          <w:szCs w:val="24"/>
        </w:rPr>
        <w:t>Физическая культура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F6ED8" w:rsidRDefault="00CF6ED8" w:rsidP="008D34D3">
      <w:pPr>
        <w:spacing w:after="0" w:line="240" w:lineRule="auto"/>
        <w:jc w:val="both"/>
        <w:rPr>
          <w:sz w:val="20"/>
          <w:szCs w:val="20"/>
        </w:rPr>
      </w:pPr>
    </w:p>
    <w:p w:rsidR="00CF6ED8" w:rsidRDefault="00271C7E" w:rsidP="00B31EC2">
      <w:pPr>
        <w:numPr>
          <w:ilvl w:val="0"/>
          <w:numId w:val="216"/>
        </w:numPr>
        <w:tabs>
          <w:tab w:val="left" w:pos="1189"/>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CF6ED8" w:rsidRDefault="00CF6ED8" w:rsidP="008D34D3">
      <w:pPr>
        <w:spacing w:after="0" w:line="240" w:lineRule="auto"/>
        <w:jc w:val="both"/>
        <w:rPr>
          <w:rFonts w:eastAsia="Times New Roman"/>
          <w:sz w:val="24"/>
          <w:szCs w:val="24"/>
        </w:rPr>
      </w:pPr>
    </w:p>
    <w:p w:rsidR="00CF6ED8" w:rsidRDefault="00271C7E" w:rsidP="008D34D3">
      <w:pPr>
        <w:spacing w:after="0" w:line="240" w:lineRule="auto"/>
        <w:ind w:left="260"/>
        <w:jc w:val="both"/>
        <w:rPr>
          <w:rFonts w:eastAsia="Times New Roman"/>
          <w:sz w:val="24"/>
          <w:szCs w:val="24"/>
        </w:rPr>
      </w:pPr>
      <w:r>
        <w:rPr>
          <w:rFonts w:ascii="Times New Roman" w:eastAsia="Times New Roman" w:hAnsi="Times New Roman" w:cs="Times New Roman"/>
          <w:b/>
          <w:bCs/>
          <w:sz w:val="24"/>
          <w:szCs w:val="24"/>
        </w:rPr>
        <w:t>Физическая культура как область знаний</w:t>
      </w:r>
    </w:p>
    <w:p w:rsidR="00CF6ED8" w:rsidRDefault="00271C7E" w:rsidP="008D34D3">
      <w:pPr>
        <w:spacing w:after="0" w:line="240" w:lineRule="auto"/>
        <w:ind w:left="260"/>
        <w:jc w:val="both"/>
        <w:rPr>
          <w:rFonts w:eastAsia="Times New Roman"/>
          <w:sz w:val="24"/>
          <w:szCs w:val="24"/>
        </w:rPr>
      </w:pPr>
      <w:r>
        <w:rPr>
          <w:rFonts w:ascii="Times New Roman" w:eastAsia="Times New Roman" w:hAnsi="Times New Roman" w:cs="Times New Roman"/>
          <w:b/>
          <w:bCs/>
          <w:sz w:val="24"/>
          <w:szCs w:val="24"/>
        </w:rPr>
        <w:t>История и современное развитие физической культуры</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b/>
          <w:bCs/>
          <w:i/>
          <w:iCs/>
          <w:sz w:val="23"/>
          <w:szCs w:val="23"/>
        </w:rPr>
        <w:t>Олимпийские игры древности. Возрождение Олимпийских игр и олимпийского движения. Олимпийское движение в России</w:t>
      </w:r>
      <w:r>
        <w:rPr>
          <w:rFonts w:ascii="Times New Roman" w:eastAsia="Times New Roman" w:hAnsi="Times New Roman" w:cs="Times New Roman"/>
          <w:sz w:val="23"/>
          <w:szCs w:val="23"/>
        </w:rPr>
        <w:t>.</w:t>
      </w:r>
      <w:r>
        <w:rPr>
          <w:rFonts w:ascii="Times New Roman" w:eastAsia="Times New Roman" w:hAnsi="Times New Roman" w:cs="Times New Roman"/>
          <w:b/>
          <w:bCs/>
          <w:i/>
          <w:iCs/>
          <w:sz w:val="23"/>
          <w:szCs w:val="23"/>
        </w:rPr>
        <w:t xml:space="preserve"> Современные Олимпийские игры. </w:t>
      </w:r>
      <w:r>
        <w:rPr>
          <w:rFonts w:ascii="Times New Roman" w:eastAsia="Times New Roman" w:hAnsi="Times New Roman" w:cs="Times New Roman"/>
          <w:sz w:val="23"/>
          <w:szCs w:val="23"/>
        </w:rPr>
        <w:t>Физическаякультура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b/>
          <w:bCs/>
          <w:sz w:val="24"/>
          <w:szCs w:val="24"/>
        </w:rPr>
        <w:t xml:space="preserve">Современное представление о физической культуре (основные понятия) </w:t>
      </w:r>
      <w:r>
        <w:rPr>
          <w:rFonts w:ascii="Times New Roman" w:eastAsia="Times New Roman" w:hAnsi="Times New Roman" w:cs="Times New Roman"/>
          <w:sz w:val="24"/>
          <w:szCs w:val="24"/>
        </w:rPr>
        <w:t xml:space="preserve">Физическое развитие человека. </w:t>
      </w:r>
      <w:r>
        <w:rPr>
          <w:rFonts w:ascii="Times New Roman" w:eastAsia="Times New Roman" w:hAnsi="Times New Roman" w:cs="Times New Roman"/>
          <w:b/>
          <w:bCs/>
          <w:i/>
          <w:iCs/>
          <w:sz w:val="24"/>
          <w:szCs w:val="24"/>
        </w:rPr>
        <w:t>Физическая подготовка, ее связь с укреплением</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i/>
          <w:iCs/>
          <w:sz w:val="23"/>
          <w:szCs w:val="23"/>
        </w:rPr>
        <w:t xml:space="preserve">здоровья, развитием физических качеств. </w:t>
      </w:r>
      <w:r>
        <w:rPr>
          <w:rFonts w:ascii="Times New Roman" w:eastAsia="Times New Roman" w:hAnsi="Times New Roman" w:cs="Times New Roman"/>
          <w:sz w:val="23"/>
          <w:szCs w:val="23"/>
        </w:rPr>
        <w:t>Организация и планирование самостоятельныхзанятий по развитию физических качеств. Техника движений и ее основные показатели.</w:t>
      </w:r>
    </w:p>
    <w:p w:rsidR="00CF6ED8" w:rsidRDefault="00271C7E" w:rsidP="00D01077">
      <w:pPr>
        <w:spacing w:after="0" w:line="240" w:lineRule="auto"/>
        <w:ind w:left="260"/>
        <w:jc w:val="both"/>
        <w:rPr>
          <w:sz w:val="20"/>
          <w:szCs w:val="20"/>
        </w:rPr>
      </w:pPr>
      <w:r>
        <w:rPr>
          <w:rFonts w:ascii="Times New Roman" w:eastAsia="Times New Roman" w:hAnsi="Times New Roman" w:cs="Times New Roman"/>
          <w:b/>
          <w:bCs/>
          <w:i/>
          <w:iCs/>
          <w:sz w:val="24"/>
          <w:szCs w:val="24"/>
        </w:rPr>
        <w:t>Спорт и спортивная подготовка</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Всероссийский физкультурно-спортивный комплекс</w:t>
      </w:r>
      <w:r w:rsidR="00D01077">
        <w:rPr>
          <w:rFonts w:ascii="Times New Roman" w:eastAsia="Times New Roman" w:hAnsi="Times New Roman" w:cs="Times New Roman"/>
          <w:b/>
          <w:bCs/>
          <w:i/>
          <w:iCs/>
          <w:sz w:val="24"/>
          <w:szCs w:val="24"/>
        </w:rPr>
        <w:t xml:space="preserve"> </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i/>
          <w:iCs/>
          <w:sz w:val="24"/>
          <w:szCs w:val="24"/>
        </w:rPr>
        <w:t>«Готов к труду и обороне».</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b/>
          <w:bCs/>
          <w:sz w:val="24"/>
          <w:szCs w:val="24"/>
        </w:rPr>
        <w:t>Физическая культура человека</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b/>
          <w:bCs/>
          <w:sz w:val="24"/>
          <w:szCs w:val="24"/>
        </w:rPr>
        <w:t>Способы двигательной (физкультурной) деятельности</w:t>
      </w:r>
    </w:p>
    <w:p w:rsidR="00CF6ED8" w:rsidRDefault="00CF6ED8" w:rsidP="008D34D3">
      <w:pPr>
        <w:spacing w:after="0" w:line="240" w:lineRule="auto"/>
        <w:jc w:val="both"/>
        <w:rPr>
          <w:sz w:val="20"/>
          <w:szCs w:val="20"/>
        </w:rPr>
      </w:pPr>
    </w:p>
    <w:p w:rsidR="00CF6ED8" w:rsidRDefault="00271C7E" w:rsidP="00202991">
      <w:pPr>
        <w:spacing w:after="0" w:line="240" w:lineRule="auto"/>
        <w:ind w:left="142"/>
        <w:jc w:val="both"/>
        <w:rPr>
          <w:sz w:val="20"/>
          <w:szCs w:val="20"/>
        </w:rPr>
      </w:pPr>
      <w:r>
        <w:rPr>
          <w:rFonts w:ascii="Times New Roman" w:eastAsia="Times New Roman" w:hAnsi="Times New Roman" w:cs="Times New Roman"/>
          <w:b/>
          <w:bCs/>
          <w:sz w:val="24"/>
          <w:szCs w:val="24"/>
        </w:rPr>
        <w:t xml:space="preserve">Организация и проведение самостоятельных занятий физической культурой </w:t>
      </w:r>
      <w:r>
        <w:rPr>
          <w:rFonts w:ascii="Times New Roman" w:eastAsia="Times New Roman" w:hAnsi="Times New Roman" w:cs="Times New Roman"/>
          <w:sz w:val="24"/>
          <w:szCs w:val="24"/>
        </w:rPr>
        <w:t>Подготовка к занятиям физической культурой (выбор мест занятий, инвентаря и</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3"/>
          <w:szCs w:val="23"/>
        </w:rPr>
        <w:t xml:space="preserve">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eastAsia="Times New Roman" w:hAnsi="Times New Roman" w:cs="Times New Roman"/>
          <w:b/>
          <w:bCs/>
          <w:i/>
          <w:iCs/>
          <w:sz w:val="23"/>
          <w:szCs w:val="23"/>
        </w:rPr>
        <w:t>Составление планов и</w:t>
      </w:r>
      <w:r w:rsidR="00D01077">
        <w:rPr>
          <w:rFonts w:ascii="Times New Roman" w:eastAsia="Times New Roman" w:hAnsi="Times New Roman" w:cs="Times New Roman"/>
          <w:b/>
          <w:bCs/>
          <w:i/>
          <w:iCs/>
          <w:sz w:val="23"/>
          <w:szCs w:val="23"/>
        </w:rPr>
        <w:t xml:space="preserve"> </w:t>
      </w:r>
      <w:r>
        <w:rPr>
          <w:rFonts w:ascii="Times New Roman" w:eastAsia="Times New Roman" w:hAnsi="Times New Roman" w:cs="Times New Roman"/>
          <w:b/>
          <w:bCs/>
          <w:i/>
          <w:iCs/>
          <w:sz w:val="23"/>
          <w:szCs w:val="23"/>
        </w:rPr>
        <w:t>самостоятельное проведение занятий спортивной подготовкой, прикладной физической</w:t>
      </w:r>
      <w:r w:rsidR="00D01077">
        <w:rPr>
          <w:rFonts w:ascii="Times New Roman" w:eastAsia="Times New Roman" w:hAnsi="Times New Roman" w:cs="Times New Roman"/>
          <w:b/>
          <w:bCs/>
          <w:i/>
          <w:iCs/>
          <w:sz w:val="23"/>
          <w:szCs w:val="23"/>
        </w:rPr>
        <w:t xml:space="preserve"> </w:t>
      </w:r>
      <w:r>
        <w:rPr>
          <w:rFonts w:ascii="Times New Roman" w:eastAsia="Times New Roman" w:hAnsi="Times New Roman" w:cs="Times New Roman"/>
          <w:b/>
          <w:bCs/>
          <w:i/>
          <w:iCs/>
          <w:sz w:val="24"/>
          <w:szCs w:val="24"/>
        </w:rPr>
        <w:t>подготовкой с учетом индивидуальных показаний здоровья и физического развития.</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Организация досуга средствами физической культуры.</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b/>
          <w:bCs/>
          <w:sz w:val="24"/>
          <w:szCs w:val="24"/>
        </w:rPr>
        <w:t>Оценка эффективности занятий физической культурой</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Успешная сдача Всероссийского физкультурно-спортивного комплекса «Готов к труду и обороне».</w:t>
      </w:r>
    </w:p>
    <w:p w:rsidR="00CF6ED8" w:rsidRDefault="00CF6ED8" w:rsidP="008D34D3">
      <w:pPr>
        <w:spacing w:after="0" w:line="240" w:lineRule="auto"/>
        <w:jc w:val="both"/>
        <w:rPr>
          <w:sz w:val="20"/>
          <w:szCs w:val="20"/>
        </w:rPr>
      </w:pPr>
    </w:p>
    <w:p w:rsidR="00CF6ED8" w:rsidRDefault="00271C7E" w:rsidP="00202991">
      <w:pPr>
        <w:spacing w:after="0" w:line="240" w:lineRule="auto"/>
        <w:ind w:left="960" w:right="122"/>
        <w:jc w:val="both"/>
        <w:rPr>
          <w:sz w:val="20"/>
          <w:szCs w:val="20"/>
        </w:rPr>
      </w:pPr>
      <w:r>
        <w:rPr>
          <w:rFonts w:ascii="Times New Roman" w:eastAsia="Times New Roman" w:hAnsi="Times New Roman" w:cs="Times New Roman"/>
          <w:b/>
          <w:bCs/>
          <w:sz w:val="23"/>
          <w:szCs w:val="23"/>
        </w:rPr>
        <w:t>Физическое совершенствование Физкультурно-оздоровительная деятельность</w:t>
      </w:r>
    </w:p>
    <w:p w:rsidR="00CF6ED8" w:rsidRDefault="00CF6ED8" w:rsidP="008D34D3">
      <w:pPr>
        <w:spacing w:after="0" w:line="240" w:lineRule="auto"/>
        <w:jc w:val="both"/>
        <w:rPr>
          <w:sz w:val="20"/>
          <w:szCs w:val="20"/>
        </w:rPr>
      </w:pPr>
    </w:p>
    <w:p w:rsidR="00CF6ED8" w:rsidRDefault="00271C7E" w:rsidP="00202991">
      <w:pPr>
        <w:spacing w:after="0" w:line="240" w:lineRule="auto"/>
        <w:ind w:left="260" w:firstLine="708"/>
        <w:jc w:val="both"/>
        <w:rPr>
          <w:sz w:val="20"/>
          <w:szCs w:val="20"/>
        </w:rPr>
      </w:pPr>
      <w:r>
        <w:rPr>
          <w:rFonts w:ascii="Times New Roman" w:eastAsia="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eastAsia="Times New Roman" w:hAnsi="Times New Roman" w:cs="Times New Roman"/>
          <w:b/>
          <w:bCs/>
          <w:i/>
          <w:iCs/>
          <w:sz w:val="24"/>
          <w:szCs w:val="24"/>
        </w:rPr>
        <w:t>Индивидуальные комплексы адаптивной</w:t>
      </w:r>
      <w:r w:rsidR="00D01077">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физической культуры (при нарушении опорно-двигательного аппарата, центральной</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i/>
          <w:iCs/>
          <w:sz w:val="24"/>
          <w:szCs w:val="24"/>
        </w:rPr>
        <w:t>нервной системы, дыхания и кровообращения, при близорукости).</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b/>
          <w:bCs/>
          <w:sz w:val="24"/>
          <w:szCs w:val="24"/>
        </w:rPr>
        <w:t>Спортивно-оздоровительная деятельность</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eastAsia="Times New Roman" w:hAnsi="Times New Roman" w:cs="Times New Roman"/>
          <w:b/>
          <w:bCs/>
          <w:i/>
          <w:iCs/>
          <w:sz w:val="24"/>
          <w:szCs w:val="24"/>
        </w:rPr>
        <w:t>мини-футбол</w:t>
      </w:r>
      <w:r>
        <w:rPr>
          <w:rFonts w:ascii="Times New Roman" w:eastAsia="Times New Roman" w:hAnsi="Times New Roman" w:cs="Times New Roman"/>
          <w:sz w:val="24"/>
          <w:szCs w:val="24"/>
        </w:rPr>
        <w:t>, волейбол, баскетбол. Правила спортивных игр. Игры по правилам.</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b/>
          <w:bCs/>
          <w:sz w:val="24"/>
          <w:szCs w:val="24"/>
        </w:rPr>
        <w:t>Прикладно-ориентированная физкультурная деятельность</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b/>
          <w:bCs/>
          <w:i/>
          <w:iCs/>
          <w:sz w:val="23"/>
          <w:szCs w:val="23"/>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i/>
          <w:iCs/>
          <w:sz w:val="24"/>
          <w:szCs w:val="24"/>
        </w:rPr>
        <w:t xml:space="preserve">висах и упорах. Полосы препятствий, включающие разнообразные прикладные упражнения. </w:t>
      </w:r>
      <w:r>
        <w:rPr>
          <w:rFonts w:ascii="Times New Roman" w:eastAsia="Times New Roman" w:hAnsi="Times New Roman" w:cs="Times New Roman"/>
          <w:sz w:val="24"/>
          <w:szCs w:val="24"/>
        </w:rPr>
        <w:t>Общефизическая подготовка. Упражнения, ориентированные на развитие</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кроссовая подготовка, спортивные игры).</w:t>
      </w:r>
    </w:p>
    <w:p w:rsidR="00CF6ED8" w:rsidRDefault="00CF6ED8" w:rsidP="008D34D3">
      <w:pPr>
        <w:spacing w:after="0" w:line="240" w:lineRule="auto"/>
        <w:jc w:val="both"/>
        <w:rPr>
          <w:sz w:val="20"/>
          <w:szCs w:val="20"/>
        </w:rPr>
      </w:pPr>
    </w:p>
    <w:p w:rsidR="00CF6ED8" w:rsidRDefault="00746573" w:rsidP="008D34D3">
      <w:pPr>
        <w:spacing w:after="0" w:line="240" w:lineRule="auto"/>
        <w:ind w:left="1860" w:right="1600" w:hanging="1600"/>
        <w:jc w:val="both"/>
        <w:rPr>
          <w:sz w:val="20"/>
          <w:szCs w:val="20"/>
        </w:rPr>
      </w:pPr>
      <w:r>
        <w:rPr>
          <w:rFonts w:ascii="Times New Roman" w:eastAsia="Times New Roman" w:hAnsi="Times New Roman" w:cs="Times New Roman"/>
          <w:b/>
          <w:bCs/>
          <w:sz w:val="24"/>
          <w:szCs w:val="24"/>
        </w:rPr>
        <w:t>2.2.16</w:t>
      </w:r>
      <w:r w:rsidR="00271C7E">
        <w:rPr>
          <w:rFonts w:ascii="Times New Roman" w:eastAsia="Times New Roman" w:hAnsi="Times New Roman" w:cs="Times New Roman"/>
          <w:b/>
          <w:bCs/>
          <w:sz w:val="24"/>
          <w:szCs w:val="24"/>
        </w:rPr>
        <w:t>. ОСНОВЫ БЕЗОПАСНОСТИ ЖИЗНЕДЕЯТЕЛЬНОСТИ Основы безопасности личности, общества и государства</w:t>
      </w:r>
    </w:p>
    <w:p w:rsidR="00CF6ED8" w:rsidRDefault="00CF6ED8" w:rsidP="008D34D3">
      <w:pPr>
        <w:spacing w:after="0" w:line="240" w:lineRule="auto"/>
        <w:jc w:val="both"/>
        <w:rPr>
          <w:sz w:val="20"/>
          <w:szCs w:val="20"/>
        </w:rPr>
      </w:pPr>
    </w:p>
    <w:p w:rsidR="00CF6ED8" w:rsidRDefault="00271C7E" w:rsidP="008D34D3">
      <w:pPr>
        <w:spacing w:after="0" w:line="240" w:lineRule="auto"/>
        <w:ind w:left="720"/>
        <w:jc w:val="both"/>
        <w:rPr>
          <w:sz w:val="20"/>
          <w:szCs w:val="20"/>
        </w:rPr>
      </w:pPr>
      <w:r>
        <w:rPr>
          <w:rFonts w:ascii="Times New Roman" w:eastAsia="Times New Roman" w:hAnsi="Times New Roman" w:cs="Times New Roman"/>
          <w:b/>
          <w:bCs/>
          <w:sz w:val="24"/>
          <w:szCs w:val="24"/>
        </w:rPr>
        <w:t>Основы комплексной безопасности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Обеспечение личной безопасности в повседневной жизни. </w:t>
      </w:r>
      <w:r>
        <w:rPr>
          <w:rFonts w:ascii="Times New Roman" w:eastAsia="Times New Roman" w:hAnsi="Times New Roman" w:cs="Times New Roman"/>
          <w:sz w:val="24"/>
          <w:szCs w:val="24"/>
        </w:rPr>
        <w:t>Пожарная безопасность.</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Безопасность на дорогах. Безопасность в быту. Безопасность на водоёмах. Экология и безопасность. Опасные ситуации социального характера.</w:t>
      </w:r>
    </w:p>
    <w:p w:rsidR="00CF6ED8" w:rsidRDefault="00CF6ED8" w:rsidP="008D34D3">
      <w:pPr>
        <w:spacing w:after="0" w:line="240" w:lineRule="auto"/>
        <w:jc w:val="both"/>
        <w:rPr>
          <w:sz w:val="20"/>
          <w:szCs w:val="20"/>
        </w:rPr>
      </w:pPr>
    </w:p>
    <w:p w:rsidR="00CF6ED8" w:rsidRDefault="00271C7E" w:rsidP="008D34D3">
      <w:pPr>
        <w:spacing w:after="0" w:line="240" w:lineRule="auto"/>
        <w:ind w:left="720"/>
        <w:jc w:val="both"/>
        <w:rPr>
          <w:sz w:val="20"/>
          <w:szCs w:val="20"/>
        </w:rPr>
      </w:pPr>
      <w:r>
        <w:rPr>
          <w:rFonts w:ascii="Times New Roman" w:eastAsia="Times New Roman" w:hAnsi="Times New Roman" w:cs="Times New Roman"/>
          <w:b/>
          <w:bCs/>
          <w:i/>
          <w:iCs/>
          <w:sz w:val="23"/>
          <w:szCs w:val="23"/>
        </w:rPr>
        <w:t xml:space="preserve">Обеспечение безопасности при активном отдыхе в природных условиях. </w:t>
      </w:r>
      <w:r>
        <w:rPr>
          <w:rFonts w:ascii="Times New Roman" w:eastAsia="Times New Roman" w:hAnsi="Times New Roman" w:cs="Times New Roman"/>
          <w:sz w:val="23"/>
          <w:szCs w:val="23"/>
        </w:rPr>
        <w:t>Подготовка</w:t>
      </w:r>
    </w:p>
    <w:p w:rsidR="00CF6ED8" w:rsidRDefault="00CF6ED8" w:rsidP="008D34D3">
      <w:pPr>
        <w:spacing w:after="0" w:line="240" w:lineRule="auto"/>
        <w:jc w:val="both"/>
        <w:rPr>
          <w:sz w:val="20"/>
          <w:szCs w:val="20"/>
        </w:rPr>
      </w:pPr>
    </w:p>
    <w:p w:rsidR="00CF6ED8" w:rsidRDefault="00271C7E" w:rsidP="00B31EC2">
      <w:pPr>
        <w:numPr>
          <w:ilvl w:val="0"/>
          <w:numId w:val="217"/>
        </w:numPr>
        <w:tabs>
          <w:tab w:val="left" w:pos="47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Обеспечение личной безопасности при угрозе террористического акта. </w:t>
      </w:r>
      <w:r>
        <w:rPr>
          <w:rFonts w:ascii="Times New Roman" w:eastAsia="Times New Roman" w:hAnsi="Times New Roman" w:cs="Times New Roman"/>
          <w:sz w:val="24"/>
          <w:szCs w:val="24"/>
        </w:rPr>
        <w:t>Наиболее</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Обеспечение безопасности в чрезвычайных ситуациях природного, техногенного и социального характера. </w:t>
      </w:r>
      <w:r>
        <w:rPr>
          <w:rFonts w:ascii="Times New Roman" w:eastAsia="Times New Roman" w:hAnsi="Times New Roman" w:cs="Times New Roman"/>
          <w:sz w:val="24"/>
          <w:szCs w:val="24"/>
        </w:rPr>
        <w:t>Чрезвычайные ситуации природного характера. Чрезвычайные</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ситуации техногенного характера. Современный комплекс проблем безопасности социального характера.</w:t>
      </w:r>
    </w:p>
    <w:p w:rsidR="00CF6ED8" w:rsidRDefault="00271C7E" w:rsidP="008D34D3">
      <w:pPr>
        <w:spacing w:after="0" w:line="240" w:lineRule="auto"/>
        <w:ind w:left="720"/>
        <w:jc w:val="both"/>
        <w:rPr>
          <w:sz w:val="20"/>
          <w:szCs w:val="20"/>
        </w:rPr>
      </w:pPr>
      <w:r>
        <w:rPr>
          <w:rFonts w:ascii="Times New Roman" w:eastAsia="Times New Roman" w:hAnsi="Times New Roman" w:cs="Times New Roman"/>
          <w:b/>
          <w:bCs/>
          <w:sz w:val="24"/>
          <w:szCs w:val="24"/>
        </w:rPr>
        <w:t>Защита населения Российской Федерации от чрезвычайных ситуаций</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Организация защиты населения от чрезвычайных ситуаций. </w:t>
      </w:r>
      <w:r>
        <w:rPr>
          <w:rFonts w:ascii="Times New Roman" w:eastAsia="Times New Roman" w:hAnsi="Times New Roman" w:cs="Times New Roman"/>
          <w:sz w:val="24"/>
          <w:szCs w:val="24"/>
        </w:rPr>
        <w:t>Правовые основы</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CF6ED8" w:rsidRDefault="00CF6ED8" w:rsidP="008D34D3">
      <w:pPr>
        <w:spacing w:after="0" w:line="240" w:lineRule="auto"/>
        <w:jc w:val="both"/>
        <w:rPr>
          <w:sz w:val="20"/>
          <w:szCs w:val="20"/>
        </w:rPr>
      </w:pPr>
    </w:p>
    <w:p w:rsidR="00CF6ED8" w:rsidRDefault="00271C7E" w:rsidP="008D34D3">
      <w:pPr>
        <w:spacing w:after="0" w:line="240" w:lineRule="auto"/>
        <w:ind w:left="720"/>
        <w:jc w:val="both"/>
        <w:rPr>
          <w:sz w:val="20"/>
          <w:szCs w:val="20"/>
        </w:rPr>
      </w:pPr>
      <w:r>
        <w:rPr>
          <w:rFonts w:ascii="Times New Roman" w:eastAsia="Times New Roman" w:hAnsi="Times New Roman" w:cs="Times New Roman"/>
          <w:b/>
          <w:bCs/>
          <w:sz w:val="24"/>
          <w:szCs w:val="24"/>
        </w:rPr>
        <w:t>Основы противодействия терроризму и экстремизму в Российской Федерации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Экстремизм и терроризм — чрезвычайные опасности для общества и государства. </w:t>
      </w:r>
      <w:r>
        <w:rPr>
          <w:rFonts w:ascii="Times New Roman" w:eastAsia="Times New Roman" w:hAnsi="Times New Roman" w:cs="Times New Roman"/>
          <w:sz w:val="24"/>
          <w:szCs w:val="24"/>
        </w:rPr>
        <w:t>Основные причины возникновения терроризма и экстремизма. Противодействие терроризму в мировом сообществе.</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Нормативно-правовая база противодействия терроризму, экстремизму и наркотизму в Российской Федерации. </w:t>
      </w:r>
      <w:r>
        <w:rPr>
          <w:rFonts w:ascii="Times New Roman" w:eastAsia="Times New Roman" w:hAnsi="Times New Roman" w:cs="Times New Roman"/>
          <w:sz w:val="24"/>
          <w:szCs w:val="24"/>
        </w:rPr>
        <w:t>Положения Конституции Российской Федерации.</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Организационные основы системы противодействия терроризму и экстремизму в Российской Федерации. </w:t>
      </w:r>
      <w:r>
        <w:rPr>
          <w:rFonts w:ascii="Times New Roman" w:eastAsia="Times New Roman" w:hAnsi="Times New Roman" w:cs="Times New Roman"/>
          <w:sz w:val="24"/>
          <w:szCs w:val="24"/>
        </w:rPr>
        <w:t>Роль правоохранительных органов и силовых структур в борьбе с</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Духовно-нравственные основы противодействия терроризму и экстремизму. </w:t>
      </w:r>
      <w:r>
        <w:rPr>
          <w:rFonts w:ascii="Times New Roman" w:eastAsia="Times New Roman" w:hAnsi="Times New Roman" w:cs="Times New Roman"/>
          <w:sz w:val="24"/>
          <w:szCs w:val="24"/>
        </w:rPr>
        <w:t>Роль</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нравственной позиции и выработка личных качеств в формировании антитеррористического поведения.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CF6ED8" w:rsidRDefault="00CF6ED8" w:rsidP="008D34D3">
      <w:pPr>
        <w:spacing w:after="0" w:line="240" w:lineRule="auto"/>
        <w:jc w:val="both"/>
        <w:rPr>
          <w:sz w:val="20"/>
          <w:szCs w:val="20"/>
        </w:rPr>
      </w:pPr>
    </w:p>
    <w:p w:rsidR="00CF6ED8" w:rsidRDefault="00271C7E" w:rsidP="008D34D3">
      <w:pPr>
        <w:spacing w:after="0" w:line="240" w:lineRule="auto"/>
        <w:ind w:left="720"/>
        <w:jc w:val="both"/>
        <w:rPr>
          <w:sz w:val="20"/>
          <w:szCs w:val="20"/>
        </w:rPr>
      </w:pPr>
      <w:r>
        <w:rPr>
          <w:rFonts w:ascii="Times New Roman" w:eastAsia="Times New Roman" w:hAnsi="Times New Roman" w:cs="Times New Roman"/>
          <w:sz w:val="24"/>
          <w:szCs w:val="24"/>
        </w:rPr>
        <w:t>Профилактика террористической деятельности.</w:t>
      </w:r>
    </w:p>
    <w:p w:rsidR="00CF6ED8" w:rsidRDefault="00271C7E" w:rsidP="00746573">
      <w:pPr>
        <w:spacing w:after="0" w:line="240" w:lineRule="auto"/>
        <w:ind w:left="142"/>
        <w:jc w:val="both"/>
        <w:rPr>
          <w:sz w:val="20"/>
          <w:szCs w:val="20"/>
        </w:rPr>
      </w:pPr>
      <w:r>
        <w:rPr>
          <w:rFonts w:ascii="Times New Roman" w:eastAsia="Times New Roman" w:hAnsi="Times New Roman" w:cs="Times New Roman"/>
          <w:b/>
          <w:bCs/>
          <w:i/>
          <w:iCs/>
          <w:sz w:val="24"/>
          <w:szCs w:val="24"/>
        </w:rPr>
        <w:t xml:space="preserve">Ответственность несовершеннолетних за антиобщественное поведение и заучастие в террористической и экстремистской деятельности. </w:t>
      </w:r>
      <w:r>
        <w:rPr>
          <w:rFonts w:ascii="Times New Roman" w:eastAsia="Times New Roman" w:hAnsi="Times New Roman" w:cs="Times New Roman"/>
          <w:sz w:val="24"/>
          <w:szCs w:val="24"/>
        </w:rPr>
        <w:t>Уголовный кодексРоссийской Федерации об ответственности за антиобщественное поведение, участие в террористической и экстремистской деятельности.</w:t>
      </w:r>
    </w:p>
    <w:p w:rsidR="00CF6ED8" w:rsidRDefault="00CF6ED8" w:rsidP="008D34D3">
      <w:pPr>
        <w:spacing w:after="0" w:line="240" w:lineRule="auto"/>
        <w:jc w:val="both"/>
        <w:rPr>
          <w:sz w:val="20"/>
          <w:szCs w:val="20"/>
        </w:rPr>
      </w:pPr>
    </w:p>
    <w:p w:rsidR="00CF6ED8" w:rsidRDefault="00271C7E" w:rsidP="00746573">
      <w:pPr>
        <w:spacing w:after="0" w:line="240" w:lineRule="auto"/>
        <w:ind w:left="284"/>
        <w:jc w:val="both"/>
        <w:rPr>
          <w:sz w:val="20"/>
          <w:szCs w:val="20"/>
        </w:rPr>
      </w:pPr>
      <w:r>
        <w:rPr>
          <w:rFonts w:ascii="Times New Roman" w:eastAsia="Times New Roman" w:hAnsi="Times New Roman" w:cs="Times New Roman"/>
          <w:sz w:val="24"/>
          <w:szCs w:val="24"/>
        </w:rPr>
        <w:t>Наказание за участие в террористической и экстремистской деятельности. Обеспечение личной безопасности при угрозе террористического акта. Взрывы вместах массового скопления людей.</w:t>
      </w:r>
    </w:p>
    <w:p w:rsidR="00CF6ED8" w:rsidRDefault="00CF6ED8" w:rsidP="00746573">
      <w:pPr>
        <w:spacing w:after="0" w:line="240" w:lineRule="auto"/>
        <w:ind w:left="284"/>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sz w:val="24"/>
          <w:szCs w:val="24"/>
        </w:rPr>
        <w:t>Захват воздушных и морских судов, автомашин и других транспортных средств и удерживание в них заложников.</w:t>
      </w:r>
    </w:p>
    <w:p w:rsidR="00CF6ED8" w:rsidRDefault="00CF6ED8" w:rsidP="008D34D3">
      <w:pPr>
        <w:spacing w:after="0" w:line="240" w:lineRule="auto"/>
        <w:jc w:val="both"/>
        <w:rPr>
          <w:sz w:val="20"/>
          <w:szCs w:val="20"/>
        </w:rPr>
      </w:pPr>
    </w:p>
    <w:p w:rsidR="00CF6ED8" w:rsidRDefault="00271C7E" w:rsidP="008D34D3">
      <w:pPr>
        <w:spacing w:after="0" w:line="240" w:lineRule="auto"/>
        <w:ind w:left="720"/>
        <w:jc w:val="both"/>
        <w:rPr>
          <w:sz w:val="20"/>
          <w:szCs w:val="20"/>
        </w:rPr>
      </w:pPr>
      <w:r>
        <w:rPr>
          <w:rFonts w:ascii="Times New Roman" w:eastAsia="Times New Roman" w:hAnsi="Times New Roman" w:cs="Times New Roman"/>
          <w:sz w:val="24"/>
          <w:szCs w:val="24"/>
        </w:rPr>
        <w:t>Правила поведения при возможной опасности взрыва.</w:t>
      </w:r>
    </w:p>
    <w:p w:rsidR="00CF6ED8" w:rsidRDefault="00271C7E" w:rsidP="008D34D3">
      <w:pPr>
        <w:spacing w:after="0" w:line="240" w:lineRule="auto"/>
        <w:ind w:left="720"/>
        <w:jc w:val="both"/>
        <w:rPr>
          <w:sz w:val="20"/>
          <w:szCs w:val="20"/>
        </w:rPr>
      </w:pPr>
      <w:r>
        <w:rPr>
          <w:rFonts w:ascii="Times New Roman" w:eastAsia="Times New Roman" w:hAnsi="Times New Roman" w:cs="Times New Roman"/>
          <w:sz w:val="24"/>
          <w:szCs w:val="24"/>
        </w:rPr>
        <w:t>Правила безопасного поведения, если взрыв произошёл.</w:t>
      </w:r>
    </w:p>
    <w:p w:rsidR="00CF6ED8" w:rsidRDefault="00271C7E" w:rsidP="008D34D3">
      <w:pPr>
        <w:spacing w:after="0" w:line="240" w:lineRule="auto"/>
        <w:ind w:left="720"/>
        <w:jc w:val="both"/>
        <w:rPr>
          <w:sz w:val="20"/>
          <w:szCs w:val="20"/>
        </w:rPr>
      </w:pPr>
      <w:r>
        <w:rPr>
          <w:rFonts w:ascii="Times New Roman" w:eastAsia="Times New Roman" w:hAnsi="Times New Roman" w:cs="Times New Roman"/>
          <w:sz w:val="24"/>
          <w:szCs w:val="24"/>
        </w:rPr>
        <w:t>Меры безопасности в случае похищения или захвата в заложники.</w:t>
      </w:r>
    </w:p>
    <w:p w:rsidR="00CF6ED8" w:rsidRDefault="00271C7E" w:rsidP="008D34D3">
      <w:pPr>
        <w:spacing w:after="0" w:line="240" w:lineRule="auto"/>
        <w:ind w:left="720"/>
        <w:jc w:val="both"/>
        <w:rPr>
          <w:sz w:val="20"/>
          <w:szCs w:val="20"/>
        </w:rPr>
      </w:pPr>
      <w:r>
        <w:rPr>
          <w:rFonts w:ascii="Times New Roman" w:eastAsia="Times New Roman" w:hAnsi="Times New Roman" w:cs="Times New Roman"/>
          <w:sz w:val="24"/>
          <w:szCs w:val="24"/>
        </w:rPr>
        <w:t>Обеспечение безопасности при захвате самолёта.</w:t>
      </w:r>
    </w:p>
    <w:p w:rsidR="00CF6ED8" w:rsidRDefault="00271C7E" w:rsidP="008D34D3">
      <w:pPr>
        <w:spacing w:after="0" w:line="240" w:lineRule="auto"/>
        <w:ind w:left="720"/>
        <w:jc w:val="both"/>
        <w:rPr>
          <w:sz w:val="20"/>
          <w:szCs w:val="20"/>
        </w:rPr>
      </w:pPr>
      <w:r>
        <w:rPr>
          <w:rFonts w:ascii="Times New Roman" w:eastAsia="Times New Roman" w:hAnsi="Times New Roman" w:cs="Times New Roman"/>
          <w:sz w:val="24"/>
          <w:szCs w:val="24"/>
        </w:rPr>
        <w:t>Правила поведения при перестрелке.</w:t>
      </w:r>
    </w:p>
    <w:p w:rsidR="00CF6ED8" w:rsidRDefault="00CF6ED8" w:rsidP="008D34D3">
      <w:pPr>
        <w:spacing w:after="0" w:line="240" w:lineRule="auto"/>
        <w:jc w:val="both"/>
        <w:rPr>
          <w:sz w:val="20"/>
          <w:szCs w:val="20"/>
        </w:rPr>
      </w:pPr>
    </w:p>
    <w:p w:rsidR="00CF6ED8" w:rsidRDefault="00271C7E" w:rsidP="008D34D3">
      <w:pPr>
        <w:spacing w:after="0" w:line="240" w:lineRule="auto"/>
        <w:ind w:left="720" w:right="1660" w:firstLine="1200"/>
        <w:jc w:val="both"/>
        <w:rPr>
          <w:sz w:val="20"/>
          <w:szCs w:val="20"/>
        </w:rPr>
      </w:pPr>
      <w:r>
        <w:rPr>
          <w:rFonts w:ascii="Times New Roman" w:eastAsia="Times New Roman" w:hAnsi="Times New Roman" w:cs="Times New Roman"/>
          <w:b/>
          <w:bCs/>
          <w:sz w:val="24"/>
          <w:szCs w:val="24"/>
        </w:rPr>
        <w:t>Основы медицинских знаний и здорового образа жизни</w:t>
      </w:r>
      <w:r w:rsidR="00D0107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Основы здорового образа жизни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Здоровый образ жизни и его составляющие. </w:t>
      </w:r>
      <w:r>
        <w:rPr>
          <w:rFonts w:ascii="Times New Roman" w:eastAsia="Times New Roman" w:hAnsi="Times New Roman" w:cs="Times New Roman"/>
          <w:sz w:val="24"/>
          <w:szCs w:val="24"/>
        </w:rPr>
        <w:t>Основные понятия о здоровье издоровом образе жизни. Составляющие здорового образа жизни.</w:t>
      </w:r>
    </w:p>
    <w:p w:rsidR="00CF6ED8" w:rsidRDefault="00CF6ED8" w:rsidP="008D34D3">
      <w:pPr>
        <w:spacing w:after="0" w:line="240" w:lineRule="auto"/>
        <w:jc w:val="both"/>
        <w:rPr>
          <w:sz w:val="20"/>
          <w:szCs w:val="20"/>
        </w:rPr>
      </w:pPr>
    </w:p>
    <w:p w:rsidR="00CF6ED8" w:rsidRDefault="00271C7E" w:rsidP="008D34D3">
      <w:pPr>
        <w:spacing w:after="0" w:line="240" w:lineRule="auto"/>
        <w:ind w:left="720"/>
        <w:jc w:val="both"/>
        <w:rPr>
          <w:sz w:val="20"/>
          <w:szCs w:val="20"/>
        </w:rPr>
      </w:pPr>
      <w:r>
        <w:rPr>
          <w:rFonts w:ascii="Times New Roman" w:eastAsia="Times New Roman" w:hAnsi="Times New Roman" w:cs="Times New Roman"/>
          <w:b/>
          <w:bCs/>
          <w:i/>
          <w:iCs/>
          <w:sz w:val="24"/>
          <w:szCs w:val="24"/>
        </w:rPr>
        <w:t xml:space="preserve">Факторы, разрушающие здоровье. </w:t>
      </w:r>
      <w:r>
        <w:rPr>
          <w:rFonts w:ascii="Times New Roman" w:eastAsia="Times New Roman" w:hAnsi="Times New Roman" w:cs="Times New Roman"/>
          <w:sz w:val="24"/>
          <w:szCs w:val="24"/>
        </w:rPr>
        <w:t>Вредные привычки и их влияние на здоровье.</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Ранние половые связи и их отрицательные последствия для здоровья человека.</w:t>
      </w:r>
    </w:p>
    <w:p w:rsidR="00CF6ED8" w:rsidRDefault="00271C7E" w:rsidP="008D34D3">
      <w:pPr>
        <w:spacing w:after="0" w:line="240" w:lineRule="auto"/>
        <w:ind w:left="720"/>
        <w:jc w:val="both"/>
        <w:rPr>
          <w:sz w:val="20"/>
          <w:szCs w:val="20"/>
        </w:rPr>
      </w:pPr>
      <w:r>
        <w:rPr>
          <w:rFonts w:ascii="Times New Roman" w:eastAsia="Times New Roman" w:hAnsi="Times New Roman" w:cs="Times New Roman"/>
          <w:sz w:val="24"/>
          <w:szCs w:val="24"/>
        </w:rPr>
        <w:t>Правовые аспекты взаимоотношения полов. Семья в современном обществе.</w:t>
      </w:r>
    </w:p>
    <w:p w:rsidR="00CF6ED8" w:rsidRDefault="00271C7E" w:rsidP="008D34D3">
      <w:pPr>
        <w:spacing w:after="0" w:line="240" w:lineRule="auto"/>
        <w:ind w:left="720"/>
        <w:jc w:val="both"/>
        <w:rPr>
          <w:sz w:val="20"/>
          <w:szCs w:val="20"/>
        </w:rPr>
      </w:pPr>
      <w:r>
        <w:rPr>
          <w:rFonts w:ascii="Times New Roman" w:eastAsia="Times New Roman" w:hAnsi="Times New Roman" w:cs="Times New Roman"/>
          <w:b/>
          <w:bCs/>
          <w:sz w:val="24"/>
          <w:szCs w:val="24"/>
        </w:rPr>
        <w:t>Основы медицинских знаний и оказание первой медицинской помощи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b/>
          <w:bCs/>
          <w:i/>
          <w:iCs/>
          <w:sz w:val="24"/>
          <w:szCs w:val="24"/>
        </w:rPr>
        <w:t xml:space="preserve">Оказание первой медицинской помощи. </w:t>
      </w:r>
      <w:r>
        <w:rPr>
          <w:rFonts w:ascii="Times New Roman" w:eastAsia="Times New Roman" w:hAnsi="Times New Roman" w:cs="Times New Roman"/>
          <w:sz w:val="24"/>
          <w:szCs w:val="24"/>
        </w:rPr>
        <w:t>Первая медицинская помощь и правила еёоказания.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Первая медицинская помощь при неотложных состояниях. </w:t>
      </w:r>
      <w:r>
        <w:rPr>
          <w:rFonts w:ascii="Times New Roman" w:eastAsia="Times New Roman" w:hAnsi="Times New Roman" w:cs="Times New Roman"/>
          <w:sz w:val="24"/>
          <w:szCs w:val="24"/>
        </w:rPr>
        <w:t>Правила оказания первоймедицинской помощи при неотложных состояниях.</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3"/>
        <w:jc w:val="both"/>
        <w:rPr>
          <w:sz w:val="20"/>
          <w:szCs w:val="20"/>
        </w:rPr>
      </w:pPr>
      <w:r>
        <w:rPr>
          <w:rFonts w:ascii="Times New Roman" w:eastAsia="Times New Roman" w:hAnsi="Times New Roman" w:cs="Times New Roman"/>
          <w:b/>
          <w:bCs/>
          <w:i/>
          <w:iCs/>
          <w:sz w:val="24"/>
          <w:szCs w:val="24"/>
        </w:rPr>
        <w:t xml:space="preserve">Первая медицинская помощь при массовых поражениях. </w:t>
      </w:r>
      <w:r>
        <w:rPr>
          <w:rFonts w:ascii="Times New Roman" w:eastAsia="Times New Roman" w:hAnsi="Times New Roman" w:cs="Times New Roman"/>
          <w:sz w:val="24"/>
          <w:szCs w:val="24"/>
        </w:rPr>
        <w:t>Комплекс простейшихмероприятий по оказанию первой медицинской помощи при массовых поражениях.</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sz w:val="24"/>
          <w:szCs w:val="24"/>
        </w:rPr>
        <w:t>2.2.18.ОДНКНР</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sz w:val="24"/>
          <w:szCs w:val="24"/>
        </w:rPr>
        <w:t>Содержание учебного предмета.</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sz w:val="24"/>
          <w:szCs w:val="24"/>
        </w:rPr>
        <w:t>«Основы духовно-нравственной культуры народов России».</w:t>
      </w:r>
    </w:p>
    <w:p w:rsidR="00CF6ED8" w:rsidRDefault="00CF6ED8" w:rsidP="008D34D3">
      <w:pPr>
        <w:spacing w:after="0" w:line="240" w:lineRule="auto"/>
        <w:jc w:val="both"/>
        <w:rPr>
          <w:sz w:val="20"/>
          <w:szCs w:val="20"/>
        </w:rPr>
      </w:pPr>
    </w:p>
    <w:p w:rsidR="00CF6ED8" w:rsidRDefault="00271C7E" w:rsidP="00B31EC2">
      <w:pPr>
        <w:numPr>
          <w:ilvl w:val="0"/>
          <w:numId w:val="218"/>
        </w:numPr>
        <w:tabs>
          <w:tab w:val="left" w:pos="531"/>
        </w:tabs>
        <w:spacing w:after="0" w:line="240" w:lineRule="auto"/>
        <w:ind w:left="260" w:firstLine="2"/>
        <w:jc w:val="both"/>
        <w:rPr>
          <w:rFonts w:eastAsia="Times New Roman"/>
          <w:b/>
          <w:bCs/>
          <w:sz w:val="24"/>
          <w:szCs w:val="24"/>
        </w:rPr>
      </w:pPr>
      <w:r>
        <w:rPr>
          <w:rFonts w:ascii="Times New Roman" w:eastAsia="Times New Roman" w:hAnsi="Times New Roman" w:cs="Times New Roman"/>
          <w:b/>
          <w:bCs/>
          <w:sz w:val="24"/>
          <w:szCs w:val="24"/>
        </w:rPr>
        <w:t xml:space="preserve">мире культуры </w:t>
      </w:r>
      <w:r>
        <w:rPr>
          <w:rFonts w:ascii="Times New Roman" w:eastAsia="Times New Roman" w:hAnsi="Times New Roman" w:cs="Times New Roman"/>
          <w:sz w:val="24"/>
          <w:szCs w:val="24"/>
        </w:rPr>
        <w:t>Величие российской культуры. Российская культура - плод усилий</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CF6ED8" w:rsidRDefault="00CF6ED8" w:rsidP="008D34D3">
      <w:pPr>
        <w:spacing w:after="0" w:line="240" w:lineRule="auto"/>
        <w:jc w:val="both"/>
        <w:rPr>
          <w:rFonts w:eastAsia="Times New Roman"/>
          <w:b/>
          <w:bCs/>
          <w:sz w:val="24"/>
          <w:szCs w:val="24"/>
        </w:rPr>
      </w:pPr>
    </w:p>
    <w:p w:rsidR="00CF6ED8" w:rsidRDefault="00271C7E" w:rsidP="008D34D3">
      <w:pPr>
        <w:spacing w:after="0" w:line="240" w:lineRule="auto"/>
        <w:ind w:left="260"/>
        <w:jc w:val="both"/>
        <w:rPr>
          <w:rFonts w:eastAsia="Times New Roman"/>
          <w:b/>
          <w:bCs/>
          <w:sz w:val="24"/>
          <w:szCs w:val="24"/>
        </w:rPr>
      </w:pPr>
      <w:r>
        <w:rPr>
          <w:rFonts w:ascii="Times New Roman" w:eastAsia="Times New Roman" w:hAnsi="Times New Roman" w:cs="Times New Roman"/>
          <w:b/>
          <w:bCs/>
          <w:sz w:val="24"/>
          <w:szCs w:val="24"/>
        </w:rPr>
        <w:t>Нравственные ценности народов РФ.</w:t>
      </w:r>
    </w:p>
    <w:p w:rsidR="00CF6ED8" w:rsidRDefault="00CF6ED8" w:rsidP="008D34D3">
      <w:pPr>
        <w:spacing w:after="0" w:line="240" w:lineRule="auto"/>
        <w:jc w:val="both"/>
        <w:rPr>
          <w:rFonts w:eastAsia="Times New Roman"/>
          <w:b/>
          <w:bCs/>
          <w:sz w:val="24"/>
          <w:szCs w:val="24"/>
        </w:rPr>
      </w:pPr>
    </w:p>
    <w:p w:rsidR="00CF6ED8" w:rsidRDefault="00271C7E" w:rsidP="008D34D3">
      <w:pPr>
        <w:spacing w:after="0" w:line="240" w:lineRule="auto"/>
        <w:ind w:left="260"/>
        <w:jc w:val="both"/>
        <w:rPr>
          <w:rFonts w:eastAsia="Times New Roman"/>
          <w:b/>
          <w:bCs/>
          <w:sz w:val="24"/>
          <w:szCs w:val="24"/>
        </w:rPr>
      </w:pPr>
      <w:r>
        <w:rPr>
          <w:rFonts w:ascii="Times New Roman" w:eastAsia="Times New Roman" w:hAnsi="Times New Roman" w:cs="Times New Roman"/>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w:t>
      </w:r>
      <w:r w:rsidR="00D010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семьи в жизни человека. Любовь, искренность, симпатия, взаимопомощь и поддержка - главные семейные ценности.</w:t>
      </w:r>
    </w:p>
    <w:p w:rsidR="00CF6ED8" w:rsidRDefault="00CF6ED8" w:rsidP="008D34D3">
      <w:pPr>
        <w:spacing w:after="0" w:line="240" w:lineRule="auto"/>
        <w:jc w:val="both"/>
        <w:rPr>
          <w:rFonts w:eastAsia="Times New Roman"/>
          <w:b/>
          <w:bCs/>
          <w:sz w:val="24"/>
          <w:szCs w:val="24"/>
        </w:rPr>
      </w:pPr>
    </w:p>
    <w:p w:rsidR="00CF6ED8" w:rsidRDefault="00271C7E" w:rsidP="008D34D3">
      <w:pPr>
        <w:spacing w:after="0" w:line="240" w:lineRule="auto"/>
        <w:ind w:left="260"/>
        <w:jc w:val="both"/>
        <w:rPr>
          <w:rFonts w:eastAsia="Times New Roman"/>
          <w:b/>
          <w:bCs/>
          <w:sz w:val="24"/>
          <w:szCs w:val="24"/>
        </w:rPr>
      </w:pPr>
      <w:r>
        <w:rPr>
          <w:rFonts w:ascii="Times New Roman" w:eastAsia="Times New Roman" w:hAnsi="Times New Roman" w:cs="Times New Roman"/>
          <w:sz w:val="24"/>
          <w:szCs w:val="24"/>
        </w:rPr>
        <w:t>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sz w:val="24"/>
          <w:szCs w:val="24"/>
        </w:rPr>
        <w:t>Величие многонациональной культуры России.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w:t>
      </w: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sz w:val="24"/>
          <w:szCs w:val="24"/>
        </w:rPr>
        <w:t>Как сохранить духовные ценности в обществе.</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b/>
          <w:bCs/>
          <w:sz w:val="24"/>
          <w:szCs w:val="24"/>
        </w:rPr>
        <w:t>Твой духовный мир.</w:t>
      </w:r>
    </w:p>
    <w:p w:rsidR="00CF6ED8" w:rsidRDefault="00CF6ED8" w:rsidP="008D34D3">
      <w:pPr>
        <w:spacing w:after="0" w:line="240" w:lineRule="auto"/>
        <w:jc w:val="both"/>
        <w:rPr>
          <w:sz w:val="20"/>
          <w:szCs w:val="20"/>
        </w:rPr>
      </w:pPr>
    </w:p>
    <w:p w:rsidR="00CF6ED8" w:rsidRDefault="00271C7E" w:rsidP="008D34D3">
      <w:pPr>
        <w:spacing w:after="0" w:line="240" w:lineRule="auto"/>
        <w:ind w:left="260"/>
        <w:jc w:val="both"/>
        <w:rPr>
          <w:sz w:val="20"/>
          <w:szCs w:val="20"/>
        </w:rPr>
      </w:pPr>
      <w:r>
        <w:rPr>
          <w:rFonts w:ascii="Times New Roman" w:eastAsia="Times New Roman" w:hAnsi="Times New Roman" w:cs="Times New Roman"/>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w:t>
      </w:r>
    </w:p>
    <w:p w:rsidR="00CF6ED8" w:rsidRDefault="00CF6ED8" w:rsidP="008D34D3">
      <w:pPr>
        <w:spacing w:after="0" w:line="240" w:lineRule="auto"/>
        <w:jc w:val="both"/>
        <w:rPr>
          <w:sz w:val="20"/>
          <w:szCs w:val="20"/>
        </w:rPr>
      </w:pPr>
    </w:p>
    <w:p w:rsidR="00CF6ED8" w:rsidRDefault="00CF6ED8" w:rsidP="008D34D3">
      <w:pPr>
        <w:spacing w:after="0" w:line="240" w:lineRule="auto"/>
        <w:jc w:val="both"/>
        <w:rPr>
          <w:sz w:val="20"/>
          <w:szCs w:val="20"/>
        </w:rPr>
      </w:pPr>
    </w:p>
    <w:p w:rsidR="00CF6ED8" w:rsidRDefault="00271C7E" w:rsidP="008D34D3">
      <w:pPr>
        <w:spacing w:after="0" w:line="240" w:lineRule="auto"/>
        <w:ind w:left="3840" w:right="140" w:hanging="2989"/>
        <w:jc w:val="both"/>
        <w:rPr>
          <w:sz w:val="20"/>
          <w:szCs w:val="20"/>
        </w:rPr>
      </w:pPr>
      <w:r>
        <w:rPr>
          <w:rFonts w:ascii="Times New Roman" w:eastAsia="Times New Roman" w:hAnsi="Times New Roman" w:cs="Times New Roman"/>
          <w:b/>
          <w:bCs/>
          <w:sz w:val="24"/>
          <w:szCs w:val="24"/>
        </w:rPr>
        <w:t>2.3. Программа воспитания и социализации обучающихся на уровне основного общего образования</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708"/>
        <w:jc w:val="both"/>
        <w:rPr>
          <w:sz w:val="20"/>
          <w:szCs w:val="20"/>
        </w:rPr>
      </w:pPr>
      <w:r>
        <w:rPr>
          <w:rFonts w:ascii="Times New Roman" w:eastAsia="Times New Roman" w:hAnsi="Times New Roman" w:cs="Times New Roman"/>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F6ED8" w:rsidRDefault="00CF6ED8" w:rsidP="008D34D3">
      <w:pPr>
        <w:spacing w:after="0" w:line="240" w:lineRule="auto"/>
        <w:jc w:val="both"/>
        <w:rPr>
          <w:sz w:val="20"/>
          <w:szCs w:val="20"/>
        </w:rPr>
      </w:pPr>
    </w:p>
    <w:p w:rsidR="00CF6ED8" w:rsidRDefault="00271C7E" w:rsidP="008D34D3">
      <w:pPr>
        <w:spacing w:after="0" w:line="240" w:lineRule="auto"/>
        <w:ind w:left="260" w:firstLine="454"/>
        <w:jc w:val="both"/>
        <w:rPr>
          <w:sz w:val="20"/>
          <w:szCs w:val="20"/>
        </w:rPr>
      </w:pPr>
      <w:r>
        <w:rPr>
          <w:rFonts w:ascii="Times New Roman" w:eastAsia="Times New Roman" w:hAnsi="Times New Roman" w:cs="Times New Roman"/>
          <w:sz w:val="24"/>
          <w:szCs w:val="24"/>
        </w:rPr>
        <w:t>Нормативно-правовой и методологической основой программы воспитания и социализации школьников является Конвенция ООН о правах ребенка, Закон РФ «Об образовании в Российской Федерации», Закон РФ «Об основных гарантиях прав ребенка», Федеральный государственный образовательный стандарт основного общего образования, Федеральная программа «Патриотическое воспитание», Концепция духовно-нравственного развития и воспитания личности гражданина России, Устав образовательного учреждения .</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b/>
          <w:bCs/>
          <w:sz w:val="24"/>
          <w:szCs w:val="24"/>
        </w:rPr>
        <w:t>Программа направлена на:</w:t>
      </w:r>
    </w:p>
    <w:p w:rsidR="00CF6ED8" w:rsidRDefault="00CF6ED8" w:rsidP="008D34D3">
      <w:pPr>
        <w:spacing w:after="0" w:line="240" w:lineRule="auto"/>
        <w:jc w:val="both"/>
        <w:rPr>
          <w:sz w:val="20"/>
          <w:szCs w:val="20"/>
        </w:rPr>
      </w:pPr>
    </w:p>
    <w:p w:rsidR="00CF6ED8" w:rsidRDefault="00271C7E" w:rsidP="00B31EC2">
      <w:pPr>
        <w:numPr>
          <w:ilvl w:val="0"/>
          <w:numId w:val="219"/>
        </w:numPr>
        <w:tabs>
          <w:tab w:val="left" w:pos="1254"/>
        </w:tabs>
        <w:spacing w:after="0" w:line="240" w:lineRule="auto"/>
        <w:ind w:left="260" w:firstLine="710"/>
        <w:jc w:val="both"/>
        <w:rPr>
          <w:rFonts w:ascii="Symbol" w:eastAsia="Symbol" w:hAnsi="Symbol" w:cs="Symbol"/>
          <w:sz w:val="28"/>
          <w:szCs w:val="28"/>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CF6ED8" w:rsidRDefault="00271C7E" w:rsidP="00B31EC2">
      <w:pPr>
        <w:numPr>
          <w:ilvl w:val="0"/>
          <w:numId w:val="219"/>
        </w:numPr>
        <w:tabs>
          <w:tab w:val="left" w:pos="1254"/>
        </w:tabs>
        <w:spacing w:after="0" w:line="240" w:lineRule="auto"/>
        <w:ind w:left="260" w:firstLine="710"/>
        <w:jc w:val="both"/>
        <w:rPr>
          <w:rFonts w:ascii="Symbol" w:eastAsia="Symbol" w:hAnsi="Symbol" w:cs="Symbol"/>
          <w:sz w:val="28"/>
          <w:szCs w:val="28"/>
        </w:rPr>
      </w:pPr>
      <w:r>
        <w:rPr>
          <w:rFonts w:ascii="Times New Roman" w:eastAsia="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CF6ED8" w:rsidRDefault="00271C7E" w:rsidP="00B31EC2">
      <w:pPr>
        <w:numPr>
          <w:ilvl w:val="0"/>
          <w:numId w:val="219"/>
        </w:numPr>
        <w:tabs>
          <w:tab w:val="left" w:pos="1254"/>
        </w:tabs>
        <w:spacing w:after="0" w:line="240" w:lineRule="auto"/>
        <w:ind w:left="260" w:firstLine="710"/>
        <w:jc w:val="both"/>
        <w:rPr>
          <w:rFonts w:ascii="Symbol" w:eastAsia="Symbol" w:hAnsi="Symbol" w:cs="Symbol"/>
          <w:sz w:val="28"/>
          <w:szCs w:val="28"/>
        </w:rPr>
      </w:pPr>
      <w:r>
        <w:rPr>
          <w:rFonts w:ascii="Times New Roman" w:eastAsia="Times New Roman"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CF6ED8" w:rsidRDefault="00271C7E" w:rsidP="00B31EC2">
      <w:pPr>
        <w:numPr>
          <w:ilvl w:val="0"/>
          <w:numId w:val="219"/>
        </w:numPr>
        <w:tabs>
          <w:tab w:val="left" w:pos="1260"/>
        </w:tabs>
        <w:spacing w:after="0" w:line="240" w:lineRule="auto"/>
        <w:ind w:left="1260" w:hanging="290"/>
        <w:jc w:val="both"/>
        <w:rPr>
          <w:rFonts w:ascii="Symbol" w:eastAsia="Symbol" w:hAnsi="Symbol" w:cs="Symbol"/>
          <w:sz w:val="28"/>
          <w:szCs w:val="28"/>
        </w:rPr>
      </w:pPr>
      <w:r>
        <w:rPr>
          <w:rFonts w:ascii="Times New Roman" w:eastAsia="Times New Roman" w:hAnsi="Times New Roman" w:cs="Times New Roman"/>
          <w:sz w:val="24"/>
          <w:szCs w:val="24"/>
        </w:rPr>
        <w:t>формирование экологической культуры,</w:t>
      </w:r>
    </w:p>
    <w:p w:rsidR="00CF6ED8" w:rsidRDefault="00271C7E" w:rsidP="00B31EC2">
      <w:pPr>
        <w:numPr>
          <w:ilvl w:val="0"/>
          <w:numId w:val="219"/>
        </w:numPr>
        <w:tabs>
          <w:tab w:val="left" w:pos="1260"/>
        </w:tabs>
        <w:spacing w:after="0" w:line="240" w:lineRule="auto"/>
        <w:ind w:left="1260" w:hanging="290"/>
        <w:jc w:val="both"/>
        <w:rPr>
          <w:rFonts w:ascii="Symbol" w:eastAsia="Symbol" w:hAnsi="Symbol" w:cs="Symbol"/>
          <w:sz w:val="28"/>
          <w:szCs w:val="28"/>
        </w:rPr>
      </w:pPr>
      <w:r>
        <w:rPr>
          <w:rFonts w:ascii="Times New Roman" w:eastAsia="Times New Roman" w:hAnsi="Times New Roman" w:cs="Times New Roman"/>
          <w:sz w:val="24"/>
          <w:szCs w:val="24"/>
        </w:rPr>
        <w:t>формирование антикоррупционного сознания.</w:t>
      </w:r>
    </w:p>
    <w:p w:rsidR="00CF6ED8" w:rsidRDefault="00CF6ED8" w:rsidP="008D34D3">
      <w:pPr>
        <w:spacing w:after="0" w:line="240" w:lineRule="auto"/>
        <w:jc w:val="both"/>
        <w:rPr>
          <w:sz w:val="20"/>
          <w:szCs w:val="20"/>
        </w:rPr>
      </w:pPr>
    </w:p>
    <w:p w:rsidR="00CF6ED8" w:rsidRDefault="00271C7E" w:rsidP="008D34D3">
      <w:pPr>
        <w:spacing w:after="0" w:line="240" w:lineRule="auto"/>
        <w:ind w:left="960"/>
        <w:jc w:val="both"/>
        <w:rPr>
          <w:sz w:val="20"/>
          <w:szCs w:val="20"/>
        </w:rPr>
      </w:pPr>
      <w:r>
        <w:rPr>
          <w:rFonts w:ascii="Times New Roman" w:eastAsia="Times New Roman" w:hAnsi="Times New Roman" w:cs="Times New Roman"/>
          <w:b/>
          <w:bCs/>
          <w:sz w:val="24"/>
          <w:szCs w:val="24"/>
        </w:rPr>
        <w:t>Программа обеспечивает:</w:t>
      </w:r>
    </w:p>
    <w:p w:rsidR="00CF6ED8" w:rsidRDefault="00CF6ED8" w:rsidP="008D34D3">
      <w:pPr>
        <w:spacing w:after="0" w:line="240" w:lineRule="auto"/>
        <w:jc w:val="both"/>
        <w:rPr>
          <w:sz w:val="20"/>
          <w:szCs w:val="20"/>
        </w:rPr>
      </w:pPr>
    </w:p>
    <w:p w:rsidR="00CF6ED8" w:rsidRPr="008F2034" w:rsidRDefault="00271C7E" w:rsidP="00432982">
      <w:pPr>
        <w:pStyle w:val="aa"/>
        <w:numPr>
          <w:ilvl w:val="0"/>
          <w:numId w:val="256"/>
        </w:numPr>
        <w:spacing w:after="0" w:line="240" w:lineRule="auto"/>
        <w:ind w:left="284" w:firstLine="709"/>
        <w:jc w:val="both"/>
        <w:rPr>
          <w:rFonts w:ascii="Symbol" w:eastAsia="Symbol" w:hAnsi="Symbol" w:cs="Symbol"/>
          <w:sz w:val="28"/>
          <w:szCs w:val="28"/>
        </w:rPr>
      </w:pPr>
      <w:r w:rsidRPr="008F2034">
        <w:rPr>
          <w:rFonts w:ascii="Times New Roman" w:eastAsia="Times New Roman" w:hAnsi="Times New Roman" w:cs="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CF6ED8" w:rsidRDefault="00CF6ED8" w:rsidP="008F2034">
      <w:pPr>
        <w:spacing w:line="76" w:lineRule="exact"/>
        <w:ind w:left="284"/>
        <w:jc w:val="both"/>
        <w:rPr>
          <w:rFonts w:ascii="Symbol" w:eastAsia="Symbol" w:hAnsi="Symbol" w:cs="Symbol"/>
          <w:sz w:val="28"/>
          <w:szCs w:val="28"/>
        </w:rPr>
      </w:pPr>
    </w:p>
    <w:p w:rsidR="00CF6ED8" w:rsidRPr="00486893" w:rsidRDefault="00271C7E" w:rsidP="00432982">
      <w:pPr>
        <w:pStyle w:val="aa"/>
        <w:numPr>
          <w:ilvl w:val="0"/>
          <w:numId w:val="256"/>
        </w:numPr>
        <w:tabs>
          <w:tab w:val="left" w:pos="1254"/>
        </w:tabs>
        <w:spacing w:after="0" w:line="218" w:lineRule="auto"/>
        <w:ind w:left="284" w:firstLine="709"/>
        <w:jc w:val="both"/>
        <w:rPr>
          <w:rFonts w:ascii="Symbol" w:eastAsia="Symbol" w:hAnsi="Symbol" w:cs="Symbol"/>
          <w:sz w:val="28"/>
          <w:szCs w:val="28"/>
        </w:rPr>
      </w:pPr>
      <w:r w:rsidRPr="00486893">
        <w:rPr>
          <w:rFonts w:ascii="Times New Roman" w:eastAsia="Times New Roman" w:hAnsi="Times New Roman" w:cs="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CF6ED8" w:rsidRDefault="00CF6ED8" w:rsidP="00096C6D">
      <w:pPr>
        <w:spacing w:line="72" w:lineRule="exact"/>
        <w:jc w:val="both"/>
        <w:rPr>
          <w:rFonts w:ascii="Symbol" w:eastAsia="Symbol" w:hAnsi="Symbol" w:cs="Symbol"/>
          <w:sz w:val="28"/>
          <w:szCs w:val="28"/>
        </w:rPr>
      </w:pPr>
    </w:p>
    <w:p w:rsidR="00CF6ED8" w:rsidRPr="005B3DD1" w:rsidRDefault="00271C7E" w:rsidP="00432982">
      <w:pPr>
        <w:pStyle w:val="aa"/>
        <w:numPr>
          <w:ilvl w:val="0"/>
          <w:numId w:val="256"/>
        </w:numPr>
        <w:tabs>
          <w:tab w:val="left" w:pos="1254"/>
        </w:tabs>
        <w:spacing w:after="0" w:line="223" w:lineRule="auto"/>
        <w:ind w:left="284" w:firstLine="709"/>
        <w:jc w:val="both"/>
        <w:rPr>
          <w:rFonts w:ascii="Symbol" w:eastAsia="Symbol" w:hAnsi="Symbol" w:cs="Symbol"/>
          <w:sz w:val="28"/>
          <w:szCs w:val="28"/>
        </w:rPr>
      </w:pPr>
      <w:r w:rsidRPr="005B3DD1">
        <w:rPr>
          <w:rFonts w:ascii="Times New Roman" w:eastAsia="Times New Roman" w:hAnsi="Times New Roman" w:cs="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CF6ED8" w:rsidRDefault="00CF6ED8" w:rsidP="005B3DD1">
      <w:pPr>
        <w:spacing w:line="73" w:lineRule="exact"/>
        <w:ind w:left="284" w:firstLine="709"/>
        <w:jc w:val="both"/>
        <w:rPr>
          <w:rFonts w:ascii="Symbol" w:eastAsia="Symbol" w:hAnsi="Symbol" w:cs="Symbol"/>
          <w:sz w:val="28"/>
          <w:szCs w:val="28"/>
        </w:rPr>
      </w:pPr>
    </w:p>
    <w:p w:rsidR="00CF6ED8" w:rsidRPr="005B3DD1" w:rsidRDefault="00271C7E" w:rsidP="00432982">
      <w:pPr>
        <w:pStyle w:val="aa"/>
        <w:numPr>
          <w:ilvl w:val="0"/>
          <w:numId w:val="256"/>
        </w:numPr>
        <w:tabs>
          <w:tab w:val="left" w:pos="1254"/>
        </w:tabs>
        <w:spacing w:after="0" w:line="208" w:lineRule="auto"/>
        <w:ind w:left="284" w:firstLine="709"/>
        <w:jc w:val="both"/>
        <w:rPr>
          <w:rFonts w:ascii="Symbol" w:eastAsia="Symbol" w:hAnsi="Symbol" w:cs="Symbol"/>
          <w:sz w:val="28"/>
          <w:szCs w:val="28"/>
        </w:rPr>
      </w:pPr>
      <w:r w:rsidRPr="005B3DD1">
        <w:rPr>
          <w:rFonts w:ascii="Times New Roman" w:eastAsia="Times New Roman" w:hAnsi="Times New Roman" w:cs="Times New Roman"/>
          <w:sz w:val="24"/>
          <w:szCs w:val="24"/>
        </w:rPr>
        <w:t>социальную самоидентификацию обучающихся посредством личностно значимой и общественно приемлемой деятельности;</w:t>
      </w:r>
    </w:p>
    <w:p w:rsidR="00CF6ED8" w:rsidRDefault="00CF6ED8" w:rsidP="005B3DD1">
      <w:pPr>
        <w:spacing w:line="73" w:lineRule="exact"/>
        <w:ind w:left="284" w:firstLine="709"/>
        <w:jc w:val="both"/>
        <w:rPr>
          <w:rFonts w:ascii="Symbol" w:eastAsia="Symbol" w:hAnsi="Symbol" w:cs="Symbol"/>
          <w:sz w:val="28"/>
          <w:szCs w:val="28"/>
        </w:rPr>
      </w:pPr>
    </w:p>
    <w:p w:rsidR="00CF6ED8" w:rsidRPr="005B3DD1" w:rsidRDefault="00271C7E" w:rsidP="00432982">
      <w:pPr>
        <w:pStyle w:val="aa"/>
        <w:numPr>
          <w:ilvl w:val="0"/>
          <w:numId w:val="256"/>
        </w:numPr>
        <w:tabs>
          <w:tab w:val="left" w:pos="1254"/>
        </w:tabs>
        <w:spacing w:after="0" w:line="218" w:lineRule="auto"/>
        <w:ind w:left="284" w:firstLine="567"/>
        <w:jc w:val="both"/>
        <w:rPr>
          <w:rFonts w:ascii="Symbol" w:eastAsia="Symbol" w:hAnsi="Symbol" w:cs="Symbol"/>
          <w:sz w:val="28"/>
          <w:szCs w:val="28"/>
        </w:rPr>
      </w:pPr>
      <w:r w:rsidRPr="005B3DD1">
        <w:rPr>
          <w:rFonts w:ascii="Times New Roman" w:eastAsia="Times New Roman" w:hAnsi="Times New Roman" w:cs="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CF6ED8" w:rsidRDefault="00CF6ED8" w:rsidP="005B3DD1">
      <w:pPr>
        <w:spacing w:line="72" w:lineRule="exact"/>
        <w:ind w:left="284" w:firstLine="567"/>
        <w:jc w:val="both"/>
        <w:rPr>
          <w:rFonts w:ascii="Symbol" w:eastAsia="Symbol" w:hAnsi="Symbol" w:cs="Symbol"/>
          <w:sz w:val="28"/>
          <w:szCs w:val="28"/>
        </w:rPr>
      </w:pPr>
    </w:p>
    <w:p w:rsidR="00CF6ED8" w:rsidRPr="005B3DD1" w:rsidRDefault="00271C7E" w:rsidP="00432982">
      <w:pPr>
        <w:pStyle w:val="aa"/>
        <w:numPr>
          <w:ilvl w:val="0"/>
          <w:numId w:val="256"/>
        </w:numPr>
        <w:tabs>
          <w:tab w:val="left" w:pos="1254"/>
        </w:tabs>
        <w:spacing w:after="0" w:line="218" w:lineRule="auto"/>
        <w:ind w:left="284" w:firstLine="567"/>
        <w:jc w:val="both"/>
        <w:rPr>
          <w:rFonts w:ascii="Symbol" w:eastAsia="Symbol" w:hAnsi="Symbol" w:cs="Symbol"/>
          <w:sz w:val="28"/>
          <w:szCs w:val="28"/>
        </w:rPr>
      </w:pPr>
      <w:r w:rsidRPr="005B3DD1">
        <w:rPr>
          <w:rFonts w:ascii="Times New Roman" w:eastAsia="Times New Roman" w:hAnsi="Times New Roman" w:cs="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CF6ED8" w:rsidRDefault="00CF6ED8" w:rsidP="00676548">
      <w:pPr>
        <w:spacing w:line="72" w:lineRule="exact"/>
        <w:ind w:left="284" w:firstLine="567"/>
        <w:jc w:val="both"/>
        <w:rPr>
          <w:rFonts w:ascii="Symbol" w:eastAsia="Symbol" w:hAnsi="Symbol" w:cs="Symbol"/>
          <w:sz w:val="28"/>
          <w:szCs w:val="28"/>
        </w:rPr>
      </w:pPr>
    </w:p>
    <w:p w:rsidR="00CF6ED8" w:rsidRPr="005B3DD1" w:rsidRDefault="00271C7E" w:rsidP="00432982">
      <w:pPr>
        <w:pStyle w:val="aa"/>
        <w:numPr>
          <w:ilvl w:val="0"/>
          <w:numId w:val="256"/>
        </w:numPr>
        <w:tabs>
          <w:tab w:val="left" w:pos="1254"/>
        </w:tabs>
        <w:spacing w:after="0" w:line="228" w:lineRule="auto"/>
        <w:ind w:left="284" w:firstLine="567"/>
        <w:jc w:val="both"/>
        <w:rPr>
          <w:rFonts w:ascii="Symbol" w:eastAsia="Symbol" w:hAnsi="Symbol" w:cs="Symbol"/>
          <w:sz w:val="28"/>
          <w:szCs w:val="28"/>
        </w:rPr>
      </w:pPr>
      <w:r w:rsidRPr="005B3DD1">
        <w:rPr>
          <w:rFonts w:ascii="Times New Roman" w:eastAsia="Times New Roman" w:hAnsi="Times New Roman" w:cs="Times New Roman"/>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CF6ED8" w:rsidRDefault="00CF6ED8" w:rsidP="00096C6D">
      <w:pPr>
        <w:spacing w:line="76" w:lineRule="exact"/>
        <w:jc w:val="both"/>
        <w:rPr>
          <w:rFonts w:ascii="Symbol" w:eastAsia="Symbol" w:hAnsi="Symbol" w:cs="Symbol"/>
          <w:sz w:val="28"/>
          <w:szCs w:val="28"/>
        </w:rPr>
      </w:pPr>
    </w:p>
    <w:p w:rsidR="00CF6ED8" w:rsidRPr="005B3DD1" w:rsidRDefault="00271C7E" w:rsidP="00432982">
      <w:pPr>
        <w:pStyle w:val="aa"/>
        <w:numPr>
          <w:ilvl w:val="0"/>
          <w:numId w:val="256"/>
        </w:numPr>
        <w:tabs>
          <w:tab w:val="left" w:pos="1254"/>
        </w:tabs>
        <w:spacing w:after="0" w:line="208" w:lineRule="auto"/>
        <w:jc w:val="both"/>
        <w:rPr>
          <w:rFonts w:ascii="Symbol" w:eastAsia="Symbol" w:hAnsi="Symbol" w:cs="Symbol"/>
          <w:sz w:val="28"/>
          <w:szCs w:val="28"/>
        </w:rPr>
      </w:pPr>
      <w:r w:rsidRPr="005B3DD1">
        <w:rPr>
          <w:rFonts w:ascii="Times New Roman" w:eastAsia="Times New Roman" w:hAnsi="Times New Roman" w:cs="Times New Roman"/>
          <w:sz w:val="24"/>
          <w:szCs w:val="24"/>
        </w:rPr>
        <w:t>участие обучающихся в деятельности производственных, творческих объединений, благотворительных организаций;</w:t>
      </w:r>
    </w:p>
    <w:p w:rsidR="00CF6ED8" w:rsidRPr="005B3DD1" w:rsidRDefault="00271C7E" w:rsidP="00432982">
      <w:pPr>
        <w:pStyle w:val="aa"/>
        <w:numPr>
          <w:ilvl w:val="0"/>
          <w:numId w:val="256"/>
        </w:numPr>
        <w:tabs>
          <w:tab w:val="left" w:pos="1260"/>
        </w:tabs>
        <w:spacing w:after="0" w:line="233" w:lineRule="auto"/>
        <w:jc w:val="both"/>
        <w:rPr>
          <w:rFonts w:ascii="Symbol" w:eastAsia="Symbol" w:hAnsi="Symbol" w:cs="Symbol"/>
          <w:sz w:val="28"/>
          <w:szCs w:val="28"/>
        </w:rPr>
      </w:pPr>
      <w:r w:rsidRPr="005B3DD1">
        <w:rPr>
          <w:rFonts w:ascii="Times New Roman" w:eastAsia="Times New Roman" w:hAnsi="Times New Roman" w:cs="Times New Roman"/>
          <w:sz w:val="24"/>
          <w:szCs w:val="24"/>
        </w:rPr>
        <w:t>в экологическом просвещении сверстников, родителей, населения;</w:t>
      </w:r>
    </w:p>
    <w:p w:rsidR="00CF6ED8" w:rsidRDefault="00CF6ED8" w:rsidP="00096C6D">
      <w:pPr>
        <w:spacing w:line="10" w:lineRule="exact"/>
        <w:jc w:val="both"/>
        <w:rPr>
          <w:rFonts w:ascii="Symbol" w:eastAsia="Symbol" w:hAnsi="Symbol" w:cs="Symbol"/>
          <w:sz w:val="28"/>
          <w:szCs w:val="28"/>
        </w:rPr>
      </w:pPr>
    </w:p>
    <w:p w:rsidR="00CF6ED8" w:rsidRDefault="00271C7E" w:rsidP="00B31EC2">
      <w:pPr>
        <w:numPr>
          <w:ilvl w:val="1"/>
          <w:numId w:val="220"/>
        </w:numPr>
        <w:tabs>
          <w:tab w:val="left" w:pos="1260"/>
        </w:tabs>
        <w:spacing w:after="0" w:line="226" w:lineRule="auto"/>
        <w:ind w:left="1260" w:hanging="290"/>
        <w:jc w:val="both"/>
        <w:rPr>
          <w:rFonts w:ascii="Symbol" w:eastAsia="Symbol" w:hAnsi="Symbol" w:cs="Symbol"/>
          <w:sz w:val="28"/>
          <w:szCs w:val="28"/>
        </w:rPr>
      </w:pPr>
      <w:r>
        <w:rPr>
          <w:rFonts w:ascii="Times New Roman" w:eastAsia="Times New Roman" w:hAnsi="Times New Roman" w:cs="Times New Roman"/>
          <w:sz w:val="24"/>
          <w:szCs w:val="24"/>
        </w:rPr>
        <w:t>в благоустройстве школы, класса, сельского поселения, города;</w:t>
      </w:r>
    </w:p>
    <w:p w:rsidR="00CF6ED8" w:rsidRDefault="00CF6ED8" w:rsidP="00096C6D">
      <w:pPr>
        <w:spacing w:line="72" w:lineRule="exact"/>
        <w:jc w:val="both"/>
        <w:rPr>
          <w:rFonts w:ascii="Symbol" w:eastAsia="Symbol" w:hAnsi="Symbol" w:cs="Symbol"/>
          <w:sz w:val="28"/>
          <w:szCs w:val="28"/>
        </w:rPr>
      </w:pPr>
    </w:p>
    <w:p w:rsidR="00CF6ED8" w:rsidRDefault="00271C7E" w:rsidP="00B31EC2">
      <w:pPr>
        <w:numPr>
          <w:ilvl w:val="1"/>
          <w:numId w:val="220"/>
        </w:numPr>
        <w:tabs>
          <w:tab w:val="left" w:pos="1254"/>
        </w:tabs>
        <w:spacing w:after="0" w:line="207" w:lineRule="auto"/>
        <w:ind w:left="260" w:firstLine="710"/>
        <w:jc w:val="both"/>
        <w:rPr>
          <w:rFonts w:ascii="Symbol" w:eastAsia="Symbol" w:hAnsi="Symbol" w:cs="Symbol"/>
          <w:sz w:val="28"/>
          <w:szCs w:val="28"/>
        </w:rPr>
      </w:pPr>
      <w:r>
        <w:rPr>
          <w:rFonts w:ascii="Times New Roman" w:eastAsia="Times New Roman" w:hAnsi="Times New Roman" w:cs="Times New Roman"/>
          <w:sz w:val="24"/>
          <w:szCs w:val="24"/>
        </w:rPr>
        <w:t>формирование способности противостоять негативным воздействиям социальной среды, факторам микросоциальной среды;</w:t>
      </w:r>
    </w:p>
    <w:p w:rsidR="00CF6ED8" w:rsidRDefault="00CF6ED8" w:rsidP="00096C6D">
      <w:pPr>
        <w:spacing w:line="1" w:lineRule="exact"/>
        <w:jc w:val="both"/>
        <w:rPr>
          <w:rFonts w:ascii="Symbol" w:eastAsia="Symbol" w:hAnsi="Symbol" w:cs="Symbol"/>
          <w:sz w:val="28"/>
          <w:szCs w:val="28"/>
        </w:rPr>
      </w:pPr>
    </w:p>
    <w:p w:rsidR="00CF6ED8" w:rsidRDefault="00271C7E" w:rsidP="00B31EC2">
      <w:pPr>
        <w:numPr>
          <w:ilvl w:val="1"/>
          <w:numId w:val="220"/>
        </w:numPr>
        <w:tabs>
          <w:tab w:val="left" w:pos="1260"/>
        </w:tabs>
        <w:spacing w:after="0" w:line="233" w:lineRule="auto"/>
        <w:ind w:left="1260" w:hanging="290"/>
        <w:jc w:val="both"/>
        <w:rPr>
          <w:rFonts w:ascii="Symbol" w:eastAsia="Symbol" w:hAnsi="Symbol" w:cs="Symbol"/>
          <w:sz w:val="28"/>
          <w:szCs w:val="28"/>
        </w:rPr>
      </w:pPr>
      <w:r>
        <w:rPr>
          <w:rFonts w:ascii="Times New Roman" w:eastAsia="Times New Roman" w:hAnsi="Times New Roman" w:cs="Times New Roman"/>
          <w:sz w:val="24"/>
          <w:szCs w:val="24"/>
        </w:rPr>
        <w:t>развитие педагогической компетентности родителей (законных представителей)</w:t>
      </w:r>
    </w:p>
    <w:p w:rsidR="00CF6ED8" w:rsidRDefault="00CF6ED8" w:rsidP="00096C6D">
      <w:pPr>
        <w:spacing w:line="10" w:lineRule="exact"/>
        <w:jc w:val="both"/>
        <w:rPr>
          <w:rFonts w:ascii="Symbol" w:eastAsia="Symbol" w:hAnsi="Symbol" w:cs="Symbol"/>
          <w:sz w:val="28"/>
          <w:szCs w:val="28"/>
        </w:rPr>
      </w:pPr>
    </w:p>
    <w:p w:rsidR="00CF6ED8" w:rsidRDefault="00271C7E" w:rsidP="00B31EC2">
      <w:pPr>
        <w:numPr>
          <w:ilvl w:val="0"/>
          <w:numId w:val="220"/>
        </w:numPr>
        <w:tabs>
          <w:tab w:val="left" w:pos="440"/>
        </w:tabs>
        <w:spacing w:after="0" w:line="231" w:lineRule="auto"/>
        <w:ind w:left="440" w:hanging="178"/>
        <w:jc w:val="both"/>
        <w:rPr>
          <w:rFonts w:eastAsia="Times New Roman"/>
          <w:sz w:val="24"/>
          <w:szCs w:val="24"/>
        </w:rPr>
      </w:pPr>
      <w:r>
        <w:rPr>
          <w:rFonts w:ascii="Times New Roman" w:eastAsia="Times New Roman" w:hAnsi="Times New Roman" w:cs="Times New Roman"/>
          <w:sz w:val="24"/>
          <w:szCs w:val="24"/>
        </w:rPr>
        <w:t>целях содействия социализации обучающихся в семье;</w:t>
      </w:r>
    </w:p>
    <w:p w:rsidR="00CF6ED8" w:rsidRDefault="00CF6ED8" w:rsidP="00096C6D">
      <w:pPr>
        <w:spacing w:line="72" w:lineRule="exact"/>
        <w:jc w:val="both"/>
        <w:rPr>
          <w:rFonts w:eastAsia="Times New Roman"/>
          <w:sz w:val="24"/>
          <w:szCs w:val="24"/>
        </w:rPr>
      </w:pPr>
    </w:p>
    <w:p w:rsidR="00CF6ED8" w:rsidRDefault="00271C7E" w:rsidP="00B31EC2">
      <w:pPr>
        <w:numPr>
          <w:ilvl w:val="1"/>
          <w:numId w:val="220"/>
        </w:numPr>
        <w:tabs>
          <w:tab w:val="left" w:pos="1254"/>
        </w:tabs>
        <w:spacing w:after="0" w:line="208" w:lineRule="auto"/>
        <w:ind w:left="260" w:firstLine="710"/>
        <w:jc w:val="both"/>
        <w:rPr>
          <w:rFonts w:ascii="Symbol" w:eastAsia="Symbol" w:hAnsi="Symbol" w:cs="Symbol"/>
          <w:sz w:val="28"/>
          <w:szCs w:val="28"/>
        </w:rPr>
      </w:pPr>
      <w:r>
        <w:rPr>
          <w:rFonts w:ascii="Times New Roman" w:eastAsia="Times New Roman" w:hAnsi="Times New Roman" w:cs="Times New Roman"/>
          <w:sz w:val="24"/>
          <w:szCs w:val="24"/>
        </w:rPr>
        <w:t>учет индивидуальных и возрастных особенностей обучающихся, культурных и социальных потребностей их семей;</w:t>
      </w:r>
    </w:p>
    <w:p w:rsidR="00CF6ED8" w:rsidRDefault="00CF6ED8" w:rsidP="00096C6D">
      <w:pPr>
        <w:spacing w:line="73" w:lineRule="exact"/>
        <w:jc w:val="both"/>
        <w:rPr>
          <w:rFonts w:ascii="Symbol" w:eastAsia="Symbol" w:hAnsi="Symbol" w:cs="Symbol"/>
          <w:sz w:val="28"/>
          <w:szCs w:val="28"/>
        </w:rPr>
      </w:pPr>
    </w:p>
    <w:p w:rsidR="00CF6ED8" w:rsidRDefault="00271C7E" w:rsidP="00B31EC2">
      <w:pPr>
        <w:numPr>
          <w:ilvl w:val="1"/>
          <w:numId w:val="220"/>
        </w:numPr>
        <w:tabs>
          <w:tab w:val="left" w:pos="1254"/>
        </w:tabs>
        <w:spacing w:after="0" w:line="208" w:lineRule="auto"/>
        <w:ind w:left="260" w:firstLine="710"/>
        <w:jc w:val="both"/>
        <w:rPr>
          <w:rFonts w:ascii="Symbol" w:eastAsia="Symbol" w:hAnsi="Symbol" w:cs="Symbol"/>
          <w:sz w:val="28"/>
          <w:szCs w:val="28"/>
        </w:rPr>
      </w:pPr>
      <w:r>
        <w:rPr>
          <w:rFonts w:ascii="Times New Roman" w:eastAsia="Times New Roman" w:hAnsi="Times New Roman" w:cs="Times New Roman"/>
          <w:sz w:val="24"/>
          <w:szCs w:val="24"/>
        </w:rPr>
        <w:t>формирование у обучающихся мотивации к труду, потребности к приобретению профессии;</w:t>
      </w:r>
    </w:p>
    <w:p w:rsidR="00CF6ED8" w:rsidRDefault="00CF6ED8" w:rsidP="00096C6D">
      <w:pPr>
        <w:spacing w:line="73" w:lineRule="exact"/>
        <w:jc w:val="both"/>
        <w:rPr>
          <w:rFonts w:ascii="Symbol" w:eastAsia="Symbol" w:hAnsi="Symbol" w:cs="Symbol"/>
          <w:sz w:val="28"/>
          <w:szCs w:val="28"/>
        </w:rPr>
      </w:pPr>
    </w:p>
    <w:p w:rsidR="00CF6ED8" w:rsidRDefault="00271C7E" w:rsidP="00B31EC2">
      <w:pPr>
        <w:numPr>
          <w:ilvl w:val="1"/>
          <w:numId w:val="220"/>
        </w:numPr>
        <w:tabs>
          <w:tab w:val="left" w:pos="1254"/>
        </w:tabs>
        <w:spacing w:after="0" w:line="218" w:lineRule="auto"/>
        <w:ind w:left="260" w:firstLine="710"/>
        <w:jc w:val="both"/>
        <w:rPr>
          <w:rFonts w:ascii="Symbol" w:eastAsia="Symbol" w:hAnsi="Symbol" w:cs="Symbol"/>
          <w:sz w:val="28"/>
          <w:szCs w:val="28"/>
        </w:rPr>
      </w:pPr>
      <w:r>
        <w:rPr>
          <w:rFonts w:ascii="Times New Roman" w:eastAsia="Times New Roman" w:hAnsi="Times New Roman" w:cs="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CF6ED8" w:rsidRDefault="00CF6ED8" w:rsidP="00096C6D">
      <w:pPr>
        <w:spacing w:line="72" w:lineRule="exact"/>
        <w:jc w:val="both"/>
        <w:rPr>
          <w:rFonts w:ascii="Symbol" w:eastAsia="Symbol" w:hAnsi="Symbol" w:cs="Symbol"/>
          <w:sz w:val="28"/>
          <w:szCs w:val="28"/>
        </w:rPr>
      </w:pPr>
    </w:p>
    <w:p w:rsidR="00CF6ED8" w:rsidRDefault="00271C7E" w:rsidP="00B31EC2">
      <w:pPr>
        <w:numPr>
          <w:ilvl w:val="1"/>
          <w:numId w:val="220"/>
        </w:numPr>
        <w:tabs>
          <w:tab w:val="left" w:pos="1253"/>
        </w:tabs>
        <w:spacing w:after="0" w:line="208" w:lineRule="auto"/>
        <w:ind w:left="260" w:firstLine="710"/>
        <w:jc w:val="both"/>
        <w:rPr>
          <w:rFonts w:ascii="Symbol" w:eastAsia="Symbol" w:hAnsi="Symbol" w:cs="Symbol"/>
          <w:sz w:val="28"/>
          <w:szCs w:val="28"/>
        </w:rPr>
      </w:pPr>
      <w:r>
        <w:rPr>
          <w:rFonts w:ascii="Times New Roman" w:eastAsia="Times New Roman" w:hAnsi="Times New Roman" w:cs="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E90858" w:rsidRPr="00E90858" w:rsidRDefault="00E90858" w:rsidP="00E90858">
      <w:pPr>
        <w:tabs>
          <w:tab w:val="left" w:pos="1254"/>
        </w:tabs>
        <w:spacing w:after="0" w:line="240" w:lineRule="auto"/>
        <w:jc w:val="both"/>
        <w:rPr>
          <w:rFonts w:ascii="Symbol" w:eastAsia="Symbol" w:hAnsi="Symbol" w:cs="Symbol"/>
          <w:sz w:val="28"/>
          <w:szCs w:val="28"/>
        </w:rPr>
      </w:pPr>
      <w:r>
        <w:rPr>
          <w:rFonts w:ascii="Symbol" w:eastAsia="Symbol" w:hAnsi="Symbol" w:cs="Symbol"/>
          <w:sz w:val="28"/>
          <w:szCs w:val="28"/>
        </w:rPr>
        <w:t></w:t>
      </w:r>
    </w:p>
    <w:p w:rsidR="00CF6ED8" w:rsidRPr="00E90858" w:rsidRDefault="00271C7E" w:rsidP="00B31EC2">
      <w:pPr>
        <w:pStyle w:val="aa"/>
        <w:numPr>
          <w:ilvl w:val="1"/>
          <w:numId w:val="220"/>
        </w:numPr>
        <w:tabs>
          <w:tab w:val="left" w:pos="1254"/>
        </w:tabs>
        <w:spacing w:after="0" w:line="240" w:lineRule="auto"/>
        <w:ind w:left="284" w:firstLine="709"/>
        <w:jc w:val="both"/>
        <w:rPr>
          <w:rFonts w:ascii="Symbol" w:eastAsia="Symbol" w:hAnsi="Symbol" w:cs="Symbol"/>
          <w:sz w:val="28"/>
          <w:szCs w:val="28"/>
        </w:rPr>
      </w:pPr>
      <w:r w:rsidRPr="00E90858">
        <w:rPr>
          <w:rFonts w:ascii="Times New Roman" w:eastAsia="Times New Roman" w:hAnsi="Times New Roman" w:cs="Times New Roman"/>
          <w:sz w:val="24"/>
          <w:szCs w:val="24"/>
        </w:rPr>
        <w:t>приобретение практического опыта, соответствующего интересам и способностям обучающихся;</w:t>
      </w:r>
    </w:p>
    <w:p w:rsidR="00CF6ED8" w:rsidRDefault="00CF6ED8" w:rsidP="00E90858">
      <w:pPr>
        <w:spacing w:after="0" w:line="240" w:lineRule="auto"/>
        <w:jc w:val="both"/>
        <w:rPr>
          <w:rFonts w:ascii="Symbol" w:eastAsia="Symbol" w:hAnsi="Symbol" w:cs="Symbol"/>
          <w:sz w:val="28"/>
          <w:szCs w:val="28"/>
        </w:rPr>
      </w:pPr>
    </w:p>
    <w:p w:rsidR="00CF6ED8" w:rsidRPr="00E90858" w:rsidRDefault="00271C7E" w:rsidP="00B31EC2">
      <w:pPr>
        <w:pStyle w:val="aa"/>
        <w:numPr>
          <w:ilvl w:val="1"/>
          <w:numId w:val="220"/>
        </w:numPr>
        <w:tabs>
          <w:tab w:val="left" w:pos="1254"/>
        </w:tabs>
        <w:spacing w:after="0" w:line="240" w:lineRule="auto"/>
        <w:ind w:left="284" w:firstLine="709"/>
        <w:jc w:val="both"/>
        <w:rPr>
          <w:rFonts w:ascii="Symbol" w:eastAsia="Symbol" w:hAnsi="Symbol" w:cs="Symbol"/>
          <w:sz w:val="28"/>
          <w:szCs w:val="28"/>
        </w:rPr>
      </w:pPr>
      <w:r w:rsidRPr="00E90858">
        <w:rPr>
          <w:rFonts w:ascii="Times New Roman" w:eastAsia="Times New Roman" w:hAnsi="Times New Roman" w:cs="Times New Roman"/>
          <w:sz w:val="24"/>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CF6ED8" w:rsidRDefault="00CF6ED8" w:rsidP="00E90858">
      <w:pPr>
        <w:spacing w:after="0" w:line="240" w:lineRule="auto"/>
        <w:ind w:left="284"/>
        <w:jc w:val="both"/>
        <w:rPr>
          <w:rFonts w:ascii="Symbol" w:eastAsia="Symbol" w:hAnsi="Symbol" w:cs="Symbol"/>
          <w:sz w:val="28"/>
          <w:szCs w:val="28"/>
        </w:rPr>
      </w:pPr>
    </w:p>
    <w:p w:rsidR="00CF6ED8" w:rsidRPr="00E90858" w:rsidRDefault="00271C7E" w:rsidP="00B31EC2">
      <w:pPr>
        <w:pStyle w:val="aa"/>
        <w:numPr>
          <w:ilvl w:val="1"/>
          <w:numId w:val="220"/>
        </w:numPr>
        <w:tabs>
          <w:tab w:val="left" w:pos="1254"/>
        </w:tabs>
        <w:spacing w:after="0" w:line="240" w:lineRule="auto"/>
        <w:ind w:left="284" w:firstLine="709"/>
        <w:jc w:val="both"/>
        <w:rPr>
          <w:rFonts w:ascii="Symbol" w:eastAsia="Symbol" w:hAnsi="Symbol" w:cs="Symbol"/>
          <w:sz w:val="28"/>
          <w:szCs w:val="28"/>
        </w:rPr>
      </w:pPr>
      <w:r w:rsidRPr="00E90858">
        <w:rPr>
          <w:rFonts w:ascii="Times New Roman" w:eastAsia="Times New Roman" w:hAnsi="Times New Roman" w:cs="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CF6ED8" w:rsidRDefault="00CF6ED8" w:rsidP="00E90858">
      <w:pPr>
        <w:spacing w:after="0" w:line="240" w:lineRule="auto"/>
        <w:ind w:left="284"/>
        <w:jc w:val="both"/>
        <w:rPr>
          <w:rFonts w:ascii="Symbol" w:eastAsia="Symbol" w:hAnsi="Symbol" w:cs="Symbol"/>
          <w:sz w:val="28"/>
          <w:szCs w:val="28"/>
        </w:rPr>
      </w:pPr>
    </w:p>
    <w:p w:rsidR="00CF6ED8" w:rsidRPr="00E90858" w:rsidRDefault="00271C7E" w:rsidP="005B4C97">
      <w:pPr>
        <w:pStyle w:val="aa"/>
        <w:numPr>
          <w:ilvl w:val="1"/>
          <w:numId w:val="220"/>
        </w:numPr>
        <w:tabs>
          <w:tab w:val="left" w:pos="1254"/>
        </w:tabs>
        <w:spacing w:after="0" w:line="240" w:lineRule="auto"/>
        <w:ind w:left="284"/>
        <w:jc w:val="both"/>
        <w:rPr>
          <w:rFonts w:ascii="Symbol" w:eastAsia="Symbol" w:hAnsi="Symbol" w:cs="Symbol"/>
          <w:sz w:val="28"/>
          <w:szCs w:val="28"/>
        </w:rPr>
      </w:pPr>
      <w:r w:rsidRPr="00E90858">
        <w:rPr>
          <w:rFonts w:ascii="Times New Roman" w:eastAsia="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CF6ED8" w:rsidRDefault="00CF6ED8" w:rsidP="005B4C97">
      <w:pPr>
        <w:spacing w:after="0" w:line="240" w:lineRule="auto"/>
        <w:ind w:left="284"/>
        <w:jc w:val="both"/>
        <w:rPr>
          <w:rFonts w:ascii="Symbol" w:eastAsia="Symbol" w:hAnsi="Symbol" w:cs="Symbol"/>
          <w:sz w:val="28"/>
          <w:szCs w:val="28"/>
        </w:rPr>
      </w:pPr>
    </w:p>
    <w:p w:rsidR="00CF6ED8" w:rsidRPr="00E90858" w:rsidRDefault="00271C7E" w:rsidP="00B31EC2">
      <w:pPr>
        <w:pStyle w:val="aa"/>
        <w:numPr>
          <w:ilvl w:val="1"/>
          <w:numId w:val="220"/>
        </w:numPr>
        <w:tabs>
          <w:tab w:val="left" w:pos="1254"/>
        </w:tabs>
        <w:spacing w:after="0" w:line="240" w:lineRule="auto"/>
        <w:jc w:val="both"/>
        <w:rPr>
          <w:rFonts w:ascii="Symbol" w:eastAsia="Symbol" w:hAnsi="Symbol" w:cs="Symbol"/>
          <w:sz w:val="28"/>
          <w:szCs w:val="28"/>
        </w:rPr>
      </w:pPr>
      <w:r w:rsidRPr="00E90858">
        <w:rPr>
          <w:rFonts w:ascii="Times New Roman" w:eastAsia="Times New Roman" w:hAnsi="Times New Roman" w:cs="Times New Roman"/>
          <w:sz w:val="24"/>
          <w:szCs w:val="24"/>
        </w:rPr>
        <w:t>осознание обучающимися ценности экологически целесообразного, здорового и безопасного образа жизни;</w:t>
      </w:r>
    </w:p>
    <w:p w:rsidR="00CF6ED8" w:rsidRDefault="00CF6ED8" w:rsidP="00E90858">
      <w:pPr>
        <w:spacing w:after="0" w:line="240" w:lineRule="auto"/>
        <w:jc w:val="both"/>
        <w:rPr>
          <w:rFonts w:ascii="Symbol" w:eastAsia="Symbol" w:hAnsi="Symbol" w:cs="Symbol"/>
          <w:sz w:val="28"/>
          <w:szCs w:val="28"/>
        </w:rPr>
      </w:pPr>
    </w:p>
    <w:p w:rsidR="00CF6ED8" w:rsidRPr="00E90858" w:rsidRDefault="00271C7E" w:rsidP="00B31EC2">
      <w:pPr>
        <w:pStyle w:val="aa"/>
        <w:numPr>
          <w:ilvl w:val="1"/>
          <w:numId w:val="220"/>
        </w:numPr>
        <w:tabs>
          <w:tab w:val="left" w:pos="1254"/>
        </w:tabs>
        <w:spacing w:after="0" w:line="240" w:lineRule="auto"/>
        <w:jc w:val="both"/>
        <w:rPr>
          <w:rFonts w:ascii="Symbol" w:eastAsia="Symbol" w:hAnsi="Symbol" w:cs="Symbol"/>
          <w:sz w:val="28"/>
          <w:szCs w:val="28"/>
        </w:rPr>
      </w:pPr>
      <w:r w:rsidRPr="00E90858">
        <w:rPr>
          <w:rFonts w:ascii="Times New Roman" w:eastAsia="Times New Roman" w:hAnsi="Times New Roman" w:cs="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CF6ED8" w:rsidRDefault="00CF6ED8" w:rsidP="00E90858">
      <w:pPr>
        <w:spacing w:after="0" w:line="240" w:lineRule="auto"/>
        <w:jc w:val="both"/>
        <w:rPr>
          <w:rFonts w:ascii="Symbol" w:eastAsia="Symbol" w:hAnsi="Symbol" w:cs="Symbol"/>
          <w:sz w:val="28"/>
          <w:szCs w:val="28"/>
        </w:rPr>
      </w:pPr>
    </w:p>
    <w:p w:rsidR="00CF6ED8" w:rsidRPr="00E90858" w:rsidRDefault="00271C7E" w:rsidP="00B31EC2">
      <w:pPr>
        <w:pStyle w:val="aa"/>
        <w:numPr>
          <w:ilvl w:val="1"/>
          <w:numId w:val="220"/>
        </w:numPr>
        <w:tabs>
          <w:tab w:val="left" w:pos="1254"/>
        </w:tabs>
        <w:spacing w:after="0" w:line="240" w:lineRule="auto"/>
        <w:jc w:val="both"/>
        <w:rPr>
          <w:rFonts w:ascii="Symbol" w:eastAsia="Symbol" w:hAnsi="Symbol" w:cs="Symbol"/>
          <w:sz w:val="28"/>
          <w:szCs w:val="28"/>
        </w:rPr>
      </w:pPr>
      <w:r w:rsidRPr="00E90858">
        <w:rPr>
          <w:rFonts w:ascii="Times New Roman" w:eastAsia="Times New Roman" w:hAnsi="Times New Roman" w:cs="Times New Roman"/>
          <w:sz w:val="24"/>
          <w:szCs w:val="24"/>
        </w:rPr>
        <w:t>осознанное отношение обучающихся к выбору индивидуального рациона здорового питания;</w:t>
      </w:r>
    </w:p>
    <w:p w:rsidR="00CF6ED8" w:rsidRDefault="00CF6ED8" w:rsidP="00E90858">
      <w:pPr>
        <w:spacing w:after="0" w:line="240" w:lineRule="auto"/>
        <w:jc w:val="both"/>
        <w:rPr>
          <w:rFonts w:ascii="Symbol" w:eastAsia="Symbol" w:hAnsi="Symbol" w:cs="Symbol"/>
          <w:sz w:val="28"/>
          <w:szCs w:val="28"/>
        </w:rPr>
      </w:pPr>
    </w:p>
    <w:p w:rsidR="00CF6ED8" w:rsidRPr="00E90858" w:rsidRDefault="00271C7E" w:rsidP="00B31EC2">
      <w:pPr>
        <w:pStyle w:val="aa"/>
        <w:numPr>
          <w:ilvl w:val="1"/>
          <w:numId w:val="220"/>
        </w:numPr>
        <w:tabs>
          <w:tab w:val="left" w:pos="1254"/>
        </w:tabs>
        <w:spacing w:after="0" w:line="240" w:lineRule="auto"/>
        <w:jc w:val="both"/>
        <w:rPr>
          <w:rFonts w:ascii="Symbol" w:eastAsia="Symbol" w:hAnsi="Symbol" w:cs="Symbol"/>
          <w:sz w:val="28"/>
          <w:szCs w:val="28"/>
        </w:rPr>
      </w:pPr>
      <w:r w:rsidRPr="00E90858">
        <w:rPr>
          <w:rFonts w:ascii="Times New Roman" w:eastAsia="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CF6ED8" w:rsidRDefault="00CF6ED8" w:rsidP="00E90858">
      <w:pPr>
        <w:spacing w:after="0" w:line="240" w:lineRule="auto"/>
        <w:jc w:val="both"/>
        <w:rPr>
          <w:rFonts w:ascii="Symbol" w:eastAsia="Symbol" w:hAnsi="Symbol" w:cs="Symbol"/>
          <w:sz w:val="28"/>
          <w:szCs w:val="28"/>
        </w:rPr>
      </w:pPr>
    </w:p>
    <w:p w:rsidR="00CF6ED8" w:rsidRPr="00E90858" w:rsidRDefault="00271C7E" w:rsidP="00B31EC2">
      <w:pPr>
        <w:pStyle w:val="aa"/>
        <w:numPr>
          <w:ilvl w:val="1"/>
          <w:numId w:val="220"/>
        </w:numPr>
        <w:tabs>
          <w:tab w:val="left" w:pos="1254"/>
        </w:tabs>
        <w:spacing w:after="0" w:line="240" w:lineRule="auto"/>
        <w:jc w:val="both"/>
        <w:rPr>
          <w:rFonts w:ascii="Symbol" w:eastAsia="Symbol" w:hAnsi="Symbol" w:cs="Symbol"/>
          <w:sz w:val="28"/>
          <w:szCs w:val="28"/>
        </w:rPr>
      </w:pPr>
      <w:r w:rsidRPr="00E90858">
        <w:rPr>
          <w:rFonts w:ascii="Times New Roman" w:eastAsia="Times New Roman" w:hAnsi="Times New Roman" w:cs="Times New Roman"/>
          <w:sz w:val="24"/>
          <w:szCs w:val="24"/>
        </w:rPr>
        <w:t>овладение современными оздоровительными технологиями, в том числе на основе навыков личной гигиены;</w:t>
      </w:r>
    </w:p>
    <w:p w:rsidR="00CF6ED8" w:rsidRDefault="00CF6ED8" w:rsidP="00E90858">
      <w:pPr>
        <w:spacing w:after="0" w:line="240" w:lineRule="auto"/>
        <w:jc w:val="both"/>
        <w:rPr>
          <w:rFonts w:ascii="Symbol" w:eastAsia="Symbol" w:hAnsi="Symbol" w:cs="Symbol"/>
          <w:sz w:val="28"/>
          <w:szCs w:val="28"/>
        </w:rPr>
      </w:pPr>
    </w:p>
    <w:p w:rsidR="00CF6ED8" w:rsidRPr="00E90858" w:rsidRDefault="00271C7E" w:rsidP="00B31EC2">
      <w:pPr>
        <w:pStyle w:val="aa"/>
        <w:numPr>
          <w:ilvl w:val="1"/>
          <w:numId w:val="220"/>
        </w:numPr>
        <w:tabs>
          <w:tab w:val="left" w:pos="1254"/>
        </w:tabs>
        <w:spacing w:after="0" w:line="240" w:lineRule="auto"/>
        <w:jc w:val="both"/>
        <w:rPr>
          <w:rFonts w:ascii="Symbol" w:eastAsia="Symbol" w:hAnsi="Symbol" w:cs="Symbol"/>
          <w:sz w:val="28"/>
          <w:szCs w:val="28"/>
        </w:rPr>
      </w:pPr>
      <w:r w:rsidRPr="00E90858">
        <w:rPr>
          <w:rFonts w:ascii="Times New Roman" w:eastAsia="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CF6ED8" w:rsidRDefault="00CF6ED8" w:rsidP="00E90858">
      <w:pPr>
        <w:spacing w:after="0" w:line="240" w:lineRule="auto"/>
        <w:jc w:val="both"/>
        <w:rPr>
          <w:rFonts w:ascii="Symbol" w:eastAsia="Symbol" w:hAnsi="Symbol" w:cs="Symbol"/>
          <w:sz w:val="28"/>
          <w:szCs w:val="28"/>
        </w:rPr>
      </w:pPr>
    </w:p>
    <w:p w:rsidR="00CF6ED8" w:rsidRPr="00E90858" w:rsidRDefault="00271C7E" w:rsidP="00B31EC2">
      <w:pPr>
        <w:pStyle w:val="aa"/>
        <w:numPr>
          <w:ilvl w:val="1"/>
          <w:numId w:val="220"/>
        </w:numPr>
        <w:tabs>
          <w:tab w:val="left" w:pos="1260"/>
        </w:tabs>
        <w:spacing w:after="0" w:line="240" w:lineRule="auto"/>
        <w:jc w:val="both"/>
        <w:rPr>
          <w:rFonts w:ascii="Symbol" w:eastAsia="Symbol" w:hAnsi="Symbol" w:cs="Symbol"/>
          <w:sz w:val="28"/>
          <w:szCs w:val="28"/>
        </w:rPr>
      </w:pPr>
      <w:r w:rsidRPr="00E90858">
        <w:rPr>
          <w:rFonts w:ascii="Times New Roman" w:eastAsia="Times New Roman" w:hAnsi="Times New Roman" w:cs="Times New Roman"/>
          <w:sz w:val="24"/>
          <w:szCs w:val="24"/>
        </w:rPr>
        <w:t>убежденности в выборе здорового образа жизни и вреде употребления алкоголя</w:t>
      </w:r>
    </w:p>
    <w:p w:rsidR="00CF6ED8" w:rsidRDefault="00271C7E" w:rsidP="00B31EC2">
      <w:pPr>
        <w:numPr>
          <w:ilvl w:val="0"/>
          <w:numId w:val="221"/>
        </w:numPr>
        <w:tabs>
          <w:tab w:val="left" w:pos="567"/>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табакокурения;</w:t>
      </w:r>
    </w:p>
    <w:p w:rsidR="00CF6ED8" w:rsidRDefault="00CF6ED8" w:rsidP="00E90858">
      <w:pPr>
        <w:spacing w:after="0" w:line="240" w:lineRule="auto"/>
        <w:jc w:val="both"/>
        <w:rPr>
          <w:rFonts w:eastAsia="Times New Roman"/>
          <w:sz w:val="24"/>
          <w:szCs w:val="24"/>
        </w:rPr>
      </w:pPr>
    </w:p>
    <w:p w:rsidR="00CF6ED8" w:rsidRPr="00E90858" w:rsidRDefault="00271C7E" w:rsidP="00432982">
      <w:pPr>
        <w:pStyle w:val="aa"/>
        <w:numPr>
          <w:ilvl w:val="0"/>
          <w:numId w:val="257"/>
        </w:numPr>
        <w:tabs>
          <w:tab w:val="left" w:pos="1254"/>
        </w:tabs>
        <w:spacing w:after="0" w:line="240" w:lineRule="auto"/>
        <w:ind w:left="567" w:firstLine="142"/>
        <w:jc w:val="both"/>
        <w:rPr>
          <w:rFonts w:ascii="Symbol" w:eastAsia="Symbol" w:hAnsi="Symbol" w:cs="Symbol"/>
          <w:sz w:val="28"/>
          <w:szCs w:val="28"/>
        </w:rPr>
      </w:pPr>
      <w:r w:rsidRPr="00E90858">
        <w:rPr>
          <w:rFonts w:ascii="Times New Roman" w:eastAsia="Times New Roman" w:hAnsi="Times New Roman" w:cs="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r w:rsidRPr="00E90858">
        <w:rPr>
          <w:rFonts w:ascii="Times New Roman" w:eastAsia="Times New Roman" w:hAnsi="Times New Roman" w:cs="Times New Roman"/>
          <w:sz w:val="27"/>
          <w:szCs w:val="27"/>
        </w:rPr>
        <w:t>.</w:t>
      </w:r>
    </w:p>
    <w:p w:rsidR="00CF6ED8" w:rsidRDefault="00CF6ED8" w:rsidP="00E90858">
      <w:pPr>
        <w:spacing w:after="0" w:line="240" w:lineRule="auto"/>
        <w:jc w:val="both"/>
        <w:rPr>
          <w:sz w:val="20"/>
          <w:szCs w:val="20"/>
        </w:rPr>
      </w:pPr>
    </w:p>
    <w:p w:rsidR="005C65B8" w:rsidRDefault="006E5D00" w:rsidP="00E90858">
      <w:pPr>
        <w:spacing w:after="0" w:line="240" w:lineRule="auto"/>
        <w:ind w:left="260" w:firstLine="45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6E5D00" w:rsidRDefault="006E5D00" w:rsidP="00E90858">
      <w:pPr>
        <w:spacing w:after="0" w:line="240" w:lineRule="auto"/>
        <w:ind w:left="260" w:firstLine="454"/>
        <w:jc w:val="both"/>
        <w:rPr>
          <w:rFonts w:ascii="Times New Roman" w:eastAsia="Times New Roman" w:hAnsi="Times New Roman" w:cs="Times New Roman"/>
          <w:b/>
          <w:bCs/>
          <w:sz w:val="24"/>
          <w:szCs w:val="24"/>
        </w:rPr>
      </w:pPr>
    </w:p>
    <w:p w:rsidR="006E5D00" w:rsidRDefault="006E5D00" w:rsidP="00E90858">
      <w:pPr>
        <w:spacing w:after="0" w:line="240" w:lineRule="auto"/>
        <w:ind w:left="260" w:firstLine="454"/>
        <w:jc w:val="both"/>
        <w:rPr>
          <w:rFonts w:ascii="Times New Roman" w:eastAsia="Times New Roman" w:hAnsi="Times New Roman" w:cs="Times New Roman"/>
          <w:b/>
          <w:bCs/>
          <w:sz w:val="24"/>
          <w:szCs w:val="24"/>
        </w:rPr>
      </w:pPr>
    </w:p>
    <w:p w:rsidR="00064D9A" w:rsidRDefault="00064D9A" w:rsidP="00E90858">
      <w:pPr>
        <w:spacing w:after="0" w:line="240" w:lineRule="auto"/>
        <w:ind w:left="260" w:firstLine="45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r w:rsidR="00764C85">
        <w:rPr>
          <w:rFonts w:ascii="Times New Roman" w:eastAsia="Times New Roman" w:hAnsi="Times New Roman" w:cs="Times New Roman"/>
          <w:b/>
          <w:bCs/>
          <w:sz w:val="24"/>
          <w:szCs w:val="24"/>
        </w:rPr>
        <w:t xml:space="preserve"> Программа воспитания и социализации обучающихся на уровне основного общего образования</w:t>
      </w:r>
    </w:p>
    <w:p w:rsidR="00064D9A" w:rsidRDefault="00064D9A" w:rsidP="00E90858">
      <w:pPr>
        <w:spacing w:after="0" w:line="240" w:lineRule="auto"/>
        <w:ind w:left="260" w:firstLine="454"/>
        <w:jc w:val="both"/>
        <w:rPr>
          <w:rFonts w:ascii="Times New Roman" w:eastAsia="Times New Roman" w:hAnsi="Times New Roman" w:cs="Times New Roman"/>
          <w:b/>
          <w:bCs/>
          <w:sz w:val="24"/>
          <w:szCs w:val="24"/>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2.3.1. Цель и задачи духовно-нравственного развития, воспитания и социализации обучающихся</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634"/>
        <w:jc w:val="both"/>
        <w:rPr>
          <w:sz w:val="20"/>
          <w:szCs w:val="20"/>
        </w:rPr>
      </w:pPr>
      <w:r>
        <w:rPr>
          <w:rFonts w:ascii="Times New Roman" w:eastAsia="Times New Roman" w:hAnsi="Times New Roman" w:cs="Times New Roman"/>
          <w:b/>
          <w:bCs/>
          <w:sz w:val="24"/>
          <w:szCs w:val="24"/>
        </w:rPr>
        <w:t xml:space="preserve">Цель программы </w:t>
      </w:r>
      <w:r>
        <w:rPr>
          <w:rFonts w:ascii="Times New Roman" w:eastAsia="Times New Roman" w:hAnsi="Times New Roman" w:cs="Times New Roman"/>
          <w:sz w:val="24"/>
          <w:szCs w:val="24"/>
        </w:rPr>
        <w:t>- создание педагогических условий для духовно-нравственногоразвития, воспитания и социализации школьников на уровне основного общего образования.</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Целью духовно-нравственного развития, воспитания и социализации обучающихся </w:t>
      </w:r>
      <w:r>
        <w:rPr>
          <w:rFonts w:ascii="Times New Roman" w:eastAsia="Times New Roman" w:hAnsi="Times New Roman" w:cs="Times New Roman"/>
          <w:sz w:val="24"/>
          <w:szCs w:val="24"/>
        </w:rPr>
        <w:t>является социально-педагогическая поддержка становления и развитиявысоконравственного,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F6ED8" w:rsidRDefault="00CF6ED8" w:rsidP="00E90858">
      <w:pPr>
        <w:spacing w:after="0" w:line="240" w:lineRule="auto"/>
        <w:jc w:val="both"/>
        <w:rPr>
          <w:sz w:val="20"/>
          <w:szCs w:val="20"/>
        </w:rPr>
      </w:pPr>
    </w:p>
    <w:p w:rsidR="00CF6ED8" w:rsidRDefault="00271C7E" w:rsidP="00E90858">
      <w:pPr>
        <w:spacing w:after="0" w:line="240" w:lineRule="auto"/>
        <w:ind w:left="260" w:right="400" w:firstLine="708"/>
        <w:jc w:val="both"/>
        <w:rPr>
          <w:sz w:val="20"/>
          <w:szCs w:val="20"/>
        </w:rPr>
      </w:pPr>
      <w:r>
        <w:rPr>
          <w:rFonts w:ascii="Times New Roman" w:eastAsia="Times New Roman" w:hAnsi="Times New Roman" w:cs="Times New Roman"/>
          <w:sz w:val="24"/>
          <w:szCs w:val="24"/>
        </w:rPr>
        <w:t>Для достижения поставленной цели воспитания и социализации обучающихся в учреждении решаются следующие задачи:</w:t>
      </w:r>
    </w:p>
    <w:p w:rsidR="00CF6ED8" w:rsidRDefault="00CF6ED8" w:rsidP="00E90858">
      <w:pPr>
        <w:spacing w:after="0" w:line="240" w:lineRule="auto"/>
        <w:jc w:val="both"/>
        <w:rPr>
          <w:sz w:val="20"/>
          <w:szCs w:val="20"/>
        </w:rPr>
      </w:pPr>
    </w:p>
    <w:p w:rsidR="00CF6ED8" w:rsidRDefault="00271C7E" w:rsidP="00E90858">
      <w:pPr>
        <w:spacing w:after="0" w:line="240" w:lineRule="auto"/>
        <w:ind w:left="260"/>
        <w:jc w:val="both"/>
        <w:rPr>
          <w:sz w:val="20"/>
          <w:szCs w:val="20"/>
        </w:rPr>
      </w:pPr>
      <w:r>
        <w:rPr>
          <w:rFonts w:ascii="Times New Roman" w:eastAsia="Times New Roman" w:hAnsi="Times New Roman" w:cs="Times New Roman"/>
          <w:b/>
          <w:bCs/>
          <w:sz w:val="24"/>
          <w:szCs w:val="24"/>
        </w:rPr>
        <w:t>В области формирования личностной культуры:</w:t>
      </w:r>
    </w:p>
    <w:p w:rsidR="00CF6ED8" w:rsidRDefault="00CF6ED8" w:rsidP="00E90858">
      <w:pPr>
        <w:spacing w:after="0" w:line="240" w:lineRule="auto"/>
        <w:jc w:val="both"/>
        <w:rPr>
          <w:sz w:val="20"/>
          <w:szCs w:val="20"/>
        </w:rPr>
      </w:pPr>
    </w:p>
    <w:p w:rsidR="00CF6ED8" w:rsidRDefault="00271C7E" w:rsidP="00B31EC2">
      <w:pPr>
        <w:numPr>
          <w:ilvl w:val="0"/>
          <w:numId w:val="222"/>
        </w:numPr>
        <w:tabs>
          <w:tab w:val="left" w:pos="454"/>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495"/>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505"/>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627"/>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нравственного смысла учения, социально ориентированной и общественно полезной деятельности;</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584"/>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462"/>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усвоение обучающимся базовых национальных ценностей, духовных традиций народов России;</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565"/>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440"/>
        </w:tabs>
        <w:spacing w:after="0" w:line="240" w:lineRule="auto"/>
        <w:ind w:left="440" w:hanging="178"/>
        <w:jc w:val="both"/>
        <w:rPr>
          <w:rFonts w:ascii="Tahoma" w:eastAsia="Tahoma" w:hAnsi="Tahoma" w:cs="Tahoma"/>
          <w:sz w:val="24"/>
          <w:szCs w:val="24"/>
        </w:rPr>
      </w:pPr>
      <w:r>
        <w:rPr>
          <w:rFonts w:ascii="Times New Roman" w:eastAsia="Times New Roman" w:hAnsi="Times New Roman" w:cs="Times New Roman"/>
          <w:sz w:val="24"/>
          <w:szCs w:val="24"/>
        </w:rPr>
        <w:t>развитие эстетических потребностей, ценностей и чувств;</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577"/>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505"/>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478"/>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512"/>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457"/>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2"/>
        </w:numPr>
        <w:tabs>
          <w:tab w:val="left" w:pos="625"/>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F6ED8" w:rsidRDefault="00CF6ED8" w:rsidP="00E90858">
      <w:pPr>
        <w:spacing w:after="0" w:line="240" w:lineRule="auto"/>
        <w:jc w:val="both"/>
        <w:rPr>
          <w:sz w:val="20"/>
          <w:szCs w:val="20"/>
        </w:rPr>
      </w:pPr>
    </w:p>
    <w:p w:rsidR="00CF6ED8" w:rsidRDefault="00271C7E" w:rsidP="00B31EC2">
      <w:pPr>
        <w:numPr>
          <w:ilvl w:val="0"/>
          <w:numId w:val="223"/>
        </w:numPr>
        <w:tabs>
          <w:tab w:val="left" w:pos="526"/>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ормирование экологической культуры, культуры здорового и безопасного образа жизни.</w:t>
      </w:r>
    </w:p>
    <w:p w:rsidR="00CF6ED8" w:rsidRDefault="00CF6ED8" w:rsidP="00E90858">
      <w:pPr>
        <w:spacing w:after="0" w:line="240" w:lineRule="auto"/>
        <w:jc w:val="both"/>
        <w:rPr>
          <w:sz w:val="20"/>
          <w:szCs w:val="20"/>
        </w:rPr>
      </w:pPr>
    </w:p>
    <w:p w:rsidR="00CF6ED8" w:rsidRDefault="00271C7E" w:rsidP="00E90858">
      <w:pPr>
        <w:spacing w:after="0" w:line="240" w:lineRule="auto"/>
        <w:ind w:left="260"/>
        <w:jc w:val="both"/>
        <w:rPr>
          <w:sz w:val="20"/>
          <w:szCs w:val="20"/>
        </w:rPr>
      </w:pPr>
      <w:r>
        <w:rPr>
          <w:rFonts w:ascii="Times New Roman" w:eastAsia="Times New Roman" w:hAnsi="Times New Roman" w:cs="Times New Roman"/>
          <w:b/>
          <w:bCs/>
          <w:sz w:val="24"/>
          <w:szCs w:val="24"/>
        </w:rPr>
        <w:t>В области формирования социальной культуры:</w:t>
      </w:r>
    </w:p>
    <w:p w:rsidR="00CF6ED8" w:rsidRDefault="00CF6ED8" w:rsidP="00E90858">
      <w:pPr>
        <w:spacing w:after="0" w:line="240" w:lineRule="auto"/>
        <w:jc w:val="both"/>
        <w:rPr>
          <w:sz w:val="20"/>
          <w:szCs w:val="20"/>
        </w:rPr>
      </w:pPr>
    </w:p>
    <w:p w:rsidR="00CF6ED8" w:rsidRDefault="00271C7E" w:rsidP="00B31EC2">
      <w:pPr>
        <w:numPr>
          <w:ilvl w:val="0"/>
          <w:numId w:val="224"/>
        </w:numPr>
        <w:tabs>
          <w:tab w:val="left" w:pos="644"/>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r>
        <w:rPr>
          <w:rFonts w:ascii="Times New Roman" w:eastAsia="Times New Roman" w:hAnsi="Times New Roman" w:cs="Times New Roman"/>
          <w:b/>
          <w:bCs/>
          <w:sz w:val="24"/>
          <w:szCs w:val="24"/>
        </w:rPr>
        <w:t>;</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498"/>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440"/>
        </w:tabs>
        <w:spacing w:after="0" w:line="240" w:lineRule="auto"/>
        <w:ind w:left="440" w:hanging="178"/>
        <w:jc w:val="both"/>
        <w:rPr>
          <w:rFonts w:ascii="Tahoma" w:eastAsia="Tahoma" w:hAnsi="Tahoma" w:cs="Tahoma"/>
          <w:sz w:val="24"/>
          <w:szCs w:val="24"/>
        </w:rPr>
      </w:pPr>
      <w:r>
        <w:rPr>
          <w:rFonts w:ascii="Times New Roman" w:eastAsia="Times New Roman" w:hAnsi="Times New Roman" w:cs="Times New Roman"/>
          <w:sz w:val="24"/>
          <w:szCs w:val="24"/>
        </w:rPr>
        <w:t>развитие патриотизма и гражданской солидарности;</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449"/>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661"/>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675"/>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440"/>
        </w:tabs>
        <w:spacing w:after="0" w:line="240" w:lineRule="auto"/>
        <w:ind w:left="440" w:hanging="178"/>
        <w:jc w:val="both"/>
        <w:rPr>
          <w:rFonts w:ascii="Tahoma" w:eastAsia="Tahoma" w:hAnsi="Tahoma" w:cs="Tahoma"/>
          <w:sz w:val="24"/>
          <w:szCs w:val="24"/>
        </w:rPr>
      </w:pPr>
      <w:r>
        <w:rPr>
          <w:rFonts w:ascii="Times New Roman" w:eastAsia="Times New Roman" w:hAnsi="Times New Roman" w:cs="Times New Roman"/>
          <w:sz w:val="24"/>
          <w:szCs w:val="24"/>
        </w:rPr>
        <w:t>укрепление доверия к другим людям, институтам гражданского общества, государству;</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632"/>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440"/>
        </w:tabs>
        <w:spacing w:after="0" w:line="240" w:lineRule="auto"/>
        <w:ind w:left="440" w:hanging="178"/>
        <w:jc w:val="both"/>
        <w:rPr>
          <w:rFonts w:ascii="Tahoma" w:eastAsia="Tahoma" w:hAnsi="Tahoma" w:cs="Tahoma"/>
          <w:sz w:val="24"/>
          <w:szCs w:val="24"/>
        </w:rPr>
      </w:pPr>
      <w:r>
        <w:rPr>
          <w:rFonts w:ascii="Times New Roman" w:eastAsia="Times New Roman" w:hAnsi="Times New Roman" w:cs="Times New Roman"/>
          <w:sz w:val="24"/>
          <w:szCs w:val="24"/>
        </w:rPr>
        <w:t>усвоение гуманистических и демократических ценностных ориентаций;</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514"/>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осознанного и уважительного отношения к традиционным религиям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4"/>
        </w:numPr>
        <w:tabs>
          <w:tab w:val="left" w:pos="627"/>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CF6ED8" w:rsidRDefault="00CF6ED8" w:rsidP="00E90858">
      <w:pPr>
        <w:spacing w:after="0" w:line="240" w:lineRule="auto"/>
        <w:jc w:val="both"/>
        <w:rPr>
          <w:sz w:val="20"/>
          <w:szCs w:val="20"/>
        </w:rPr>
      </w:pPr>
    </w:p>
    <w:p w:rsidR="00CF6ED8" w:rsidRDefault="00271C7E" w:rsidP="00B31EC2">
      <w:pPr>
        <w:numPr>
          <w:ilvl w:val="0"/>
          <w:numId w:val="225"/>
        </w:numPr>
        <w:tabs>
          <w:tab w:val="left" w:pos="480"/>
        </w:tabs>
        <w:spacing w:after="0" w:line="240" w:lineRule="auto"/>
        <w:ind w:left="480" w:hanging="218"/>
        <w:jc w:val="both"/>
        <w:rPr>
          <w:rFonts w:eastAsia="Times New Roman"/>
          <w:b/>
          <w:bCs/>
          <w:sz w:val="24"/>
          <w:szCs w:val="24"/>
        </w:rPr>
      </w:pPr>
      <w:r>
        <w:rPr>
          <w:rFonts w:ascii="Times New Roman" w:eastAsia="Times New Roman" w:hAnsi="Times New Roman" w:cs="Times New Roman"/>
          <w:b/>
          <w:bCs/>
          <w:sz w:val="24"/>
          <w:szCs w:val="24"/>
        </w:rPr>
        <w:t>области формирования семейной культуры:</w:t>
      </w:r>
    </w:p>
    <w:p w:rsidR="00CF6ED8" w:rsidRDefault="00CF6ED8" w:rsidP="00E90858">
      <w:pPr>
        <w:spacing w:after="0" w:line="240" w:lineRule="auto"/>
        <w:jc w:val="both"/>
        <w:rPr>
          <w:rFonts w:eastAsia="Times New Roman"/>
          <w:b/>
          <w:bCs/>
          <w:sz w:val="24"/>
          <w:szCs w:val="24"/>
        </w:rPr>
      </w:pPr>
    </w:p>
    <w:p w:rsidR="00CF6ED8" w:rsidRDefault="00271C7E" w:rsidP="00B31EC2">
      <w:pPr>
        <w:numPr>
          <w:ilvl w:val="1"/>
          <w:numId w:val="225"/>
        </w:numPr>
        <w:tabs>
          <w:tab w:val="left" w:pos="500"/>
        </w:tabs>
        <w:spacing w:after="0" w:line="240" w:lineRule="auto"/>
        <w:ind w:left="500" w:hanging="178"/>
        <w:jc w:val="both"/>
        <w:rPr>
          <w:rFonts w:ascii="Tahoma" w:eastAsia="Tahoma" w:hAnsi="Tahoma" w:cs="Tahoma"/>
          <w:sz w:val="24"/>
          <w:szCs w:val="24"/>
        </w:rPr>
      </w:pPr>
      <w:r>
        <w:rPr>
          <w:rFonts w:ascii="Times New Roman" w:eastAsia="Times New Roman" w:hAnsi="Times New Roman" w:cs="Times New Roman"/>
          <w:sz w:val="24"/>
          <w:szCs w:val="24"/>
        </w:rPr>
        <w:t>укрепление отношения к семье как основе российского общества;</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1"/>
          <w:numId w:val="225"/>
        </w:numPr>
        <w:tabs>
          <w:tab w:val="left" w:pos="514"/>
        </w:tabs>
        <w:spacing w:after="0" w:line="240" w:lineRule="auto"/>
        <w:ind w:left="260" w:firstLine="62"/>
        <w:jc w:val="both"/>
        <w:rPr>
          <w:rFonts w:ascii="Tahoma" w:eastAsia="Tahoma" w:hAnsi="Tahoma" w:cs="Tahoma"/>
          <w:sz w:val="24"/>
          <w:szCs w:val="24"/>
        </w:rPr>
      </w:pPr>
      <w:r>
        <w:rPr>
          <w:rFonts w:ascii="Times New Roman" w:eastAsia="Times New Roman" w:hAnsi="Times New Roman" w:cs="Times New Roman"/>
          <w:sz w:val="24"/>
          <w:szCs w:val="24"/>
        </w:rPr>
        <w:t>формирование представлений о значении семьи для устойчивого и успешного развития человека;</w:t>
      </w:r>
    </w:p>
    <w:p w:rsidR="00CF6ED8" w:rsidRDefault="00CF6ED8" w:rsidP="00E90858">
      <w:pPr>
        <w:spacing w:after="0" w:line="240" w:lineRule="auto"/>
        <w:jc w:val="both"/>
        <w:rPr>
          <w:rFonts w:ascii="Tahoma" w:eastAsia="Tahoma" w:hAnsi="Tahoma" w:cs="Tahoma"/>
          <w:sz w:val="24"/>
          <w:szCs w:val="24"/>
        </w:rPr>
      </w:pPr>
    </w:p>
    <w:p w:rsidR="00CF6ED8" w:rsidRDefault="00271C7E" w:rsidP="00E90858">
      <w:pPr>
        <w:spacing w:after="0" w:line="240" w:lineRule="auto"/>
        <w:ind w:left="260"/>
        <w:jc w:val="both"/>
        <w:rPr>
          <w:rFonts w:ascii="Tahoma" w:eastAsia="Tahoma" w:hAnsi="Tahoma" w:cs="Tahoma"/>
          <w:sz w:val="24"/>
          <w:szCs w:val="24"/>
        </w:rPr>
      </w:pPr>
      <w:r>
        <w:rPr>
          <w:rFonts w:ascii="Tahoma" w:eastAsia="Tahoma" w:hAnsi="Tahoma" w:cs="Tahoma"/>
          <w:sz w:val="24"/>
          <w:szCs w:val="24"/>
        </w:rPr>
        <w:t xml:space="preserve">• </w:t>
      </w:r>
      <w:r>
        <w:rPr>
          <w:rFonts w:ascii="Times New Roman" w:eastAsia="Times New Roman" w:hAnsi="Times New Roman" w:cs="Times New Roman"/>
          <w:sz w:val="24"/>
          <w:szCs w:val="24"/>
        </w:rPr>
        <w:t>укрепление у обучающегося уважительного отношения к родителям, осознанного,</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заботливого отношения к старшим и младшим;</w:t>
      </w:r>
    </w:p>
    <w:p w:rsidR="00CF6ED8" w:rsidRDefault="00CF6ED8" w:rsidP="00E90858">
      <w:pPr>
        <w:spacing w:after="0" w:line="240" w:lineRule="auto"/>
        <w:jc w:val="both"/>
        <w:rPr>
          <w:rFonts w:ascii="Tahoma" w:eastAsia="Tahoma" w:hAnsi="Tahoma" w:cs="Tahoma"/>
          <w:sz w:val="24"/>
          <w:szCs w:val="24"/>
        </w:rPr>
      </w:pPr>
    </w:p>
    <w:p w:rsidR="00CF6ED8" w:rsidRDefault="00271C7E" w:rsidP="00E90858">
      <w:pPr>
        <w:spacing w:after="0" w:line="240" w:lineRule="auto"/>
        <w:ind w:left="260"/>
        <w:jc w:val="both"/>
        <w:rPr>
          <w:rFonts w:ascii="Tahoma" w:eastAsia="Tahoma" w:hAnsi="Tahoma" w:cs="Tahoma"/>
          <w:sz w:val="24"/>
          <w:szCs w:val="24"/>
        </w:rPr>
      </w:pPr>
      <w:r>
        <w:rPr>
          <w:rFonts w:ascii="Tahoma" w:eastAsia="Tahoma" w:hAnsi="Tahoma" w:cs="Tahoma"/>
          <w:sz w:val="24"/>
          <w:szCs w:val="24"/>
        </w:rPr>
        <w:t xml:space="preserve">• </w:t>
      </w:r>
      <w:r>
        <w:rPr>
          <w:rFonts w:ascii="Times New Roman" w:eastAsia="Times New Roman" w:hAnsi="Times New Roman" w:cs="Times New Roman"/>
          <w:sz w:val="24"/>
          <w:szCs w:val="24"/>
        </w:rPr>
        <w:t>усвоение таких нравственных ценностей семейной жизни как любовь, забота о любимом</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человеке, продолжение рода, духовная и эмоциональная близость членов семьи, взаимопомощь и др.;</w:t>
      </w:r>
    </w:p>
    <w:p w:rsidR="00CF6ED8" w:rsidRDefault="00CF6ED8" w:rsidP="00E90858">
      <w:pPr>
        <w:spacing w:after="0" w:line="240" w:lineRule="auto"/>
        <w:jc w:val="both"/>
        <w:rPr>
          <w:rFonts w:ascii="Tahoma" w:eastAsia="Tahoma" w:hAnsi="Tahoma" w:cs="Tahoma"/>
          <w:sz w:val="24"/>
          <w:szCs w:val="24"/>
        </w:rPr>
      </w:pPr>
    </w:p>
    <w:p w:rsidR="00CF6ED8" w:rsidRDefault="00271C7E" w:rsidP="00E90858">
      <w:pPr>
        <w:spacing w:after="0" w:line="240" w:lineRule="auto"/>
        <w:ind w:left="260"/>
        <w:jc w:val="both"/>
        <w:rPr>
          <w:rFonts w:ascii="Tahoma" w:eastAsia="Tahoma" w:hAnsi="Tahoma" w:cs="Tahoma"/>
          <w:sz w:val="24"/>
          <w:szCs w:val="24"/>
        </w:rPr>
      </w:pPr>
      <w:r>
        <w:rPr>
          <w:rFonts w:ascii="Tahoma" w:eastAsia="Tahoma" w:hAnsi="Tahoma" w:cs="Tahoma"/>
          <w:sz w:val="24"/>
          <w:szCs w:val="24"/>
        </w:rPr>
        <w:t xml:space="preserve">• </w:t>
      </w:r>
      <w:r>
        <w:rPr>
          <w:rFonts w:ascii="Times New Roman" w:eastAsia="Times New Roman" w:hAnsi="Times New Roman" w:cs="Times New Roman"/>
          <w:sz w:val="24"/>
          <w:szCs w:val="24"/>
        </w:rPr>
        <w:t>формирование начального опыта заботы о социально-психологическом благополучии</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своей семьи;</w:t>
      </w:r>
    </w:p>
    <w:p w:rsidR="00CF6ED8" w:rsidRDefault="00CF6ED8" w:rsidP="00E90858">
      <w:pPr>
        <w:spacing w:after="0" w:line="240" w:lineRule="auto"/>
        <w:jc w:val="both"/>
        <w:rPr>
          <w:sz w:val="20"/>
          <w:szCs w:val="20"/>
        </w:rPr>
      </w:pPr>
    </w:p>
    <w:p w:rsidR="00CF6ED8" w:rsidRDefault="00271C7E" w:rsidP="00B31EC2">
      <w:pPr>
        <w:numPr>
          <w:ilvl w:val="0"/>
          <w:numId w:val="226"/>
        </w:numPr>
        <w:tabs>
          <w:tab w:val="left" w:pos="486"/>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sz w:val="24"/>
          <w:szCs w:val="24"/>
        </w:rPr>
        <w:t>Реализация поставленных целей и задач основывается на следующих теоретико-методологических положениях и теоретических понятиях:</w:t>
      </w:r>
    </w:p>
    <w:p w:rsidR="00CF6ED8" w:rsidRDefault="00CF6ED8" w:rsidP="00E90858">
      <w:pPr>
        <w:spacing w:after="0" w:line="240" w:lineRule="auto"/>
        <w:jc w:val="both"/>
        <w:rPr>
          <w:sz w:val="20"/>
          <w:szCs w:val="20"/>
        </w:rPr>
      </w:pPr>
    </w:p>
    <w:p w:rsidR="00CF6ED8" w:rsidRDefault="00271C7E" w:rsidP="00B31EC2">
      <w:pPr>
        <w:numPr>
          <w:ilvl w:val="0"/>
          <w:numId w:val="227"/>
        </w:numPr>
        <w:tabs>
          <w:tab w:val="left" w:pos="925"/>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 xml:space="preserve">Квалификация современного Российского государства, несмотря на многоэтничный состав населения, как государства, имеющего свои </w:t>
      </w:r>
      <w:r>
        <w:rPr>
          <w:rFonts w:ascii="Times New Roman" w:eastAsia="Times New Roman" w:hAnsi="Times New Roman" w:cs="Times New Roman"/>
          <w:b/>
          <w:bCs/>
          <w:i/>
          <w:iCs/>
          <w:sz w:val="24"/>
          <w:szCs w:val="24"/>
        </w:rPr>
        <w:t>общенациональные интересы</w:t>
      </w:r>
      <w:r>
        <w:rPr>
          <w:rFonts w:ascii="Times New Roman" w:eastAsia="Times New Roman" w:hAnsi="Times New Roman" w:cs="Times New Roman"/>
          <w:sz w:val="24"/>
          <w:szCs w:val="24"/>
        </w:rPr>
        <w:t xml:space="preserve"> (В.А. Тишков).</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7"/>
        </w:numPr>
        <w:tabs>
          <w:tab w:val="left" w:pos="651"/>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 xml:space="preserve">Теоретическое положение о многонациональном народе России как полиэтничной гражданской нации. Определение цели воспитания как формирования </w:t>
      </w:r>
      <w:r>
        <w:rPr>
          <w:rFonts w:ascii="Times New Roman" w:eastAsia="Times New Roman" w:hAnsi="Times New Roman" w:cs="Times New Roman"/>
          <w:b/>
          <w:bCs/>
          <w:i/>
          <w:iCs/>
          <w:sz w:val="24"/>
          <w:szCs w:val="24"/>
        </w:rPr>
        <w:t xml:space="preserve">российскойидентичности, </w:t>
      </w:r>
      <w:r>
        <w:rPr>
          <w:rFonts w:ascii="Times New Roman" w:eastAsia="Times New Roman" w:hAnsi="Times New Roman" w:cs="Times New Roman"/>
          <w:sz w:val="24"/>
          <w:szCs w:val="24"/>
        </w:rPr>
        <w:t>общего для граждан России национального самосознания (В.А. Тишков).</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7"/>
        </w:numPr>
        <w:tabs>
          <w:tab w:val="left" w:pos="1018"/>
        </w:tabs>
        <w:spacing w:after="0" w:line="240" w:lineRule="auto"/>
        <w:ind w:left="260" w:firstLine="2"/>
        <w:jc w:val="both"/>
        <w:rPr>
          <w:rFonts w:ascii="Tahoma" w:eastAsia="Tahoma" w:hAnsi="Tahoma" w:cs="Tahoma"/>
          <w:sz w:val="24"/>
          <w:szCs w:val="24"/>
        </w:rPr>
      </w:pPr>
      <w:r>
        <w:rPr>
          <w:rFonts w:ascii="Times New Roman" w:eastAsia="Times New Roman" w:hAnsi="Times New Roman" w:cs="Times New Roman"/>
          <w:sz w:val="24"/>
          <w:szCs w:val="24"/>
        </w:rPr>
        <w:t xml:space="preserve">Теоретическое положение о </w:t>
      </w:r>
      <w:r>
        <w:rPr>
          <w:rFonts w:ascii="Times New Roman" w:eastAsia="Times New Roman" w:hAnsi="Times New Roman" w:cs="Times New Roman"/>
          <w:b/>
          <w:bCs/>
          <w:i/>
          <w:iCs/>
          <w:sz w:val="24"/>
          <w:szCs w:val="24"/>
        </w:rPr>
        <w:t>национальном самосознании (идентичности)</w:t>
      </w:r>
      <w:r>
        <w:rPr>
          <w:rFonts w:ascii="Times New Roman" w:eastAsia="Times New Roman" w:hAnsi="Times New Roman" w:cs="Times New Roman"/>
          <w:sz w:val="24"/>
          <w:szCs w:val="24"/>
        </w:rPr>
        <w:t xml:space="preserve"> как разделяемое большинством граждан представление о своей стране, полиэтничном народе России, чувство принадлежности к своей стране и народу. Основу российской национально-гражданской идентичности составляют базовые национальные ценности и общая историческая судьба народов (этносов) России. Задача школы как института – формирование гражданской идентичности школьников в поликультурном обществе.</w:t>
      </w:r>
    </w:p>
    <w:p w:rsidR="00CF6ED8" w:rsidRDefault="00CF6ED8" w:rsidP="00E90858">
      <w:pPr>
        <w:spacing w:after="0" w:line="240" w:lineRule="auto"/>
        <w:jc w:val="both"/>
        <w:rPr>
          <w:rFonts w:ascii="Tahoma" w:eastAsia="Tahoma" w:hAnsi="Tahoma" w:cs="Tahoma"/>
          <w:sz w:val="24"/>
          <w:szCs w:val="24"/>
        </w:rPr>
      </w:pPr>
    </w:p>
    <w:p w:rsidR="00CF6ED8" w:rsidRDefault="00271C7E" w:rsidP="00B31EC2">
      <w:pPr>
        <w:numPr>
          <w:ilvl w:val="0"/>
          <w:numId w:val="227"/>
        </w:numPr>
        <w:tabs>
          <w:tab w:val="left" w:pos="1042"/>
        </w:tabs>
        <w:spacing w:after="0" w:line="240" w:lineRule="auto"/>
        <w:ind w:left="260" w:firstLine="2"/>
        <w:jc w:val="both"/>
        <w:rPr>
          <w:rFonts w:ascii="Tahoma" w:eastAsia="Tahoma" w:hAnsi="Tahoma" w:cs="Tahoma"/>
          <w:b/>
          <w:bCs/>
          <w:sz w:val="20"/>
          <w:szCs w:val="20"/>
        </w:rPr>
      </w:pPr>
      <w:r>
        <w:rPr>
          <w:rFonts w:ascii="Times New Roman" w:eastAsia="Times New Roman" w:hAnsi="Times New Roman" w:cs="Times New Roman"/>
          <w:b/>
          <w:bCs/>
          <w:i/>
          <w:iCs/>
          <w:sz w:val="24"/>
          <w:szCs w:val="24"/>
        </w:rPr>
        <w:t xml:space="preserve">Базовые национальные ценности </w:t>
      </w:r>
      <w:r>
        <w:rPr>
          <w:rFonts w:ascii="Times New Roman" w:eastAsia="Times New Roman" w:hAnsi="Times New Roman" w:cs="Times New Roman"/>
          <w:sz w:val="24"/>
          <w:szCs w:val="24"/>
        </w:rPr>
        <w:t>– основные моральные ценности, приоритетные</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нравственные установки, существующие в культурных, семейных, социально-исторических, религиозных традициях многонационального народа России, передаваемые от поколения к поколению и обеспечивающие стабильное развитие страны.</w:t>
      </w:r>
    </w:p>
    <w:p w:rsidR="00CF6ED8" w:rsidRDefault="00CF6ED8" w:rsidP="00E90858">
      <w:pPr>
        <w:spacing w:after="0" w:line="240" w:lineRule="auto"/>
        <w:jc w:val="both"/>
        <w:rPr>
          <w:sz w:val="20"/>
          <w:szCs w:val="20"/>
        </w:rPr>
      </w:pPr>
    </w:p>
    <w:p w:rsidR="00CF6ED8" w:rsidRDefault="00271C7E" w:rsidP="00E90858">
      <w:pPr>
        <w:spacing w:after="0" w:line="240" w:lineRule="auto"/>
        <w:ind w:left="260"/>
        <w:jc w:val="both"/>
        <w:rPr>
          <w:sz w:val="20"/>
          <w:szCs w:val="20"/>
        </w:rPr>
      </w:pPr>
      <w:r>
        <w:rPr>
          <w:rFonts w:ascii="Tahoma" w:eastAsia="Tahoma" w:hAnsi="Tahoma" w:cs="Tahoma"/>
          <w:sz w:val="24"/>
          <w:szCs w:val="24"/>
        </w:rPr>
        <w:t xml:space="preserve">• </w:t>
      </w:r>
      <w:r>
        <w:rPr>
          <w:rFonts w:ascii="Times New Roman" w:eastAsia="Times New Roman" w:hAnsi="Times New Roman" w:cs="Times New Roman"/>
          <w:sz w:val="24"/>
          <w:szCs w:val="24"/>
        </w:rPr>
        <w:t>Определение</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патриотизма</w:t>
      </w:r>
      <w:r w:rsidR="005B4C97">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как чувства и сформировавшейся позиции</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сопричастности своей личной судьбы судьбе своей страны России, солидарности с народом России. Патриотизм включает чувство гордости за свое Отечество, малую Родину, то есть край, республику, город или сельскую местность, где гражданин родился</w:t>
      </w:r>
    </w:p>
    <w:p w:rsidR="00CF6ED8" w:rsidRDefault="00CF6ED8" w:rsidP="00E90858">
      <w:pPr>
        <w:spacing w:after="0" w:line="240" w:lineRule="auto"/>
        <w:jc w:val="both"/>
        <w:rPr>
          <w:sz w:val="20"/>
          <w:szCs w:val="20"/>
        </w:rPr>
      </w:pPr>
    </w:p>
    <w:p w:rsidR="00CF6ED8" w:rsidRDefault="00271C7E" w:rsidP="00B31EC2">
      <w:pPr>
        <w:numPr>
          <w:ilvl w:val="0"/>
          <w:numId w:val="228"/>
        </w:numPr>
        <w:tabs>
          <w:tab w:val="left" w:pos="493"/>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вырос. Патриотизм включает активную гражданскую позицию, готовность служению своему Отечеству – России. Таким образом, патриотизм соединяет в себе естественное для каждого человека чувство любви, уважения к своей Родине и активную гражданскую позицию, которая выражается в готовности служить Отечеству.</w:t>
      </w:r>
    </w:p>
    <w:p w:rsidR="00CF6ED8" w:rsidRDefault="00CF6ED8" w:rsidP="00E90858">
      <w:pPr>
        <w:spacing w:after="0" w:line="240" w:lineRule="auto"/>
        <w:jc w:val="both"/>
        <w:rPr>
          <w:rFonts w:eastAsia="Times New Roman"/>
          <w:sz w:val="24"/>
          <w:szCs w:val="24"/>
        </w:rPr>
      </w:pPr>
    </w:p>
    <w:p w:rsidR="00CF6ED8" w:rsidRDefault="00271C7E" w:rsidP="00E90858">
      <w:pPr>
        <w:spacing w:after="0" w:line="240" w:lineRule="auto"/>
        <w:ind w:left="260"/>
        <w:jc w:val="both"/>
        <w:rPr>
          <w:rFonts w:eastAsia="Times New Roman"/>
          <w:sz w:val="24"/>
          <w:szCs w:val="24"/>
        </w:rPr>
      </w:pPr>
      <w:r>
        <w:rPr>
          <w:rFonts w:ascii="Tahoma" w:eastAsia="Tahoma" w:hAnsi="Tahoma" w:cs="Tahoma"/>
          <w:b/>
          <w:bCs/>
          <w:sz w:val="20"/>
          <w:szCs w:val="20"/>
        </w:rPr>
        <w:t xml:space="preserve">• </w:t>
      </w:r>
      <w:r>
        <w:rPr>
          <w:rFonts w:ascii="Times New Roman" w:eastAsia="Times New Roman" w:hAnsi="Times New Roman" w:cs="Times New Roman"/>
          <w:b/>
          <w:bCs/>
          <w:i/>
          <w:iCs/>
          <w:sz w:val="24"/>
          <w:szCs w:val="24"/>
        </w:rPr>
        <w:t>Духовно-нравственное развитие личности</w:t>
      </w:r>
      <w:r>
        <w:rPr>
          <w:rFonts w:ascii="Times New Roman" w:eastAsia="Times New Roman" w:hAnsi="Times New Roman" w:cs="Times New Roman"/>
          <w:sz w:val="24"/>
          <w:szCs w:val="24"/>
        </w:rPr>
        <w:t>– осуществляемое в процессе</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социализации последовательное расширение и укрепление цен</w:t>
      </w:r>
      <w:r w:rsidR="005B4C97">
        <w:rPr>
          <w:rFonts w:ascii="Times New Roman" w:eastAsia="Times New Roman" w:hAnsi="Times New Roman" w:cs="Times New Roman"/>
          <w:sz w:val="24"/>
          <w:szCs w:val="24"/>
        </w:rPr>
        <w:t>н</w:t>
      </w:r>
      <w:r>
        <w:rPr>
          <w:rFonts w:ascii="Times New Roman" w:eastAsia="Times New Roman" w:hAnsi="Times New Roman" w:cs="Times New Roman"/>
          <w:sz w:val="24"/>
          <w:szCs w:val="24"/>
        </w:rPr>
        <w:t>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CF6ED8" w:rsidRDefault="00CF6ED8" w:rsidP="00E90858">
      <w:pPr>
        <w:spacing w:after="0" w:line="240" w:lineRule="auto"/>
        <w:jc w:val="both"/>
        <w:rPr>
          <w:rFonts w:eastAsia="Times New Roman"/>
          <w:sz w:val="24"/>
          <w:szCs w:val="24"/>
        </w:rPr>
      </w:pPr>
    </w:p>
    <w:p w:rsidR="00CF6ED8" w:rsidRDefault="00271C7E" w:rsidP="00E90858">
      <w:pPr>
        <w:spacing w:after="0" w:line="240" w:lineRule="auto"/>
        <w:ind w:left="260"/>
        <w:jc w:val="both"/>
        <w:rPr>
          <w:rFonts w:eastAsia="Times New Roman"/>
          <w:sz w:val="24"/>
          <w:szCs w:val="24"/>
        </w:rPr>
      </w:pPr>
      <w:r>
        <w:rPr>
          <w:rFonts w:ascii="Tahoma" w:eastAsia="Tahoma" w:hAnsi="Tahoma" w:cs="Tahoma"/>
          <w:b/>
          <w:bCs/>
          <w:sz w:val="20"/>
          <w:szCs w:val="20"/>
        </w:rPr>
        <w:t xml:space="preserve">• </w:t>
      </w:r>
      <w:r>
        <w:rPr>
          <w:rFonts w:ascii="Times New Roman" w:eastAsia="Times New Roman" w:hAnsi="Times New Roman" w:cs="Times New Roman"/>
          <w:b/>
          <w:bCs/>
          <w:i/>
          <w:iCs/>
          <w:sz w:val="24"/>
          <w:szCs w:val="24"/>
        </w:rPr>
        <w:t>Воспитание</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многозначное понятие. В педагогике его рассматривают как</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общественное явление, деятельность, процесс, ценность, систему, воздействие, взаимодействие, как социально контролируемую социализацию. В данной Программе воспитание рассматривается как педагогически организованный целенаправленный процесс развития обучающегося как личности, гражданина, процесс освоения и принятия им ценностей, нравственных установок и моральных норм общества.</w:t>
      </w:r>
    </w:p>
    <w:p w:rsidR="00CF6ED8" w:rsidRDefault="00CF6ED8" w:rsidP="00E90858">
      <w:pPr>
        <w:spacing w:after="0" w:line="240" w:lineRule="auto"/>
        <w:jc w:val="both"/>
        <w:rPr>
          <w:rFonts w:eastAsia="Times New Roman"/>
          <w:sz w:val="24"/>
          <w:szCs w:val="24"/>
        </w:rPr>
      </w:pPr>
    </w:p>
    <w:p w:rsidR="00CF6ED8" w:rsidRDefault="00271C7E" w:rsidP="00E90858">
      <w:pPr>
        <w:spacing w:after="0" w:line="240" w:lineRule="auto"/>
        <w:ind w:left="260"/>
        <w:jc w:val="both"/>
        <w:rPr>
          <w:rFonts w:eastAsia="Times New Roman"/>
          <w:sz w:val="24"/>
          <w:szCs w:val="24"/>
        </w:rPr>
      </w:pPr>
      <w:r>
        <w:rPr>
          <w:rFonts w:ascii="Tahoma" w:eastAsia="Tahoma" w:hAnsi="Tahoma" w:cs="Tahoma"/>
          <w:b/>
          <w:bCs/>
          <w:sz w:val="20"/>
          <w:szCs w:val="20"/>
        </w:rPr>
        <w:t xml:space="preserve">• </w:t>
      </w:r>
      <w:r>
        <w:rPr>
          <w:rFonts w:ascii="Times New Roman" w:eastAsia="Times New Roman" w:hAnsi="Times New Roman" w:cs="Times New Roman"/>
          <w:b/>
          <w:bCs/>
          <w:i/>
          <w:iCs/>
          <w:sz w:val="24"/>
          <w:szCs w:val="24"/>
        </w:rPr>
        <w:t>Гуманистическая система воспитания</w:t>
      </w:r>
      <w:r>
        <w:rPr>
          <w:rFonts w:ascii="Times New Roman" w:eastAsia="Times New Roman" w:hAnsi="Times New Roman" w:cs="Times New Roman"/>
          <w:sz w:val="24"/>
          <w:szCs w:val="24"/>
        </w:rPr>
        <w:t>– целенаправленная система личностно-значимых и творческих мероприятий (актов, действий), педагогически ориентированных методов, условий и средств, обеспечивающих личностное развитие учащихся (воспитанников), их самореализацию, ориентацию на общечеловеческие ценности: уважение прав, свобод и достоинства каждого человека; способности идти на компромисс во имя достижения позитивных целей.</w:t>
      </w:r>
    </w:p>
    <w:p w:rsidR="00CF6ED8" w:rsidRDefault="00CF6ED8" w:rsidP="00E90858">
      <w:pPr>
        <w:spacing w:after="0" w:line="240" w:lineRule="auto"/>
        <w:jc w:val="both"/>
        <w:rPr>
          <w:sz w:val="20"/>
          <w:szCs w:val="20"/>
        </w:rPr>
      </w:pPr>
    </w:p>
    <w:p w:rsidR="00CF6ED8" w:rsidRDefault="00271C7E" w:rsidP="00B31EC2">
      <w:pPr>
        <w:numPr>
          <w:ilvl w:val="0"/>
          <w:numId w:val="229"/>
        </w:numPr>
        <w:tabs>
          <w:tab w:val="left" w:pos="877"/>
        </w:tabs>
        <w:spacing w:after="0" w:line="240" w:lineRule="auto"/>
        <w:ind w:left="260" w:firstLine="2"/>
        <w:jc w:val="both"/>
        <w:rPr>
          <w:rFonts w:ascii="Tahoma" w:eastAsia="Tahoma" w:hAnsi="Tahoma" w:cs="Tahoma"/>
          <w:b/>
          <w:bCs/>
          <w:sz w:val="20"/>
          <w:szCs w:val="20"/>
        </w:rPr>
      </w:pPr>
      <w:r>
        <w:rPr>
          <w:rFonts w:ascii="Times New Roman" w:eastAsia="Times New Roman" w:hAnsi="Times New Roman" w:cs="Times New Roman"/>
          <w:b/>
          <w:bCs/>
          <w:i/>
          <w:iCs/>
          <w:sz w:val="24"/>
          <w:szCs w:val="24"/>
        </w:rPr>
        <w:t xml:space="preserve">Национальный воспитательный идеал </w:t>
      </w:r>
      <w:r>
        <w:rPr>
          <w:rFonts w:ascii="Times New Roman" w:eastAsia="Times New Roman" w:hAnsi="Times New Roman" w:cs="Times New Roman"/>
          <w:sz w:val="24"/>
          <w:szCs w:val="24"/>
        </w:rPr>
        <w:t>– высшая цель образования, нравственное(идеальное)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CF6ED8" w:rsidRDefault="00CF6ED8" w:rsidP="00E90858">
      <w:pPr>
        <w:spacing w:after="0" w:line="240" w:lineRule="auto"/>
        <w:jc w:val="both"/>
        <w:rPr>
          <w:rFonts w:ascii="Tahoma" w:eastAsia="Tahoma" w:hAnsi="Tahoma" w:cs="Tahoma"/>
          <w:b/>
          <w:bCs/>
          <w:sz w:val="20"/>
          <w:szCs w:val="20"/>
        </w:rPr>
      </w:pPr>
    </w:p>
    <w:p w:rsidR="00CF6ED8" w:rsidRDefault="00271C7E" w:rsidP="00B31EC2">
      <w:pPr>
        <w:numPr>
          <w:ilvl w:val="0"/>
          <w:numId w:val="229"/>
        </w:numPr>
        <w:tabs>
          <w:tab w:val="left" w:pos="762"/>
        </w:tabs>
        <w:spacing w:after="0" w:line="240" w:lineRule="auto"/>
        <w:ind w:left="260" w:firstLine="2"/>
        <w:jc w:val="both"/>
        <w:rPr>
          <w:rFonts w:ascii="Tahoma" w:eastAsia="Tahoma" w:hAnsi="Tahoma" w:cs="Tahoma"/>
          <w:b/>
          <w:bCs/>
          <w:sz w:val="20"/>
          <w:szCs w:val="20"/>
        </w:rPr>
      </w:pPr>
      <w:r>
        <w:rPr>
          <w:rFonts w:ascii="Times New Roman" w:eastAsia="Times New Roman" w:hAnsi="Times New Roman" w:cs="Times New Roman"/>
          <w:b/>
          <w:bCs/>
          <w:i/>
          <w:iCs/>
          <w:sz w:val="24"/>
          <w:szCs w:val="24"/>
        </w:rPr>
        <w:t xml:space="preserve">Социализация </w:t>
      </w:r>
      <w:r>
        <w:rPr>
          <w:rFonts w:ascii="Times New Roman" w:eastAsia="Times New Roman" w:hAnsi="Times New Roman" w:cs="Times New Roman"/>
          <w:sz w:val="24"/>
          <w:szCs w:val="24"/>
        </w:rPr>
        <w:t>– усвоение человеком социального опыта в процессе образования ижизнедеятельности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В узком смысле – процесс освоения человеком существующих в данной культуре и обществе заданных норм поведения и способов деятельности.</w:t>
      </w:r>
    </w:p>
    <w:p w:rsidR="00CF6ED8" w:rsidRDefault="00CF6ED8" w:rsidP="00E90858">
      <w:pPr>
        <w:spacing w:after="0" w:line="240" w:lineRule="auto"/>
        <w:jc w:val="both"/>
        <w:rPr>
          <w:rFonts w:ascii="Tahoma" w:eastAsia="Tahoma" w:hAnsi="Tahoma" w:cs="Tahoma"/>
          <w:b/>
          <w:bCs/>
          <w:sz w:val="20"/>
          <w:szCs w:val="20"/>
        </w:rPr>
      </w:pPr>
    </w:p>
    <w:p w:rsidR="00CF6ED8" w:rsidRDefault="00271C7E" w:rsidP="00E90858">
      <w:pPr>
        <w:spacing w:after="0" w:line="240" w:lineRule="auto"/>
        <w:ind w:left="260" w:firstLine="454"/>
        <w:jc w:val="both"/>
        <w:rPr>
          <w:rFonts w:ascii="Tahoma" w:eastAsia="Tahoma" w:hAnsi="Tahoma" w:cs="Tahoma"/>
          <w:b/>
          <w:bCs/>
          <w:sz w:val="20"/>
          <w:szCs w:val="20"/>
        </w:rPr>
      </w:pPr>
      <w:r>
        <w:rPr>
          <w:rFonts w:ascii="Times New Roman" w:eastAsia="Times New Roman" w:hAnsi="Times New Roman" w:cs="Times New Roman"/>
          <w:sz w:val="24"/>
          <w:szCs w:val="24"/>
        </w:rPr>
        <w:t xml:space="preserve">Программа воспитания и социализации обучающихся подразумевает </w:t>
      </w:r>
      <w:r>
        <w:rPr>
          <w:rFonts w:ascii="Times New Roman" w:eastAsia="Times New Roman" w:hAnsi="Times New Roman" w:cs="Times New Roman"/>
          <w:b/>
          <w:bCs/>
          <w:i/>
          <w:iCs/>
          <w:sz w:val="24"/>
          <w:szCs w:val="24"/>
        </w:rPr>
        <w:t>конкретизацию</w:t>
      </w:r>
      <w:r>
        <w:rPr>
          <w:rFonts w:ascii="Times New Roman" w:eastAsia="Times New Roman" w:hAnsi="Times New Roman" w:cs="Times New Roman"/>
          <w:sz w:val="24"/>
          <w:szCs w:val="24"/>
        </w:rPr>
        <w:t xml:space="preserve"> задач, ценностей, содержания, планируемых результатов, форм воспитания и социализации обучающихся; стратегий взаимодействие с семьей, учреждениями дополнительного образования, традиционными религиозными и другими общественными организациями; развитие механизмов ученического самоуправления, обеспечение участия обучающихся в деятельности детско-юношеских движений и объединений, спортивных и творческих клубов.</w:t>
      </w:r>
    </w:p>
    <w:p w:rsidR="00CF6ED8" w:rsidRDefault="00CF6ED8" w:rsidP="00E90858">
      <w:pPr>
        <w:spacing w:after="0" w:line="240" w:lineRule="auto"/>
        <w:jc w:val="both"/>
        <w:rPr>
          <w:rFonts w:ascii="Tahoma" w:eastAsia="Tahoma" w:hAnsi="Tahoma" w:cs="Tahoma"/>
          <w:b/>
          <w:bCs/>
          <w:sz w:val="20"/>
          <w:szCs w:val="20"/>
        </w:rPr>
      </w:pPr>
    </w:p>
    <w:p w:rsidR="00CF6ED8" w:rsidRDefault="00271C7E" w:rsidP="00E90858">
      <w:pPr>
        <w:spacing w:after="0" w:line="240" w:lineRule="auto"/>
        <w:ind w:left="260" w:firstLine="454"/>
        <w:jc w:val="both"/>
        <w:rPr>
          <w:rFonts w:ascii="Tahoma" w:eastAsia="Tahoma" w:hAnsi="Tahoma" w:cs="Tahoma"/>
          <w:b/>
          <w:bCs/>
          <w:sz w:val="20"/>
          <w:szCs w:val="20"/>
        </w:rPr>
      </w:pPr>
      <w:r>
        <w:rPr>
          <w:rFonts w:ascii="Times New Roman" w:eastAsia="Times New Roman" w:hAnsi="Times New Roman" w:cs="Times New Roman"/>
          <w:sz w:val="24"/>
          <w:szCs w:val="24"/>
        </w:rPr>
        <w:t xml:space="preserve">Программа воспитания и социализации обучающихся предусматривает формирование </w:t>
      </w:r>
      <w:r>
        <w:rPr>
          <w:rFonts w:ascii="Times New Roman" w:eastAsia="Times New Roman" w:hAnsi="Times New Roman" w:cs="Times New Roman"/>
          <w:b/>
          <w:bCs/>
          <w:i/>
          <w:iCs/>
          <w:sz w:val="24"/>
          <w:szCs w:val="24"/>
        </w:rPr>
        <w:t>нравственного уклада школьной жизни,</w:t>
      </w:r>
      <w:r>
        <w:rPr>
          <w:rFonts w:ascii="Times New Roman" w:eastAsia="Times New Roman" w:hAnsi="Times New Roman" w:cs="Times New Roman"/>
          <w:sz w:val="24"/>
          <w:szCs w:val="24"/>
        </w:rPr>
        <w:t xml:space="preserve"> обеспечивающего создание соответствующей социальной среды развития школьников 5-9 классов. Программа определяет основные направления воспитательной, учебной, внеучебной, социально значимой деятельности школьников, основанные на системе духовных идеалов многонационального народа России, базовых национальных ценностях, традиционных моральных нормах, реализуемых в совместной социально-педагогической деятельности школы, семьи и других субъектов общественной жизни.</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708"/>
        <w:jc w:val="both"/>
        <w:rPr>
          <w:sz w:val="20"/>
          <w:szCs w:val="20"/>
        </w:rPr>
      </w:pPr>
      <w:r>
        <w:rPr>
          <w:rFonts w:ascii="Times New Roman" w:eastAsia="Times New Roman" w:hAnsi="Times New Roman" w:cs="Times New Roman"/>
          <w:b/>
          <w:bCs/>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708"/>
        <w:jc w:val="both"/>
        <w:rPr>
          <w:sz w:val="20"/>
          <w:szCs w:val="20"/>
        </w:rPr>
      </w:pPr>
      <w:r>
        <w:rPr>
          <w:rFonts w:ascii="Times New Roman" w:eastAsia="Times New Roman" w:hAnsi="Times New Roman" w:cs="Times New Roman"/>
          <w:sz w:val="24"/>
          <w:szCs w:val="24"/>
        </w:rPr>
        <w:t>Основными направлениями деятельности школы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CF6ED8" w:rsidRDefault="00CF6ED8" w:rsidP="00E90858">
      <w:pPr>
        <w:spacing w:after="0" w:line="240" w:lineRule="auto"/>
        <w:jc w:val="both"/>
        <w:rPr>
          <w:sz w:val="20"/>
          <w:szCs w:val="20"/>
        </w:rPr>
      </w:pPr>
    </w:p>
    <w:p w:rsidR="00CF6ED8" w:rsidRDefault="00271C7E" w:rsidP="00B31EC2">
      <w:pPr>
        <w:numPr>
          <w:ilvl w:val="0"/>
          <w:numId w:val="230"/>
        </w:numPr>
        <w:tabs>
          <w:tab w:val="left" w:pos="1393"/>
        </w:tabs>
        <w:spacing w:after="0" w:line="240" w:lineRule="auto"/>
        <w:ind w:left="260" w:firstLine="712"/>
        <w:jc w:val="both"/>
        <w:rPr>
          <w:rFonts w:ascii="Symbol" w:eastAsia="Symbol" w:hAnsi="Symbol" w:cs="Symbol"/>
          <w:b/>
          <w:bCs/>
        </w:rPr>
      </w:pPr>
      <w:r>
        <w:rPr>
          <w:rFonts w:ascii="Times New Roman" w:eastAsia="Times New Roman" w:hAnsi="Times New Roman" w:cs="Times New Roman"/>
          <w:b/>
          <w:bCs/>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w:t>
      </w:r>
      <w:r>
        <w:rPr>
          <w:rFonts w:ascii="Times New Roman" w:eastAsia="Times New Roman" w:hAnsi="Times New Roman" w:cs="Times New Roman"/>
          <w:sz w:val="24"/>
          <w:szCs w:val="24"/>
        </w:rPr>
        <w:t>(идентификация себя как полноправного субъектаобщения,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CF6ED8" w:rsidRDefault="00CF6ED8" w:rsidP="00E90858">
      <w:pPr>
        <w:spacing w:after="0" w:line="240" w:lineRule="auto"/>
        <w:jc w:val="both"/>
        <w:rPr>
          <w:rFonts w:ascii="Symbol" w:eastAsia="Symbol" w:hAnsi="Symbol" w:cs="Symbol"/>
          <w:b/>
          <w:bCs/>
        </w:rPr>
      </w:pPr>
    </w:p>
    <w:p w:rsidR="00CF6ED8" w:rsidRPr="00E90858" w:rsidRDefault="00271C7E" w:rsidP="00B31EC2">
      <w:pPr>
        <w:numPr>
          <w:ilvl w:val="0"/>
          <w:numId w:val="230"/>
        </w:numPr>
        <w:tabs>
          <w:tab w:val="left" w:pos="1393"/>
        </w:tabs>
        <w:spacing w:after="0" w:line="240" w:lineRule="auto"/>
        <w:ind w:left="260" w:firstLine="712"/>
        <w:jc w:val="both"/>
        <w:rPr>
          <w:sz w:val="20"/>
          <w:szCs w:val="20"/>
        </w:rPr>
      </w:pPr>
      <w:r w:rsidRPr="00E90858">
        <w:rPr>
          <w:rFonts w:ascii="Times New Roman" w:eastAsia="Times New Roman" w:hAnsi="Times New Roman" w:cs="Times New Roman"/>
          <w:b/>
          <w:bCs/>
          <w:sz w:val="24"/>
          <w:szCs w:val="24"/>
        </w:rPr>
        <w:t xml:space="preserve">формирование мотивов и ценностей обучающегося в сфере отношений к России как Отечеству </w:t>
      </w:r>
      <w:r w:rsidRPr="00E90858">
        <w:rPr>
          <w:rFonts w:ascii="Times New Roman" w:eastAsia="Times New Roman" w:hAnsi="Times New Roman" w:cs="Times New Roman"/>
          <w:sz w:val="24"/>
          <w:szCs w:val="24"/>
        </w:rPr>
        <w:t>(приобщение обучающихся к культурным ценностям своегонарода, своей этнической или социокультурной группы, базовым национальнымценностям российского общества, общечеловеческим ценностям в контексте формирования у них российской гражданской идентичности);</w:t>
      </w:r>
    </w:p>
    <w:p w:rsidR="00CF6ED8" w:rsidRDefault="00CF6ED8" w:rsidP="00E90858">
      <w:pPr>
        <w:spacing w:after="0" w:line="240" w:lineRule="auto"/>
        <w:jc w:val="both"/>
        <w:rPr>
          <w:sz w:val="20"/>
          <w:szCs w:val="20"/>
        </w:rPr>
      </w:pPr>
    </w:p>
    <w:p w:rsidR="00CF6ED8" w:rsidRDefault="00271C7E" w:rsidP="00B31EC2">
      <w:pPr>
        <w:numPr>
          <w:ilvl w:val="1"/>
          <w:numId w:val="231"/>
        </w:numPr>
        <w:tabs>
          <w:tab w:val="left" w:pos="1393"/>
        </w:tabs>
        <w:spacing w:after="0" w:line="240" w:lineRule="auto"/>
        <w:ind w:left="260" w:firstLine="712"/>
        <w:jc w:val="both"/>
        <w:rPr>
          <w:rFonts w:ascii="Symbol" w:eastAsia="Symbol" w:hAnsi="Symbol" w:cs="Symbol"/>
          <w:b/>
          <w:bCs/>
        </w:rPr>
      </w:pPr>
      <w:r>
        <w:rPr>
          <w:rFonts w:ascii="Times New Roman" w:eastAsia="Times New Roman" w:hAnsi="Times New Roman" w:cs="Times New Roman"/>
          <w:b/>
          <w:bCs/>
          <w:sz w:val="24"/>
          <w:szCs w:val="24"/>
        </w:rPr>
        <w:t xml:space="preserve">включение обучающихся в процессы общественной самоорганизации </w:t>
      </w:r>
      <w:r>
        <w:rPr>
          <w:rFonts w:ascii="Times New Roman" w:eastAsia="Times New Roman" w:hAnsi="Times New Roman" w:cs="Times New Roman"/>
          <w:sz w:val="24"/>
          <w:szCs w:val="24"/>
        </w:rPr>
        <w:t xml:space="preserve">(приобщение обучающихся к общественной деятельности, работа в детских общественных объединениях школы: </w:t>
      </w:r>
      <w:r w:rsidR="005B4C97">
        <w:rPr>
          <w:rFonts w:ascii="Times New Roman" w:eastAsia="Times New Roman" w:hAnsi="Times New Roman" w:cs="Times New Roman"/>
          <w:sz w:val="24"/>
          <w:szCs w:val="24"/>
        </w:rPr>
        <w:t xml:space="preserve"> школьной</w:t>
      </w:r>
      <w:r>
        <w:rPr>
          <w:rFonts w:ascii="Times New Roman" w:eastAsia="Times New Roman" w:hAnsi="Times New Roman" w:cs="Times New Roman"/>
          <w:sz w:val="24"/>
          <w:szCs w:val="24"/>
        </w:rPr>
        <w:t xml:space="preserve"> организации </w:t>
      </w:r>
      <w:r w:rsidR="005B4C97">
        <w:rPr>
          <w:rFonts w:ascii="Times New Roman" w:eastAsia="Times New Roman" w:hAnsi="Times New Roman" w:cs="Times New Roman"/>
          <w:sz w:val="24"/>
          <w:szCs w:val="24"/>
        </w:rPr>
        <w:t xml:space="preserve"> ТриУмФ</w:t>
      </w:r>
      <w:r>
        <w:rPr>
          <w:rFonts w:ascii="Times New Roman" w:eastAsia="Times New Roman" w:hAnsi="Times New Roman" w:cs="Times New Roman"/>
          <w:sz w:val="24"/>
          <w:szCs w:val="24"/>
        </w:rPr>
        <w:t xml:space="preserve">, </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школьных и внешкольных объединениях, в ученическом самоуправлении, участие обучающихся в благоустройстве школы, класса, города;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w:t>
      </w:r>
    </w:p>
    <w:p w:rsidR="00CF6ED8" w:rsidRDefault="00CF6ED8" w:rsidP="00E90858">
      <w:pPr>
        <w:spacing w:after="0" w:line="240" w:lineRule="auto"/>
        <w:jc w:val="both"/>
        <w:rPr>
          <w:rFonts w:ascii="Symbol" w:eastAsia="Symbol" w:hAnsi="Symbol" w:cs="Symbol"/>
          <w:b/>
          <w:bCs/>
        </w:rPr>
      </w:pPr>
    </w:p>
    <w:p w:rsidR="00CF6ED8" w:rsidRDefault="00271C7E" w:rsidP="00B31EC2">
      <w:pPr>
        <w:numPr>
          <w:ilvl w:val="1"/>
          <w:numId w:val="231"/>
        </w:numPr>
        <w:tabs>
          <w:tab w:val="left" w:pos="1393"/>
        </w:tabs>
        <w:spacing w:after="0" w:line="240" w:lineRule="auto"/>
        <w:ind w:left="260" w:firstLine="712"/>
        <w:jc w:val="both"/>
        <w:rPr>
          <w:rFonts w:ascii="Symbol" w:eastAsia="Symbol" w:hAnsi="Symbol" w:cs="Symbol"/>
          <w:b/>
          <w:bCs/>
        </w:rPr>
      </w:pPr>
      <w:r>
        <w:rPr>
          <w:rFonts w:ascii="Times New Roman" w:eastAsia="Times New Roman" w:hAnsi="Times New Roman" w:cs="Times New Roman"/>
          <w:b/>
          <w:bCs/>
          <w:sz w:val="24"/>
          <w:szCs w:val="24"/>
        </w:rPr>
        <w:t xml:space="preserve">формирование партнерских отношений с родителями (законными представителями) </w:t>
      </w:r>
      <w:r>
        <w:rPr>
          <w:rFonts w:ascii="Times New Roman" w:eastAsia="Times New Roman" w:hAnsi="Times New Roman" w:cs="Times New Roman"/>
          <w:sz w:val="24"/>
          <w:szCs w:val="24"/>
        </w:rPr>
        <w:t>в целях содействия социализации обучающихся в семье, учетаиндивидуальных и возрастных особенностей обучающихся, культурных и социальных потребностей их семей;</w:t>
      </w:r>
    </w:p>
    <w:p w:rsidR="00CF6ED8" w:rsidRDefault="00CF6ED8" w:rsidP="00E90858">
      <w:pPr>
        <w:spacing w:after="0" w:line="240" w:lineRule="auto"/>
        <w:jc w:val="both"/>
        <w:rPr>
          <w:rFonts w:ascii="Symbol" w:eastAsia="Symbol" w:hAnsi="Symbol" w:cs="Symbol"/>
          <w:b/>
          <w:bCs/>
        </w:rPr>
      </w:pPr>
    </w:p>
    <w:p w:rsidR="00CF6ED8" w:rsidRDefault="00271C7E" w:rsidP="00B31EC2">
      <w:pPr>
        <w:numPr>
          <w:ilvl w:val="1"/>
          <w:numId w:val="231"/>
        </w:numPr>
        <w:tabs>
          <w:tab w:val="left" w:pos="1393"/>
        </w:tabs>
        <w:spacing w:after="0" w:line="240" w:lineRule="auto"/>
        <w:ind w:left="260" w:firstLine="712"/>
        <w:jc w:val="both"/>
        <w:rPr>
          <w:rFonts w:ascii="Symbol" w:eastAsia="Symbol" w:hAnsi="Symbol" w:cs="Symbol"/>
          <w:b/>
          <w:bCs/>
        </w:rPr>
      </w:pPr>
      <w:r>
        <w:rPr>
          <w:rFonts w:ascii="Times New Roman" w:eastAsia="Times New Roman" w:hAnsi="Times New Roman" w:cs="Times New Roman"/>
          <w:b/>
          <w:bCs/>
          <w:sz w:val="24"/>
          <w:szCs w:val="24"/>
        </w:rPr>
        <w:t xml:space="preserve">формирование мотивов и ценностей обучающегося в сфере трудовых отношений и выбора будущей профессии </w:t>
      </w:r>
      <w:r>
        <w:rPr>
          <w:rFonts w:ascii="Times New Roman" w:eastAsia="Times New Roman" w:hAnsi="Times New Roman" w:cs="Times New Roman"/>
          <w:sz w:val="24"/>
          <w:szCs w:val="24"/>
        </w:rPr>
        <w:t>(развитие собственных представлений оперспективах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учреждениями профессионального образования, центрами занятости населения;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w:t>
      </w:r>
    </w:p>
    <w:p w:rsidR="00CF6ED8" w:rsidRDefault="00CF6ED8" w:rsidP="00E90858">
      <w:pPr>
        <w:spacing w:after="0" w:line="240" w:lineRule="auto"/>
        <w:jc w:val="both"/>
        <w:rPr>
          <w:rFonts w:ascii="Symbol" w:eastAsia="Symbol" w:hAnsi="Symbol" w:cs="Symbol"/>
          <w:b/>
          <w:bCs/>
        </w:rPr>
      </w:pPr>
    </w:p>
    <w:p w:rsidR="00CF6ED8" w:rsidRDefault="00271C7E" w:rsidP="00B31EC2">
      <w:pPr>
        <w:numPr>
          <w:ilvl w:val="0"/>
          <w:numId w:val="231"/>
        </w:numPr>
        <w:tabs>
          <w:tab w:val="left" w:pos="473"/>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центре занятости населения);</w:t>
      </w:r>
    </w:p>
    <w:p w:rsidR="00CF6ED8" w:rsidRDefault="00CF6ED8" w:rsidP="00E90858">
      <w:pPr>
        <w:spacing w:after="0" w:line="240" w:lineRule="auto"/>
        <w:jc w:val="both"/>
        <w:rPr>
          <w:rFonts w:eastAsia="Times New Roman"/>
          <w:sz w:val="24"/>
          <w:szCs w:val="24"/>
        </w:rPr>
      </w:pPr>
    </w:p>
    <w:p w:rsidR="00CF6ED8" w:rsidRDefault="00271C7E" w:rsidP="00B31EC2">
      <w:pPr>
        <w:numPr>
          <w:ilvl w:val="1"/>
          <w:numId w:val="231"/>
        </w:numPr>
        <w:tabs>
          <w:tab w:val="left" w:pos="1393"/>
        </w:tabs>
        <w:spacing w:after="0" w:line="240" w:lineRule="auto"/>
        <w:ind w:left="260" w:firstLine="712"/>
        <w:jc w:val="both"/>
        <w:rPr>
          <w:rFonts w:ascii="Symbol" w:eastAsia="Symbol" w:hAnsi="Symbol" w:cs="Symbol"/>
          <w:b/>
          <w:bCs/>
        </w:rPr>
      </w:pPr>
      <w:r>
        <w:rPr>
          <w:rFonts w:ascii="Times New Roman" w:eastAsia="Times New Roman" w:hAnsi="Times New Roman" w:cs="Times New Roman"/>
          <w:b/>
          <w:bCs/>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w:t>
      </w:r>
      <w:r>
        <w:rPr>
          <w:rFonts w:ascii="Times New Roman" w:eastAsia="Times New Roman" w:hAnsi="Times New Roman" w:cs="Times New Roman"/>
          <w:sz w:val="24"/>
          <w:szCs w:val="24"/>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CF6ED8" w:rsidRDefault="00CF6ED8" w:rsidP="00E90858">
      <w:pPr>
        <w:spacing w:after="0" w:line="240" w:lineRule="auto"/>
        <w:jc w:val="both"/>
        <w:rPr>
          <w:rFonts w:ascii="Symbol" w:eastAsia="Symbol" w:hAnsi="Symbol" w:cs="Symbol"/>
          <w:b/>
          <w:bCs/>
        </w:rPr>
      </w:pPr>
    </w:p>
    <w:p w:rsidR="00CF6ED8" w:rsidRPr="00E90858" w:rsidRDefault="00271C7E" w:rsidP="00B31EC2">
      <w:pPr>
        <w:numPr>
          <w:ilvl w:val="1"/>
          <w:numId w:val="231"/>
        </w:numPr>
        <w:tabs>
          <w:tab w:val="left" w:pos="1393"/>
        </w:tabs>
        <w:spacing w:after="0" w:line="240" w:lineRule="auto"/>
        <w:ind w:left="260" w:firstLine="712"/>
        <w:jc w:val="both"/>
        <w:rPr>
          <w:sz w:val="20"/>
          <w:szCs w:val="20"/>
        </w:rPr>
      </w:pPr>
      <w:r w:rsidRPr="00E90858">
        <w:rPr>
          <w:rFonts w:ascii="Times New Roman" w:eastAsia="Times New Roman" w:hAnsi="Times New Roman" w:cs="Times New Roman"/>
          <w:b/>
          <w:bCs/>
          <w:sz w:val="24"/>
          <w:szCs w:val="24"/>
        </w:rPr>
        <w:t xml:space="preserve">формирование мотивационно-ценностных отношений обучающегося в сфере здорового образа жизни </w:t>
      </w:r>
      <w:r w:rsidRPr="00E90858">
        <w:rPr>
          <w:rFonts w:ascii="Times New Roman" w:eastAsia="Times New Roman" w:hAnsi="Times New Roman" w:cs="Times New Roman"/>
          <w:sz w:val="24"/>
          <w:szCs w:val="24"/>
        </w:rPr>
        <w:t>(осознание обучающимися ценности целесообразного,</w:t>
      </w:r>
      <w:r w:rsidR="005B4C97">
        <w:rPr>
          <w:rFonts w:ascii="Times New Roman" w:eastAsia="Times New Roman" w:hAnsi="Times New Roman" w:cs="Times New Roman"/>
          <w:sz w:val="24"/>
          <w:szCs w:val="24"/>
        </w:rPr>
        <w:t xml:space="preserve"> </w:t>
      </w:r>
      <w:r w:rsidRPr="00E90858">
        <w:rPr>
          <w:rFonts w:ascii="Times New Roman" w:eastAsia="Times New Roman" w:hAnsi="Times New Roman" w:cs="Times New Roman"/>
          <w:sz w:val="24"/>
          <w:szCs w:val="24"/>
        </w:rPr>
        <w:t>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w:t>
      </w:r>
      <w:r w:rsidR="005B4C97">
        <w:rPr>
          <w:rFonts w:ascii="Times New Roman" w:eastAsia="Times New Roman" w:hAnsi="Times New Roman" w:cs="Times New Roman"/>
          <w:sz w:val="24"/>
          <w:szCs w:val="24"/>
        </w:rPr>
        <w:t xml:space="preserve"> </w:t>
      </w:r>
      <w:r w:rsidRPr="00E90858">
        <w:rPr>
          <w:rFonts w:ascii="Times New Roman" w:eastAsia="Times New Roman" w:hAnsi="Times New Roman" w:cs="Times New Roman"/>
          <w:sz w:val="24"/>
          <w:szCs w:val="24"/>
        </w:rPr>
        <w:t>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как факторам ограничивающим свободу личности).</w:t>
      </w:r>
    </w:p>
    <w:p w:rsidR="00CF6ED8" w:rsidRDefault="00CF6ED8" w:rsidP="00E90858">
      <w:pPr>
        <w:spacing w:after="0" w:line="240" w:lineRule="auto"/>
        <w:jc w:val="both"/>
        <w:rPr>
          <w:sz w:val="20"/>
          <w:szCs w:val="20"/>
        </w:rPr>
      </w:pPr>
    </w:p>
    <w:p w:rsidR="00CF6ED8" w:rsidRDefault="00271C7E" w:rsidP="00B31EC2">
      <w:pPr>
        <w:numPr>
          <w:ilvl w:val="0"/>
          <w:numId w:val="232"/>
        </w:numPr>
        <w:tabs>
          <w:tab w:val="left" w:pos="1393"/>
        </w:tabs>
        <w:spacing w:after="0" w:line="240" w:lineRule="auto"/>
        <w:ind w:left="260" w:firstLine="712"/>
        <w:jc w:val="both"/>
        <w:rPr>
          <w:rFonts w:ascii="Symbol" w:eastAsia="Symbol" w:hAnsi="Symbol" w:cs="Symbol"/>
          <w:b/>
          <w:bCs/>
        </w:rPr>
      </w:pPr>
      <w:r>
        <w:rPr>
          <w:rFonts w:ascii="Times New Roman" w:eastAsia="Times New Roman" w:hAnsi="Times New Roman" w:cs="Times New Roman"/>
          <w:b/>
          <w:bCs/>
          <w:sz w:val="24"/>
          <w:szCs w:val="24"/>
        </w:rPr>
        <w:t xml:space="preserve">формирование мотивов и ценностей обучающегося в сфере отношений к природе </w:t>
      </w:r>
      <w:r>
        <w:rPr>
          <w:rFonts w:ascii="Times New Roman" w:eastAsia="Times New Roman" w:hAnsi="Times New Roman" w:cs="Times New Roman"/>
          <w:sz w:val="24"/>
          <w:szCs w:val="24"/>
        </w:rPr>
        <w:t>(формирование готовности обучающихся к социальному взаимодействию по</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вопросам улучшения экологического качества окружающей среды, ценностного отношение к природе и всем формам жизни;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CF6ED8" w:rsidRDefault="00CF6ED8" w:rsidP="00E90858">
      <w:pPr>
        <w:spacing w:after="0" w:line="240" w:lineRule="auto"/>
        <w:jc w:val="both"/>
        <w:rPr>
          <w:rFonts w:ascii="Symbol" w:eastAsia="Symbol" w:hAnsi="Symbol" w:cs="Symbol"/>
          <w:b/>
          <w:bCs/>
        </w:rPr>
      </w:pPr>
    </w:p>
    <w:p w:rsidR="00CF6ED8" w:rsidRDefault="00271C7E" w:rsidP="00B31EC2">
      <w:pPr>
        <w:numPr>
          <w:ilvl w:val="0"/>
          <w:numId w:val="232"/>
        </w:numPr>
        <w:tabs>
          <w:tab w:val="left" w:pos="1393"/>
        </w:tabs>
        <w:spacing w:after="0" w:line="240" w:lineRule="auto"/>
        <w:ind w:left="260" w:firstLine="712"/>
        <w:jc w:val="both"/>
        <w:rPr>
          <w:rFonts w:ascii="Symbol" w:eastAsia="Symbol" w:hAnsi="Symbol" w:cs="Symbol"/>
          <w:b/>
          <w:bCs/>
        </w:rPr>
      </w:pPr>
      <w:r>
        <w:rPr>
          <w:rFonts w:ascii="Times New Roman" w:eastAsia="Times New Roman" w:hAnsi="Times New Roman" w:cs="Times New Roman"/>
          <w:b/>
          <w:bCs/>
          <w:sz w:val="24"/>
          <w:szCs w:val="24"/>
        </w:rPr>
        <w:t xml:space="preserve">формирование мотивационно-ценностных отношений обучающегося в сфере искусства </w:t>
      </w:r>
      <w:r>
        <w:rPr>
          <w:rFonts w:ascii="Times New Roman" w:eastAsia="Times New Roman" w:hAnsi="Times New Roman" w:cs="Times New Roman"/>
          <w:sz w:val="24"/>
          <w:szCs w:val="24"/>
        </w:rPr>
        <w:t>( формирование эстетических идеалов, чувства прекрасного; умение</w:t>
      </w:r>
      <w:r w:rsidR="005B4C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видеть красоту природы, труда и творчества; интерес к литературе, театральному и другим видам искусства; интерес к занятиям художественным творчеством; отрицательное отношение к негативным поступкам окружающих.</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Принципы и особенности организации содержания воспитания и социализации обучающихся</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Принцип ориентации на идеал. </w:t>
      </w:r>
      <w:r>
        <w:rPr>
          <w:rFonts w:ascii="Times New Roman" w:eastAsia="Times New Roman" w:hAnsi="Times New Roman" w:cs="Times New Roman"/>
          <w:sz w:val="24"/>
          <w:szCs w:val="24"/>
        </w:rPr>
        <w:t>Идеалы определяют смыслы воспитания, то, радичего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Аксиологический принцип. </w:t>
      </w:r>
      <w:r>
        <w:rPr>
          <w:rFonts w:ascii="Times New Roman" w:eastAsia="Times New Roman" w:hAnsi="Times New Roman" w:cs="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Принцип следования нравственному примеру. </w:t>
      </w:r>
      <w:r>
        <w:rPr>
          <w:rFonts w:ascii="Times New Roman" w:eastAsia="Times New Roman" w:hAnsi="Times New Roman" w:cs="Times New Roman"/>
          <w:sz w:val="24"/>
          <w:szCs w:val="24"/>
        </w:rPr>
        <w:t>Следование примеру — ведущийметод воспитания. Пример — это возможная модель выстраивания отношений подростка</w:t>
      </w:r>
    </w:p>
    <w:p w:rsidR="00CF6ED8" w:rsidRDefault="00CF6ED8" w:rsidP="00E90858">
      <w:pPr>
        <w:spacing w:after="0" w:line="240" w:lineRule="auto"/>
        <w:jc w:val="both"/>
        <w:rPr>
          <w:sz w:val="20"/>
          <w:szCs w:val="20"/>
        </w:rPr>
      </w:pPr>
    </w:p>
    <w:p w:rsidR="00CF6ED8" w:rsidRDefault="00271C7E" w:rsidP="00B31EC2">
      <w:pPr>
        <w:numPr>
          <w:ilvl w:val="0"/>
          <w:numId w:val="233"/>
        </w:numPr>
        <w:tabs>
          <w:tab w:val="left" w:pos="53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F6ED8" w:rsidRDefault="00CF6ED8" w:rsidP="00E90858">
      <w:pPr>
        <w:spacing w:after="0" w:line="240" w:lineRule="auto"/>
        <w:jc w:val="both"/>
        <w:rPr>
          <w:rFonts w:eastAsia="Times New Roman"/>
          <w:sz w:val="24"/>
          <w:szCs w:val="24"/>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Принцип диалогического общения со значимыми другими. </w:t>
      </w:r>
      <w:r>
        <w:rPr>
          <w:rFonts w:ascii="Times New Roman" w:eastAsia="Times New Roman" w:hAnsi="Times New Roman" w:cs="Times New Roman"/>
          <w:sz w:val="24"/>
          <w:szCs w:val="24"/>
        </w:rPr>
        <w:t>В формировании</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ценностей, поиски смысла жизни невозможны вне диалогического общения подростка со значимым другим.</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Принцип идентификации. </w:t>
      </w:r>
      <w:r>
        <w:rPr>
          <w:rFonts w:ascii="Times New Roman" w:eastAsia="Times New Roman" w:hAnsi="Times New Roman" w:cs="Times New Roman"/>
          <w:sz w:val="24"/>
          <w:szCs w:val="24"/>
        </w:rPr>
        <w:t>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w:t>
      </w:r>
    </w:p>
    <w:p w:rsidR="00CF6ED8" w:rsidRDefault="00CF6ED8" w:rsidP="00E90858">
      <w:pPr>
        <w:spacing w:after="0" w:line="240" w:lineRule="auto"/>
        <w:jc w:val="both"/>
        <w:rPr>
          <w:sz w:val="20"/>
          <w:szCs w:val="20"/>
        </w:rPr>
      </w:pPr>
    </w:p>
    <w:p w:rsidR="00CF6ED8" w:rsidRDefault="00271C7E" w:rsidP="00E90858">
      <w:pPr>
        <w:spacing w:after="0" w:line="240" w:lineRule="auto"/>
        <w:ind w:left="260"/>
        <w:jc w:val="both"/>
        <w:rPr>
          <w:sz w:val="20"/>
          <w:szCs w:val="20"/>
        </w:rPr>
      </w:pPr>
      <w:r>
        <w:rPr>
          <w:rFonts w:ascii="Times New Roman" w:eastAsia="Times New Roman" w:hAnsi="Times New Roman" w:cs="Times New Roman"/>
          <w:sz w:val="24"/>
          <w:szCs w:val="24"/>
        </w:rPr>
        <w:t>—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Принцип полисубъектности воспитания и социализации. </w:t>
      </w:r>
      <w:r>
        <w:rPr>
          <w:rFonts w:ascii="Times New Roman" w:eastAsia="Times New Roman" w:hAnsi="Times New Roman" w:cs="Times New Roman"/>
          <w:sz w:val="24"/>
          <w:szCs w:val="24"/>
        </w:rPr>
        <w:t>В современных условиях</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Принцип совместного решения личностно и общественно значимых проблем. </w:t>
      </w:r>
      <w:r>
        <w:rPr>
          <w:rFonts w:ascii="Times New Roman" w:eastAsia="Times New Roman" w:hAnsi="Times New Roman" w:cs="Times New Roman"/>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CF6ED8" w:rsidRDefault="00CF6ED8" w:rsidP="00E90858">
      <w:pPr>
        <w:spacing w:after="0" w:line="240" w:lineRule="auto"/>
        <w:jc w:val="both"/>
        <w:rPr>
          <w:sz w:val="20"/>
          <w:szCs w:val="20"/>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b/>
          <w:bCs/>
          <w:sz w:val="24"/>
          <w:szCs w:val="24"/>
        </w:rPr>
        <w:t xml:space="preserve">Принцип системно-деятельностной организации воспитания. </w:t>
      </w:r>
      <w:r>
        <w:rPr>
          <w:rFonts w:ascii="Times New Roman" w:eastAsia="Times New Roman" w:hAnsi="Times New Roman" w:cs="Times New Roman"/>
          <w:sz w:val="24"/>
          <w:szCs w:val="24"/>
        </w:rPr>
        <w:t>Интеграция</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CF6ED8" w:rsidRDefault="00CF6ED8" w:rsidP="00E90858">
      <w:pPr>
        <w:spacing w:after="0" w:line="240" w:lineRule="auto"/>
        <w:jc w:val="both"/>
        <w:rPr>
          <w:sz w:val="20"/>
          <w:szCs w:val="20"/>
        </w:rPr>
      </w:pPr>
    </w:p>
    <w:p w:rsidR="00CF6ED8" w:rsidRDefault="00271C7E" w:rsidP="00B31EC2">
      <w:pPr>
        <w:numPr>
          <w:ilvl w:val="1"/>
          <w:numId w:val="23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общеобразовательных дисциплин;</w:t>
      </w:r>
    </w:p>
    <w:p w:rsidR="00CF6ED8" w:rsidRDefault="00271C7E" w:rsidP="00B31EC2">
      <w:pPr>
        <w:numPr>
          <w:ilvl w:val="1"/>
          <w:numId w:val="234"/>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произведений искусства;</w:t>
      </w: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sz w:val="24"/>
          <w:szCs w:val="24"/>
        </w:rPr>
        <w:t>•периодической печати, публикаций, радио- и телепередач, отражающих современную жизнь;</w:t>
      </w:r>
    </w:p>
    <w:p w:rsidR="00CF6ED8" w:rsidRDefault="00271C7E" w:rsidP="00B31EC2">
      <w:pPr>
        <w:numPr>
          <w:ilvl w:val="0"/>
          <w:numId w:val="23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духовной культуры и фольклора народов России;</w:t>
      </w:r>
    </w:p>
    <w:p w:rsidR="00CF6ED8" w:rsidRDefault="00271C7E" w:rsidP="00B31EC2">
      <w:pPr>
        <w:numPr>
          <w:ilvl w:val="0"/>
          <w:numId w:val="23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истории, традиций и современной жизни своей Родины, своего края, своей семьи;</w:t>
      </w:r>
    </w:p>
    <w:p w:rsidR="00CF6ED8" w:rsidRDefault="00271C7E" w:rsidP="00B31EC2">
      <w:pPr>
        <w:numPr>
          <w:ilvl w:val="0"/>
          <w:numId w:val="23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жизненного опыта своих родителей и прародителей;</w:t>
      </w:r>
    </w:p>
    <w:p w:rsidR="00CF6ED8" w:rsidRDefault="00271C7E" w:rsidP="00B31EC2">
      <w:pPr>
        <w:numPr>
          <w:ilvl w:val="0"/>
          <w:numId w:val="150"/>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общественно полезной, личностно-значимой деятельности в рамках педагогически организованных социальных и культурных практик;</w:t>
      </w:r>
    </w:p>
    <w:p w:rsidR="00CF6ED8" w:rsidRDefault="00271C7E" w:rsidP="00B31EC2">
      <w:pPr>
        <w:numPr>
          <w:ilvl w:val="0"/>
          <w:numId w:val="150"/>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других источников информации и научного знания.</w:t>
      </w:r>
    </w:p>
    <w:p w:rsidR="00CF6ED8" w:rsidRDefault="00CF6ED8" w:rsidP="00E90858">
      <w:pPr>
        <w:spacing w:after="0" w:line="240" w:lineRule="auto"/>
        <w:jc w:val="both"/>
        <w:rPr>
          <w:sz w:val="24"/>
          <w:szCs w:val="24"/>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CF6ED8" w:rsidRDefault="00CF6ED8" w:rsidP="00E90858">
      <w:pPr>
        <w:spacing w:after="0" w:line="240" w:lineRule="auto"/>
        <w:jc w:val="both"/>
        <w:rPr>
          <w:sz w:val="24"/>
          <w:szCs w:val="24"/>
        </w:rPr>
      </w:pPr>
    </w:p>
    <w:p w:rsidR="00CF6ED8" w:rsidRDefault="00271C7E" w:rsidP="00E90858">
      <w:pPr>
        <w:spacing w:after="0" w:line="240" w:lineRule="auto"/>
        <w:ind w:left="260" w:firstLine="454"/>
        <w:jc w:val="both"/>
        <w:rPr>
          <w:sz w:val="20"/>
          <w:szCs w:val="20"/>
        </w:rPr>
      </w:pPr>
      <w:r>
        <w:rPr>
          <w:rFonts w:ascii="Times New Roman" w:eastAsia="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CF6ED8" w:rsidRDefault="00CF6ED8" w:rsidP="00E90858">
      <w:pPr>
        <w:spacing w:after="0" w:line="240" w:lineRule="auto"/>
        <w:jc w:val="both"/>
        <w:rPr>
          <w:sz w:val="24"/>
          <w:szCs w:val="24"/>
        </w:rPr>
      </w:pPr>
    </w:p>
    <w:p w:rsidR="00CF6ED8" w:rsidRDefault="00271C7E" w:rsidP="00E90858">
      <w:pPr>
        <w:spacing w:after="0" w:line="240" w:lineRule="auto"/>
        <w:ind w:left="260" w:firstLine="708"/>
        <w:jc w:val="both"/>
        <w:rPr>
          <w:sz w:val="20"/>
          <w:szCs w:val="20"/>
        </w:rPr>
      </w:pPr>
      <w:r>
        <w:rPr>
          <w:rFonts w:ascii="Times New Roman" w:eastAsia="Times New Roman" w:hAnsi="Times New Roman" w:cs="Times New Roman"/>
          <w:b/>
          <w:bCs/>
          <w:sz w:val="24"/>
          <w:szCs w:val="24"/>
        </w:rPr>
        <w:t>2.3.4. Содержание, виды деятельности и формы занятий с обучающимися(по направлениям духовно-нравственного развития, воспитания и социализации обучающихся)</w:t>
      </w:r>
    </w:p>
    <w:p w:rsidR="00CF6ED8" w:rsidRDefault="00CF6ED8" w:rsidP="00E90858">
      <w:pPr>
        <w:spacing w:after="0" w:line="240" w:lineRule="auto"/>
        <w:jc w:val="both"/>
        <w:rPr>
          <w:sz w:val="24"/>
          <w:szCs w:val="24"/>
        </w:rPr>
      </w:pPr>
    </w:p>
    <w:p w:rsidR="00CF6ED8" w:rsidRDefault="00271C7E" w:rsidP="00E90858">
      <w:pPr>
        <w:spacing w:after="0" w:line="240" w:lineRule="auto"/>
        <w:ind w:left="260" w:firstLine="566"/>
        <w:jc w:val="both"/>
        <w:rPr>
          <w:sz w:val="20"/>
          <w:szCs w:val="20"/>
        </w:rPr>
      </w:pPr>
      <w:r>
        <w:rPr>
          <w:rFonts w:ascii="Times New Roman" w:eastAsia="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CF6ED8" w:rsidRDefault="00CF6ED8" w:rsidP="00E90858">
      <w:pPr>
        <w:spacing w:after="0" w:line="240" w:lineRule="auto"/>
        <w:jc w:val="both"/>
        <w:rPr>
          <w:sz w:val="24"/>
          <w:szCs w:val="24"/>
        </w:rPr>
      </w:pPr>
    </w:p>
    <w:p w:rsidR="00CF6ED8" w:rsidRPr="00E81AF1" w:rsidRDefault="00FF7427" w:rsidP="00B31EC2">
      <w:pPr>
        <w:numPr>
          <w:ilvl w:val="1"/>
          <w:numId w:val="151"/>
        </w:numPr>
        <w:tabs>
          <w:tab w:val="left" w:pos="1110"/>
        </w:tabs>
        <w:spacing w:after="0" w:line="240" w:lineRule="auto"/>
        <w:ind w:left="260" w:firstLine="568"/>
        <w:jc w:val="both"/>
        <w:rPr>
          <w:rFonts w:eastAsia="Times New Roman"/>
          <w:sz w:val="24"/>
          <w:szCs w:val="24"/>
        </w:rPr>
      </w:pPr>
      <w:r w:rsidRPr="00E81AF1">
        <w:rPr>
          <w:rFonts w:ascii="Times New Roman" w:eastAsia="Times New Roman" w:hAnsi="Times New Roman" w:cs="Times New Roman"/>
          <w:sz w:val="24"/>
          <w:szCs w:val="24"/>
        </w:rPr>
        <w:t>В МБОУ «Идрицкая средняя школа</w:t>
      </w:r>
      <w:r w:rsidR="00271C7E" w:rsidRPr="00E81AF1">
        <w:rPr>
          <w:rFonts w:ascii="Times New Roman" w:eastAsia="Times New Roman" w:hAnsi="Times New Roman" w:cs="Times New Roman"/>
          <w:sz w:val="24"/>
          <w:szCs w:val="24"/>
        </w:rPr>
        <w:t xml:space="preserve">» каждое направление представлено в виде </w:t>
      </w:r>
      <w:r w:rsidR="00724EE1">
        <w:rPr>
          <w:rFonts w:ascii="Times New Roman" w:eastAsia="Times New Roman" w:hAnsi="Times New Roman" w:cs="Times New Roman"/>
          <w:b/>
          <w:bCs/>
          <w:i/>
          <w:iCs/>
          <w:sz w:val="24"/>
          <w:szCs w:val="24"/>
        </w:rPr>
        <w:t>подпрограммы</w:t>
      </w:r>
      <w:r w:rsidR="00271C7E" w:rsidRPr="00E81AF1">
        <w:rPr>
          <w:rFonts w:ascii="Times New Roman" w:eastAsia="Times New Roman" w:hAnsi="Times New Roman" w:cs="Times New Roman"/>
          <w:b/>
          <w:bCs/>
          <w:i/>
          <w:iCs/>
          <w:sz w:val="24"/>
          <w:szCs w:val="24"/>
        </w:rPr>
        <w:t>,</w:t>
      </w:r>
      <w:r w:rsidR="00724EE1">
        <w:rPr>
          <w:rFonts w:ascii="Times New Roman" w:eastAsia="Times New Roman" w:hAnsi="Times New Roman" w:cs="Times New Roman"/>
          <w:sz w:val="24"/>
          <w:szCs w:val="24"/>
        </w:rPr>
        <w:t xml:space="preserve"> которая</w:t>
      </w:r>
      <w:r w:rsidR="00271C7E" w:rsidRPr="00E81AF1">
        <w:rPr>
          <w:rFonts w:ascii="Times New Roman" w:eastAsia="Times New Roman" w:hAnsi="Times New Roman" w:cs="Times New Roman"/>
          <w:sz w:val="24"/>
          <w:szCs w:val="24"/>
        </w:rPr>
        <w:t xml:space="preserve"> содержит задачи, соответствующую систему базовых ценностей, особенности организации содержания (виды деятельности и формы занятий с обучающимися). Также,</w:t>
      </w:r>
      <w:r w:rsidR="00E81AF1" w:rsidRPr="00E81AF1">
        <w:rPr>
          <w:rFonts w:ascii="Times New Roman" w:eastAsia="Times New Roman" w:hAnsi="Times New Roman" w:cs="Times New Roman"/>
          <w:sz w:val="24"/>
          <w:szCs w:val="24"/>
        </w:rPr>
        <w:t xml:space="preserve"> в </w:t>
      </w:r>
      <w:r w:rsidR="00271C7E" w:rsidRPr="00E81AF1">
        <w:rPr>
          <w:rFonts w:ascii="Times New Roman" w:eastAsia="Times New Roman" w:hAnsi="Times New Roman" w:cs="Times New Roman"/>
          <w:sz w:val="24"/>
          <w:szCs w:val="24"/>
        </w:rPr>
        <w:t>кажд</w:t>
      </w:r>
      <w:r w:rsidR="006D155B">
        <w:rPr>
          <w:rFonts w:ascii="Times New Roman" w:eastAsia="Times New Roman" w:hAnsi="Times New Roman" w:cs="Times New Roman"/>
          <w:sz w:val="24"/>
          <w:szCs w:val="24"/>
        </w:rPr>
        <w:t xml:space="preserve">ой подпрограмме </w:t>
      </w:r>
      <w:r w:rsidR="00271C7E" w:rsidRPr="00E81AF1">
        <w:rPr>
          <w:rFonts w:ascii="Times New Roman" w:eastAsia="Times New Roman" w:hAnsi="Times New Roman" w:cs="Times New Roman"/>
          <w:sz w:val="24"/>
          <w:szCs w:val="24"/>
        </w:rPr>
        <w:t xml:space="preserve">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w:t>
      </w:r>
      <w:r w:rsidR="00793631">
        <w:rPr>
          <w:rFonts w:ascii="Times New Roman" w:eastAsia="Times New Roman" w:hAnsi="Times New Roman" w:cs="Times New Roman"/>
          <w:sz w:val="24"/>
          <w:szCs w:val="24"/>
        </w:rPr>
        <w:t>означены планируемые результаты.</w:t>
      </w:r>
    </w:p>
    <w:p w:rsidR="00CF6ED8" w:rsidRDefault="00CF6ED8" w:rsidP="00E90858">
      <w:pPr>
        <w:spacing w:after="0" w:line="240" w:lineRule="auto"/>
        <w:jc w:val="both"/>
        <w:rPr>
          <w:sz w:val="24"/>
          <w:szCs w:val="24"/>
        </w:rPr>
      </w:pPr>
    </w:p>
    <w:p w:rsidR="00CF6ED8" w:rsidRDefault="00724EE1" w:rsidP="00E90858">
      <w:pPr>
        <w:spacing w:after="0" w:line="240" w:lineRule="auto"/>
        <w:ind w:right="-259"/>
        <w:jc w:val="both"/>
        <w:rPr>
          <w:sz w:val="20"/>
          <w:szCs w:val="20"/>
        </w:rPr>
      </w:pPr>
      <w:r>
        <w:rPr>
          <w:rFonts w:ascii="Times New Roman" w:eastAsia="Times New Roman" w:hAnsi="Times New Roman" w:cs="Times New Roman"/>
          <w:b/>
          <w:bCs/>
          <w:sz w:val="24"/>
          <w:szCs w:val="24"/>
        </w:rPr>
        <w:t>Подпрограмма</w:t>
      </w:r>
      <w:r w:rsidR="00271C7E">
        <w:rPr>
          <w:rFonts w:ascii="Times New Roman" w:eastAsia="Times New Roman" w:hAnsi="Times New Roman" w:cs="Times New Roman"/>
          <w:b/>
          <w:bCs/>
          <w:sz w:val="24"/>
          <w:szCs w:val="24"/>
        </w:rPr>
        <w:t xml:space="preserve"> «Я - гражданин»</w:t>
      </w:r>
    </w:p>
    <w:p w:rsidR="00CF6ED8" w:rsidRDefault="00CF6ED8" w:rsidP="00E90858">
      <w:pPr>
        <w:spacing w:after="0" w:line="240" w:lineRule="auto"/>
        <w:jc w:val="both"/>
        <w:rPr>
          <w:sz w:val="24"/>
          <w:szCs w:val="24"/>
        </w:rPr>
      </w:pPr>
    </w:p>
    <w:p w:rsidR="00CF6ED8" w:rsidRDefault="00271C7E" w:rsidP="00E90858">
      <w:pPr>
        <w:spacing w:after="0" w:line="240" w:lineRule="auto"/>
        <w:ind w:left="260"/>
        <w:jc w:val="both"/>
        <w:rPr>
          <w:sz w:val="20"/>
          <w:szCs w:val="20"/>
        </w:rPr>
      </w:pPr>
      <w:r>
        <w:rPr>
          <w:rFonts w:ascii="Times New Roman" w:eastAsia="Times New Roman" w:hAnsi="Times New Roman" w:cs="Times New Roman"/>
          <w:b/>
          <w:bCs/>
          <w:i/>
          <w:iCs/>
          <w:sz w:val="24"/>
          <w:szCs w:val="24"/>
        </w:rPr>
        <w:t xml:space="preserve"> Воспитание гражданственности, патриотизма, уважения к правам, свободам и обязанностям человека.</w:t>
      </w:r>
    </w:p>
    <w:p w:rsidR="00CF6ED8" w:rsidRDefault="00CF6ED8" w:rsidP="00E90858">
      <w:pPr>
        <w:spacing w:after="0" w:line="240" w:lineRule="auto"/>
        <w:jc w:val="both"/>
        <w:rPr>
          <w:sz w:val="24"/>
          <w:szCs w:val="24"/>
        </w:rPr>
      </w:pPr>
    </w:p>
    <w:p w:rsidR="00CF6ED8" w:rsidRDefault="00724EE1" w:rsidP="00E90858">
      <w:pPr>
        <w:spacing w:after="0" w:line="240" w:lineRule="auto"/>
        <w:ind w:left="260"/>
        <w:jc w:val="both"/>
        <w:rPr>
          <w:sz w:val="20"/>
          <w:szCs w:val="20"/>
        </w:rPr>
      </w:pPr>
      <w:r>
        <w:rPr>
          <w:rFonts w:ascii="Times New Roman" w:eastAsia="Times New Roman" w:hAnsi="Times New Roman" w:cs="Times New Roman"/>
          <w:b/>
          <w:bCs/>
          <w:sz w:val="24"/>
          <w:szCs w:val="24"/>
        </w:rPr>
        <w:t>Задачи</w:t>
      </w:r>
      <w:r w:rsidR="00271C7E">
        <w:rPr>
          <w:rFonts w:ascii="Times New Roman" w:eastAsia="Times New Roman" w:hAnsi="Times New Roman" w:cs="Times New Roman"/>
          <w:b/>
          <w:bCs/>
          <w:sz w:val="24"/>
          <w:szCs w:val="24"/>
        </w:rPr>
        <w:t>:</w:t>
      </w:r>
    </w:p>
    <w:p w:rsidR="00CF6ED8" w:rsidRDefault="00271C7E" w:rsidP="00E81AF1">
      <w:pPr>
        <w:spacing w:after="0" w:line="240" w:lineRule="auto"/>
        <w:ind w:left="260"/>
        <w:jc w:val="both"/>
        <w:rPr>
          <w:sz w:val="20"/>
          <w:szCs w:val="20"/>
        </w:rPr>
      </w:pPr>
      <w:r>
        <w:rPr>
          <w:rFonts w:ascii="Times New Roman" w:eastAsia="Times New Roman" w:hAnsi="Times New Roman" w:cs="Times New Roman"/>
          <w:sz w:val="24"/>
          <w:szCs w:val="24"/>
        </w:rPr>
        <w:t>Получение знанийо политическом устройстве Российского государства, его институтах, их роли в жизни общества, о его важнейших законах;</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 символах государства – Флаге, Гербе России, о государственных символах Псковской области;</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 институтах гражданского общества, о возможностях участия граждан в общественном управлении;</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 правах и обязанностях гражданина России;</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 правах и обязанностях, регламентированных Уставом школы, Правилами поведения для обучающихся;</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интерес к общественным явлениям, понимание активной роли человека в обществе; ценностного отношения к своему национальному языку и культуре, как</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государственному, языку межнационального общения; о народах России, об их общей исторической судьбе, о единстве народов нашей</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о национальных героях и важнейших событиях истории России, и ее народах;</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интерес к государственным праздникам и важнейшим событиям в жизни России, и своего края;</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стремление активно участвовать в делах класса, школы, семьи, своего города, малой Родины, своей страны;</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любовь к образовательному учреждению, своему городу, области, народу России; уважение к защитникам Отечества; умение отвечать за свои поступки;</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CF6ED8" w:rsidRDefault="00CF6ED8" w:rsidP="00E90858">
      <w:pPr>
        <w:spacing w:after="0" w:line="240" w:lineRule="auto"/>
        <w:jc w:val="both"/>
        <w:rPr>
          <w:sz w:val="20"/>
          <w:szCs w:val="20"/>
        </w:rPr>
      </w:pPr>
    </w:p>
    <w:p w:rsidR="00CF6ED8" w:rsidRDefault="00271C7E" w:rsidP="00E90858">
      <w:pPr>
        <w:spacing w:after="0" w:line="240" w:lineRule="auto"/>
        <w:ind w:left="260"/>
        <w:jc w:val="both"/>
        <w:rPr>
          <w:sz w:val="20"/>
          <w:szCs w:val="20"/>
        </w:rPr>
      </w:pPr>
      <w:r>
        <w:rPr>
          <w:rFonts w:ascii="Times New Roman" w:eastAsia="Times New Roman" w:hAnsi="Times New Roman" w:cs="Times New Roman"/>
          <w:b/>
          <w:bCs/>
          <w:sz w:val="24"/>
          <w:szCs w:val="24"/>
        </w:rPr>
        <w:t xml:space="preserve">Ценности: </w:t>
      </w:r>
      <w:r>
        <w:rPr>
          <w:rFonts w:ascii="Times New Roman" w:eastAsia="Times New Roman" w:hAnsi="Times New Roman" w:cs="Times New Roman"/>
          <w:sz w:val="24"/>
          <w:szCs w:val="24"/>
        </w:rPr>
        <w:t>любовь к России, своему народу, своему краю; служение Отечеству; правовое</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CF6ED8" w:rsidRDefault="00CF6ED8" w:rsidP="00E90858">
      <w:pPr>
        <w:spacing w:after="0" w:line="240" w:lineRule="auto"/>
        <w:jc w:val="both"/>
        <w:rPr>
          <w:sz w:val="20"/>
          <w:szCs w:val="20"/>
        </w:rPr>
      </w:pPr>
    </w:p>
    <w:p w:rsidR="00CF6ED8" w:rsidRDefault="00271C7E" w:rsidP="00E90858">
      <w:pPr>
        <w:spacing w:after="0" w:line="240" w:lineRule="auto"/>
        <w:ind w:right="-259"/>
        <w:jc w:val="both"/>
        <w:rPr>
          <w:sz w:val="20"/>
          <w:szCs w:val="20"/>
        </w:rPr>
      </w:pPr>
      <w:r>
        <w:rPr>
          <w:rFonts w:ascii="Times New Roman" w:eastAsia="Times New Roman" w:hAnsi="Times New Roman" w:cs="Times New Roman"/>
          <w:b/>
          <w:bCs/>
          <w:sz w:val="24"/>
          <w:szCs w:val="24"/>
        </w:rPr>
        <w:t>Основные направления работы</w:t>
      </w:r>
    </w:p>
    <w:tbl>
      <w:tblPr>
        <w:tblW w:w="0" w:type="auto"/>
        <w:tblInd w:w="90" w:type="dxa"/>
        <w:tblLayout w:type="fixed"/>
        <w:tblCellMar>
          <w:left w:w="0" w:type="dxa"/>
          <w:right w:w="0" w:type="dxa"/>
        </w:tblCellMar>
        <w:tblLook w:val="04A0"/>
      </w:tblPr>
      <w:tblGrid>
        <w:gridCol w:w="380"/>
        <w:gridCol w:w="1440"/>
        <w:gridCol w:w="1020"/>
        <w:gridCol w:w="1520"/>
        <w:gridCol w:w="2060"/>
        <w:gridCol w:w="1300"/>
        <w:gridCol w:w="1680"/>
      </w:tblGrid>
      <w:tr w:rsidR="00CF6ED8">
        <w:trPr>
          <w:trHeight w:val="614"/>
        </w:trPr>
        <w:tc>
          <w:tcPr>
            <w:tcW w:w="380" w:type="dxa"/>
            <w:tcBorders>
              <w:top w:val="single" w:sz="8" w:space="0" w:color="808080"/>
              <w:left w:val="single" w:sz="8" w:space="0" w:color="808080"/>
            </w:tcBorders>
            <w:vAlign w:val="bottom"/>
          </w:tcPr>
          <w:p w:rsidR="00CF6ED8" w:rsidRDefault="00CF6ED8" w:rsidP="00E90858">
            <w:pPr>
              <w:spacing w:after="0" w:line="240" w:lineRule="auto"/>
              <w:jc w:val="both"/>
              <w:rPr>
                <w:sz w:val="24"/>
                <w:szCs w:val="24"/>
              </w:rPr>
            </w:pPr>
          </w:p>
        </w:tc>
        <w:tc>
          <w:tcPr>
            <w:tcW w:w="3980" w:type="dxa"/>
            <w:gridSpan w:val="3"/>
            <w:tcBorders>
              <w:top w:val="single" w:sz="8" w:space="0" w:color="808080"/>
              <w:right w:val="single" w:sz="8" w:space="0" w:color="808080"/>
            </w:tcBorders>
            <w:vAlign w:val="bottom"/>
          </w:tcPr>
          <w:p w:rsidR="00CF6ED8" w:rsidRDefault="00271C7E" w:rsidP="00E90858">
            <w:pPr>
              <w:spacing w:after="0" w:line="240" w:lineRule="auto"/>
              <w:ind w:right="860"/>
              <w:jc w:val="both"/>
              <w:rPr>
                <w:sz w:val="20"/>
                <w:szCs w:val="20"/>
              </w:rPr>
            </w:pPr>
            <w:r>
              <w:rPr>
                <w:rFonts w:ascii="Times New Roman" w:eastAsia="Times New Roman" w:hAnsi="Times New Roman" w:cs="Times New Roman"/>
                <w:sz w:val="24"/>
                <w:szCs w:val="24"/>
              </w:rPr>
              <w:t>Воспитательные задачи</w:t>
            </w:r>
          </w:p>
        </w:tc>
        <w:tc>
          <w:tcPr>
            <w:tcW w:w="3360" w:type="dxa"/>
            <w:gridSpan w:val="2"/>
            <w:tcBorders>
              <w:top w:val="single" w:sz="8" w:space="0" w:color="808080"/>
            </w:tcBorders>
            <w:vAlign w:val="bottom"/>
          </w:tcPr>
          <w:p w:rsidR="00CF6ED8" w:rsidRDefault="00271C7E" w:rsidP="00E90858">
            <w:pPr>
              <w:spacing w:after="0" w:line="240" w:lineRule="auto"/>
              <w:jc w:val="both"/>
              <w:rPr>
                <w:sz w:val="20"/>
                <w:szCs w:val="20"/>
              </w:rPr>
            </w:pPr>
            <w:r>
              <w:rPr>
                <w:rFonts w:ascii="Times New Roman" w:eastAsia="Times New Roman" w:hAnsi="Times New Roman" w:cs="Times New Roman"/>
                <w:sz w:val="24"/>
                <w:szCs w:val="24"/>
              </w:rPr>
              <w:t>Ключевые дела</w:t>
            </w:r>
          </w:p>
        </w:tc>
        <w:tc>
          <w:tcPr>
            <w:tcW w:w="1680" w:type="dxa"/>
            <w:tcBorders>
              <w:top w:val="single" w:sz="8" w:space="0" w:color="808080"/>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363"/>
        </w:trPr>
        <w:tc>
          <w:tcPr>
            <w:tcW w:w="380" w:type="dxa"/>
            <w:tcBorders>
              <w:left w:val="single" w:sz="8" w:space="0" w:color="808080"/>
              <w:bottom w:val="single" w:sz="8" w:space="0" w:color="808080"/>
            </w:tcBorders>
            <w:vAlign w:val="bottom"/>
          </w:tcPr>
          <w:p w:rsidR="00CF6ED8" w:rsidRDefault="00CF6ED8" w:rsidP="00E90858">
            <w:pPr>
              <w:spacing w:after="0" w:line="240" w:lineRule="auto"/>
              <w:jc w:val="both"/>
              <w:rPr>
                <w:sz w:val="24"/>
                <w:szCs w:val="24"/>
              </w:rPr>
            </w:pPr>
          </w:p>
        </w:tc>
        <w:tc>
          <w:tcPr>
            <w:tcW w:w="1440" w:type="dxa"/>
            <w:tcBorders>
              <w:bottom w:val="single" w:sz="8" w:space="0" w:color="808080"/>
            </w:tcBorders>
            <w:vAlign w:val="bottom"/>
          </w:tcPr>
          <w:p w:rsidR="00CF6ED8" w:rsidRDefault="00CF6ED8" w:rsidP="00E90858">
            <w:pPr>
              <w:spacing w:after="0" w:line="240" w:lineRule="auto"/>
              <w:jc w:val="both"/>
              <w:rPr>
                <w:sz w:val="24"/>
                <w:szCs w:val="24"/>
              </w:rPr>
            </w:pPr>
          </w:p>
        </w:tc>
        <w:tc>
          <w:tcPr>
            <w:tcW w:w="1020" w:type="dxa"/>
            <w:tcBorders>
              <w:bottom w:val="single" w:sz="8" w:space="0" w:color="808080"/>
            </w:tcBorders>
            <w:vAlign w:val="bottom"/>
          </w:tcPr>
          <w:p w:rsidR="00CF6ED8" w:rsidRDefault="00CF6ED8" w:rsidP="00E90858">
            <w:pPr>
              <w:spacing w:after="0" w:line="240" w:lineRule="auto"/>
              <w:jc w:val="both"/>
              <w:rPr>
                <w:sz w:val="24"/>
                <w:szCs w:val="24"/>
              </w:rPr>
            </w:pPr>
          </w:p>
        </w:tc>
        <w:tc>
          <w:tcPr>
            <w:tcW w:w="1520" w:type="dxa"/>
            <w:tcBorders>
              <w:bottom w:val="single" w:sz="8" w:space="0" w:color="808080"/>
              <w:right w:val="single" w:sz="8" w:space="0" w:color="808080"/>
            </w:tcBorders>
            <w:vAlign w:val="bottom"/>
          </w:tcPr>
          <w:p w:rsidR="00CF6ED8" w:rsidRDefault="00CF6ED8" w:rsidP="00E90858">
            <w:pPr>
              <w:spacing w:after="0" w:line="240" w:lineRule="auto"/>
              <w:jc w:val="both"/>
              <w:rPr>
                <w:sz w:val="24"/>
                <w:szCs w:val="24"/>
              </w:rPr>
            </w:pPr>
          </w:p>
        </w:tc>
        <w:tc>
          <w:tcPr>
            <w:tcW w:w="3360" w:type="dxa"/>
            <w:gridSpan w:val="2"/>
            <w:tcBorders>
              <w:bottom w:val="single" w:sz="8" w:space="0" w:color="808080"/>
            </w:tcBorders>
            <w:vAlign w:val="bottom"/>
          </w:tcPr>
          <w:p w:rsidR="00CF6ED8" w:rsidRDefault="00CF6ED8" w:rsidP="00E90858">
            <w:pPr>
              <w:spacing w:after="0" w:line="240" w:lineRule="auto"/>
              <w:jc w:val="both"/>
              <w:rPr>
                <w:sz w:val="24"/>
                <w:szCs w:val="24"/>
              </w:rPr>
            </w:pPr>
          </w:p>
        </w:tc>
        <w:tc>
          <w:tcPr>
            <w:tcW w:w="1680" w:type="dxa"/>
            <w:tcBorders>
              <w:bottom w:val="single" w:sz="8" w:space="0" w:color="808080"/>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328"/>
        </w:trPr>
        <w:tc>
          <w:tcPr>
            <w:tcW w:w="380" w:type="dxa"/>
            <w:tcBorders>
              <w:lef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1.</w:t>
            </w:r>
          </w:p>
        </w:tc>
        <w:tc>
          <w:tcPr>
            <w:tcW w:w="1440" w:type="dxa"/>
            <w:vAlign w:val="bottom"/>
          </w:tcPr>
          <w:p w:rsidR="00CF6ED8" w:rsidRDefault="00271C7E" w:rsidP="00E90858">
            <w:pPr>
              <w:spacing w:after="0" w:line="240" w:lineRule="auto"/>
              <w:ind w:left="120"/>
              <w:jc w:val="both"/>
              <w:rPr>
                <w:sz w:val="20"/>
                <w:szCs w:val="20"/>
              </w:rPr>
            </w:pPr>
            <w:r>
              <w:rPr>
                <w:rFonts w:ascii="Times New Roman" w:eastAsia="Times New Roman" w:hAnsi="Times New Roman" w:cs="Times New Roman"/>
                <w:sz w:val="24"/>
                <w:szCs w:val="24"/>
              </w:rPr>
              <w:t>воспитание</w:t>
            </w:r>
          </w:p>
        </w:tc>
        <w:tc>
          <w:tcPr>
            <w:tcW w:w="1020" w:type="dxa"/>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чувства</w:t>
            </w:r>
          </w:p>
        </w:tc>
        <w:tc>
          <w:tcPr>
            <w:tcW w:w="1520" w:type="dxa"/>
            <w:tcBorders>
              <w:right w:val="single" w:sz="8" w:space="0" w:color="808080"/>
            </w:tcBorders>
            <w:vAlign w:val="bottom"/>
          </w:tcPr>
          <w:p w:rsidR="00CF6ED8" w:rsidRDefault="00271C7E" w:rsidP="00E90858">
            <w:pPr>
              <w:spacing w:after="0" w:line="240" w:lineRule="auto"/>
              <w:jc w:val="both"/>
              <w:rPr>
                <w:sz w:val="20"/>
                <w:szCs w:val="20"/>
              </w:rPr>
            </w:pPr>
            <w:r>
              <w:rPr>
                <w:rFonts w:ascii="Times New Roman" w:eastAsia="Times New Roman" w:hAnsi="Times New Roman" w:cs="Times New Roman"/>
                <w:sz w:val="24"/>
                <w:szCs w:val="24"/>
              </w:rPr>
              <w:t>патриотизма,</w:t>
            </w:r>
          </w:p>
        </w:tc>
        <w:tc>
          <w:tcPr>
            <w:tcW w:w="3360" w:type="dxa"/>
            <w:gridSpan w:val="2"/>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День народного единства;</w:t>
            </w: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4360" w:type="dxa"/>
            <w:gridSpan w:val="4"/>
            <w:tcBorders>
              <w:left w:val="single" w:sz="8" w:space="0" w:color="808080"/>
              <w:righ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сопричастности к героической истории</w:t>
            </w:r>
          </w:p>
        </w:tc>
        <w:tc>
          <w:tcPr>
            <w:tcW w:w="3360" w:type="dxa"/>
            <w:gridSpan w:val="2"/>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классные часы, посвященные</w:t>
            </w: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2840" w:type="dxa"/>
            <w:gridSpan w:val="3"/>
            <w:tcBorders>
              <w:lef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Российского государства;</w:t>
            </w: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Международному Дню толерантности;</w:t>
            </w:r>
          </w:p>
        </w:tc>
      </w:tr>
      <w:tr w:rsidR="00CF6ED8">
        <w:trPr>
          <w:trHeight w:val="276"/>
        </w:trPr>
        <w:tc>
          <w:tcPr>
            <w:tcW w:w="380" w:type="dxa"/>
            <w:tcBorders>
              <w:lef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2.</w:t>
            </w:r>
          </w:p>
        </w:tc>
        <w:tc>
          <w:tcPr>
            <w:tcW w:w="3980" w:type="dxa"/>
            <w:gridSpan w:val="3"/>
            <w:tcBorders>
              <w:right w:val="single" w:sz="8" w:space="0" w:color="808080"/>
            </w:tcBorders>
            <w:vAlign w:val="bottom"/>
          </w:tcPr>
          <w:p w:rsidR="00CF6ED8" w:rsidRDefault="00271C7E" w:rsidP="00E90858">
            <w:pPr>
              <w:spacing w:after="0" w:line="240" w:lineRule="auto"/>
              <w:jc w:val="both"/>
              <w:rPr>
                <w:sz w:val="20"/>
                <w:szCs w:val="20"/>
              </w:rPr>
            </w:pPr>
            <w:r>
              <w:rPr>
                <w:rFonts w:ascii="Times New Roman" w:eastAsia="Times New Roman" w:hAnsi="Times New Roman" w:cs="Times New Roman"/>
                <w:sz w:val="24"/>
                <w:szCs w:val="24"/>
              </w:rPr>
              <w:t>формирование  у  подрастающего</w:t>
            </w: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месячник правовой культуры «Я – человек,</w:t>
            </w:r>
          </w:p>
        </w:tc>
      </w:tr>
      <w:tr w:rsidR="00CF6ED8">
        <w:trPr>
          <w:trHeight w:val="276"/>
        </w:trPr>
        <w:tc>
          <w:tcPr>
            <w:tcW w:w="4360" w:type="dxa"/>
            <w:gridSpan w:val="4"/>
            <w:tcBorders>
              <w:left w:val="single" w:sz="8" w:space="0" w:color="808080"/>
              <w:righ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поколения верности Родине, готовности</w:t>
            </w: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я – гражданин!»;</w:t>
            </w:r>
          </w:p>
        </w:tc>
        <w:tc>
          <w:tcPr>
            <w:tcW w:w="1300" w:type="dxa"/>
            <w:vAlign w:val="bottom"/>
          </w:tcPr>
          <w:p w:rsidR="00CF6ED8" w:rsidRDefault="00CF6ED8" w:rsidP="00E90858">
            <w:pPr>
              <w:spacing w:after="0" w:line="240" w:lineRule="auto"/>
              <w:jc w:val="both"/>
              <w:rPr>
                <w:sz w:val="24"/>
                <w:szCs w:val="24"/>
              </w:rPr>
            </w:pP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4360" w:type="dxa"/>
            <w:gridSpan w:val="4"/>
            <w:tcBorders>
              <w:left w:val="single" w:sz="8" w:space="0" w:color="808080"/>
              <w:righ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служению Отечеству и его вооруженной</w:t>
            </w: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патриотическая молодежная акция «Я –</w:t>
            </w:r>
          </w:p>
        </w:tc>
      </w:tr>
      <w:tr w:rsidR="00CF6ED8">
        <w:trPr>
          <w:trHeight w:val="276"/>
        </w:trPr>
        <w:tc>
          <w:tcPr>
            <w:tcW w:w="1820" w:type="dxa"/>
            <w:gridSpan w:val="2"/>
            <w:tcBorders>
              <w:lef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защите;</w:t>
            </w: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гражданин», посвященная Дню Конституции;</w:t>
            </w:r>
          </w:p>
        </w:tc>
      </w:tr>
      <w:tr w:rsidR="00CF6ED8">
        <w:trPr>
          <w:trHeight w:val="276"/>
        </w:trPr>
        <w:tc>
          <w:tcPr>
            <w:tcW w:w="380" w:type="dxa"/>
            <w:tcBorders>
              <w:lef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3.</w:t>
            </w:r>
          </w:p>
        </w:tc>
        <w:tc>
          <w:tcPr>
            <w:tcW w:w="2460" w:type="dxa"/>
            <w:gridSpan w:val="2"/>
            <w:vAlign w:val="bottom"/>
          </w:tcPr>
          <w:p w:rsidR="00CF6ED8" w:rsidRDefault="00271C7E" w:rsidP="00E90858">
            <w:pPr>
              <w:spacing w:after="0" w:line="240" w:lineRule="auto"/>
              <w:ind w:left="440"/>
              <w:jc w:val="both"/>
              <w:rPr>
                <w:sz w:val="20"/>
                <w:szCs w:val="20"/>
              </w:rPr>
            </w:pPr>
            <w:r>
              <w:rPr>
                <w:rFonts w:ascii="Times New Roman" w:eastAsia="Times New Roman" w:hAnsi="Times New Roman" w:cs="Times New Roman"/>
                <w:sz w:val="24"/>
                <w:szCs w:val="24"/>
              </w:rPr>
              <w:t>формирование</w:t>
            </w:r>
          </w:p>
        </w:tc>
        <w:tc>
          <w:tcPr>
            <w:tcW w:w="1520" w:type="dxa"/>
            <w:tcBorders>
              <w:right w:val="single" w:sz="8" w:space="0" w:color="808080"/>
            </w:tcBorders>
            <w:vAlign w:val="bottom"/>
          </w:tcPr>
          <w:p w:rsidR="00CF6ED8" w:rsidRDefault="00271C7E" w:rsidP="00E90858">
            <w:pPr>
              <w:spacing w:after="0" w:line="240" w:lineRule="auto"/>
              <w:jc w:val="both"/>
              <w:rPr>
                <w:sz w:val="20"/>
                <w:szCs w:val="20"/>
              </w:rPr>
            </w:pPr>
            <w:r>
              <w:rPr>
                <w:rFonts w:ascii="Times New Roman" w:eastAsia="Times New Roman" w:hAnsi="Times New Roman" w:cs="Times New Roman"/>
                <w:w w:val="99"/>
                <w:sz w:val="24"/>
                <w:szCs w:val="24"/>
              </w:rPr>
              <w:t>гражданского</w:t>
            </w: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месячник гражданско-патриотического</w:t>
            </w:r>
          </w:p>
        </w:tc>
      </w:tr>
      <w:tr w:rsidR="00CF6ED8">
        <w:trPr>
          <w:trHeight w:val="276"/>
        </w:trPr>
        <w:tc>
          <w:tcPr>
            <w:tcW w:w="2840" w:type="dxa"/>
            <w:gridSpan w:val="3"/>
            <w:tcBorders>
              <w:lef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отношения к Отечеству;</w:t>
            </w: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воспитания;</w:t>
            </w:r>
          </w:p>
        </w:tc>
        <w:tc>
          <w:tcPr>
            <w:tcW w:w="1300" w:type="dxa"/>
            <w:vAlign w:val="bottom"/>
          </w:tcPr>
          <w:p w:rsidR="00CF6ED8" w:rsidRDefault="00CF6ED8" w:rsidP="00E90858">
            <w:pPr>
              <w:spacing w:after="0" w:line="240" w:lineRule="auto"/>
              <w:jc w:val="both"/>
              <w:rPr>
                <w:sz w:val="24"/>
                <w:szCs w:val="24"/>
              </w:rPr>
            </w:pP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4360" w:type="dxa"/>
            <w:gridSpan w:val="4"/>
            <w:tcBorders>
              <w:left w:val="single" w:sz="8" w:space="0" w:color="808080"/>
              <w:righ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воспитание сознательного отношения к</w:t>
            </w:r>
          </w:p>
        </w:tc>
        <w:tc>
          <w:tcPr>
            <w:tcW w:w="3360" w:type="dxa"/>
            <w:gridSpan w:val="2"/>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День космонавтики;</w:t>
            </w: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2840" w:type="dxa"/>
            <w:gridSpan w:val="3"/>
            <w:tcBorders>
              <w:lef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народному  достоянию,</w:t>
            </w:r>
          </w:p>
        </w:tc>
        <w:tc>
          <w:tcPr>
            <w:tcW w:w="1520" w:type="dxa"/>
            <w:tcBorders>
              <w:right w:val="single" w:sz="8" w:space="0" w:color="808080"/>
            </w:tcBorders>
            <w:vAlign w:val="bottom"/>
          </w:tcPr>
          <w:p w:rsidR="00CF6ED8" w:rsidRDefault="00271C7E" w:rsidP="00E90858">
            <w:pPr>
              <w:spacing w:after="0" w:line="240" w:lineRule="auto"/>
              <w:jc w:val="both"/>
              <w:rPr>
                <w:sz w:val="20"/>
                <w:szCs w:val="20"/>
              </w:rPr>
            </w:pPr>
            <w:r>
              <w:rPr>
                <w:rFonts w:ascii="Times New Roman" w:eastAsia="Times New Roman" w:hAnsi="Times New Roman" w:cs="Times New Roman"/>
                <w:sz w:val="24"/>
                <w:szCs w:val="24"/>
              </w:rPr>
              <w:t>уважения  к</w:t>
            </w:r>
          </w:p>
        </w:tc>
        <w:tc>
          <w:tcPr>
            <w:tcW w:w="5040" w:type="dxa"/>
            <w:gridSpan w:val="3"/>
            <w:tcBorders>
              <w:right w:val="single" w:sz="8" w:space="0" w:color="808080"/>
            </w:tcBorders>
            <w:vAlign w:val="bottom"/>
          </w:tcPr>
          <w:p w:rsidR="00CF6ED8" w:rsidRDefault="00CF6ED8" w:rsidP="00E90858">
            <w:pPr>
              <w:spacing w:after="0" w:line="240" w:lineRule="auto"/>
              <w:ind w:left="60"/>
              <w:jc w:val="both"/>
              <w:rPr>
                <w:sz w:val="20"/>
                <w:szCs w:val="20"/>
              </w:rPr>
            </w:pPr>
          </w:p>
        </w:tc>
      </w:tr>
      <w:tr w:rsidR="00CF6ED8">
        <w:trPr>
          <w:trHeight w:val="276"/>
        </w:trPr>
        <w:tc>
          <w:tcPr>
            <w:tcW w:w="2840" w:type="dxa"/>
            <w:gridSpan w:val="3"/>
            <w:tcBorders>
              <w:left w:val="single" w:sz="8" w:space="0" w:color="808080"/>
            </w:tcBorders>
            <w:vAlign w:val="bottom"/>
          </w:tcPr>
          <w:p w:rsidR="00CF6ED8" w:rsidRDefault="00271C7E" w:rsidP="00E90858">
            <w:pPr>
              <w:spacing w:after="0" w:line="240" w:lineRule="auto"/>
              <w:ind w:left="80"/>
              <w:jc w:val="both"/>
              <w:rPr>
                <w:sz w:val="20"/>
                <w:szCs w:val="20"/>
              </w:rPr>
            </w:pPr>
            <w:r>
              <w:rPr>
                <w:rFonts w:ascii="Times New Roman" w:eastAsia="Times New Roman" w:hAnsi="Times New Roman" w:cs="Times New Roman"/>
                <w:sz w:val="24"/>
                <w:szCs w:val="24"/>
              </w:rPr>
              <w:t>национальным традициям.</w:t>
            </w: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акция «Ветеран живёт рядом» (поздравление</w:t>
            </w: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ветеранов Великой Отечественной войны и</w:t>
            </w: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труда);</w:t>
            </w:r>
          </w:p>
        </w:tc>
        <w:tc>
          <w:tcPr>
            <w:tcW w:w="1300" w:type="dxa"/>
            <w:vAlign w:val="bottom"/>
          </w:tcPr>
          <w:p w:rsidR="00CF6ED8" w:rsidRDefault="00CF6ED8" w:rsidP="00E90858">
            <w:pPr>
              <w:spacing w:after="0" w:line="240" w:lineRule="auto"/>
              <w:jc w:val="both"/>
              <w:rPr>
                <w:sz w:val="24"/>
                <w:szCs w:val="24"/>
              </w:rPr>
            </w:pP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уроки мужества;</w:t>
            </w:r>
          </w:p>
        </w:tc>
        <w:tc>
          <w:tcPr>
            <w:tcW w:w="1300" w:type="dxa"/>
            <w:vAlign w:val="bottom"/>
          </w:tcPr>
          <w:p w:rsidR="00CF6ED8" w:rsidRDefault="00CF6ED8" w:rsidP="00E90858">
            <w:pPr>
              <w:spacing w:after="0" w:line="240" w:lineRule="auto"/>
              <w:jc w:val="both"/>
              <w:rPr>
                <w:sz w:val="24"/>
                <w:szCs w:val="24"/>
              </w:rPr>
            </w:pP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-«Неделя Памяти» (мероприятия, посвящённые</w:t>
            </w: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Дню Победы);</w:t>
            </w:r>
          </w:p>
        </w:tc>
        <w:tc>
          <w:tcPr>
            <w:tcW w:w="1300" w:type="dxa"/>
            <w:vAlign w:val="bottom"/>
          </w:tcPr>
          <w:p w:rsidR="00CF6ED8" w:rsidRDefault="00CF6ED8" w:rsidP="00E90858">
            <w:pPr>
              <w:spacing w:after="0" w:line="240" w:lineRule="auto"/>
              <w:jc w:val="both"/>
              <w:rPr>
                <w:sz w:val="24"/>
                <w:szCs w:val="24"/>
              </w:rPr>
            </w:pP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День России;</w:t>
            </w:r>
          </w:p>
        </w:tc>
        <w:tc>
          <w:tcPr>
            <w:tcW w:w="1300" w:type="dxa"/>
            <w:vAlign w:val="bottom"/>
          </w:tcPr>
          <w:p w:rsidR="00CF6ED8" w:rsidRDefault="00CF6ED8" w:rsidP="00E90858">
            <w:pPr>
              <w:spacing w:after="0" w:line="240" w:lineRule="auto"/>
              <w:jc w:val="both"/>
              <w:rPr>
                <w:sz w:val="24"/>
                <w:szCs w:val="24"/>
              </w:rPr>
            </w:pP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3360" w:type="dxa"/>
            <w:gridSpan w:val="2"/>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интеллектуальные игры;</w:t>
            </w: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5040" w:type="dxa"/>
            <w:gridSpan w:val="3"/>
            <w:tcBorders>
              <w:right w:val="single" w:sz="8" w:space="0" w:color="808080"/>
            </w:tcBorders>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  участие  в  районных,  областных  и</w:t>
            </w: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всероссийских</w:t>
            </w:r>
          </w:p>
        </w:tc>
        <w:tc>
          <w:tcPr>
            <w:tcW w:w="1300" w:type="dxa"/>
            <w:vAlign w:val="bottom"/>
          </w:tcPr>
          <w:p w:rsidR="00CF6ED8" w:rsidRDefault="00271C7E" w:rsidP="00E90858">
            <w:pPr>
              <w:spacing w:after="0" w:line="240" w:lineRule="auto"/>
              <w:jc w:val="both"/>
              <w:rPr>
                <w:sz w:val="20"/>
                <w:szCs w:val="20"/>
              </w:rPr>
            </w:pPr>
            <w:r>
              <w:rPr>
                <w:rFonts w:ascii="Times New Roman" w:eastAsia="Times New Roman" w:hAnsi="Times New Roman" w:cs="Times New Roman"/>
                <w:sz w:val="24"/>
                <w:szCs w:val="24"/>
              </w:rPr>
              <w:t>конкурсах</w:t>
            </w:r>
          </w:p>
        </w:tc>
        <w:tc>
          <w:tcPr>
            <w:tcW w:w="1680" w:type="dxa"/>
            <w:tcBorders>
              <w:right w:val="single" w:sz="8" w:space="0" w:color="808080"/>
            </w:tcBorders>
            <w:vAlign w:val="bottom"/>
          </w:tcPr>
          <w:p w:rsidR="00CF6ED8" w:rsidRDefault="00271C7E" w:rsidP="00E90858">
            <w:pPr>
              <w:spacing w:after="0" w:line="240" w:lineRule="auto"/>
              <w:jc w:val="both"/>
              <w:rPr>
                <w:sz w:val="20"/>
                <w:szCs w:val="20"/>
              </w:rPr>
            </w:pPr>
            <w:r>
              <w:rPr>
                <w:rFonts w:ascii="Times New Roman" w:eastAsia="Times New Roman" w:hAnsi="Times New Roman" w:cs="Times New Roman"/>
                <w:sz w:val="24"/>
                <w:szCs w:val="24"/>
              </w:rPr>
              <w:t>правовой,</w:t>
            </w: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патриотической</w:t>
            </w:r>
          </w:p>
        </w:tc>
        <w:tc>
          <w:tcPr>
            <w:tcW w:w="1300" w:type="dxa"/>
            <w:vAlign w:val="bottom"/>
          </w:tcPr>
          <w:p w:rsidR="00CF6ED8" w:rsidRDefault="00271C7E" w:rsidP="00E90858">
            <w:pPr>
              <w:spacing w:after="0" w:line="240" w:lineRule="auto"/>
              <w:ind w:right="600"/>
              <w:jc w:val="both"/>
              <w:rPr>
                <w:sz w:val="20"/>
                <w:szCs w:val="20"/>
              </w:rPr>
            </w:pPr>
            <w:r>
              <w:rPr>
                <w:rFonts w:ascii="Times New Roman" w:eastAsia="Times New Roman" w:hAnsi="Times New Roman" w:cs="Times New Roman"/>
                <w:sz w:val="24"/>
                <w:szCs w:val="24"/>
              </w:rPr>
              <w:t>и</w:t>
            </w:r>
          </w:p>
        </w:tc>
        <w:tc>
          <w:tcPr>
            <w:tcW w:w="1680" w:type="dxa"/>
            <w:tcBorders>
              <w:right w:val="single" w:sz="8" w:space="0" w:color="808080"/>
            </w:tcBorders>
            <w:vAlign w:val="bottom"/>
          </w:tcPr>
          <w:p w:rsidR="00CF6ED8" w:rsidRDefault="00271C7E" w:rsidP="00E90858">
            <w:pPr>
              <w:spacing w:after="0" w:line="240" w:lineRule="auto"/>
              <w:jc w:val="both"/>
              <w:rPr>
                <w:sz w:val="20"/>
                <w:szCs w:val="20"/>
              </w:rPr>
            </w:pPr>
            <w:r>
              <w:rPr>
                <w:rFonts w:ascii="Times New Roman" w:eastAsia="Times New Roman" w:hAnsi="Times New Roman" w:cs="Times New Roman"/>
                <w:sz w:val="24"/>
                <w:szCs w:val="24"/>
              </w:rPr>
              <w:t>краеведческой</w:t>
            </w:r>
          </w:p>
        </w:tc>
      </w:tr>
      <w:tr w:rsidR="00CF6ED8">
        <w:trPr>
          <w:trHeight w:val="276"/>
        </w:trPr>
        <w:tc>
          <w:tcPr>
            <w:tcW w:w="380" w:type="dxa"/>
            <w:tcBorders>
              <w:left w:val="single" w:sz="8" w:space="0" w:color="808080"/>
            </w:tcBorders>
            <w:vAlign w:val="bottom"/>
          </w:tcPr>
          <w:p w:rsidR="00CF6ED8" w:rsidRDefault="00CF6ED8" w:rsidP="00E90858">
            <w:pPr>
              <w:spacing w:after="0" w:line="240" w:lineRule="auto"/>
              <w:jc w:val="both"/>
              <w:rPr>
                <w:sz w:val="24"/>
                <w:szCs w:val="24"/>
              </w:rPr>
            </w:pPr>
          </w:p>
        </w:tc>
        <w:tc>
          <w:tcPr>
            <w:tcW w:w="1440" w:type="dxa"/>
            <w:vAlign w:val="bottom"/>
          </w:tcPr>
          <w:p w:rsidR="00CF6ED8" w:rsidRDefault="00CF6ED8" w:rsidP="00E90858">
            <w:pPr>
              <w:spacing w:after="0" w:line="240" w:lineRule="auto"/>
              <w:jc w:val="both"/>
              <w:rPr>
                <w:sz w:val="24"/>
                <w:szCs w:val="24"/>
              </w:rPr>
            </w:pPr>
          </w:p>
        </w:tc>
        <w:tc>
          <w:tcPr>
            <w:tcW w:w="1020" w:type="dxa"/>
            <w:vAlign w:val="bottom"/>
          </w:tcPr>
          <w:p w:rsidR="00CF6ED8" w:rsidRDefault="00CF6ED8" w:rsidP="00E90858">
            <w:pPr>
              <w:spacing w:after="0" w:line="240" w:lineRule="auto"/>
              <w:jc w:val="both"/>
              <w:rPr>
                <w:sz w:val="24"/>
                <w:szCs w:val="24"/>
              </w:rPr>
            </w:pPr>
          </w:p>
        </w:tc>
        <w:tc>
          <w:tcPr>
            <w:tcW w:w="1520" w:type="dxa"/>
            <w:tcBorders>
              <w:right w:val="single" w:sz="8" w:space="0" w:color="808080"/>
            </w:tcBorders>
            <w:vAlign w:val="bottom"/>
          </w:tcPr>
          <w:p w:rsidR="00CF6ED8" w:rsidRDefault="00CF6ED8" w:rsidP="00E90858">
            <w:pPr>
              <w:spacing w:after="0" w:line="240" w:lineRule="auto"/>
              <w:jc w:val="both"/>
              <w:rPr>
                <w:sz w:val="24"/>
                <w:szCs w:val="24"/>
              </w:rPr>
            </w:pPr>
          </w:p>
        </w:tc>
        <w:tc>
          <w:tcPr>
            <w:tcW w:w="2060" w:type="dxa"/>
            <w:vAlign w:val="bottom"/>
          </w:tcPr>
          <w:p w:rsidR="00CF6ED8" w:rsidRDefault="00271C7E" w:rsidP="00E90858">
            <w:pPr>
              <w:spacing w:after="0" w:line="240" w:lineRule="auto"/>
              <w:ind w:left="60"/>
              <w:jc w:val="both"/>
              <w:rPr>
                <w:sz w:val="20"/>
                <w:szCs w:val="20"/>
              </w:rPr>
            </w:pPr>
            <w:r>
              <w:rPr>
                <w:rFonts w:ascii="Times New Roman" w:eastAsia="Times New Roman" w:hAnsi="Times New Roman" w:cs="Times New Roman"/>
                <w:sz w:val="24"/>
                <w:szCs w:val="24"/>
              </w:rPr>
              <w:t>направленности.</w:t>
            </w:r>
          </w:p>
        </w:tc>
        <w:tc>
          <w:tcPr>
            <w:tcW w:w="1300" w:type="dxa"/>
            <w:vAlign w:val="bottom"/>
          </w:tcPr>
          <w:p w:rsidR="00CF6ED8" w:rsidRDefault="00CF6ED8" w:rsidP="00E90858">
            <w:pPr>
              <w:spacing w:after="0" w:line="240" w:lineRule="auto"/>
              <w:jc w:val="both"/>
              <w:rPr>
                <w:sz w:val="24"/>
                <w:szCs w:val="24"/>
              </w:rPr>
            </w:pPr>
          </w:p>
        </w:tc>
        <w:tc>
          <w:tcPr>
            <w:tcW w:w="1680" w:type="dxa"/>
            <w:tcBorders>
              <w:right w:val="single" w:sz="8" w:space="0" w:color="808080"/>
            </w:tcBorders>
            <w:vAlign w:val="bottom"/>
          </w:tcPr>
          <w:p w:rsidR="00CF6ED8" w:rsidRDefault="00CF6ED8" w:rsidP="00E90858">
            <w:pPr>
              <w:spacing w:after="0" w:line="240" w:lineRule="auto"/>
              <w:jc w:val="both"/>
              <w:rPr>
                <w:sz w:val="24"/>
                <w:szCs w:val="24"/>
              </w:rPr>
            </w:pPr>
          </w:p>
        </w:tc>
      </w:tr>
      <w:tr w:rsidR="00CF6ED8">
        <w:trPr>
          <w:trHeight w:val="84"/>
        </w:trPr>
        <w:tc>
          <w:tcPr>
            <w:tcW w:w="380" w:type="dxa"/>
            <w:tcBorders>
              <w:left w:val="single" w:sz="8" w:space="0" w:color="808080"/>
              <w:bottom w:val="single" w:sz="8" w:space="0" w:color="808080"/>
            </w:tcBorders>
            <w:vAlign w:val="bottom"/>
          </w:tcPr>
          <w:p w:rsidR="00CF6ED8" w:rsidRDefault="00CF6ED8" w:rsidP="00E90858">
            <w:pPr>
              <w:spacing w:after="0" w:line="240" w:lineRule="auto"/>
              <w:jc w:val="both"/>
              <w:rPr>
                <w:sz w:val="7"/>
                <w:szCs w:val="7"/>
              </w:rPr>
            </w:pPr>
          </w:p>
        </w:tc>
        <w:tc>
          <w:tcPr>
            <w:tcW w:w="1440" w:type="dxa"/>
            <w:tcBorders>
              <w:bottom w:val="single" w:sz="8" w:space="0" w:color="808080"/>
            </w:tcBorders>
            <w:vAlign w:val="bottom"/>
          </w:tcPr>
          <w:p w:rsidR="00CF6ED8" w:rsidRDefault="00CF6ED8" w:rsidP="00E90858">
            <w:pPr>
              <w:spacing w:after="0" w:line="240" w:lineRule="auto"/>
              <w:jc w:val="both"/>
              <w:rPr>
                <w:sz w:val="7"/>
                <w:szCs w:val="7"/>
              </w:rPr>
            </w:pPr>
          </w:p>
        </w:tc>
        <w:tc>
          <w:tcPr>
            <w:tcW w:w="1020" w:type="dxa"/>
            <w:tcBorders>
              <w:bottom w:val="single" w:sz="8" w:space="0" w:color="808080"/>
            </w:tcBorders>
            <w:vAlign w:val="bottom"/>
          </w:tcPr>
          <w:p w:rsidR="00CF6ED8" w:rsidRDefault="00CF6ED8" w:rsidP="00E90858">
            <w:pPr>
              <w:spacing w:after="0" w:line="240" w:lineRule="auto"/>
              <w:jc w:val="both"/>
              <w:rPr>
                <w:sz w:val="7"/>
                <w:szCs w:val="7"/>
              </w:rPr>
            </w:pPr>
          </w:p>
        </w:tc>
        <w:tc>
          <w:tcPr>
            <w:tcW w:w="1520" w:type="dxa"/>
            <w:tcBorders>
              <w:bottom w:val="single" w:sz="8" w:space="0" w:color="808080"/>
              <w:right w:val="single" w:sz="8" w:space="0" w:color="808080"/>
            </w:tcBorders>
            <w:vAlign w:val="bottom"/>
          </w:tcPr>
          <w:p w:rsidR="00CF6ED8" w:rsidRDefault="00CF6ED8" w:rsidP="00E90858">
            <w:pPr>
              <w:spacing w:after="0" w:line="240" w:lineRule="auto"/>
              <w:jc w:val="both"/>
              <w:rPr>
                <w:sz w:val="7"/>
                <w:szCs w:val="7"/>
              </w:rPr>
            </w:pPr>
          </w:p>
        </w:tc>
        <w:tc>
          <w:tcPr>
            <w:tcW w:w="2060" w:type="dxa"/>
            <w:tcBorders>
              <w:bottom w:val="single" w:sz="8" w:space="0" w:color="808080"/>
            </w:tcBorders>
            <w:vAlign w:val="bottom"/>
          </w:tcPr>
          <w:p w:rsidR="00CF6ED8" w:rsidRDefault="00CF6ED8" w:rsidP="00E90858">
            <w:pPr>
              <w:spacing w:after="0" w:line="240" w:lineRule="auto"/>
              <w:jc w:val="both"/>
              <w:rPr>
                <w:sz w:val="7"/>
                <w:szCs w:val="7"/>
              </w:rPr>
            </w:pPr>
          </w:p>
        </w:tc>
        <w:tc>
          <w:tcPr>
            <w:tcW w:w="1300" w:type="dxa"/>
            <w:tcBorders>
              <w:bottom w:val="single" w:sz="8" w:space="0" w:color="808080"/>
            </w:tcBorders>
            <w:vAlign w:val="bottom"/>
          </w:tcPr>
          <w:p w:rsidR="00CF6ED8" w:rsidRDefault="00CF6ED8" w:rsidP="00E90858">
            <w:pPr>
              <w:spacing w:after="0" w:line="240" w:lineRule="auto"/>
              <w:jc w:val="both"/>
              <w:rPr>
                <w:sz w:val="7"/>
                <w:szCs w:val="7"/>
              </w:rPr>
            </w:pPr>
          </w:p>
        </w:tc>
        <w:tc>
          <w:tcPr>
            <w:tcW w:w="1680" w:type="dxa"/>
            <w:tcBorders>
              <w:bottom w:val="single" w:sz="8" w:space="0" w:color="808080"/>
              <w:right w:val="single" w:sz="8" w:space="0" w:color="808080"/>
            </w:tcBorders>
            <w:vAlign w:val="bottom"/>
          </w:tcPr>
          <w:p w:rsidR="00CF6ED8" w:rsidRDefault="00CF6ED8" w:rsidP="00E90858">
            <w:pPr>
              <w:spacing w:after="0" w:line="240" w:lineRule="auto"/>
              <w:jc w:val="both"/>
              <w:rPr>
                <w:sz w:val="7"/>
                <w:szCs w:val="7"/>
              </w:rPr>
            </w:pPr>
          </w:p>
        </w:tc>
      </w:tr>
    </w:tbl>
    <w:p w:rsidR="00CF6ED8" w:rsidRDefault="001A6CF8" w:rsidP="00E90858">
      <w:pPr>
        <w:spacing w:after="0" w:line="240" w:lineRule="auto"/>
        <w:jc w:val="both"/>
        <w:rPr>
          <w:sz w:val="20"/>
          <w:szCs w:val="20"/>
        </w:rPr>
      </w:pPr>
      <w:r>
        <w:rPr>
          <w:noProof/>
          <w:sz w:val="20"/>
          <w:szCs w:val="20"/>
        </w:rPr>
        <w:pict>
          <v:rect id="_x0000_s1152" style="position:absolute;left:0;text-align:left;margin-left:3.5pt;margin-top:-367.25pt;width:1pt;height:.95pt;z-index:-25159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OZhQEAAAMDAAAOAAAAZHJzL2Uyb0RvYy54bWysUstu2zAQvBfIPxC8x5SM1A0Eyzk0SC5B&#10;ayDtB9AUaRHlC7uMZf99l/Qjr1tRCFhoucvZmVku7/besZ0GtDH0vJ01nOmg4mDDtue/fz1c33KG&#10;WYZBuhh0zw8a+d3q6stySp2exzG6QQMjkIDdlHo+5pw6IVCN2kucxaQDFU0ELzOlsBUDyInQvRPz&#10;plmIKcKQICqNSKf3xyJfVXxjtMo/jUGdmes5ccs1Qo2bEsVqKbstyDRadaIh/4GFlzbQ0AvUvcyS&#10;vYD9BOWtgojR5JmKXkRjrNJVA6lpmw9qnkeZdNVC5mC62IT/D1b92K2B2aHnixvOgvS0ozqWtcWb&#10;KWFHLc9pDUUdpqeo/iAVxLtKSfDUszfgSy9pY/tq9OFitN5npuiwnX9raBuKKu28WXwto4TszlcT&#10;YH7U0bPy03OgLVZz5e4J87H13FJZRWeHB+tcTWC7+e6A7SRt/LYp3wkdX9sq+yPhQn0Th8MazqrI&#10;6crm9CrKKt/mVfvr2139BQAA//8DAFBLAwQUAAYACAAAACEAupGkTN4AAAAJAQAADwAAAGRycy9k&#10;b3ducmV2LnhtbEyPwU7DMBBE70j8g7VI3FonpU3SEKdCVcsVUZAQNzdekoh4HdluG/6ehQscd3Y0&#10;86baTHYQZ/Shd6QgnScgkBpnemoVvL7sZwWIEDUZPThCBV8YYFNfX1W6NO5Cz3g+xFZwCIVSK+hi&#10;HEspQ9Oh1WHuRiT+fThvdeTTt9J4feFwO8hFkmTS6p64odMjbjtsPg8nq2CXF49+9/Ye1lnytFyl&#10;dq+LbarU7c30cA8i4hT/zPCDz+hQM9PRncgEMSjIeUlUMMvvlisQbFizcPwVFhnIupL/F9TfAAAA&#10;//8DAFBLAQItABQABgAIAAAAIQC2gziS/gAAAOEBAAATAAAAAAAAAAAAAAAAAAAAAABbQ29udGVu&#10;dF9UeXBlc10ueG1sUEsBAi0AFAAGAAgAAAAhADj9If/WAAAAlAEAAAsAAAAAAAAAAAAAAAAALwEA&#10;AF9yZWxzLy5yZWxzUEsBAi0AFAAGAAgAAAAhAGgdU5mFAQAAAwMAAA4AAAAAAAAAAAAAAAAALgIA&#10;AGRycy9lMm9Eb2MueG1sUEsBAi0AFAAGAAgAAAAhALqRpEzeAAAACQEAAA8AAAAAAAAAAAAAAAAA&#10;3wMAAGRycy9kb3ducmV2LnhtbFBLBQYAAAAABAAEAPMAAADqBAAAAAA=&#10;" o:allowincell="f" fillcolor="gray" stroked="f">
            <v:path arrowok="t"/>
          </v:rect>
        </w:pict>
      </w:r>
      <w:r>
        <w:rPr>
          <w:noProof/>
          <w:sz w:val="20"/>
          <w:szCs w:val="20"/>
        </w:rPr>
        <w:pict>
          <v:rect id="_x0000_s1151" style="position:absolute;left:0;text-align:left;margin-left:472.3pt;margin-top:-367.25pt;width:1.05pt;height:.95pt;z-index:-2515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EZhQEAAAMDAAAOAAAAZHJzL2Uyb0RvYy54bWysUk1v2zAMvQ/ofxB0b+wkWFEYcXpY0V2K&#10;LUC3H6DIUixMEgVSi5N/P0r56NbeisEAYYrU43uPWj0cghd7g+Qg9nI+a6UwUcPg4q6XP3883d5L&#10;QVnFQXmIppdHQ/JhffNpNaXOLGAEPxgUDBKpm1Ivx5xT1zSkRxMUzSCZyEULGFTmFHfNgGpi9OCb&#10;RdveNRPgkBC0IeLTx1NRriu+tUbn79aSycL3krnlGrHGbYnNeqW6Hao0On2moT7AIigXeegV6lFl&#10;JX6jewcVnEYgsHmmITRgrdOmamA18/aNmpdRJVO1sDmUrjbR/4PV3/YbFG7o5d1nKaIKvKM6ViyK&#10;N1Oijlte0gaLOkrPoH8RF5p/KiWhc8/BYii9rE0cqtHHq9HmkIXmw/lyueRxmivzRcuTC6LqLlcT&#10;Uv5qIIjy00vkLVZz1f6Z8qn10lJZgXfDk/O+JrjbfvEo9oo3ft+W74xOr22V/Ylwob6F4bjBiyp2&#10;urI5v4qyyr/zqv317a7/AAAA//8DAFBLAwQUAAYACAAAACEAcjlOJ+EAAAANAQAADwAAAGRycy9k&#10;b3ducmV2LnhtbEyPy07DMBBF90j8gzVI7FonxXUexKlQ1bJFFCTEzo2HJCIeR7Hbhr/HsIHlzBzd&#10;ObfazHZgZ5x870hBukyAITXO9NQqeH3ZL3JgPmgyenCECr7Qw6a+vqp0adyFnvF8CC2LIeRLraAL&#10;YSw5902HVvulG5Hi7cNNVoc4Ti03k77EcDvwVZJIbnVP8UOnR9x22HweTlbBLssfp93buy9k8iTW&#10;qd3rfJsqdXszP9wDCziHPxh+9KM61NHp6E5kPBsUFELIiCpYZHdiDSwihZAZsOPvaiWB1xX/36L+&#10;BgAA//8DAFBLAQItABQABgAIAAAAIQC2gziS/gAAAOEBAAATAAAAAAAAAAAAAAAAAAAAAABbQ29u&#10;dGVudF9UeXBlc10ueG1sUEsBAi0AFAAGAAgAAAAhADj9If/WAAAAlAEAAAsAAAAAAAAAAAAAAAAA&#10;LwEAAF9yZWxzLy5yZWxzUEsBAi0AFAAGAAgAAAAhAFe8YRmFAQAAAwMAAA4AAAAAAAAAAAAAAAAA&#10;LgIAAGRycy9lMm9Eb2MueG1sUEsBAi0AFAAGAAgAAAAhAHI5TifhAAAADQEAAA8AAAAAAAAAAAAA&#10;AAAA3wMAAGRycy9kb3ducmV2LnhtbFBLBQYAAAAABAAEAPMAAADtBAAAAAA=&#10;" o:allowincell="f" fillcolor="gray" stroked="f">
            <v:path arrowok="t"/>
          </v:rect>
        </w:pict>
      </w:r>
      <w:r>
        <w:rPr>
          <w:noProof/>
          <w:sz w:val="20"/>
          <w:szCs w:val="20"/>
        </w:rPr>
        <w:pict>
          <v:rect id="_x0000_s1150" style="position:absolute;left:0;text-align:left;margin-left:3.5pt;margin-top:-.65pt;width:1pt;height:.95pt;z-index:-2515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w2hQEAAAMDAAAOAAAAZHJzL2Uyb0RvYy54bWysUstuGzEMvBfIPwi6x1o7iBssvM6hQXIJ&#10;EgNpP0DWSl6heoFUvPbfh5Ifed2KYgFiKVLDmaEWtzvv2FYD2hg6Pp00nOmgYm/DpuN/ft9f3nCG&#10;WYZeuhh0x/ca+e3y4sdiTK2exSG6XgMjkIDtmDo+5JxaIVAN2kucxKQDFU0ELzOlsBE9yJHQvROz&#10;ppmLMUKfICqNSKd3hyJfVnxjtMrPxqDOzHWcuOUaocZ1iWK5kO0GZBqsOtKQ/8DCSxto6BnqTmbJ&#10;XsF+g/JWQcRo8kRFL6IxVumqgdRMmy9qXgaZdNVC5mA624T/D1Y9bVfAbN/x+ZyzID3tqI5lV8Wb&#10;MWFLLS9pBUUdpseo/iIVxKdKSfDYszPgSy9pY7tq9P5stN5lpuhwOvvZ0DYUVaazZn5dRgnZnq4m&#10;wPygo2flp+NAW6zmyu0j5kPrqaWyis7299a5msBm/csB20ra+E1TviM6vrdV9gfChfo69vsVnFSR&#10;05XN8VWUVX7Mq/b3t7t8AwAA//8DAFBLAwQUAAYACAAAACEAX1p4+9oAAAADAQAADwAAAGRycy9k&#10;b3ducmV2LnhtbEyPzU7DMBCE70i8g7VI3Fon/KRpyKZCVcsVUZCq3rbxkkTE6yh22/D2mBMcRzOa&#10;+aZcTbZXZx595wQhnSegWGpnOmkQPt63sxyUDySGeieM8M0eVtX1VUmFcRd54/MuNCqWiC8IoQ1h&#10;KLT2dcuW/NwNLNH7dKOlEOXYaDPSJZbbXt8lSaYtdRIXWhp43XL9tTtZhM0ifxk3+4NfZsnrw2Nq&#10;t5SvU8Tbm+n5CVTgKfyF4Rc/okMVmY7uJMarHmERnwSEWXoPKtrLKI8IGeiq1P/Zqx8AAAD//wMA&#10;UEsBAi0AFAAGAAgAAAAhALaDOJL+AAAA4QEAABMAAAAAAAAAAAAAAAAAAAAAAFtDb250ZW50X1R5&#10;cGVzXS54bWxQSwECLQAUAAYACAAAACEAOP0h/9YAAACUAQAACwAAAAAAAAAAAAAAAAAvAQAAX3Jl&#10;bHMvLnJlbHNQSwECLQAUAAYACAAAACEAAlKsNoUBAAADAwAADgAAAAAAAAAAAAAAAAAuAgAAZHJz&#10;L2Uyb0RvYy54bWxQSwECLQAUAAYACAAAACEAX1p4+9oAAAADAQAADwAAAAAAAAAAAAAAAADfAwAA&#10;ZHJzL2Rvd25yZXYueG1sUEsFBgAAAAAEAAQA8wAAAOYEAAAAAA==&#10;" o:allowincell="f" fillcolor="gray" stroked="f">
            <v:path arrowok="t"/>
          </v:rect>
        </w:pict>
      </w:r>
      <w:r>
        <w:rPr>
          <w:noProof/>
          <w:sz w:val="20"/>
          <w:szCs w:val="20"/>
        </w:rPr>
        <w:pict>
          <v:rect id="_x0000_s1149" style="position:absolute;left:0;text-align:left;margin-left:472.3pt;margin-top:-.65pt;width:1.05pt;height:.95pt;z-index:-25159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D9hwEAAAMDAAAOAAAAZHJzL2Uyb0RvYy54bWysUstuGzEMvBfIPwi6x1rbjRssvM6hQXoJ&#10;UgNpP0DWSl6heoFUvPbfh5IfSZNbUSxALEVqODPU8m7vHdtpQBtDx6eThjMdVOxt2Hb896+H61vO&#10;MMvQSxeD7vhBI79bXX1ZjqnVszhE12tgBBKwHVPHh5xTKwSqQXuJk5h0oKKJ4GWmFLaiBzkSundi&#10;1jQLMUboE0SlEen0/ljkq4pvjFb5pzGoM3MdJ265RqhxU6JYLWW7BZkGq0405D+w8NIGGnqBupdZ&#10;shewn6C8VRAxmjxR0YtojFW6aiA10+aDmudBJl21kDmYLjbh/4NVT7s1MNt3fPGNsyA97aiOZV+L&#10;N2PCllqe0xqKOkyPUf1BKoi/KiXBU8/egC+9pI3tq9GHi9F6n5miw+l8Pr/hTFFlOmsWN2WUkO35&#10;agLMP3T0rPx0HGiL1Vy5e8R8bD23VFbR2f7BOlcT2G6+O2A7SRu/bcp3Qse3tsr+SLhQ38T+sIaz&#10;KnK6sjm9irLK93nV/vZ2V68AAAD//wMAUEsDBBQABgAIAAAAIQBkaUqf3AAAAAcBAAAPAAAAZHJz&#10;L2Rvd25yZXYueG1sTI7BTsMwEETvSPyDtUjcWicQ3CRkU6Gq5YooSIjbNl6SiNiOYrcNf4850eNo&#10;nmZetZ7NIE48+d5ZhHSZgGDbON3bFuH9bbfIQfhAVtPgLCP8sId1fX1VUand2b7yaR9aEUesLwmh&#10;C2EspfRNx4b80o1sY/flJkMhxqmVeqJzHDeDvEsSJQ31Nj50NPKm4+Z7fzQI21X+PG0/Pn2hkpfs&#10;ITU7yjcp4u3N/PQIIvAc/mH404/qUEengzta7cWAUGSZiijCIr0HEYEiUysQBwQFsq7kpX/9CwAA&#10;//8DAFBLAQItABQABgAIAAAAIQC2gziS/gAAAOEBAAATAAAAAAAAAAAAAAAAAAAAAABbQ29udGVu&#10;dF9UeXBlc10ueG1sUEsBAi0AFAAGAAgAAAAhADj9If/WAAAAlAEAAAsAAAAAAAAAAAAAAAAALwEA&#10;AF9yZWxzLy5yZWxzUEsBAi0AFAAGAAgAAAAhALdAwP2HAQAAAwMAAA4AAAAAAAAAAAAAAAAALgIA&#10;AGRycy9lMm9Eb2MueG1sUEsBAi0AFAAGAAgAAAAhAGRpSp/cAAAABwEAAA8AAAAAAAAAAAAAAAAA&#10;4QMAAGRycy9kb3ducmV2LnhtbFBLBQYAAAAABAAEAPMAAADqBAAAAAA=&#10;" o:allowincell="f" fillcolor="gray" stroked="f">
            <v:path arrowok="t"/>
          </v:rect>
        </w:pict>
      </w:r>
    </w:p>
    <w:p w:rsidR="00CF6ED8" w:rsidRDefault="00CF6ED8" w:rsidP="00E90858">
      <w:pPr>
        <w:spacing w:after="0" w:line="240" w:lineRule="auto"/>
        <w:jc w:val="both"/>
        <w:rPr>
          <w:sz w:val="20"/>
          <w:szCs w:val="20"/>
        </w:rPr>
      </w:pPr>
    </w:p>
    <w:p w:rsidR="00CF6ED8" w:rsidRDefault="00271C7E" w:rsidP="00E90858">
      <w:pPr>
        <w:spacing w:after="0" w:line="240" w:lineRule="auto"/>
        <w:ind w:left="260"/>
        <w:jc w:val="both"/>
        <w:rPr>
          <w:sz w:val="20"/>
          <w:szCs w:val="20"/>
        </w:rPr>
      </w:pPr>
      <w:r>
        <w:rPr>
          <w:rFonts w:ascii="Times New Roman" w:eastAsia="Times New Roman" w:hAnsi="Times New Roman" w:cs="Times New Roman"/>
          <w:b/>
          <w:bCs/>
          <w:sz w:val="24"/>
          <w:szCs w:val="24"/>
        </w:rPr>
        <w:t>Совместная педагогическая деятельность семьи и школы:</w:t>
      </w:r>
    </w:p>
    <w:p w:rsidR="00CF6ED8" w:rsidRDefault="00271C7E" w:rsidP="00E90858">
      <w:pPr>
        <w:spacing w:after="0" w:line="240" w:lineRule="auto"/>
        <w:ind w:left="620"/>
        <w:jc w:val="both"/>
        <w:rPr>
          <w:sz w:val="20"/>
          <w:szCs w:val="20"/>
        </w:rPr>
      </w:pPr>
      <w:r>
        <w:rPr>
          <w:rFonts w:ascii="Times New Roman" w:eastAsia="Times New Roman" w:hAnsi="Times New Roman" w:cs="Times New Roman"/>
          <w:sz w:val="24"/>
          <w:szCs w:val="24"/>
        </w:rPr>
        <w:t>посещение семей, в которых есть (или были) ветераны войны;</w:t>
      </w:r>
    </w:p>
    <w:p w:rsidR="00CF6ED8" w:rsidRDefault="00793631" w:rsidP="00793631">
      <w:pPr>
        <w:tabs>
          <w:tab w:val="left" w:pos="567"/>
        </w:tabs>
        <w:spacing w:after="0" w:line="240" w:lineRule="auto"/>
        <w:jc w:val="both"/>
        <w:rPr>
          <w:sz w:val="20"/>
          <w:szCs w:val="20"/>
        </w:rPr>
      </w:pPr>
      <w:r>
        <w:rPr>
          <w:sz w:val="20"/>
          <w:szCs w:val="20"/>
        </w:rPr>
        <w:tab/>
      </w:r>
      <w:r w:rsidR="00271C7E">
        <w:rPr>
          <w:rFonts w:ascii="Times New Roman" w:eastAsia="Times New Roman" w:hAnsi="Times New Roman" w:cs="Times New Roman"/>
          <w:sz w:val="24"/>
          <w:szCs w:val="24"/>
        </w:rPr>
        <w:t>привлечение родителей к подготовке и проведению праздников, мероприятий; изучение семейных традиций; организация и проведение совместных встреч, конкурсов и викторин;</w:t>
      </w:r>
    </w:p>
    <w:p w:rsidR="00CF6ED8" w:rsidRDefault="00271C7E" w:rsidP="00E90858">
      <w:pPr>
        <w:spacing w:after="0" w:line="240" w:lineRule="auto"/>
        <w:ind w:left="960" w:right="4100"/>
        <w:jc w:val="both"/>
        <w:rPr>
          <w:sz w:val="20"/>
          <w:szCs w:val="20"/>
        </w:rPr>
      </w:pPr>
      <w:r>
        <w:rPr>
          <w:rFonts w:ascii="Times New Roman" w:eastAsia="Times New Roman" w:hAnsi="Times New Roman" w:cs="Times New Roman"/>
          <w:sz w:val="24"/>
          <w:szCs w:val="24"/>
        </w:rPr>
        <w:t>организация совместных экскурсий в музеи; совместные проекты.</w:t>
      </w:r>
    </w:p>
    <w:p w:rsidR="00CF6ED8" w:rsidRDefault="00CF6ED8" w:rsidP="00E90858">
      <w:pPr>
        <w:spacing w:after="0" w:line="240" w:lineRule="auto"/>
        <w:jc w:val="both"/>
        <w:rPr>
          <w:sz w:val="20"/>
          <w:szCs w:val="20"/>
        </w:rPr>
      </w:pPr>
    </w:p>
    <w:p w:rsidR="00CF6ED8" w:rsidRDefault="00271C7E" w:rsidP="00E90858">
      <w:pPr>
        <w:spacing w:after="0" w:line="240" w:lineRule="auto"/>
        <w:ind w:left="260"/>
        <w:jc w:val="both"/>
        <w:rPr>
          <w:sz w:val="20"/>
          <w:szCs w:val="20"/>
        </w:rPr>
      </w:pPr>
      <w:r>
        <w:rPr>
          <w:rFonts w:ascii="Times New Roman" w:eastAsia="Times New Roman" w:hAnsi="Times New Roman" w:cs="Times New Roman"/>
          <w:b/>
          <w:bCs/>
          <w:sz w:val="24"/>
          <w:szCs w:val="24"/>
        </w:rPr>
        <w:t>Планируемые результаты:</w:t>
      </w:r>
    </w:p>
    <w:p w:rsidR="00CF6ED8" w:rsidRDefault="00CF6ED8" w:rsidP="00E90858">
      <w:pPr>
        <w:spacing w:after="0" w:line="240" w:lineRule="auto"/>
        <w:jc w:val="both"/>
        <w:rPr>
          <w:sz w:val="20"/>
          <w:szCs w:val="20"/>
        </w:rPr>
      </w:pPr>
    </w:p>
    <w:p w:rsidR="00CF6ED8" w:rsidRDefault="008452F4" w:rsidP="00B31EC2">
      <w:pPr>
        <w:numPr>
          <w:ilvl w:val="1"/>
          <w:numId w:val="156"/>
        </w:numPr>
        <w:tabs>
          <w:tab w:val="left" w:pos="1124"/>
        </w:tabs>
        <w:spacing w:after="0" w:line="240" w:lineRule="auto"/>
        <w:ind w:left="260" w:firstLine="568"/>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школе создана система гражда</w:t>
      </w:r>
      <w:r>
        <w:rPr>
          <w:rFonts w:ascii="Times New Roman" w:eastAsia="Times New Roman" w:hAnsi="Times New Roman" w:cs="Times New Roman"/>
          <w:sz w:val="24"/>
          <w:szCs w:val="24"/>
        </w:rPr>
        <w:t>нско-патриотического</w:t>
      </w:r>
      <w:r w:rsidR="00271C7E">
        <w:rPr>
          <w:rFonts w:ascii="Times New Roman" w:eastAsia="Times New Roman" w:hAnsi="Times New Roman" w:cs="Times New Roman"/>
          <w:sz w:val="24"/>
          <w:szCs w:val="24"/>
        </w:rPr>
        <w:t xml:space="preserve">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CF6ED8" w:rsidRDefault="00CF6ED8" w:rsidP="00E90858">
      <w:pPr>
        <w:spacing w:after="0" w:line="240" w:lineRule="auto"/>
        <w:jc w:val="both"/>
        <w:rPr>
          <w:rFonts w:eastAsia="Times New Roman"/>
          <w:sz w:val="24"/>
          <w:szCs w:val="24"/>
        </w:rPr>
      </w:pPr>
    </w:p>
    <w:p w:rsidR="00CF6ED8" w:rsidRDefault="008452F4" w:rsidP="00B31EC2">
      <w:pPr>
        <w:numPr>
          <w:ilvl w:val="1"/>
          <w:numId w:val="156"/>
        </w:numPr>
        <w:tabs>
          <w:tab w:val="left" w:pos="1066"/>
        </w:tabs>
        <w:spacing w:after="0" w:line="240" w:lineRule="auto"/>
        <w:ind w:left="260" w:firstLine="568"/>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школе формируется личность, осознающая себя частью общества и гражданином своего Отечества, овладевающая следующими компетенциями:</w:t>
      </w:r>
    </w:p>
    <w:p w:rsidR="00CF6ED8" w:rsidRDefault="00271C7E" w:rsidP="00E90858">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CF6ED8" w:rsidRDefault="00CF6ED8" w:rsidP="00E90858">
      <w:pPr>
        <w:spacing w:after="0" w:line="240" w:lineRule="auto"/>
        <w:jc w:val="both"/>
        <w:rPr>
          <w:rFonts w:eastAsia="Times New Roman"/>
          <w:sz w:val="24"/>
          <w:szCs w:val="24"/>
        </w:rPr>
      </w:pPr>
    </w:p>
    <w:p w:rsidR="00CF6ED8" w:rsidRDefault="00271C7E" w:rsidP="00E90858">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CF6ED8" w:rsidRDefault="00CF6ED8" w:rsidP="00E90858">
      <w:pPr>
        <w:spacing w:after="0" w:line="240" w:lineRule="auto"/>
        <w:jc w:val="both"/>
        <w:rPr>
          <w:rFonts w:eastAsia="Times New Roman"/>
          <w:sz w:val="24"/>
          <w:szCs w:val="24"/>
        </w:rPr>
      </w:pPr>
    </w:p>
    <w:p w:rsidR="00CF6ED8" w:rsidRDefault="00271C7E" w:rsidP="00E90858">
      <w:pPr>
        <w:spacing w:after="0" w:line="240" w:lineRule="auto"/>
        <w:ind w:left="680"/>
        <w:jc w:val="both"/>
        <w:rPr>
          <w:rFonts w:eastAsia="Times New Roman"/>
          <w:sz w:val="24"/>
          <w:szCs w:val="24"/>
        </w:rPr>
      </w:pPr>
      <w:r>
        <w:rPr>
          <w:rFonts w:ascii="Times New Roman" w:eastAsia="Times New Roman" w:hAnsi="Times New Roman" w:cs="Times New Roman"/>
          <w:sz w:val="24"/>
          <w:szCs w:val="24"/>
        </w:rPr>
        <w:t>опыт постижения ценностей гражданского общества, национальной истории и культуры;</w:t>
      </w:r>
    </w:p>
    <w:p w:rsidR="00CF6ED8" w:rsidRDefault="00CF6ED8" w:rsidP="00E90858">
      <w:pPr>
        <w:spacing w:after="0" w:line="240" w:lineRule="auto"/>
        <w:jc w:val="both"/>
        <w:rPr>
          <w:rFonts w:eastAsia="Times New Roman"/>
          <w:sz w:val="24"/>
          <w:szCs w:val="24"/>
        </w:rPr>
      </w:pPr>
    </w:p>
    <w:p w:rsidR="00CF6ED8" w:rsidRDefault="00271C7E" w:rsidP="00E90858">
      <w:pPr>
        <w:spacing w:after="0" w:line="240" w:lineRule="auto"/>
        <w:ind w:left="680" w:right="200"/>
        <w:jc w:val="both"/>
        <w:rPr>
          <w:rFonts w:eastAsia="Times New Roman"/>
          <w:sz w:val="24"/>
          <w:szCs w:val="24"/>
        </w:rPr>
      </w:pPr>
      <w:r>
        <w:rPr>
          <w:rFonts w:ascii="Times New Roman" w:eastAsia="Times New Roman" w:hAnsi="Times New Roman" w:cs="Times New Roman"/>
          <w:sz w:val="24"/>
          <w:szCs w:val="24"/>
        </w:rPr>
        <w:t>опыт ролевого взаимодействия и реализации гражданской, патриотической позиции; опыт социальной и межкультурной коммуникации; знания о правах и обязанностях человека, гражданина, семьянина, товарища.</w:t>
      </w:r>
    </w:p>
    <w:p w:rsidR="00CF6ED8" w:rsidRDefault="00CF6ED8" w:rsidP="00E90858">
      <w:pPr>
        <w:spacing w:after="0" w:line="240" w:lineRule="auto"/>
        <w:jc w:val="both"/>
        <w:rPr>
          <w:sz w:val="20"/>
          <w:szCs w:val="20"/>
        </w:rPr>
      </w:pPr>
    </w:p>
    <w:p w:rsidR="00CF6ED8" w:rsidRDefault="00083388" w:rsidP="000C44B8">
      <w:pPr>
        <w:spacing w:after="0" w:line="240" w:lineRule="auto"/>
        <w:ind w:right="-259"/>
        <w:jc w:val="both"/>
        <w:rPr>
          <w:sz w:val="20"/>
          <w:szCs w:val="20"/>
        </w:rPr>
      </w:pPr>
      <w:r>
        <w:rPr>
          <w:rFonts w:ascii="Times New Roman" w:eastAsia="Times New Roman" w:hAnsi="Times New Roman" w:cs="Times New Roman"/>
          <w:b/>
          <w:bCs/>
          <w:sz w:val="24"/>
          <w:szCs w:val="24"/>
        </w:rPr>
        <w:t xml:space="preserve"> Подпрограмма «За здоровый образ жизни</w:t>
      </w:r>
      <w:r w:rsidR="00271C7E">
        <w:rPr>
          <w:rFonts w:ascii="Times New Roman" w:eastAsia="Times New Roman" w:hAnsi="Times New Roman" w:cs="Times New Roman"/>
          <w:b/>
          <w:bCs/>
          <w:sz w:val="24"/>
          <w:szCs w:val="24"/>
        </w:rPr>
        <w:t>»</w:t>
      </w:r>
    </w:p>
    <w:p w:rsidR="00CF6ED8" w:rsidRDefault="00CF6ED8" w:rsidP="000C44B8">
      <w:pPr>
        <w:spacing w:after="0" w:line="240" w:lineRule="auto"/>
        <w:jc w:val="both"/>
        <w:rPr>
          <w:sz w:val="20"/>
          <w:szCs w:val="20"/>
        </w:rPr>
      </w:pPr>
    </w:p>
    <w:p w:rsidR="00CF6ED8" w:rsidRDefault="00271C7E" w:rsidP="000C44B8">
      <w:pPr>
        <w:spacing w:after="0" w:line="240" w:lineRule="auto"/>
        <w:ind w:left="260"/>
        <w:jc w:val="both"/>
        <w:rPr>
          <w:sz w:val="20"/>
          <w:szCs w:val="20"/>
        </w:rPr>
      </w:pPr>
      <w:r>
        <w:rPr>
          <w:rFonts w:ascii="Times New Roman" w:eastAsia="Times New Roman" w:hAnsi="Times New Roman" w:cs="Times New Roman"/>
          <w:b/>
          <w:bCs/>
          <w:i/>
          <w:iCs/>
          <w:sz w:val="24"/>
          <w:szCs w:val="24"/>
        </w:rPr>
        <w:t xml:space="preserve"> Формирование ценностного отношения к семье, здоровью и здоровому образу жизни.</w:t>
      </w:r>
    </w:p>
    <w:p w:rsidR="00CF6ED8" w:rsidRDefault="00CF6ED8" w:rsidP="000C44B8">
      <w:pPr>
        <w:spacing w:after="0" w:line="240" w:lineRule="auto"/>
        <w:jc w:val="both"/>
        <w:rPr>
          <w:sz w:val="20"/>
          <w:szCs w:val="20"/>
        </w:rPr>
      </w:pPr>
    </w:p>
    <w:p w:rsidR="00CF6ED8" w:rsidRDefault="00271C7E" w:rsidP="000C44B8">
      <w:pPr>
        <w:spacing w:after="0" w:line="240" w:lineRule="auto"/>
        <w:ind w:left="260"/>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Формирование у детей и их родителей ответственного отношения к здоровому</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образу жизни, сохранение и укрепление здоровья детей </w:t>
      </w:r>
      <w:r w:rsidR="006D15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школьного возраста, пропаганда физической культуры, спорта, туризма в семье.</w:t>
      </w:r>
    </w:p>
    <w:p w:rsidR="00CF6ED8" w:rsidRDefault="00CF6ED8" w:rsidP="000C44B8">
      <w:pPr>
        <w:spacing w:after="0" w:line="240" w:lineRule="auto"/>
        <w:jc w:val="both"/>
        <w:rPr>
          <w:sz w:val="20"/>
          <w:szCs w:val="20"/>
        </w:rPr>
      </w:pPr>
    </w:p>
    <w:p w:rsidR="00CF6ED8" w:rsidRDefault="00271C7E" w:rsidP="000C44B8">
      <w:pPr>
        <w:spacing w:after="0" w:line="240" w:lineRule="auto"/>
        <w:ind w:left="260"/>
        <w:jc w:val="both"/>
        <w:rPr>
          <w:sz w:val="20"/>
          <w:szCs w:val="20"/>
        </w:rPr>
      </w:pPr>
      <w:r>
        <w:rPr>
          <w:rFonts w:ascii="Times New Roman" w:eastAsia="Times New Roman" w:hAnsi="Times New Roman" w:cs="Times New Roman"/>
          <w:b/>
          <w:bCs/>
          <w:sz w:val="24"/>
          <w:szCs w:val="24"/>
        </w:rPr>
        <w:t>Задачи модуля:</w:t>
      </w:r>
    </w:p>
    <w:p w:rsidR="00CF6ED8" w:rsidRDefault="00271C7E" w:rsidP="000C44B8">
      <w:pPr>
        <w:spacing w:after="0" w:line="240" w:lineRule="auto"/>
        <w:ind w:left="260"/>
        <w:jc w:val="both"/>
        <w:rPr>
          <w:sz w:val="20"/>
          <w:szCs w:val="20"/>
        </w:rPr>
      </w:pPr>
      <w:r>
        <w:rPr>
          <w:rFonts w:ascii="Times New Roman" w:eastAsia="Times New Roman" w:hAnsi="Times New Roman" w:cs="Times New Roman"/>
          <w:sz w:val="24"/>
          <w:szCs w:val="24"/>
        </w:rPr>
        <w:t>Получение знаний</w:t>
      </w:r>
    </w:p>
    <w:p w:rsidR="00CF6ED8" w:rsidRDefault="00CF6ED8" w:rsidP="000C44B8">
      <w:pPr>
        <w:spacing w:after="0" w:line="240" w:lineRule="auto"/>
        <w:jc w:val="both"/>
        <w:rPr>
          <w:sz w:val="20"/>
          <w:szCs w:val="20"/>
        </w:rPr>
      </w:pPr>
    </w:p>
    <w:p w:rsidR="00CF6ED8" w:rsidRDefault="00271C7E" w:rsidP="00B31EC2">
      <w:pPr>
        <w:numPr>
          <w:ilvl w:val="0"/>
          <w:numId w:val="165"/>
        </w:numPr>
        <w:tabs>
          <w:tab w:val="left" w:pos="960"/>
        </w:tabs>
        <w:spacing w:after="0" w:line="240" w:lineRule="auto"/>
        <w:ind w:left="960" w:hanging="338"/>
        <w:jc w:val="both"/>
        <w:rPr>
          <w:rFonts w:ascii="Symbol" w:eastAsia="Symbol" w:hAnsi="Symbol" w:cs="Symbol"/>
          <w:sz w:val="24"/>
          <w:szCs w:val="24"/>
        </w:rPr>
      </w:pPr>
      <w:r>
        <w:rPr>
          <w:rFonts w:ascii="Times New Roman" w:eastAsia="Times New Roman" w:hAnsi="Times New Roman" w:cs="Times New Roman"/>
          <w:sz w:val="24"/>
          <w:szCs w:val="24"/>
        </w:rPr>
        <w:t>о здоровом образе жизни и опасностях, угрожающих здоровью людей;</w:t>
      </w:r>
    </w:p>
    <w:p w:rsidR="00CF6ED8" w:rsidRDefault="00CF6ED8" w:rsidP="000C44B8">
      <w:pPr>
        <w:spacing w:after="0" w:line="240" w:lineRule="auto"/>
        <w:jc w:val="both"/>
        <w:rPr>
          <w:rFonts w:ascii="Symbol" w:eastAsia="Symbol" w:hAnsi="Symbol" w:cs="Symbol"/>
          <w:sz w:val="24"/>
          <w:szCs w:val="24"/>
        </w:rPr>
      </w:pPr>
    </w:p>
    <w:p w:rsidR="00CF6ED8" w:rsidRDefault="00271C7E" w:rsidP="00B31EC2">
      <w:pPr>
        <w:numPr>
          <w:ilvl w:val="0"/>
          <w:numId w:val="165"/>
        </w:numPr>
        <w:tabs>
          <w:tab w:val="left" w:pos="968"/>
        </w:tabs>
        <w:spacing w:after="0" w:line="240" w:lineRule="auto"/>
        <w:ind w:left="980" w:hanging="358"/>
        <w:jc w:val="both"/>
        <w:rPr>
          <w:rFonts w:ascii="Symbol" w:eastAsia="Symbol" w:hAnsi="Symbol" w:cs="Symbol"/>
          <w:sz w:val="24"/>
          <w:szCs w:val="24"/>
        </w:rPr>
      </w:pPr>
      <w:r>
        <w:rPr>
          <w:rFonts w:ascii="Times New Roman" w:eastAsia="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CF6ED8" w:rsidRDefault="00CF6ED8" w:rsidP="000C44B8">
      <w:pPr>
        <w:spacing w:after="0" w:line="240" w:lineRule="auto"/>
        <w:jc w:val="both"/>
        <w:rPr>
          <w:rFonts w:ascii="Symbol" w:eastAsia="Symbol" w:hAnsi="Symbol" w:cs="Symbol"/>
          <w:sz w:val="24"/>
          <w:szCs w:val="24"/>
        </w:rPr>
      </w:pPr>
    </w:p>
    <w:p w:rsidR="00CF6ED8" w:rsidRDefault="00271C7E" w:rsidP="00B31EC2">
      <w:pPr>
        <w:numPr>
          <w:ilvl w:val="0"/>
          <w:numId w:val="165"/>
        </w:numPr>
        <w:tabs>
          <w:tab w:val="left" w:pos="960"/>
        </w:tabs>
        <w:spacing w:after="0" w:line="240" w:lineRule="auto"/>
        <w:ind w:left="960" w:hanging="338"/>
        <w:jc w:val="both"/>
        <w:rPr>
          <w:rFonts w:ascii="Symbol" w:eastAsia="Symbol" w:hAnsi="Symbol" w:cs="Symbol"/>
          <w:sz w:val="24"/>
          <w:szCs w:val="24"/>
        </w:rPr>
      </w:pPr>
      <w:r>
        <w:rPr>
          <w:rFonts w:ascii="Times New Roman" w:eastAsia="Times New Roman" w:hAnsi="Times New Roman" w:cs="Times New Roman"/>
          <w:sz w:val="24"/>
          <w:szCs w:val="24"/>
        </w:rPr>
        <w:t>понимание устройства человеческого организма, способы сбережения здоровья;</w:t>
      </w:r>
    </w:p>
    <w:p w:rsidR="00CF6ED8" w:rsidRDefault="00CF6ED8" w:rsidP="000C44B8">
      <w:pPr>
        <w:spacing w:after="0" w:line="240" w:lineRule="auto"/>
        <w:jc w:val="both"/>
        <w:rPr>
          <w:sz w:val="20"/>
          <w:szCs w:val="20"/>
        </w:rPr>
      </w:pPr>
    </w:p>
    <w:p w:rsidR="00CF6ED8" w:rsidRDefault="00271C7E" w:rsidP="000D6C1B">
      <w:pPr>
        <w:spacing w:after="0" w:line="240" w:lineRule="auto"/>
        <w:jc w:val="both"/>
        <w:rPr>
          <w:sz w:val="20"/>
          <w:szCs w:val="20"/>
        </w:rPr>
      </w:pPr>
      <w:r>
        <w:rPr>
          <w:rFonts w:ascii="Times New Roman" w:eastAsia="Times New Roman" w:hAnsi="Times New Roman" w:cs="Times New Roman"/>
          <w:b/>
          <w:bCs/>
          <w:sz w:val="24"/>
          <w:szCs w:val="24"/>
        </w:rPr>
        <w:t xml:space="preserve">Ценности: </w:t>
      </w:r>
      <w:r>
        <w:rPr>
          <w:rFonts w:ascii="Times New Roman" w:eastAsia="Times New Roman" w:hAnsi="Times New Roman" w:cs="Times New Roman"/>
          <w:sz w:val="24"/>
          <w:szCs w:val="24"/>
        </w:rPr>
        <w:t>уважение родителей; забота о старших и младших; здоровье физическое истремление к здоровому образу жизни, здоровье нравственное и социально-психологическое.</w:t>
      </w:r>
    </w:p>
    <w:p w:rsidR="00CF6ED8" w:rsidRDefault="00CF6ED8" w:rsidP="000C44B8">
      <w:pPr>
        <w:spacing w:after="0" w:line="240" w:lineRule="auto"/>
        <w:jc w:val="both"/>
        <w:rPr>
          <w:sz w:val="20"/>
          <w:szCs w:val="20"/>
        </w:rPr>
      </w:pPr>
    </w:p>
    <w:p w:rsidR="00CF6ED8" w:rsidRDefault="00271C7E" w:rsidP="000C44B8">
      <w:pPr>
        <w:spacing w:after="0" w:line="240" w:lineRule="auto"/>
        <w:ind w:right="-239"/>
        <w:jc w:val="both"/>
        <w:rPr>
          <w:sz w:val="20"/>
          <w:szCs w:val="20"/>
        </w:rPr>
      </w:pPr>
      <w:r>
        <w:rPr>
          <w:rFonts w:ascii="Times New Roman" w:eastAsia="Times New Roman" w:hAnsi="Times New Roman" w:cs="Times New Roman"/>
          <w:b/>
          <w:bCs/>
          <w:sz w:val="24"/>
          <w:szCs w:val="24"/>
        </w:rPr>
        <w:t>Основные направления работы</w:t>
      </w:r>
    </w:p>
    <w:tbl>
      <w:tblPr>
        <w:tblW w:w="0" w:type="auto"/>
        <w:tblInd w:w="270" w:type="dxa"/>
        <w:tblLayout w:type="fixed"/>
        <w:tblCellMar>
          <w:left w:w="0" w:type="dxa"/>
          <w:right w:w="0" w:type="dxa"/>
        </w:tblCellMar>
        <w:tblLook w:val="04A0"/>
      </w:tblPr>
      <w:tblGrid>
        <w:gridCol w:w="4360"/>
        <w:gridCol w:w="5040"/>
      </w:tblGrid>
      <w:tr w:rsidR="00CF6ED8">
        <w:trPr>
          <w:trHeight w:val="333"/>
        </w:trPr>
        <w:tc>
          <w:tcPr>
            <w:tcW w:w="4360" w:type="dxa"/>
            <w:tcBorders>
              <w:top w:val="single" w:sz="8" w:space="0" w:color="808080"/>
              <w:left w:val="single" w:sz="8" w:space="0" w:color="808080"/>
              <w:right w:val="single" w:sz="8" w:space="0" w:color="808080"/>
            </w:tcBorders>
            <w:vAlign w:val="bottom"/>
          </w:tcPr>
          <w:p w:rsidR="00CF6ED8" w:rsidRDefault="00271C7E" w:rsidP="000C44B8">
            <w:pPr>
              <w:spacing w:after="0" w:line="240" w:lineRule="auto"/>
              <w:ind w:left="960"/>
              <w:jc w:val="both"/>
              <w:rPr>
                <w:sz w:val="20"/>
                <w:szCs w:val="20"/>
              </w:rPr>
            </w:pPr>
            <w:r>
              <w:rPr>
                <w:rFonts w:ascii="Times New Roman" w:eastAsia="Times New Roman" w:hAnsi="Times New Roman" w:cs="Times New Roman"/>
                <w:sz w:val="24"/>
                <w:szCs w:val="24"/>
              </w:rPr>
              <w:t>Воспитательные задачи</w:t>
            </w:r>
          </w:p>
        </w:tc>
        <w:tc>
          <w:tcPr>
            <w:tcW w:w="5040" w:type="dxa"/>
            <w:tcBorders>
              <w:top w:val="single" w:sz="8" w:space="0" w:color="808080"/>
              <w:right w:val="single" w:sz="8" w:space="0" w:color="808080"/>
            </w:tcBorders>
            <w:vAlign w:val="bottom"/>
          </w:tcPr>
          <w:p w:rsidR="00CF6ED8" w:rsidRDefault="00271C7E" w:rsidP="000C44B8">
            <w:pPr>
              <w:spacing w:after="0" w:line="240" w:lineRule="auto"/>
              <w:ind w:left="1700"/>
              <w:jc w:val="both"/>
              <w:rPr>
                <w:sz w:val="20"/>
                <w:szCs w:val="20"/>
              </w:rPr>
            </w:pPr>
            <w:r>
              <w:rPr>
                <w:rFonts w:ascii="Times New Roman" w:eastAsia="Times New Roman" w:hAnsi="Times New Roman" w:cs="Times New Roman"/>
                <w:sz w:val="24"/>
                <w:szCs w:val="24"/>
              </w:rPr>
              <w:t>Ключевые дела</w:t>
            </w:r>
          </w:p>
        </w:tc>
      </w:tr>
      <w:tr w:rsidR="00CF6ED8">
        <w:trPr>
          <w:trHeight w:val="84"/>
        </w:trPr>
        <w:tc>
          <w:tcPr>
            <w:tcW w:w="4360" w:type="dxa"/>
            <w:tcBorders>
              <w:left w:val="single" w:sz="8" w:space="0" w:color="808080"/>
              <w:bottom w:val="single" w:sz="8" w:space="0" w:color="808080"/>
              <w:right w:val="single" w:sz="8" w:space="0" w:color="808080"/>
            </w:tcBorders>
            <w:vAlign w:val="bottom"/>
          </w:tcPr>
          <w:p w:rsidR="00CF6ED8" w:rsidRDefault="00CF6ED8" w:rsidP="000C44B8">
            <w:pPr>
              <w:spacing w:after="0" w:line="240" w:lineRule="auto"/>
              <w:jc w:val="both"/>
              <w:rPr>
                <w:sz w:val="7"/>
                <w:szCs w:val="7"/>
              </w:rPr>
            </w:pPr>
          </w:p>
        </w:tc>
        <w:tc>
          <w:tcPr>
            <w:tcW w:w="5040" w:type="dxa"/>
            <w:tcBorders>
              <w:bottom w:val="single" w:sz="8" w:space="0" w:color="808080"/>
              <w:right w:val="single" w:sz="8" w:space="0" w:color="808080"/>
            </w:tcBorders>
            <w:vAlign w:val="bottom"/>
          </w:tcPr>
          <w:p w:rsidR="00CF6ED8" w:rsidRDefault="00CF6ED8" w:rsidP="000C44B8">
            <w:pPr>
              <w:spacing w:after="0" w:line="240" w:lineRule="auto"/>
              <w:jc w:val="both"/>
              <w:rPr>
                <w:sz w:val="7"/>
                <w:szCs w:val="7"/>
              </w:rPr>
            </w:pPr>
          </w:p>
        </w:tc>
      </w:tr>
      <w:tr w:rsidR="00CF6ED8">
        <w:trPr>
          <w:trHeight w:val="328"/>
        </w:trPr>
        <w:tc>
          <w:tcPr>
            <w:tcW w:w="4360" w:type="dxa"/>
            <w:tcBorders>
              <w:left w:val="single" w:sz="8" w:space="0" w:color="808080"/>
              <w:right w:val="single" w:sz="8" w:space="0" w:color="808080"/>
            </w:tcBorders>
            <w:vAlign w:val="bottom"/>
          </w:tcPr>
          <w:p w:rsidR="00CF6ED8" w:rsidRDefault="00271C7E" w:rsidP="000C44B8">
            <w:pPr>
              <w:spacing w:after="0" w:line="240" w:lineRule="auto"/>
              <w:ind w:left="80"/>
              <w:jc w:val="both"/>
              <w:rPr>
                <w:sz w:val="20"/>
                <w:szCs w:val="20"/>
              </w:rPr>
            </w:pPr>
            <w:r>
              <w:rPr>
                <w:rFonts w:ascii="Times New Roman" w:eastAsia="Times New Roman" w:hAnsi="Times New Roman" w:cs="Times New Roman"/>
              </w:rPr>
              <w:t xml:space="preserve">1.  </w:t>
            </w:r>
            <w:r>
              <w:rPr>
                <w:rFonts w:ascii="Times New Roman" w:eastAsia="Times New Roman" w:hAnsi="Times New Roman" w:cs="Times New Roman"/>
                <w:sz w:val="24"/>
                <w:szCs w:val="24"/>
              </w:rPr>
              <w:t>создание условий для сохранения</w:t>
            </w: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День Здоровья;</w:t>
            </w:r>
          </w:p>
        </w:tc>
      </w:tr>
      <w:tr w:rsidR="00CF6ED8">
        <w:trPr>
          <w:trHeight w:val="276"/>
        </w:trPr>
        <w:tc>
          <w:tcPr>
            <w:tcW w:w="4360" w:type="dxa"/>
            <w:tcBorders>
              <w:left w:val="single" w:sz="8" w:space="0" w:color="808080"/>
              <w:right w:val="single" w:sz="8" w:space="0" w:color="808080"/>
            </w:tcBorders>
            <w:vAlign w:val="bottom"/>
          </w:tcPr>
          <w:p w:rsidR="00CF6ED8" w:rsidRDefault="00271C7E" w:rsidP="000C44B8">
            <w:pPr>
              <w:spacing w:after="0" w:line="240" w:lineRule="auto"/>
              <w:ind w:left="440"/>
              <w:jc w:val="both"/>
              <w:rPr>
                <w:sz w:val="20"/>
                <w:szCs w:val="20"/>
              </w:rPr>
            </w:pPr>
            <w:r>
              <w:rPr>
                <w:rFonts w:ascii="Times New Roman" w:eastAsia="Times New Roman" w:hAnsi="Times New Roman" w:cs="Times New Roman"/>
                <w:sz w:val="24"/>
                <w:szCs w:val="24"/>
              </w:rPr>
              <w:t>физического, психического,</w:t>
            </w: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система профилактических мер по ПДД и</w:t>
            </w:r>
          </w:p>
        </w:tc>
      </w:tr>
      <w:tr w:rsidR="00CF6ED8">
        <w:trPr>
          <w:trHeight w:val="276"/>
        </w:trPr>
        <w:tc>
          <w:tcPr>
            <w:tcW w:w="4360" w:type="dxa"/>
            <w:tcBorders>
              <w:left w:val="single" w:sz="8" w:space="0" w:color="808080"/>
              <w:right w:val="single" w:sz="8" w:space="0" w:color="808080"/>
            </w:tcBorders>
            <w:vAlign w:val="bottom"/>
          </w:tcPr>
          <w:p w:rsidR="00CF6ED8" w:rsidRDefault="00271C7E" w:rsidP="000C44B8">
            <w:pPr>
              <w:spacing w:after="0" w:line="240" w:lineRule="auto"/>
              <w:ind w:left="440"/>
              <w:jc w:val="both"/>
              <w:rPr>
                <w:sz w:val="20"/>
                <w:szCs w:val="20"/>
              </w:rPr>
            </w:pPr>
            <w:r>
              <w:rPr>
                <w:rFonts w:ascii="Times New Roman" w:eastAsia="Times New Roman" w:hAnsi="Times New Roman" w:cs="Times New Roman"/>
                <w:sz w:val="24"/>
                <w:szCs w:val="24"/>
              </w:rPr>
              <w:t>духовного и нравственного здоровья</w:t>
            </w: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ОБЖ;</w:t>
            </w:r>
          </w:p>
        </w:tc>
      </w:tr>
      <w:tr w:rsidR="00CF6ED8">
        <w:trPr>
          <w:trHeight w:val="276"/>
        </w:trPr>
        <w:tc>
          <w:tcPr>
            <w:tcW w:w="4360" w:type="dxa"/>
            <w:tcBorders>
              <w:left w:val="single" w:sz="8" w:space="0" w:color="808080"/>
              <w:right w:val="single" w:sz="8" w:space="0" w:color="808080"/>
            </w:tcBorders>
            <w:vAlign w:val="bottom"/>
          </w:tcPr>
          <w:p w:rsidR="00CF6ED8" w:rsidRDefault="00271C7E" w:rsidP="000C44B8">
            <w:pPr>
              <w:spacing w:after="0" w:line="240" w:lineRule="auto"/>
              <w:ind w:left="440"/>
              <w:jc w:val="both"/>
              <w:rPr>
                <w:sz w:val="20"/>
                <w:szCs w:val="20"/>
              </w:rPr>
            </w:pPr>
            <w:r>
              <w:rPr>
                <w:rFonts w:ascii="Times New Roman" w:eastAsia="Times New Roman" w:hAnsi="Times New Roman" w:cs="Times New Roman"/>
                <w:sz w:val="24"/>
                <w:szCs w:val="24"/>
              </w:rPr>
              <w:t>учащихся;</w:t>
            </w: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работа в рамках профилактической акции «За</w:t>
            </w:r>
          </w:p>
        </w:tc>
      </w:tr>
      <w:tr w:rsidR="00CF6ED8">
        <w:trPr>
          <w:trHeight w:val="276"/>
        </w:trPr>
        <w:tc>
          <w:tcPr>
            <w:tcW w:w="4360" w:type="dxa"/>
            <w:tcBorders>
              <w:left w:val="single" w:sz="8" w:space="0" w:color="808080"/>
              <w:right w:val="single" w:sz="8" w:space="0" w:color="808080"/>
            </w:tcBorders>
            <w:vAlign w:val="bottom"/>
          </w:tcPr>
          <w:p w:rsidR="00CF6ED8" w:rsidRDefault="00271C7E" w:rsidP="000C44B8">
            <w:pPr>
              <w:spacing w:after="0" w:line="240" w:lineRule="auto"/>
              <w:ind w:left="80"/>
              <w:jc w:val="both"/>
              <w:rPr>
                <w:sz w:val="20"/>
                <w:szCs w:val="20"/>
              </w:rPr>
            </w:pPr>
            <w:r>
              <w:rPr>
                <w:rFonts w:ascii="Times New Roman" w:eastAsia="Times New Roman" w:hAnsi="Times New Roman" w:cs="Times New Roman"/>
              </w:rPr>
              <w:t xml:space="preserve">2.  </w:t>
            </w:r>
            <w:r>
              <w:rPr>
                <w:rFonts w:ascii="Times New Roman" w:eastAsia="Times New Roman" w:hAnsi="Times New Roman" w:cs="Times New Roman"/>
                <w:sz w:val="24"/>
                <w:szCs w:val="24"/>
              </w:rPr>
              <w:t>воспитание негативного отношения</w:t>
            </w: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здоровый образ жизни»;</w:t>
            </w:r>
          </w:p>
        </w:tc>
      </w:tr>
      <w:tr w:rsidR="00CF6ED8">
        <w:trPr>
          <w:trHeight w:val="276"/>
        </w:trPr>
        <w:tc>
          <w:tcPr>
            <w:tcW w:w="4360" w:type="dxa"/>
            <w:tcBorders>
              <w:left w:val="single" w:sz="8" w:space="0" w:color="808080"/>
              <w:right w:val="single" w:sz="8" w:space="0" w:color="808080"/>
            </w:tcBorders>
            <w:vAlign w:val="bottom"/>
          </w:tcPr>
          <w:p w:rsidR="00CF6ED8" w:rsidRDefault="00271C7E" w:rsidP="000C44B8">
            <w:pPr>
              <w:spacing w:after="0" w:line="240" w:lineRule="auto"/>
              <w:ind w:left="440"/>
              <w:jc w:val="both"/>
              <w:rPr>
                <w:sz w:val="20"/>
                <w:szCs w:val="20"/>
              </w:rPr>
            </w:pPr>
            <w:r>
              <w:rPr>
                <w:rFonts w:ascii="Times New Roman" w:eastAsia="Times New Roman" w:hAnsi="Times New Roman" w:cs="Times New Roman"/>
                <w:sz w:val="24"/>
                <w:szCs w:val="24"/>
              </w:rPr>
              <w:t>к вредным привычкам;</w:t>
            </w: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всероссийская акция «Спорт вместо</w:t>
            </w:r>
          </w:p>
        </w:tc>
      </w:tr>
      <w:tr w:rsidR="00CF6ED8">
        <w:trPr>
          <w:trHeight w:val="276"/>
        </w:trPr>
        <w:tc>
          <w:tcPr>
            <w:tcW w:w="4360" w:type="dxa"/>
            <w:tcBorders>
              <w:left w:val="single" w:sz="8" w:space="0" w:color="808080"/>
              <w:right w:val="single" w:sz="8" w:space="0" w:color="808080"/>
            </w:tcBorders>
            <w:vAlign w:val="bottom"/>
          </w:tcPr>
          <w:p w:rsidR="00CF6ED8" w:rsidRDefault="00271C7E" w:rsidP="000C44B8">
            <w:pPr>
              <w:spacing w:after="0" w:line="240" w:lineRule="auto"/>
              <w:ind w:left="80"/>
              <w:jc w:val="both"/>
              <w:rPr>
                <w:sz w:val="20"/>
                <w:szCs w:val="20"/>
              </w:rPr>
            </w:pPr>
            <w:r>
              <w:rPr>
                <w:rFonts w:ascii="Times New Roman" w:eastAsia="Times New Roman" w:hAnsi="Times New Roman" w:cs="Times New Roman"/>
              </w:rPr>
              <w:t xml:space="preserve">3.  </w:t>
            </w:r>
            <w:r>
              <w:rPr>
                <w:rFonts w:ascii="Times New Roman" w:eastAsia="Times New Roman" w:hAnsi="Times New Roman" w:cs="Times New Roman"/>
                <w:sz w:val="24"/>
                <w:szCs w:val="24"/>
              </w:rPr>
              <w:t>пропаганда физической культуры и</w:t>
            </w: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наркотиков»,</w:t>
            </w:r>
          </w:p>
        </w:tc>
      </w:tr>
      <w:tr w:rsidR="00CF6ED8">
        <w:trPr>
          <w:trHeight w:val="276"/>
        </w:trPr>
        <w:tc>
          <w:tcPr>
            <w:tcW w:w="4360" w:type="dxa"/>
            <w:tcBorders>
              <w:left w:val="single" w:sz="8" w:space="0" w:color="808080"/>
              <w:right w:val="single" w:sz="8" w:space="0" w:color="808080"/>
            </w:tcBorders>
            <w:vAlign w:val="bottom"/>
          </w:tcPr>
          <w:p w:rsidR="00CF6ED8" w:rsidRDefault="00271C7E" w:rsidP="000C44B8">
            <w:pPr>
              <w:spacing w:after="0" w:line="240" w:lineRule="auto"/>
              <w:ind w:left="440"/>
              <w:jc w:val="both"/>
              <w:rPr>
                <w:sz w:val="20"/>
                <w:szCs w:val="20"/>
              </w:rPr>
            </w:pPr>
            <w:r>
              <w:rPr>
                <w:rFonts w:ascii="Times New Roman" w:eastAsia="Times New Roman" w:hAnsi="Times New Roman" w:cs="Times New Roman"/>
                <w:sz w:val="24"/>
                <w:szCs w:val="24"/>
              </w:rPr>
              <w:t>здорового образа жизни.</w:t>
            </w: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игра «Мы выбираем здоровье»;</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спортивные мероприятия;</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беседы медработников с обучающимися</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«Здоровый образ жизни», «Профилактика</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ПАВ», «Профилактика ВИЧ- инфекции»;</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участие в массовых мероприятиях «День</w:t>
            </w:r>
          </w:p>
        </w:tc>
      </w:tr>
      <w:tr w:rsidR="00CF6ED8">
        <w:trPr>
          <w:trHeight w:val="274"/>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3"/>
                <w:szCs w:val="23"/>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памяти жертв ДТП», «День защиты детей»;</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акция «Внимание – дети!» по профилактике</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дорожно-транспортного травматизма;</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мероприятия, посвященные Всемирному дню</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борьбы со СПИДом;</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 вовлечение учащихся в детские объединения,</w:t>
            </w:r>
          </w:p>
        </w:tc>
      </w:tr>
      <w:tr w:rsidR="00CF6ED8">
        <w:trPr>
          <w:trHeight w:val="276"/>
        </w:trPr>
        <w:tc>
          <w:tcPr>
            <w:tcW w:w="4360" w:type="dxa"/>
            <w:tcBorders>
              <w:left w:val="single" w:sz="8" w:space="0" w:color="808080"/>
              <w:right w:val="single" w:sz="8" w:space="0" w:color="808080"/>
            </w:tcBorders>
            <w:vAlign w:val="bottom"/>
          </w:tcPr>
          <w:p w:rsidR="00CF6ED8" w:rsidRDefault="00CF6ED8" w:rsidP="000C44B8">
            <w:pPr>
              <w:spacing w:after="0" w:line="240" w:lineRule="auto"/>
              <w:jc w:val="both"/>
              <w:rPr>
                <w:sz w:val="24"/>
                <w:szCs w:val="24"/>
              </w:rPr>
            </w:pPr>
          </w:p>
        </w:tc>
        <w:tc>
          <w:tcPr>
            <w:tcW w:w="5040" w:type="dxa"/>
            <w:tcBorders>
              <w:right w:val="single" w:sz="8" w:space="0" w:color="808080"/>
            </w:tcBorders>
            <w:vAlign w:val="bottom"/>
          </w:tcPr>
          <w:p w:rsidR="00CF6ED8" w:rsidRDefault="00271C7E" w:rsidP="000C44B8">
            <w:pPr>
              <w:spacing w:after="0" w:line="240" w:lineRule="auto"/>
              <w:ind w:left="60"/>
              <w:jc w:val="both"/>
              <w:rPr>
                <w:sz w:val="20"/>
                <w:szCs w:val="20"/>
              </w:rPr>
            </w:pPr>
            <w:r>
              <w:rPr>
                <w:rFonts w:ascii="Times New Roman" w:eastAsia="Times New Roman" w:hAnsi="Times New Roman" w:cs="Times New Roman"/>
                <w:sz w:val="24"/>
                <w:szCs w:val="24"/>
              </w:rPr>
              <w:t>секции, кружки по интересам.</w:t>
            </w:r>
          </w:p>
        </w:tc>
      </w:tr>
      <w:tr w:rsidR="00CF6ED8">
        <w:trPr>
          <w:trHeight w:val="84"/>
        </w:trPr>
        <w:tc>
          <w:tcPr>
            <w:tcW w:w="4360" w:type="dxa"/>
            <w:tcBorders>
              <w:left w:val="single" w:sz="8" w:space="0" w:color="808080"/>
              <w:bottom w:val="single" w:sz="8" w:space="0" w:color="808080"/>
              <w:right w:val="single" w:sz="8" w:space="0" w:color="808080"/>
            </w:tcBorders>
            <w:vAlign w:val="bottom"/>
          </w:tcPr>
          <w:p w:rsidR="00CF6ED8" w:rsidRDefault="00CF6ED8" w:rsidP="000C44B8">
            <w:pPr>
              <w:spacing w:after="0" w:line="240" w:lineRule="auto"/>
              <w:jc w:val="both"/>
              <w:rPr>
                <w:sz w:val="7"/>
                <w:szCs w:val="7"/>
              </w:rPr>
            </w:pPr>
          </w:p>
        </w:tc>
        <w:tc>
          <w:tcPr>
            <w:tcW w:w="5040" w:type="dxa"/>
            <w:tcBorders>
              <w:bottom w:val="single" w:sz="8" w:space="0" w:color="808080"/>
              <w:right w:val="single" w:sz="8" w:space="0" w:color="808080"/>
            </w:tcBorders>
            <w:vAlign w:val="bottom"/>
          </w:tcPr>
          <w:p w:rsidR="00CF6ED8" w:rsidRDefault="00CF6ED8" w:rsidP="000C44B8">
            <w:pPr>
              <w:spacing w:after="0" w:line="240" w:lineRule="auto"/>
              <w:jc w:val="both"/>
              <w:rPr>
                <w:sz w:val="7"/>
                <w:szCs w:val="7"/>
              </w:rPr>
            </w:pPr>
          </w:p>
        </w:tc>
      </w:tr>
    </w:tbl>
    <w:p w:rsidR="00CF6ED8" w:rsidRDefault="00CF6ED8" w:rsidP="000C44B8">
      <w:pPr>
        <w:spacing w:after="0" w:line="240" w:lineRule="auto"/>
        <w:jc w:val="both"/>
        <w:rPr>
          <w:sz w:val="20"/>
          <w:szCs w:val="20"/>
        </w:rPr>
      </w:pPr>
    </w:p>
    <w:p w:rsidR="00CF6ED8" w:rsidRDefault="00CF6ED8" w:rsidP="000C44B8">
      <w:pPr>
        <w:spacing w:after="0" w:line="240" w:lineRule="auto"/>
        <w:jc w:val="both"/>
        <w:rPr>
          <w:sz w:val="20"/>
          <w:szCs w:val="20"/>
        </w:rPr>
      </w:pPr>
    </w:p>
    <w:p w:rsidR="00CF6ED8" w:rsidRDefault="00271C7E" w:rsidP="000C44B8">
      <w:pPr>
        <w:spacing w:after="0" w:line="240" w:lineRule="auto"/>
        <w:ind w:left="260"/>
        <w:jc w:val="both"/>
        <w:rPr>
          <w:sz w:val="20"/>
          <w:szCs w:val="20"/>
        </w:rPr>
      </w:pPr>
      <w:r>
        <w:rPr>
          <w:rFonts w:ascii="Times New Roman" w:eastAsia="Times New Roman" w:hAnsi="Times New Roman" w:cs="Times New Roman"/>
          <w:b/>
          <w:bCs/>
          <w:sz w:val="24"/>
          <w:szCs w:val="24"/>
        </w:rPr>
        <w:t>Совместная педагогическая деятельность семьи и школы:</w:t>
      </w:r>
    </w:p>
    <w:p w:rsidR="00CF6ED8" w:rsidRDefault="00CF6ED8" w:rsidP="000C44B8">
      <w:pPr>
        <w:spacing w:after="0" w:line="240" w:lineRule="auto"/>
        <w:jc w:val="both"/>
        <w:rPr>
          <w:sz w:val="20"/>
          <w:szCs w:val="20"/>
        </w:rPr>
      </w:pPr>
    </w:p>
    <w:p w:rsidR="00CF6ED8" w:rsidRDefault="00271C7E" w:rsidP="00DE4340">
      <w:pPr>
        <w:spacing w:after="0" w:line="240" w:lineRule="auto"/>
        <w:ind w:left="284" w:right="20" w:hanging="12"/>
        <w:jc w:val="both"/>
        <w:rPr>
          <w:sz w:val="20"/>
          <w:szCs w:val="20"/>
        </w:rPr>
      </w:pPr>
      <w:r>
        <w:rPr>
          <w:rFonts w:ascii="Times New Roman" w:eastAsia="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CF6ED8" w:rsidRDefault="00271C7E" w:rsidP="000C44B8">
      <w:pPr>
        <w:spacing w:after="0" w:line="240" w:lineRule="auto"/>
        <w:ind w:left="620"/>
        <w:jc w:val="both"/>
        <w:rPr>
          <w:sz w:val="20"/>
          <w:szCs w:val="20"/>
        </w:rPr>
      </w:pPr>
      <w:r>
        <w:rPr>
          <w:rFonts w:ascii="Times New Roman" w:eastAsia="Times New Roman" w:hAnsi="Times New Roman" w:cs="Times New Roman"/>
          <w:sz w:val="24"/>
          <w:szCs w:val="24"/>
        </w:rPr>
        <w:t>беседы на тему:</w:t>
      </w:r>
    </w:p>
    <w:p w:rsidR="00CF6ED8" w:rsidRPr="006D155B" w:rsidRDefault="00271C7E" w:rsidP="006D155B">
      <w:pPr>
        <w:numPr>
          <w:ilvl w:val="1"/>
          <w:numId w:val="167"/>
        </w:numPr>
        <w:tabs>
          <w:tab w:val="left" w:pos="1120"/>
        </w:tabs>
        <w:spacing w:after="0" w:line="240" w:lineRule="auto"/>
        <w:ind w:left="1120" w:firstLine="14"/>
        <w:jc w:val="both"/>
        <w:rPr>
          <w:rFonts w:eastAsia="Times New Roman"/>
          <w:sz w:val="24"/>
          <w:szCs w:val="24"/>
        </w:rPr>
      </w:pPr>
      <w:r>
        <w:rPr>
          <w:rFonts w:ascii="Times New Roman" w:eastAsia="Times New Roman" w:hAnsi="Times New Roman" w:cs="Times New Roman"/>
          <w:sz w:val="24"/>
          <w:szCs w:val="24"/>
        </w:rPr>
        <w:t>информационной безопасности и духовного здоровья детей;</w:t>
      </w:r>
    </w:p>
    <w:p w:rsidR="00CF6ED8" w:rsidRDefault="006D155B" w:rsidP="006D155B">
      <w:pPr>
        <w:numPr>
          <w:ilvl w:val="1"/>
          <w:numId w:val="168"/>
        </w:numPr>
        <w:tabs>
          <w:tab w:val="left" w:pos="851"/>
          <w:tab w:val="left" w:pos="1222"/>
        </w:tabs>
        <w:spacing w:after="0" w:line="240" w:lineRule="auto"/>
        <w:ind w:left="709" w:firstLine="14"/>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CF6ED8" w:rsidRPr="00DE4340" w:rsidRDefault="00271C7E" w:rsidP="006D155B">
      <w:pPr>
        <w:numPr>
          <w:ilvl w:val="1"/>
          <w:numId w:val="168"/>
        </w:numPr>
        <w:tabs>
          <w:tab w:val="left" w:pos="851"/>
          <w:tab w:val="left" w:pos="993"/>
        </w:tabs>
        <w:spacing w:after="0" w:line="240" w:lineRule="auto"/>
        <w:ind w:left="980" w:firstLine="12"/>
        <w:jc w:val="both"/>
        <w:rPr>
          <w:rFonts w:eastAsia="Times New Roman"/>
          <w:sz w:val="24"/>
          <w:szCs w:val="24"/>
        </w:rPr>
      </w:pPr>
      <w:r w:rsidRPr="00DE4340">
        <w:rPr>
          <w:rFonts w:ascii="Times New Roman" w:eastAsia="Times New Roman" w:hAnsi="Times New Roman" w:cs="Times New Roman"/>
          <w:sz w:val="24"/>
          <w:szCs w:val="24"/>
        </w:rPr>
        <w:t>безопасности детей в лесу, на водоемах и т.д.; консультации психолога, медсестры, учителя физической культуры по вопросам</w:t>
      </w:r>
      <w:r w:rsidR="006D155B">
        <w:rPr>
          <w:rFonts w:ascii="Times New Roman" w:eastAsia="Times New Roman" w:hAnsi="Times New Roman" w:cs="Times New Roman"/>
          <w:sz w:val="24"/>
          <w:szCs w:val="24"/>
        </w:rPr>
        <w:t xml:space="preserve"> </w:t>
      </w:r>
      <w:r w:rsidRPr="00DE4340">
        <w:rPr>
          <w:rFonts w:ascii="Times New Roman" w:eastAsia="Times New Roman" w:hAnsi="Times New Roman" w:cs="Times New Roman"/>
          <w:sz w:val="24"/>
          <w:szCs w:val="24"/>
        </w:rPr>
        <w:t>здоровьесбережения обучающихся;  совместный спортивный праздник для детей и родителей «Мама, папа, я –спортивная семья».</w:t>
      </w:r>
    </w:p>
    <w:p w:rsidR="00CF6ED8" w:rsidRDefault="00CF6ED8" w:rsidP="000C44B8">
      <w:pPr>
        <w:spacing w:after="0" w:line="240" w:lineRule="auto"/>
        <w:jc w:val="both"/>
        <w:rPr>
          <w:sz w:val="20"/>
          <w:szCs w:val="20"/>
        </w:rPr>
      </w:pPr>
    </w:p>
    <w:p w:rsidR="00CF6ED8" w:rsidRDefault="00271C7E" w:rsidP="00DE4340">
      <w:pPr>
        <w:spacing w:after="0" w:line="240" w:lineRule="auto"/>
        <w:ind w:right="-259"/>
        <w:jc w:val="both"/>
        <w:rPr>
          <w:sz w:val="20"/>
          <w:szCs w:val="20"/>
        </w:rPr>
      </w:pPr>
      <w:r>
        <w:rPr>
          <w:rFonts w:ascii="Times New Roman" w:eastAsia="Times New Roman" w:hAnsi="Times New Roman" w:cs="Times New Roman"/>
          <w:b/>
          <w:bCs/>
          <w:sz w:val="24"/>
          <w:szCs w:val="24"/>
        </w:rPr>
        <w:t>Планируемые результаты:</w:t>
      </w:r>
    </w:p>
    <w:p w:rsidR="00CF6ED8" w:rsidRDefault="00CF6ED8" w:rsidP="000C44B8">
      <w:pPr>
        <w:spacing w:after="0" w:line="240" w:lineRule="auto"/>
        <w:jc w:val="both"/>
        <w:rPr>
          <w:sz w:val="20"/>
          <w:szCs w:val="20"/>
        </w:rPr>
      </w:pPr>
    </w:p>
    <w:p w:rsidR="00CF6ED8" w:rsidRDefault="00DE4340" w:rsidP="00B31EC2">
      <w:pPr>
        <w:numPr>
          <w:ilvl w:val="1"/>
          <w:numId w:val="169"/>
        </w:numPr>
        <w:tabs>
          <w:tab w:val="left" w:pos="1162"/>
        </w:tabs>
        <w:spacing w:after="0" w:line="240" w:lineRule="auto"/>
        <w:ind w:left="260" w:firstLine="568"/>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CF6ED8" w:rsidRDefault="00CF6ED8" w:rsidP="000C44B8">
      <w:pPr>
        <w:spacing w:after="0" w:line="240" w:lineRule="auto"/>
        <w:jc w:val="both"/>
        <w:rPr>
          <w:rFonts w:eastAsia="Times New Roman"/>
          <w:sz w:val="24"/>
          <w:szCs w:val="24"/>
        </w:rPr>
      </w:pPr>
    </w:p>
    <w:p w:rsidR="00CF6ED8" w:rsidRDefault="00271C7E" w:rsidP="000C44B8">
      <w:pPr>
        <w:spacing w:after="0" w:line="240" w:lineRule="auto"/>
        <w:ind w:left="260"/>
        <w:jc w:val="both"/>
        <w:rPr>
          <w:rFonts w:eastAsia="Times New Roman"/>
          <w:sz w:val="24"/>
          <w:szCs w:val="24"/>
        </w:rPr>
      </w:pPr>
      <w:r>
        <w:rPr>
          <w:rFonts w:ascii="Times New Roman" w:eastAsia="Times New Roman" w:hAnsi="Times New Roman" w:cs="Times New Roman"/>
          <w:sz w:val="24"/>
          <w:szCs w:val="24"/>
          <w:u w:val="single"/>
        </w:rPr>
        <w:t>Формируемые компетенции:</w:t>
      </w:r>
    </w:p>
    <w:p w:rsidR="00CF6ED8" w:rsidRDefault="00271C7E" w:rsidP="000C44B8">
      <w:pPr>
        <w:spacing w:after="0" w:line="240" w:lineRule="auto"/>
        <w:ind w:left="400"/>
        <w:jc w:val="both"/>
        <w:rPr>
          <w:rFonts w:eastAsia="Times New Roman"/>
          <w:sz w:val="24"/>
          <w:szCs w:val="24"/>
        </w:rPr>
      </w:pPr>
      <w:r>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CF6ED8" w:rsidRDefault="00CF6ED8" w:rsidP="000C44B8">
      <w:pPr>
        <w:spacing w:after="0" w:line="240" w:lineRule="auto"/>
        <w:jc w:val="both"/>
        <w:rPr>
          <w:rFonts w:eastAsia="Times New Roman"/>
          <w:sz w:val="24"/>
          <w:szCs w:val="24"/>
        </w:rPr>
      </w:pPr>
    </w:p>
    <w:p w:rsidR="00CF6ED8" w:rsidRDefault="00271C7E" w:rsidP="00DE4340">
      <w:pPr>
        <w:spacing w:after="0" w:line="240" w:lineRule="auto"/>
        <w:ind w:left="284" w:firstLine="254"/>
        <w:jc w:val="both"/>
        <w:rPr>
          <w:rFonts w:eastAsia="Times New Roman"/>
          <w:sz w:val="24"/>
          <w:szCs w:val="24"/>
        </w:rPr>
      </w:pPr>
      <w:r>
        <w:rPr>
          <w:rFonts w:ascii="Times New Roman" w:eastAsia="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CF6ED8" w:rsidRDefault="00CF6ED8" w:rsidP="000C44B8">
      <w:pPr>
        <w:spacing w:after="0" w:line="240" w:lineRule="auto"/>
        <w:jc w:val="both"/>
        <w:rPr>
          <w:rFonts w:eastAsia="Times New Roman"/>
          <w:sz w:val="24"/>
          <w:szCs w:val="24"/>
        </w:rPr>
      </w:pPr>
    </w:p>
    <w:p w:rsidR="00CF6ED8" w:rsidRDefault="00271C7E" w:rsidP="000C44B8">
      <w:pPr>
        <w:spacing w:after="0" w:line="240" w:lineRule="auto"/>
        <w:ind w:left="400"/>
        <w:jc w:val="both"/>
        <w:rPr>
          <w:rFonts w:eastAsia="Times New Roman"/>
          <w:sz w:val="24"/>
          <w:szCs w:val="24"/>
        </w:rPr>
      </w:pPr>
      <w:r>
        <w:rPr>
          <w:rFonts w:ascii="Times New Roman" w:eastAsia="Times New Roman" w:hAnsi="Times New Roman" w:cs="Times New Roman"/>
          <w:sz w:val="24"/>
          <w:szCs w:val="24"/>
        </w:rPr>
        <w:t>личный опыт здоровьесберегающей деятельности;</w:t>
      </w:r>
    </w:p>
    <w:p w:rsidR="00CF6ED8" w:rsidRDefault="00CF6ED8" w:rsidP="000C44B8">
      <w:pPr>
        <w:spacing w:after="0" w:line="240" w:lineRule="auto"/>
        <w:jc w:val="both"/>
        <w:rPr>
          <w:rFonts w:eastAsia="Times New Roman"/>
          <w:sz w:val="24"/>
          <w:szCs w:val="24"/>
        </w:rPr>
      </w:pPr>
    </w:p>
    <w:p w:rsidR="00CF6ED8" w:rsidRDefault="00271C7E" w:rsidP="00010C27">
      <w:pPr>
        <w:spacing w:after="0" w:line="240" w:lineRule="auto"/>
        <w:ind w:left="284" w:firstLine="396"/>
        <w:jc w:val="both"/>
        <w:rPr>
          <w:rFonts w:eastAsia="Times New Roman"/>
          <w:sz w:val="24"/>
          <w:szCs w:val="24"/>
        </w:rPr>
      </w:pPr>
      <w:r>
        <w:rPr>
          <w:rFonts w:ascii="Times New Roman" w:eastAsia="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CF6ED8" w:rsidRDefault="00CF6ED8" w:rsidP="00010C27">
      <w:pPr>
        <w:spacing w:after="0" w:line="240" w:lineRule="auto"/>
        <w:ind w:left="284" w:firstLine="396"/>
        <w:jc w:val="both"/>
        <w:rPr>
          <w:rFonts w:eastAsia="Times New Roman"/>
          <w:sz w:val="24"/>
          <w:szCs w:val="24"/>
        </w:rPr>
      </w:pPr>
    </w:p>
    <w:p w:rsidR="00CF6ED8" w:rsidRDefault="00271C7E" w:rsidP="00010C27">
      <w:pPr>
        <w:spacing w:after="0" w:line="240" w:lineRule="auto"/>
        <w:ind w:left="284" w:firstLine="396"/>
        <w:jc w:val="both"/>
        <w:rPr>
          <w:rFonts w:eastAsia="Times New Roman"/>
          <w:sz w:val="24"/>
          <w:szCs w:val="24"/>
        </w:rPr>
      </w:pPr>
      <w:r>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CF6ED8" w:rsidRDefault="00CF6ED8" w:rsidP="00010C27">
      <w:pPr>
        <w:spacing w:after="0" w:line="240" w:lineRule="auto"/>
        <w:ind w:left="284" w:firstLine="396"/>
        <w:jc w:val="both"/>
        <w:rPr>
          <w:sz w:val="20"/>
          <w:szCs w:val="20"/>
        </w:rPr>
      </w:pPr>
    </w:p>
    <w:p w:rsidR="00CF6ED8" w:rsidRDefault="00271C7E" w:rsidP="00010C27">
      <w:pPr>
        <w:spacing w:after="0" w:line="240" w:lineRule="auto"/>
        <w:ind w:left="260" w:firstLine="566"/>
        <w:jc w:val="both"/>
        <w:rPr>
          <w:sz w:val="20"/>
          <w:szCs w:val="20"/>
        </w:rPr>
      </w:pPr>
      <w:r>
        <w:rPr>
          <w:rFonts w:ascii="Times New Roman" w:eastAsia="Times New Roman" w:hAnsi="Times New Roman" w:cs="Times New Roman"/>
          <w:b/>
          <w:bCs/>
          <w:sz w:val="24"/>
          <w:szCs w:val="24"/>
        </w:rPr>
        <w:t>2.3.5. Формы индивидуальной и групповой организации профессиональной ориентации обучающихся</w:t>
      </w:r>
    </w:p>
    <w:p w:rsidR="00CF6ED8" w:rsidRDefault="00271C7E" w:rsidP="00010C27">
      <w:pPr>
        <w:spacing w:after="0" w:line="240" w:lineRule="auto"/>
        <w:ind w:left="260" w:firstLine="708"/>
        <w:jc w:val="both"/>
        <w:rPr>
          <w:sz w:val="20"/>
          <w:szCs w:val="20"/>
        </w:rPr>
      </w:pPr>
      <w:r>
        <w:rPr>
          <w:rFonts w:ascii="Times New Roman" w:eastAsia="Times New Roman" w:hAnsi="Times New Roman" w:cs="Times New Roman"/>
          <w:sz w:val="24"/>
          <w:szCs w:val="24"/>
        </w:rPr>
        <w:t>Содержанием программы профессиональной ориентации школьников на уровне основного общего образования является развитие деятельности учащихся, обеспечивающее формирование способности учащихся к адекватному и ответственному выбору будущей профессии.</w:t>
      </w:r>
    </w:p>
    <w:p w:rsidR="00CF6ED8" w:rsidRDefault="00CF6ED8" w:rsidP="00010C27">
      <w:pPr>
        <w:spacing w:after="0" w:line="240" w:lineRule="auto"/>
        <w:jc w:val="both"/>
        <w:rPr>
          <w:sz w:val="20"/>
          <w:szCs w:val="20"/>
        </w:rPr>
      </w:pPr>
    </w:p>
    <w:p w:rsidR="00CF6ED8" w:rsidRDefault="00271C7E" w:rsidP="00010C27">
      <w:pPr>
        <w:spacing w:after="0" w:line="240" w:lineRule="auto"/>
        <w:ind w:left="260" w:firstLine="708"/>
        <w:jc w:val="both"/>
        <w:rPr>
          <w:sz w:val="20"/>
          <w:szCs w:val="20"/>
        </w:rPr>
      </w:pPr>
      <w:r>
        <w:rPr>
          <w:rFonts w:ascii="Times New Roman" w:eastAsia="Times New Roman" w:hAnsi="Times New Roman" w:cs="Times New Roman"/>
          <w:sz w:val="24"/>
          <w:szCs w:val="24"/>
        </w:rPr>
        <w:t>Развитие деятельности учащихся осуществляется на учебном материале в рамках освоения учебных программ по различным областям знаний в урочное время и вне урочное время, а также в процессе включения учащихся в различные виды деятельности в рамках клубных пространств, в процессе проектно-исследовательской деятельности.</w:t>
      </w:r>
    </w:p>
    <w:p w:rsidR="00CF6ED8" w:rsidRDefault="00CF6ED8" w:rsidP="00010C27">
      <w:pPr>
        <w:spacing w:after="0" w:line="240" w:lineRule="auto"/>
        <w:jc w:val="both"/>
        <w:rPr>
          <w:sz w:val="20"/>
          <w:szCs w:val="20"/>
        </w:rPr>
      </w:pPr>
    </w:p>
    <w:p w:rsidR="00CF6ED8" w:rsidRDefault="00101F13" w:rsidP="00B31EC2">
      <w:pPr>
        <w:numPr>
          <w:ilvl w:val="1"/>
          <w:numId w:val="179"/>
        </w:numPr>
        <w:tabs>
          <w:tab w:val="left" w:pos="1186"/>
        </w:tabs>
        <w:spacing w:after="0" w:line="240" w:lineRule="auto"/>
        <w:ind w:left="260" w:right="8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рамках преподавания учебных дисциплин учителем создаются условия для обеспечения работы учащихся с содержанием образования программы профессиональной ориентации:</w:t>
      </w:r>
    </w:p>
    <w:p w:rsidR="00CF6ED8" w:rsidRDefault="00271C7E" w:rsidP="00010C27">
      <w:pPr>
        <w:spacing w:after="0" w:line="240" w:lineRule="auto"/>
        <w:ind w:left="260" w:firstLine="720"/>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CF6ED8" w:rsidRDefault="00271C7E" w:rsidP="00010C27">
      <w:pPr>
        <w:spacing w:after="0" w:line="240" w:lineRule="auto"/>
        <w:ind w:left="260" w:firstLine="720"/>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CF6ED8" w:rsidRDefault="00271C7E" w:rsidP="00010C27">
      <w:pPr>
        <w:spacing w:after="0" w:line="240" w:lineRule="auto"/>
        <w:ind w:left="260" w:firstLine="720"/>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организационное обеспечение возможности выстраивания учащимися образовательных коммуникаций в разновозрастных группах;</w:t>
      </w:r>
    </w:p>
    <w:p w:rsidR="00CF6ED8" w:rsidRDefault="00271C7E" w:rsidP="00010C27">
      <w:pPr>
        <w:spacing w:after="0" w:line="240" w:lineRule="auto"/>
        <w:ind w:left="260" w:firstLine="720"/>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системное выстраивание рефлексии учащимися собственной деятельности в ретраспекции учебного занятия и (или) цикла учебных занятий;</w:t>
      </w:r>
    </w:p>
    <w:p w:rsidR="00CF6ED8" w:rsidRDefault="00271C7E" w:rsidP="00010C27">
      <w:pPr>
        <w:spacing w:after="0" w:line="240" w:lineRule="auto"/>
        <w:ind w:left="260" w:firstLine="720"/>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выстраивание взаимосвязи академических знаний с технологиями их использования;</w:t>
      </w:r>
    </w:p>
    <w:p w:rsidR="00CF6ED8" w:rsidRDefault="00271C7E" w:rsidP="00010C27">
      <w:pPr>
        <w:spacing w:after="0" w:line="240" w:lineRule="auto"/>
        <w:ind w:left="260" w:firstLine="720"/>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CF6ED8" w:rsidRDefault="00271C7E" w:rsidP="00010C27">
      <w:pPr>
        <w:spacing w:after="0" w:line="240" w:lineRule="auto"/>
        <w:ind w:left="260" w:firstLine="720"/>
        <w:jc w:val="both"/>
        <w:rPr>
          <w:rFonts w:eastAsia="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w:t>
      </w:r>
    </w:p>
    <w:p w:rsidR="00CF6ED8" w:rsidRDefault="00CF6ED8" w:rsidP="00010C27">
      <w:pPr>
        <w:spacing w:after="0" w:line="240" w:lineRule="auto"/>
        <w:jc w:val="both"/>
        <w:rPr>
          <w:rFonts w:eastAsia="Times New Roman"/>
          <w:sz w:val="24"/>
          <w:szCs w:val="24"/>
        </w:rPr>
      </w:pPr>
    </w:p>
    <w:p w:rsidR="00CF6ED8" w:rsidRDefault="00271C7E" w:rsidP="00010C27">
      <w:pPr>
        <w:spacing w:after="0" w:line="240" w:lineRule="auto"/>
        <w:ind w:left="260" w:firstLine="768"/>
        <w:jc w:val="both"/>
        <w:rPr>
          <w:rFonts w:eastAsia="Times New Roman"/>
          <w:sz w:val="24"/>
          <w:szCs w:val="24"/>
        </w:rPr>
      </w:pPr>
      <w:r>
        <w:rPr>
          <w:rFonts w:ascii="Times New Roman" w:eastAsia="Times New Roman" w:hAnsi="Times New Roman" w:cs="Times New Roman"/>
          <w:sz w:val="24"/>
          <w:szCs w:val="24"/>
        </w:rPr>
        <w:t>Во внеурочных пространствах школы основным реализуемым содержанием образования программы профессиональной ориентации школьников на уровне основного общего образования становятся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79"/>
        </w:numPr>
        <w:tabs>
          <w:tab w:val="left" w:pos="460"/>
        </w:tabs>
        <w:spacing w:after="0" w:line="240" w:lineRule="auto"/>
        <w:ind w:left="460" w:hanging="198"/>
        <w:jc w:val="both"/>
        <w:rPr>
          <w:rFonts w:eastAsia="Times New Roman"/>
          <w:sz w:val="24"/>
          <w:szCs w:val="24"/>
        </w:rPr>
      </w:pPr>
      <w:r>
        <w:rPr>
          <w:rFonts w:ascii="Times New Roman" w:eastAsia="Times New Roman" w:hAnsi="Times New Roman" w:cs="Times New Roman"/>
          <w:sz w:val="24"/>
          <w:szCs w:val="24"/>
        </w:rPr>
        <w:t>образовательного пространства для ее реализации:</w:t>
      </w:r>
    </w:p>
    <w:p w:rsidR="00CF6ED8" w:rsidRDefault="00271C7E" w:rsidP="00B31EC2">
      <w:pPr>
        <w:numPr>
          <w:ilvl w:val="0"/>
          <w:numId w:val="180"/>
        </w:numPr>
        <w:tabs>
          <w:tab w:val="left" w:pos="1438"/>
        </w:tabs>
        <w:spacing w:after="0" w:line="240" w:lineRule="auto"/>
        <w:ind w:left="1438" w:hanging="358"/>
        <w:jc w:val="both"/>
        <w:rPr>
          <w:rFonts w:ascii="Symbol" w:eastAsia="Symbol" w:hAnsi="Symbol" w:cs="Symbol"/>
          <w:sz w:val="24"/>
          <w:szCs w:val="24"/>
        </w:rPr>
      </w:pPr>
      <w:r>
        <w:rPr>
          <w:rFonts w:ascii="Times New Roman" w:eastAsia="Times New Roman" w:hAnsi="Times New Roman" w:cs="Times New Roman"/>
          <w:sz w:val="24"/>
          <w:szCs w:val="24"/>
        </w:rPr>
        <w:t>коммуникативная компетентность;</w:t>
      </w:r>
    </w:p>
    <w:p w:rsidR="00CF6ED8" w:rsidRDefault="00271C7E" w:rsidP="00B31EC2">
      <w:pPr>
        <w:numPr>
          <w:ilvl w:val="0"/>
          <w:numId w:val="180"/>
        </w:numPr>
        <w:tabs>
          <w:tab w:val="left" w:pos="1438"/>
        </w:tabs>
        <w:spacing w:after="0" w:line="240" w:lineRule="auto"/>
        <w:ind w:left="1438" w:hanging="358"/>
        <w:jc w:val="both"/>
        <w:rPr>
          <w:rFonts w:ascii="Symbol" w:eastAsia="Symbol" w:hAnsi="Symbol" w:cs="Symbol"/>
          <w:sz w:val="24"/>
          <w:szCs w:val="24"/>
        </w:rPr>
      </w:pPr>
      <w:r>
        <w:rPr>
          <w:rFonts w:ascii="Times New Roman" w:eastAsia="Times New Roman" w:hAnsi="Times New Roman" w:cs="Times New Roman"/>
          <w:sz w:val="24"/>
          <w:szCs w:val="24"/>
        </w:rPr>
        <w:t>способность к адекватному самооцениванию;</w:t>
      </w:r>
    </w:p>
    <w:p w:rsidR="00CF6ED8" w:rsidRDefault="00101F13" w:rsidP="00B31EC2">
      <w:pPr>
        <w:numPr>
          <w:ilvl w:val="0"/>
          <w:numId w:val="180"/>
        </w:numPr>
        <w:tabs>
          <w:tab w:val="left" w:pos="1438"/>
        </w:tabs>
        <w:spacing w:after="0" w:line="240" w:lineRule="auto"/>
        <w:ind w:left="1438" w:hanging="358"/>
        <w:jc w:val="both"/>
        <w:rPr>
          <w:rFonts w:ascii="Symbol" w:eastAsia="Symbol" w:hAnsi="Symbol" w:cs="Symbol"/>
          <w:sz w:val="24"/>
          <w:szCs w:val="24"/>
        </w:rPr>
      </w:pPr>
      <w:r>
        <w:rPr>
          <w:rFonts w:ascii="Times New Roman" w:eastAsia="Times New Roman" w:hAnsi="Times New Roman" w:cs="Times New Roman"/>
          <w:sz w:val="24"/>
          <w:szCs w:val="24"/>
        </w:rPr>
        <w:t>оп</w:t>
      </w:r>
      <w:r w:rsidR="00271C7E">
        <w:rPr>
          <w:rFonts w:ascii="Times New Roman" w:eastAsia="Times New Roman" w:hAnsi="Times New Roman" w:cs="Times New Roman"/>
          <w:sz w:val="24"/>
          <w:szCs w:val="24"/>
        </w:rPr>
        <w:t>еративное и перспективное планирование;</w:t>
      </w:r>
    </w:p>
    <w:p w:rsidR="00CF6ED8" w:rsidRDefault="00271C7E" w:rsidP="00B31EC2">
      <w:pPr>
        <w:numPr>
          <w:ilvl w:val="0"/>
          <w:numId w:val="180"/>
        </w:numPr>
        <w:tabs>
          <w:tab w:val="left" w:pos="1438"/>
        </w:tabs>
        <w:spacing w:after="0" w:line="240" w:lineRule="auto"/>
        <w:ind w:left="358" w:firstLine="722"/>
        <w:jc w:val="both"/>
        <w:rPr>
          <w:rFonts w:ascii="Symbol" w:eastAsia="Symbol" w:hAnsi="Symbol" w:cs="Symbol"/>
          <w:sz w:val="24"/>
          <w:szCs w:val="24"/>
        </w:rPr>
      </w:pPr>
      <w:r>
        <w:rPr>
          <w:rFonts w:ascii="Times New Roman" w:eastAsia="Times New Roman" w:hAnsi="Times New Roman" w:cs="Times New Roman"/>
          <w:sz w:val="24"/>
          <w:szCs w:val="24"/>
        </w:rPr>
        <w:t>отслеживание собственных успехов и неудач, корректировка в связи с этим собственных индивидуальных образовательных программ;</w:t>
      </w:r>
    </w:p>
    <w:p w:rsidR="00CF6ED8" w:rsidRDefault="00CF6ED8" w:rsidP="00010C27">
      <w:pPr>
        <w:spacing w:after="0" w:line="240" w:lineRule="auto"/>
        <w:jc w:val="both"/>
        <w:rPr>
          <w:rFonts w:ascii="Symbol" w:eastAsia="Symbol" w:hAnsi="Symbol" w:cs="Symbol"/>
          <w:sz w:val="24"/>
          <w:szCs w:val="24"/>
        </w:rPr>
      </w:pPr>
    </w:p>
    <w:p w:rsidR="00CF6ED8" w:rsidRDefault="00271C7E" w:rsidP="00B31EC2">
      <w:pPr>
        <w:numPr>
          <w:ilvl w:val="0"/>
          <w:numId w:val="180"/>
        </w:numPr>
        <w:tabs>
          <w:tab w:val="left" w:pos="1438"/>
        </w:tabs>
        <w:spacing w:after="0" w:line="240" w:lineRule="auto"/>
        <w:ind w:left="1438" w:hanging="358"/>
        <w:jc w:val="both"/>
        <w:rPr>
          <w:rFonts w:ascii="Symbol" w:eastAsia="Symbol" w:hAnsi="Symbol" w:cs="Symbol"/>
          <w:sz w:val="24"/>
          <w:szCs w:val="24"/>
        </w:rPr>
      </w:pPr>
      <w:r>
        <w:rPr>
          <w:rFonts w:ascii="Times New Roman" w:eastAsia="Times New Roman" w:hAnsi="Times New Roman" w:cs="Times New Roman"/>
          <w:sz w:val="24"/>
          <w:szCs w:val="24"/>
        </w:rPr>
        <w:t>создание текстов для самопрезентации;</w:t>
      </w:r>
    </w:p>
    <w:p w:rsidR="00CF6ED8" w:rsidRDefault="00271C7E" w:rsidP="00B31EC2">
      <w:pPr>
        <w:numPr>
          <w:ilvl w:val="0"/>
          <w:numId w:val="180"/>
        </w:numPr>
        <w:tabs>
          <w:tab w:val="left" w:pos="1438"/>
        </w:tabs>
        <w:spacing w:after="0" w:line="240" w:lineRule="auto"/>
        <w:ind w:left="358" w:firstLine="722"/>
        <w:jc w:val="both"/>
        <w:rPr>
          <w:rFonts w:ascii="Symbol" w:eastAsia="Symbol" w:hAnsi="Symbol" w:cs="Symbol"/>
          <w:sz w:val="24"/>
          <w:szCs w:val="24"/>
        </w:rPr>
      </w:pPr>
      <w:r>
        <w:rPr>
          <w:rFonts w:ascii="Times New Roman" w:eastAsia="Times New Roman" w:hAnsi="Times New Roman" w:cs="Times New Roman"/>
          <w:sz w:val="24"/>
          <w:szCs w:val="24"/>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CF6ED8" w:rsidRDefault="00CF6ED8" w:rsidP="00010C27">
      <w:pPr>
        <w:spacing w:after="0" w:line="240" w:lineRule="auto"/>
        <w:jc w:val="both"/>
        <w:rPr>
          <w:rFonts w:ascii="Symbol" w:eastAsia="Symbol" w:hAnsi="Symbol" w:cs="Symbol"/>
          <w:sz w:val="24"/>
          <w:szCs w:val="24"/>
        </w:rPr>
      </w:pPr>
    </w:p>
    <w:p w:rsidR="00CF6ED8" w:rsidRDefault="00271C7E" w:rsidP="00010C27">
      <w:pPr>
        <w:spacing w:after="0" w:line="240" w:lineRule="auto"/>
        <w:ind w:left="1058"/>
        <w:jc w:val="both"/>
        <w:rPr>
          <w:rFonts w:ascii="Symbol" w:eastAsia="Symbol" w:hAnsi="Symbol" w:cs="Symbol"/>
          <w:sz w:val="24"/>
          <w:szCs w:val="24"/>
        </w:rPr>
      </w:pPr>
      <w:r>
        <w:rPr>
          <w:rFonts w:ascii="Times New Roman" w:eastAsia="Times New Roman" w:hAnsi="Times New Roman" w:cs="Times New Roman"/>
          <w:b/>
          <w:bCs/>
          <w:sz w:val="24"/>
          <w:szCs w:val="24"/>
        </w:rPr>
        <w:t>Основные формы работы с содержанием образования:</w:t>
      </w:r>
    </w:p>
    <w:p w:rsidR="00CF6ED8" w:rsidRDefault="00CF6ED8" w:rsidP="00010C27">
      <w:pPr>
        <w:spacing w:after="0" w:line="240" w:lineRule="auto"/>
        <w:jc w:val="both"/>
        <w:rPr>
          <w:rFonts w:ascii="Symbol" w:eastAsia="Symbol" w:hAnsi="Symbol" w:cs="Symbol"/>
          <w:sz w:val="24"/>
          <w:szCs w:val="24"/>
        </w:rPr>
      </w:pPr>
    </w:p>
    <w:p w:rsidR="00CF6ED8" w:rsidRDefault="00271C7E" w:rsidP="00B31EC2">
      <w:pPr>
        <w:numPr>
          <w:ilvl w:val="0"/>
          <w:numId w:val="180"/>
        </w:numPr>
        <w:tabs>
          <w:tab w:val="left" w:pos="1435"/>
        </w:tabs>
        <w:spacing w:after="0" w:line="240" w:lineRule="auto"/>
        <w:ind w:left="638" w:firstLine="442"/>
        <w:jc w:val="both"/>
        <w:rPr>
          <w:rFonts w:ascii="Symbol" w:eastAsia="Symbol" w:hAnsi="Symbol" w:cs="Symbol"/>
          <w:sz w:val="20"/>
          <w:szCs w:val="20"/>
        </w:rPr>
      </w:pPr>
      <w:r>
        <w:rPr>
          <w:rFonts w:ascii="Times New Roman" w:eastAsia="Times New Roman" w:hAnsi="Times New Roman" w:cs="Times New Roman"/>
          <w:sz w:val="24"/>
          <w:szCs w:val="24"/>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CF6ED8" w:rsidRDefault="00CF6ED8" w:rsidP="00010C27">
      <w:pPr>
        <w:spacing w:after="0" w:line="240" w:lineRule="auto"/>
        <w:jc w:val="both"/>
        <w:rPr>
          <w:rFonts w:ascii="Symbol" w:eastAsia="Symbol" w:hAnsi="Symbol" w:cs="Symbol"/>
          <w:sz w:val="20"/>
          <w:szCs w:val="20"/>
        </w:rPr>
      </w:pPr>
    </w:p>
    <w:p w:rsidR="00CF6ED8" w:rsidRDefault="00271C7E" w:rsidP="00B31EC2">
      <w:pPr>
        <w:numPr>
          <w:ilvl w:val="0"/>
          <w:numId w:val="180"/>
        </w:numPr>
        <w:tabs>
          <w:tab w:val="left" w:pos="1435"/>
        </w:tabs>
        <w:spacing w:after="0" w:line="240" w:lineRule="auto"/>
        <w:ind w:left="638" w:firstLine="442"/>
        <w:jc w:val="both"/>
        <w:rPr>
          <w:rFonts w:ascii="Symbol" w:eastAsia="Symbol" w:hAnsi="Symbol" w:cs="Symbol"/>
          <w:sz w:val="20"/>
          <w:szCs w:val="20"/>
        </w:rPr>
      </w:pPr>
      <w:r>
        <w:rPr>
          <w:rFonts w:ascii="Times New Roman" w:eastAsia="Times New Roman" w:hAnsi="Times New Roman" w:cs="Times New Roman"/>
          <w:sz w:val="24"/>
          <w:szCs w:val="24"/>
        </w:rPr>
        <w:t>работа с учебными материалами вне учебных занятий – исследовательские и социальные проекты, эксперименты, практики и практикумы, экскурсии;</w:t>
      </w:r>
    </w:p>
    <w:p w:rsidR="00CF6ED8" w:rsidRDefault="00CF6ED8" w:rsidP="00010C27">
      <w:pPr>
        <w:spacing w:after="0" w:line="240" w:lineRule="auto"/>
        <w:jc w:val="both"/>
        <w:rPr>
          <w:rFonts w:ascii="Symbol" w:eastAsia="Symbol" w:hAnsi="Symbol" w:cs="Symbol"/>
          <w:sz w:val="20"/>
          <w:szCs w:val="20"/>
        </w:rPr>
      </w:pPr>
    </w:p>
    <w:p w:rsidR="00CF6ED8" w:rsidRDefault="00271C7E" w:rsidP="00B31EC2">
      <w:pPr>
        <w:numPr>
          <w:ilvl w:val="0"/>
          <w:numId w:val="180"/>
        </w:numPr>
        <w:tabs>
          <w:tab w:val="left" w:pos="1435"/>
        </w:tabs>
        <w:spacing w:after="0" w:line="240" w:lineRule="auto"/>
        <w:ind w:left="638" w:firstLine="442"/>
        <w:jc w:val="both"/>
        <w:rPr>
          <w:rFonts w:ascii="Symbol" w:eastAsia="Symbol" w:hAnsi="Symbol" w:cs="Symbol"/>
          <w:sz w:val="20"/>
          <w:szCs w:val="20"/>
        </w:rPr>
      </w:pPr>
      <w:r>
        <w:rPr>
          <w:rFonts w:ascii="Times New Roman" w:eastAsia="Times New Roman" w:hAnsi="Times New Roman" w:cs="Times New Roman"/>
          <w:sz w:val="24"/>
          <w:szCs w:val="24"/>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w:t>
      </w:r>
    </w:p>
    <w:p w:rsidR="00CF6ED8" w:rsidRDefault="00CF6ED8" w:rsidP="00010C27">
      <w:pPr>
        <w:spacing w:after="0" w:line="240" w:lineRule="auto"/>
        <w:jc w:val="both"/>
        <w:rPr>
          <w:rFonts w:ascii="Symbol" w:eastAsia="Symbol" w:hAnsi="Symbol" w:cs="Symbol"/>
          <w:sz w:val="20"/>
          <w:szCs w:val="20"/>
        </w:rPr>
      </w:pPr>
    </w:p>
    <w:p w:rsidR="00CF6ED8" w:rsidRDefault="00271C7E" w:rsidP="00B31EC2">
      <w:pPr>
        <w:numPr>
          <w:ilvl w:val="0"/>
          <w:numId w:val="180"/>
        </w:numPr>
        <w:tabs>
          <w:tab w:val="left" w:pos="1435"/>
        </w:tabs>
        <w:spacing w:after="0" w:line="240" w:lineRule="auto"/>
        <w:ind w:left="638" w:firstLine="442"/>
        <w:jc w:val="both"/>
        <w:rPr>
          <w:rFonts w:ascii="Symbol" w:eastAsia="Symbol" w:hAnsi="Symbol" w:cs="Symbol"/>
          <w:sz w:val="20"/>
          <w:szCs w:val="20"/>
        </w:rPr>
      </w:pPr>
      <w:r>
        <w:rPr>
          <w:rFonts w:ascii="Times New Roman" w:eastAsia="Times New Roman" w:hAnsi="Times New Roman" w:cs="Times New Roman"/>
          <w:sz w:val="24"/>
          <w:szCs w:val="24"/>
        </w:rPr>
        <w:t>работа в разновозрастных группах в рамках детских объединений школы, муниципалитета;</w:t>
      </w:r>
    </w:p>
    <w:p w:rsidR="00CF6ED8" w:rsidRDefault="00CF6ED8" w:rsidP="00010C27">
      <w:pPr>
        <w:spacing w:after="0" w:line="240" w:lineRule="auto"/>
        <w:jc w:val="both"/>
        <w:rPr>
          <w:rFonts w:ascii="Symbol" w:eastAsia="Symbol" w:hAnsi="Symbol" w:cs="Symbol"/>
          <w:sz w:val="20"/>
          <w:szCs w:val="20"/>
        </w:rPr>
      </w:pPr>
    </w:p>
    <w:p w:rsidR="00CF6ED8" w:rsidRDefault="00271C7E" w:rsidP="00B31EC2">
      <w:pPr>
        <w:numPr>
          <w:ilvl w:val="0"/>
          <w:numId w:val="180"/>
        </w:numPr>
        <w:tabs>
          <w:tab w:val="left" w:pos="1435"/>
        </w:tabs>
        <w:spacing w:after="0" w:line="240" w:lineRule="auto"/>
        <w:ind w:left="638" w:firstLine="442"/>
        <w:jc w:val="both"/>
        <w:rPr>
          <w:rFonts w:ascii="Symbol" w:eastAsia="Symbol" w:hAnsi="Symbol" w:cs="Symbol"/>
          <w:sz w:val="20"/>
          <w:szCs w:val="20"/>
        </w:rPr>
      </w:pPr>
      <w:r>
        <w:rPr>
          <w:rFonts w:ascii="Times New Roman" w:eastAsia="Times New Roman" w:hAnsi="Times New Roman" w:cs="Times New Roman"/>
          <w:sz w:val="24"/>
          <w:szCs w:val="24"/>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CF6ED8" w:rsidRDefault="00CF6ED8" w:rsidP="00010C27">
      <w:pPr>
        <w:spacing w:after="0" w:line="240" w:lineRule="auto"/>
        <w:jc w:val="both"/>
        <w:rPr>
          <w:rFonts w:ascii="Symbol" w:eastAsia="Symbol" w:hAnsi="Symbol" w:cs="Symbol"/>
          <w:sz w:val="20"/>
          <w:szCs w:val="20"/>
        </w:rPr>
      </w:pPr>
    </w:p>
    <w:p w:rsidR="00CF6ED8" w:rsidRDefault="00271C7E" w:rsidP="00B31EC2">
      <w:pPr>
        <w:numPr>
          <w:ilvl w:val="0"/>
          <w:numId w:val="180"/>
        </w:numPr>
        <w:tabs>
          <w:tab w:val="left" w:pos="1435"/>
        </w:tabs>
        <w:spacing w:after="0" w:line="240" w:lineRule="auto"/>
        <w:ind w:left="638" w:firstLine="442"/>
        <w:jc w:val="both"/>
        <w:rPr>
          <w:rFonts w:ascii="Symbol" w:eastAsia="Symbol" w:hAnsi="Symbol" w:cs="Symbol"/>
          <w:sz w:val="20"/>
          <w:szCs w:val="20"/>
        </w:rPr>
      </w:pPr>
      <w:r>
        <w:rPr>
          <w:rFonts w:ascii="Times New Roman" w:eastAsia="Times New Roman" w:hAnsi="Times New Roman" w:cs="Times New Roman"/>
          <w:sz w:val="24"/>
          <w:szCs w:val="24"/>
        </w:rPr>
        <w:t>индивидуальная работа со специалистами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CF6ED8" w:rsidRDefault="00CF6ED8" w:rsidP="00010C27">
      <w:pPr>
        <w:spacing w:after="0" w:line="240" w:lineRule="auto"/>
        <w:jc w:val="both"/>
        <w:rPr>
          <w:sz w:val="20"/>
          <w:szCs w:val="20"/>
        </w:rPr>
      </w:pPr>
    </w:p>
    <w:p w:rsidR="00CF6ED8" w:rsidRDefault="00271C7E" w:rsidP="00010C27">
      <w:pPr>
        <w:spacing w:after="0" w:line="240" w:lineRule="auto"/>
        <w:ind w:left="358" w:firstLine="1080"/>
        <w:jc w:val="both"/>
        <w:rPr>
          <w:sz w:val="20"/>
          <w:szCs w:val="20"/>
        </w:rPr>
      </w:pPr>
      <w:r>
        <w:rPr>
          <w:rFonts w:ascii="Times New Roman" w:eastAsia="Times New Roman" w:hAnsi="Times New Roman" w:cs="Times New Roman"/>
          <w:b/>
          <w:bCs/>
          <w:sz w:val="24"/>
          <w:szCs w:val="24"/>
        </w:rPr>
        <w:t>Предпрофильная подготовка</w:t>
      </w:r>
      <w:r>
        <w:rPr>
          <w:rFonts w:ascii="Times New Roman" w:eastAsia="Times New Roman" w:hAnsi="Times New Roman" w:cs="Times New Roman"/>
          <w:sz w:val="24"/>
          <w:szCs w:val="24"/>
        </w:rPr>
        <w:t>, реализуется в школе через обязательные курсы</w:t>
      </w:r>
      <w:r w:rsidR="000765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предпрофильной подготовки, информационную работу и профильную ориентацию, работу с родителями,</w:t>
      </w:r>
    </w:p>
    <w:p w:rsidR="00CF6ED8" w:rsidRDefault="00CF6ED8" w:rsidP="00010C27">
      <w:pPr>
        <w:spacing w:after="0" w:line="240" w:lineRule="auto"/>
        <w:jc w:val="both"/>
        <w:rPr>
          <w:sz w:val="20"/>
          <w:szCs w:val="20"/>
        </w:rPr>
      </w:pPr>
    </w:p>
    <w:p w:rsidR="00CF6ED8" w:rsidRDefault="00271C7E" w:rsidP="00B31EC2">
      <w:pPr>
        <w:numPr>
          <w:ilvl w:val="0"/>
          <w:numId w:val="181"/>
        </w:numPr>
        <w:tabs>
          <w:tab w:val="left" w:pos="1078"/>
        </w:tabs>
        <w:spacing w:after="0" w:line="240" w:lineRule="auto"/>
        <w:jc w:val="both"/>
        <w:rPr>
          <w:sz w:val="20"/>
          <w:szCs w:val="20"/>
        </w:rPr>
      </w:pPr>
      <w:r>
        <w:rPr>
          <w:rFonts w:ascii="Times New Roman" w:eastAsia="Times New Roman" w:hAnsi="Times New Roman" w:cs="Times New Roman"/>
          <w:b/>
          <w:bCs/>
          <w:i/>
          <w:iCs/>
          <w:sz w:val="24"/>
          <w:szCs w:val="24"/>
        </w:rPr>
        <w:t xml:space="preserve">Курсы предпрофильной подготовки - </w:t>
      </w:r>
      <w:r>
        <w:rPr>
          <w:rFonts w:ascii="Times New Roman" w:eastAsia="Times New Roman" w:hAnsi="Times New Roman" w:cs="Times New Roman"/>
          <w:sz w:val="24"/>
          <w:szCs w:val="24"/>
        </w:rPr>
        <w:t>помогают учащимся реально оценить свои</w:t>
      </w:r>
      <w:r w:rsidR="000765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возможности и сориентировать их в дальнейшем выборе профиля обучения</w:t>
      </w:r>
      <w:r w:rsidR="000F5F18">
        <w:rPr>
          <w:rFonts w:ascii="Times New Roman" w:eastAsia="Times New Roman" w:hAnsi="Times New Roman" w:cs="Times New Roman"/>
          <w:sz w:val="24"/>
          <w:szCs w:val="24"/>
        </w:rPr>
        <w:t>.</w:t>
      </w:r>
    </w:p>
    <w:p w:rsidR="00CF6ED8" w:rsidRDefault="00CF6ED8" w:rsidP="00010C27">
      <w:pPr>
        <w:spacing w:after="0" w:line="240" w:lineRule="auto"/>
        <w:jc w:val="both"/>
        <w:rPr>
          <w:sz w:val="20"/>
          <w:szCs w:val="20"/>
        </w:rPr>
      </w:pPr>
    </w:p>
    <w:p w:rsidR="00CF6ED8" w:rsidRDefault="00271C7E" w:rsidP="00B31EC2">
      <w:pPr>
        <w:numPr>
          <w:ilvl w:val="0"/>
          <w:numId w:val="182"/>
        </w:numPr>
        <w:tabs>
          <w:tab w:val="left" w:pos="1078"/>
        </w:tabs>
        <w:spacing w:after="0" w:line="240" w:lineRule="auto"/>
        <w:jc w:val="both"/>
        <w:rPr>
          <w:sz w:val="20"/>
          <w:szCs w:val="20"/>
        </w:rPr>
      </w:pPr>
      <w:r>
        <w:rPr>
          <w:rFonts w:ascii="Times New Roman" w:eastAsia="Times New Roman" w:hAnsi="Times New Roman" w:cs="Times New Roman"/>
          <w:b/>
          <w:bCs/>
          <w:i/>
          <w:iCs/>
          <w:sz w:val="24"/>
          <w:szCs w:val="24"/>
        </w:rPr>
        <w:t xml:space="preserve">Информационная работа </w:t>
      </w:r>
      <w:r>
        <w:rPr>
          <w:rFonts w:ascii="Times New Roman" w:eastAsia="Times New Roman" w:hAnsi="Times New Roman" w:cs="Times New Roman"/>
          <w:sz w:val="24"/>
          <w:szCs w:val="24"/>
        </w:rPr>
        <w:t>- спланированные действия по информированию</w:t>
      </w:r>
      <w:r w:rsidR="000765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учащихся и их семей об имеющихся образовательных возможностях</w:t>
      </w:r>
      <w:r w:rsidR="000F5F18">
        <w:rPr>
          <w:rFonts w:ascii="Times New Roman" w:eastAsia="Times New Roman" w:hAnsi="Times New Roman" w:cs="Times New Roman"/>
          <w:sz w:val="24"/>
          <w:szCs w:val="24"/>
        </w:rPr>
        <w:t>.</w:t>
      </w:r>
    </w:p>
    <w:p w:rsidR="00CF6ED8" w:rsidRDefault="00CF6ED8" w:rsidP="00010C27">
      <w:pPr>
        <w:spacing w:after="0" w:line="240" w:lineRule="auto"/>
        <w:jc w:val="both"/>
        <w:rPr>
          <w:sz w:val="20"/>
          <w:szCs w:val="20"/>
        </w:rPr>
      </w:pPr>
    </w:p>
    <w:p w:rsidR="00CF6ED8" w:rsidRDefault="00271C7E" w:rsidP="000F5F18">
      <w:pPr>
        <w:tabs>
          <w:tab w:val="left" w:pos="1078"/>
        </w:tabs>
        <w:spacing w:after="0" w:line="240" w:lineRule="auto"/>
        <w:ind w:left="358"/>
        <w:jc w:val="both"/>
        <w:rPr>
          <w:rFonts w:ascii="Symbol" w:eastAsia="Symbol" w:hAnsi="Symbol" w:cs="Symbol"/>
          <w:sz w:val="20"/>
          <w:szCs w:val="20"/>
        </w:rPr>
      </w:pPr>
      <w:r>
        <w:rPr>
          <w:rFonts w:ascii="Times New Roman" w:eastAsia="Times New Roman" w:hAnsi="Times New Roman" w:cs="Times New Roman"/>
          <w:b/>
          <w:bCs/>
          <w:i/>
          <w:iCs/>
          <w:sz w:val="24"/>
          <w:szCs w:val="24"/>
        </w:rPr>
        <w:t xml:space="preserve">Профильная ориентация </w:t>
      </w:r>
      <w:r>
        <w:rPr>
          <w:rFonts w:ascii="Times New Roman" w:eastAsia="Times New Roman" w:hAnsi="Times New Roman" w:cs="Times New Roman"/>
          <w:sz w:val="24"/>
          <w:szCs w:val="24"/>
        </w:rPr>
        <w:t>-специально организованная деятельность,</w:t>
      </w:r>
      <w:r w:rsidR="000765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направленная на оказание учащимся психолого-педагогической поддержки в проектировании вариантов продолжения обучения, а также на повышение готовности подростка к социальному, профессиональному, культурному самоопределению в целом.</w:t>
      </w:r>
    </w:p>
    <w:p w:rsidR="00CF6ED8" w:rsidRDefault="00CF6ED8" w:rsidP="00010C27">
      <w:pPr>
        <w:spacing w:after="0" w:line="240" w:lineRule="auto"/>
        <w:jc w:val="both"/>
        <w:rPr>
          <w:rFonts w:ascii="Symbol" w:eastAsia="Symbol" w:hAnsi="Symbol" w:cs="Symbol"/>
          <w:sz w:val="20"/>
          <w:szCs w:val="20"/>
        </w:rPr>
      </w:pPr>
    </w:p>
    <w:p w:rsidR="00CF6ED8" w:rsidRDefault="00271C7E" w:rsidP="00B31EC2">
      <w:pPr>
        <w:numPr>
          <w:ilvl w:val="0"/>
          <w:numId w:val="183"/>
        </w:numPr>
        <w:tabs>
          <w:tab w:val="left" w:pos="1078"/>
        </w:tabs>
        <w:spacing w:after="0" w:line="240" w:lineRule="auto"/>
        <w:ind w:left="1078" w:hanging="1078"/>
        <w:jc w:val="both"/>
        <w:rPr>
          <w:rFonts w:ascii="Symbol" w:eastAsia="Symbol" w:hAnsi="Symbol" w:cs="Symbol"/>
          <w:sz w:val="20"/>
          <w:szCs w:val="20"/>
        </w:rPr>
      </w:pPr>
      <w:r>
        <w:rPr>
          <w:rFonts w:ascii="Times New Roman" w:eastAsia="Times New Roman" w:hAnsi="Times New Roman" w:cs="Times New Roman"/>
          <w:b/>
          <w:bCs/>
          <w:i/>
          <w:iCs/>
          <w:sz w:val="24"/>
          <w:szCs w:val="24"/>
        </w:rPr>
        <w:t>Работа с родителями.</w:t>
      </w:r>
    </w:p>
    <w:p w:rsidR="00CF6ED8" w:rsidRDefault="00CF6ED8" w:rsidP="00010C27">
      <w:pPr>
        <w:spacing w:after="0" w:line="240" w:lineRule="auto"/>
        <w:jc w:val="both"/>
        <w:rPr>
          <w:sz w:val="20"/>
          <w:szCs w:val="20"/>
        </w:rPr>
      </w:pPr>
    </w:p>
    <w:p w:rsidR="00CF6ED8" w:rsidRPr="000F5F18" w:rsidRDefault="00271C7E" w:rsidP="000F5F18">
      <w:pPr>
        <w:tabs>
          <w:tab w:val="left" w:pos="493"/>
        </w:tabs>
        <w:spacing w:after="0" w:line="240" w:lineRule="auto"/>
        <w:ind w:right="568"/>
        <w:jc w:val="both"/>
        <w:rPr>
          <w:sz w:val="20"/>
          <w:szCs w:val="20"/>
        </w:rPr>
      </w:pPr>
      <w:r w:rsidRPr="000F5F18">
        <w:rPr>
          <w:rFonts w:ascii="Times New Roman" w:eastAsia="Times New Roman" w:hAnsi="Times New Roman" w:cs="Times New Roman"/>
          <w:b/>
          <w:bCs/>
          <w:i/>
          <w:iCs/>
          <w:sz w:val="24"/>
          <w:szCs w:val="24"/>
        </w:rPr>
        <w:t xml:space="preserve">Проводятся родительские собрания на темы: </w:t>
      </w:r>
      <w:r w:rsidRPr="000F5F18">
        <w:rPr>
          <w:rFonts w:ascii="Times New Roman" w:eastAsia="Times New Roman" w:hAnsi="Times New Roman" w:cs="Times New Roman"/>
          <w:sz w:val="24"/>
          <w:szCs w:val="24"/>
        </w:rPr>
        <w:t>«Все профессии важны, все профессии нужны»</w:t>
      </w:r>
      <w:r w:rsidR="000F5F18" w:rsidRPr="000F5F18">
        <w:rPr>
          <w:rFonts w:ascii="Times New Roman" w:eastAsia="Times New Roman" w:hAnsi="Times New Roman" w:cs="Times New Roman"/>
          <w:sz w:val="24"/>
          <w:szCs w:val="24"/>
        </w:rPr>
        <w:t xml:space="preserve">, </w:t>
      </w:r>
      <w:r w:rsidRPr="000F5F18">
        <w:rPr>
          <w:rFonts w:ascii="Times New Roman" w:eastAsia="Times New Roman" w:hAnsi="Times New Roman" w:cs="Times New Roman"/>
          <w:sz w:val="24"/>
          <w:szCs w:val="24"/>
        </w:rPr>
        <w:t>«Самые востребованные профессии Псковской области» и др.</w:t>
      </w:r>
    </w:p>
    <w:p w:rsidR="00CF6ED8" w:rsidRDefault="00271C7E" w:rsidP="00B31EC2">
      <w:pPr>
        <w:numPr>
          <w:ilvl w:val="0"/>
          <w:numId w:val="185"/>
        </w:numPr>
        <w:tabs>
          <w:tab w:val="left" w:pos="400"/>
        </w:tabs>
        <w:spacing w:after="0" w:line="240" w:lineRule="auto"/>
        <w:ind w:left="400" w:hanging="138"/>
        <w:jc w:val="both"/>
        <w:rPr>
          <w:rFonts w:eastAsia="Times New Roman"/>
          <w:b/>
          <w:bCs/>
          <w:i/>
          <w:iCs/>
          <w:sz w:val="24"/>
          <w:szCs w:val="24"/>
        </w:rPr>
      </w:pPr>
      <w:r>
        <w:rPr>
          <w:rFonts w:ascii="Times New Roman" w:eastAsia="Times New Roman" w:hAnsi="Times New Roman" w:cs="Times New Roman"/>
          <w:b/>
          <w:bCs/>
          <w:i/>
          <w:iCs/>
          <w:sz w:val="24"/>
          <w:szCs w:val="24"/>
        </w:rPr>
        <w:t>анкетирование и собеседования</w:t>
      </w:r>
      <w:r>
        <w:rPr>
          <w:rFonts w:ascii="Times New Roman" w:eastAsia="Times New Roman" w:hAnsi="Times New Roman" w:cs="Times New Roman"/>
          <w:sz w:val="24"/>
          <w:szCs w:val="24"/>
        </w:rPr>
        <w:t>;</w:t>
      </w:r>
    </w:p>
    <w:p w:rsidR="00CF6ED8" w:rsidRDefault="00271C7E" w:rsidP="00B31EC2">
      <w:pPr>
        <w:numPr>
          <w:ilvl w:val="0"/>
          <w:numId w:val="185"/>
        </w:numPr>
        <w:tabs>
          <w:tab w:val="left" w:pos="400"/>
        </w:tabs>
        <w:spacing w:after="0" w:line="240" w:lineRule="auto"/>
        <w:ind w:left="400" w:hanging="138"/>
        <w:jc w:val="both"/>
        <w:rPr>
          <w:rFonts w:eastAsia="Times New Roman"/>
          <w:b/>
          <w:bCs/>
          <w:i/>
          <w:iCs/>
          <w:sz w:val="24"/>
          <w:szCs w:val="24"/>
        </w:rPr>
      </w:pPr>
      <w:r>
        <w:rPr>
          <w:rFonts w:ascii="Times New Roman" w:eastAsia="Times New Roman" w:hAnsi="Times New Roman" w:cs="Times New Roman"/>
          <w:b/>
          <w:bCs/>
          <w:i/>
          <w:iCs/>
          <w:sz w:val="24"/>
          <w:szCs w:val="24"/>
        </w:rPr>
        <w:t>День открытых дверей</w:t>
      </w:r>
      <w:r>
        <w:rPr>
          <w:rFonts w:ascii="Times New Roman" w:eastAsia="Times New Roman" w:hAnsi="Times New Roman" w:cs="Times New Roman"/>
          <w:sz w:val="24"/>
          <w:szCs w:val="24"/>
        </w:rPr>
        <w:t>;</w:t>
      </w:r>
    </w:p>
    <w:p w:rsidR="00CF6ED8" w:rsidRDefault="000F5F18" w:rsidP="000F5F18">
      <w:pPr>
        <w:spacing w:after="0" w:line="240" w:lineRule="auto"/>
        <w:jc w:val="both"/>
        <w:rPr>
          <w:rFonts w:eastAsia="Times New Roman"/>
          <w:sz w:val="24"/>
          <w:szCs w:val="24"/>
        </w:rPr>
      </w:pPr>
      <w:r w:rsidRPr="000F5F18">
        <w:rPr>
          <w:rFonts w:ascii="Times New Roman" w:eastAsia="Times New Roman" w:hAnsi="Times New Roman" w:cs="Times New Roman"/>
          <w:bCs/>
          <w:iCs/>
          <w:sz w:val="24"/>
          <w:szCs w:val="24"/>
        </w:rPr>
        <w:t>С</w:t>
      </w:r>
      <w:r w:rsidR="0007655D">
        <w:rPr>
          <w:rFonts w:ascii="Times New Roman" w:eastAsia="Times New Roman" w:hAnsi="Times New Roman" w:cs="Times New Roman"/>
          <w:bCs/>
          <w:iCs/>
          <w:sz w:val="24"/>
          <w:szCs w:val="24"/>
        </w:rPr>
        <w:t xml:space="preserve"> </w:t>
      </w:r>
      <w:r w:rsidR="00271C7E">
        <w:rPr>
          <w:rFonts w:ascii="Times New Roman" w:eastAsia="Times New Roman" w:hAnsi="Times New Roman" w:cs="Times New Roman"/>
          <w:sz w:val="24"/>
          <w:szCs w:val="24"/>
        </w:rPr>
        <w:t>целью профильной ориентации при участии социального педагога школы, учителей – предметников, классных руководителей ежегодно проводятся следующие мероприятия</w:t>
      </w:r>
      <w:r w:rsidR="007B6569">
        <w:rPr>
          <w:rFonts w:ascii="Times New Roman" w:eastAsia="Times New Roman" w:hAnsi="Times New Roman" w:cs="Times New Roman"/>
          <w:sz w:val="24"/>
          <w:szCs w:val="24"/>
        </w:rPr>
        <w:t xml:space="preserve"> с обучающимися</w:t>
      </w:r>
      <w:r w:rsidR="00271C7E">
        <w:rPr>
          <w:rFonts w:ascii="Times New Roman" w:eastAsia="Times New Roman" w:hAnsi="Times New Roman" w:cs="Times New Roman"/>
          <w:sz w:val="24"/>
          <w:szCs w:val="24"/>
        </w:rPr>
        <w:t>:</w:t>
      </w:r>
    </w:p>
    <w:p w:rsidR="00CF6ED8" w:rsidRDefault="001A6CF8" w:rsidP="00010C27">
      <w:pPr>
        <w:spacing w:after="0" w:line="240" w:lineRule="auto"/>
        <w:jc w:val="both"/>
        <w:rPr>
          <w:sz w:val="20"/>
          <w:szCs w:val="20"/>
        </w:rPr>
      </w:pPr>
      <w:r>
        <w:rPr>
          <w:noProof/>
          <w:sz w:val="20"/>
          <w:szCs w:val="20"/>
        </w:rPr>
        <w:pict>
          <v:rect id="_x0000_s1148" style="position:absolute;left:0;text-align:left;margin-left:11.85pt;margin-top:14.4pt;width:1pt;height:1.5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l2hQEAAAQDAAAOAAAAZHJzL2Uyb0RvYy54bWysUstu2zAQvAfoPxC815QFNE4Eyzk0SC9B&#10;aiDJB9AUaRHlC7uMZf99l/QjTXorqsNCy13Ozsxyebf3ju00oI2h5/NZw5kOKg42bHv++vLw9YYz&#10;zDIM0sWge37QyO9WX66WU+p0G8foBg2MQAJ2U+r5mHPqhEA1ai9xFpMOVDQRvMyUwlYMICdC9060&#10;TXMtpghDgqg0Ip3eH4t8VfGN0Sr/NAZ1Zq7nxC3XCDVuShSrpey2INNo1YmG/AcWXtpAQy9Q9zJL&#10;9gb2LyhvFUSMJs9U9CIaY5WuGkjNvPmk5nmUSVctZA6mi034/2DV024NzA49Xyw4C9LTjupY1rbF&#10;nClhRz3PaQ1FHqbHqH4hFcSHSknw1LM34EsviWP76vTh4rTeZ6bocN4uGlqHosr89vrmWxklZHe+&#10;mgDzDx09Kz89B1pjdVfuHjEfW88tlVV0dniwztUEtpvvDthOlpXX74SO722V/ZFwob6Jw2ENZ1Vk&#10;dWVzehZll3/mVfv74139BgAA//8DAFBLAwQUAAYACAAAACEAvbego9wAAAAHAQAADwAAAGRycy9k&#10;b3ducmV2LnhtbEyPwU7DMBBE70j8g7VI3KjTVEAb4lRVpSIOcKCgnp14m4TE68h2m/Tvu5zgtBrN&#10;aPZNvp5sL87oQ+tIwXyWgECqnGmpVvD9tXtYgghRk9G9I1RwwQDr4vYm15lxI33ieR9rwSUUMq2g&#10;iXHIpAxVg1aHmRuQ2Ds6b3Vk6WtpvB653PYyTZInaXVL/KHRA24brLr9ySrojpLG7m3zPpavpQk/&#10;HwffVVap+7tp8wIi4hT/wvCLz+hQMFPpTmSC6BWki2dO8l3yAvbTR9algsV8BbLI5X/+4goAAP//&#10;AwBQSwECLQAUAAYACAAAACEAtoM4kv4AAADhAQAAEwAAAAAAAAAAAAAAAAAAAAAAW0NvbnRlbnRf&#10;VHlwZXNdLnhtbFBLAQItABQABgAIAAAAIQA4/SH/1gAAAJQBAAALAAAAAAAAAAAAAAAAAC8BAABf&#10;cmVscy8ucmVsc1BLAQItABQABgAIAAAAIQBU1ml2hQEAAAQDAAAOAAAAAAAAAAAAAAAAAC4CAABk&#10;cnMvZTJvRG9jLnhtbFBLAQItABQABgAIAAAAIQC9t6Cj3AAAAAcBAAAPAAAAAAAAAAAAAAAAAN8D&#10;AABkcnMvZG93bnJldi54bWxQSwUGAAAAAAQABADzAAAA6AQAAAAA&#10;" o:allowincell="f" fillcolor="black" stroked="f">
            <v:path arrowok="t"/>
          </v:rect>
        </w:pict>
      </w:r>
    </w:p>
    <w:p w:rsidR="007B6569" w:rsidRPr="00576060" w:rsidRDefault="007B6569" w:rsidP="00432982">
      <w:pPr>
        <w:pStyle w:val="aa"/>
        <w:numPr>
          <w:ilvl w:val="0"/>
          <w:numId w:val="257"/>
        </w:numPr>
        <w:spacing w:after="0" w:line="240" w:lineRule="auto"/>
        <w:jc w:val="both"/>
        <w:rPr>
          <w:rFonts w:ascii="Times New Roman" w:hAnsi="Times New Roman" w:cs="Times New Roman"/>
          <w:color w:val="000000"/>
          <w:sz w:val="24"/>
          <w:szCs w:val="24"/>
          <w:shd w:val="clear" w:color="auto" w:fill="FFFFFF"/>
        </w:rPr>
      </w:pPr>
      <w:r w:rsidRPr="00576060">
        <w:rPr>
          <w:rFonts w:ascii="Times New Roman" w:hAnsi="Times New Roman" w:cs="Times New Roman"/>
          <w:color w:val="000000"/>
          <w:sz w:val="24"/>
          <w:szCs w:val="24"/>
          <w:shd w:val="clear" w:color="auto" w:fill="FFFFFF"/>
        </w:rPr>
        <w:t>Организация и проведение классных часов по профориентации</w:t>
      </w:r>
      <w:r w:rsidR="00576060" w:rsidRPr="00576060">
        <w:rPr>
          <w:rFonts w:ascii="Times New Roman" w:hAnsi="Times New Roman" w:cs="Times New Roman"/>
          <w:color w:val="000000"/>
          <w:sz w:val="24"/>
          <w:szCs w:val="24"/>
          <w:shd w:val="clear" w:color="auto" w:fill="FFFFFF"/>
        </w:rPr>
        <w:t>;</w:t>
      </w:r>
    </w:p>
    <w:p w:rsidR="007B6569" w:rsidRPr="00576060" w:rsidRDefault="007B6569" w:rsidP="000F5F18">
      <w:pPr>
        <w:spacing w:after="0" w:line="240" w:lineRule="auto"/>
        <w:jc w:val="both"/>
        <w:rPr>
          <w:rFonts w:ascii="Times New Roman" w:hAnsi="Times New Roman" w:cs="Times New Roman"/>
          <w:color w:val="000000"/>
          <w:sz w:val="24"/>
          <w:szCs w:val="24"/>
          <w:shd w:val="clear" w:color="auto" w:fill="FFFFFF"/>
        </w:rPr>
      </w:pPr>
    </w:p>
    <w:p w:rsidR="00CF6ED8" w:rsidRPr="00576060" w:rsidRDefault="007B6569" w:rsidP="00432982">
      <w:pPr>
        <w:pStyle w:val="aa"/>
        <w:numPr>
          <w:ilvl w:val="0"/>
          <w:numId w:val="257"/>
        </w:numPr>
        <w:spacing w:after="0" w:line="240" w:lineRule="auto"/>
        <w:jc w:val="both"/>
        <w:rPr>
          <w:rFonts w:ascii="Times New Roman" w:hAnsi="Times New Roman" w:cs="Times New Roman"/>
          <w:color w:val="000000"/>
          <w:sz w:val="24"/>
          <w:szCs w:val="24"/>
          <w:shd w:val="clear" w:color="auto" w:fill="FFFFFF"/>
        </w:rPr>
      </w:pPr>
      <w:r w:rsidRPr="00576060">
        <w:rPr>
          <w:rFonts w:ascii="Times New Roman" w:hAnsi="Times New Roman" w:cs="Times New Roman"/>
          <w:color w:val="000000"/>
          <w:sz w:val="24"/>
          <w:szCs w:val="24"/>
          <w:shd w:val="clear" w:color="auto" w:fill="FFFFFF"/>
        </w:rPr>
        <w:t>Вовлечение обучающихся в общественно-полезную деятельность в соответствии с познавательными и профессиональными интересами: обеспечение участия в проектно-исследовательской деятельности (конкурсах, выставках, фестивалях)</w:t>
      </w:r>
      <w:r w:rsidR="001A6CF8" w:rsidRPr="001A6CF8">
        <w:rPr>
          <w:noProof/>
        </w:rPr>
        <w:pict>
          <v:line id="_x0000_s1147" style="position:absolute;left:0;text-align:left;z-index:-251573248;visibility:visible;mso-position-horizontal-relative:text;mso-position-vertical-relative:text" from="12.7pt,-36.6pt" to="221.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RguQEAAIIDAAAOAAAAZHJzL2Uyb0RvYy54bWysU02PEzEMvSPxH6Lc6UwLTFejTvewS7ms&#10;oNLCD3CTTCciX4pDZ/rvcdKPpXBBaHOI4th59nt2VveTNeygImrvOj6f1ZwpJ7zUbt/x79827+44&#10;wwROgvFOdfyokN+v375ZjaFVCz94I1VkBOKwHUPHh5RCW1UoBmUBZz4oR87eRwuJzLivZISR0K2p&#10;FnXdVKOPMkQvFCLdPp6cfF3w+16J9LXvUSVmOk61pbLHsu/yXq1X0O4jhEGLcxnwH1VY0I6SXqEe&#10;IQH7GfVfUFaL6NH3aSa8rXzfa6EKB2Izr/9g8zxAUIULiYPhKhO+Hqz4cthGpmXHl9QpB5Z6VNKy&#10;xfsszhiwpZgHt42Znpjcc3jy4geSr7pxZgPDKWzqo83hxI9NRezjVWw1JSboctF8nC8b6okg34dl&#10;U9JV0F7ehojps/KW5UPHjXZZCmjh8IQpZ4f2EpKv0RstN9qYYsT97sFEdgBq+6asTIae3IQZx0Ya&#10;2rppmgJ948R/w7A60QAbbTt+V+d1GqlBgfzkJCWFNoE2pzMVYNxZuJNWWbWdl8dtvAhKjS6Vnocy&#10;T9Lvdnn98nXWvwAAAP//AwBQSwMEFAAGAAgAAAAhAKg+Q9XfAAAACgEAAA8AAABkcnMvZG93bnJl&#10;di54bWxMj8FOwzAMhu9IvENkJG5burZjVWk6AYITXFa47JY1pi1rnNJkW+Hp8SQkONr+9Pv7i/Vk&#10;e3HE0XeOFCzmEQik2pmOGgVvr0+zDIQPmozuHaGCL/SwLi8vCp0bd6INHqvQCA4hn2sFbQhDLqWv&#10;W7Taz92AxLd3N1odeBwbaUZ94nDbyziKbqTVHfGHVg/40GK9rw5Wgcsq/7L9vE82i+3Ho11+r/bZ&#10;8KzU9dV0dwsi4BT+YDjrszqU7LRzBzJe9AriZcqkgtkqiUEwkKYJl9v9bmRZyP8Vyh8AAAD//wMA&#10;UEsBAi0AFAAGAAgAAAAhALaDOJL+AAAA4QEAABMAAAAAAAAAAAAAAAAAAAAAAFtDb250ZW50X1R5&#10;cGVzXS54bWxQSwECLQAUAAYACAAAACEAOP0h/9YAAACUAQAACwAAAAAAAAAAAAAAAAAvAQAAX3Jl&#10;bHMvLnJlbHNQSwECLQAUAAYACAAAACEAijNEYLkBAACCAwAADgAAAAAAAAAAAAAAAAAuAgAAZHJz&#10;L2Uyb0RvYy54bWxQSwECLQAUAAYACAAAACEAqD5D1d8AAAAKAQAADwAAAAAAAAAAAAAAAAATBAAA&#10;ZHJzL2Rvd25yZXYueG1sUEsFBgAAAAAEAAQA8wAAAB8FAAAAAA==&#10;" o:allowincell="f" filled="t" strokecolor="white" strokeweight=".29628mm">
            <v:stroke joinstyle="miter"/>
            <o:lock v:ext="edit" shapetype="f"/>
          </v:line>
        </w:pict>
      </w:r>
      <w:r w:rsidR="001A6CF8" w:rsidRPr="001A6CF8">
        <w:rPr>
          <w:noProof/>
        </w:rPr>
        <w:pict>
          <v:rect id="_x0000_s1146" style="position:absolute;left:0;text-align:left;margin-left:481.05pt;margin-top:-37.75pt;width:1pt;height:1.55pt;z-index:-2515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IThQEAAAQDAAAOAAAAZHJzL2Uyb0RvYy54bWysUstOIzEQvCPtP1i+bzyJWB6jTDiA4IJ2&#10;IwEf4HjsjIVf6jaZ5O+37TyA3RtiDq1pd7u6qtrzm613bKMBbQwdn04aznRQsbdh3fGX5/ufV5xh&#10;lqGXLgbd8Z1GfrP4cTYfU6tncYiu18AIJGA7po4POadWCFSD9hInMelARRPBy0wprEUPciR078Ss&#10;aS7EGKFPEJVGpNO7fZEvKr4xWuU/xqDOzHWcuOUaocZViWIxl+0aZBqsOtCQX2DhpQ009AR1J7Nk&#10;b2D/g/JWQcRo8kRFL6IxVumqgdRMm3/UPA0y6aqFzMF0sgm/D1b93iyB2b7jl9ecBelpR3Usm50X&#10;c8aELfU8pSUUeZgeo3pFKohPlZLgoWdrwJdeEse21endyWm9zUzR4XR22dA6FFWm1xdXv8ooIdvj&#10;1QSYH3T0rPx0HGiN1V25ecS8bz22VFbR2f7eOlcTWK9uHbCNLCuv3wEd39sq+z3hQn0V+90SjqrI&#10;6srm8CzKLj/mVfv74138BQAA//8DAFBLAwQUAAYACAAAACEAkTeAcd8AAAALAQAADwAAAGRycy9k&#10;b3ducmV2LnhtbEyPwU7DMAyG70i8Q2Qkblu6aiusNJ0mJBAHODAQ57Tx2tLGqZJsLW+Pd4Kjf3/6&#10;/bnYzXYQZ/Shc6RgtUxAINXOdNQo+Px4WtyDCFGT0YMjVPCDAXbl9VWhc+MmesfzITaCSyjkWkEb&#10;45hLGeoWrQ5LNyLx7ui81ZFH30jj9cTldpBpkmTS6o74QqtHfGyx7g8nq6A/Spr6l/3rVD1XJny/&#10;ffm+tkrd3sz7BxAR5/gHw0Wf1aFkp8qdyAQxKNhm6YpRBYu7zQYEE9tszUl1SdI1yLKQ/38ofwEA&#10;AP//AwBQSwECLQAUAAYACAAAACEAtoM4kv4AAADhAQAAEwAAAAAAAAAAAAAAAAAAAAAAW0NvbnRl&#10;bnRfVHlwZXNdLnhtbFBLAQItABQABgAIAAAAIQA4/SH/1gAAAJQBAAALAAAAAAAAAAAAAAAAAC8B&#10;AABfcmVscy8ucmVsc1BLAQItABQABgAIAAAAIQBXsUIThQEAAAQDAAAOAAAAAAAAAAAAAAAAAC4C&#10;AABkcnMvZTJvRG9jLnhtbFBLAQItABQABgAIAAAAIQCRN4Bx3wAAAAsBAAAPAAAAAAAAAAAAAAAA&#10;AN8DAABkcnMvZG93bnJldi54bWxQSwUGAAAAAAQABADzAAAA6wQAAAAA&#10;" o:allowincell="f" fillcolor="black" stroked="f">
            <v:path arrowok="t"/>
          </v:rect>
        </w:pict>
      </w:r>
      <w:r w:rsidR="001A6CF8" w:rsidRPr="001A6CF8">
        <w:rPr>
          <w:noProof/>
        </w:rPr>
        <w:pict>
          <v:line id="_x0000_s1145" style="position:absolute;left:0;text-align:left;z-index:-251570176;visibility:visible;mso-position-horizontal-relative:text;mso-position-vertical-relative:text" from="12.7pt,-13.6pt" to="22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retgEAAIIDAAAOAAAAZHJzL2Uyb0RvYy54bWysU02P0zAQvSPxHyzfadIC2VXUdA+7lMsK&#10;Ki38gKntNBb+ksc06b9n7LSFwgUhfBh5POPneW/G64fJGnZUEbV3HV8uas6UE15qd+j41y/bN/ec&#10;YQInwXinOn5SyB82r1+tx9CqlR+8kSoyAnHYjqHjQ0qhrSoUg7KACx+Uo2Dvo4VEbjxUMsJI6NZU&#10;q7puqtFHGaIXCpFOn+Yg3xT8vlcife57VImZjlNtqdhY7D7barOG9hAhDFqcy4B/qMKCdvToFeoJ&#10;ErDvUf8BZbWIHn2fFsLbyve9FqpwIDbL+jc2LwMEVbiQOBiuMuH/gxWfjrvItOz4/ZIzB5Z6VJ5l&#10;qyaLMwZsKefR7WKmJyb3Ep69+IYUq26C2cEwp019tDmd+LGpiH26iq2mxAQdrpr3y7uGeiIo9u6u&#10;eZufq6C93A0R00flLcubjhvtshTQwvEZ05x6ScnH6I2WW21MceJh/2giOwK1fVvWGf0mzTg20tDW&#10;TdMU6Jsg/h2G1YkG2GhLCtZ5zSM1KJAfnKQ6oU2gzbwnesadhZu1yqrtvTzt4kVQanTR4TyUeZJ+&#10;9cvtn19n8wMAAP//AwBQSwMEFAAGAAgAAAAhANOM4eLfAAAACgEAAA8AAABkcnMvZG93bnJldi54&#10;bWxMj8FOwzAMhu9IvENkJG5buq5jVdd0AgQnuKzsslvWmLascUqTbYWnx5OQ4Gj70+/vz9ej7cQJ&#10;B986UjCbRiCQKmdaqhVs354nKQgfNBndOUIFX+hhXVxf5Toz7kwbPJWhFhxCPtMKmhD6TEpfNWi1&#10;n7oeiW/vbrA68DjU0gz6zOG2k3EU3UmrW+IPje7xscHqUB6tApeW/nX3+TDfzHYfT3bxvTyk/YtS&#10;tzfj/QpEwDH8wXDRZ3Uo2GnvjmS86BTEi4RJBZN4GYNgIEnmXG7/u5FFLv9XKH4AAAD//wMAUEsB&#10;Ai0AFAAGAAgAAAAhALaDOJL+AAAA4QEAABMAAAAAAAAAAAAAAAAAAAAAAFtDb250ZW50X1R5cGVz&#10;XS54bWxQSwECLQAUAAYACAAAACEAOP0h/9YAAACUAQAACwAAAAAAAAAAAAAAAAAvAQAAX3JlbHMv&#10;LnJlbHNQSwECLQAUAAYACAAAACEA6aCq3rYBAACCAwAADgAAAAAAAAAAAAAAAAAuAgAAZHJzL2Uy&#10;b0RvYy54bWxQSwECLQAUAAYACAAAACEA04zh4t8AAAAKAQAADwAAAAAAAAAAAAAAAAAQBAAAZHJz&#10;L2Rvd25yZXYueG1sUEsFBgAAAAAEAAQA8wAAABwFAAAAAA==&#10;" o:allowincell="f" filled="t" strokecolor="white" strokeweight=".29628mm">
            <v:stroke joinstyle="miter"/>
            <o:lock v:ext="edit" shapetype="f"/>
          </v:line>
        </w:pict>
      </w:r>
      <w:r w:rsidR="001A6CF8" w:rsidRPr="001A6CF8">
        <w:rPr>
          <w:noProof/>
        </w:rPr>
        <w:pict>
          <v:line id="_x0000_s1144" style="position:absolute;left:0;text-align:left;z-index:-251569152;visibility:visible;mso-position-horizontal-relative:text;mso-position-vertical-relative:text" from="222.2pt,-13.6pt" to="481.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eatwEAAIIDAAAOAAAAZHJzL2Uyb0RvYy54bWysU02P0zAQvSPxHyzfabIpypao6R52KZcV&#10;VNrlB0z90Vj4S7Zp0n/P2GkLhQtC+DDyeMbP896M1w+T0eQoQlTO9vRuUVMiLHNc2UNPv75u360o&#10;iQksB+2s6OlJRPqweftmPfpONG5wmotAEMTGbvQ9HVLyXVVFNggDceG8sBiULhhI6IZDxQOMiG50&#10;1dR1W40ucB8cEzHi6dMcpJuCL6Vg6YuUUSSie4q1pWJDsftsq80aukMAPyh2LgP+oQoDyuKjV6gn&#10;SEC+B/UHlFEsuOhkWjBnKielYqJwQDZ39W9sXgbwonBBcaK/yhT/Hyz7fNwFonhPVw0lFgz2qDxL&#10;mvsszuhjhzmPdhcyPTbZF//s2LeIseommJ3o57RJBpPTkR+Zitinq9hiSoTh4bJZfVjW2BOGsff3&#10;7TI/V0F3uetDTJ+EMyRveqqVzVJAB8fnmObUS0o+jk4rvlVaFycc9o86kCNg27dlndFv0rQlIw5t&#10;3bZtgb4Jxr/DMCrhAGtlUME6r3mkBgH8o+VYJ3QJlJ73SE/bs3CzVlm1veOnXbgIio0uOpyHMk/S&#10;r365/fPrbH4AAAD//wMAUEsDBBQABgAIAAAAIQBvjAfB3wAAAAsBAAAPAAAAZHJzL2Rvd25yZXYu&#10;eG1sTI9BT8JAEIXvJP6HzZh4gy1VoNZuiRo56YXqhdvSHdtKd7Z2Fyj+eseEBOc27728+SZbDrYV&#10;B+x940jBdBKBQCqdaahS8PG+GicgfNBkdOsIFZzQwzK/GmU6Ne5IazwUoRJcQj7VCuoQulRKX9Zo&#10;tZ+4Dom9T9dbHXjtK2l6feRy28o4iubS6ob4Qq07fK6x3BV7q8AlhX/bfD/drqebrxc7+1nsku5V&#10;qZvr4fEBRMAhXMLwh8/okDPT1u3JeNEquOPhqIJxvIhBcOJ+HrOyPSsyz+T/H/JfAAAA//8DAFBL&#10;AQItABQABgAIAAAAIQC2gziS/gAAAOEBAAATAAAAAAAAAAAAAAAAAAAAAABbQ29udGVudF9UeXBl&#10;c10ueG1sUEsBAi0AFAAGAAgAAAAhADj9If/WAAAAlAEAAAsAAAAAAAAAAAAAAAAALwEAAF9yZWxz&#10;Ly5yZWxzUEsBAi0AFAAGAAgAAAAhAElnx5q3AQAAggMAAA4AAAAAAAAAAAAAAAAALgIAAGRycy9l&#10;Mm9Eb2MueG1sUEsBAi0AFAAGAAgAAAAhAG+MB8HfAAAACwEAAA8AAAAAAAAAAAAAAAAAEQQAAGRy&#10;cy9kb3ducmV2LnhtbFBLBQYAAAAABAAEAPMAAAAdBQAAAAA=&#10;" o:allowincell="f" filled="t" strokecolor="white" strokeweight=".29628mm">
            <v:stroke joinstyle="miter"/>
            <o:lock v:ext="edit" shapetype="f"/>
          </v:line>
        </w:pict>
      </w:r>
      <w:r w:rsidR="001A6CF8" w:rsidRPr="001A6CF8">
        <w:rPr>
          <w:noProof/>
        </w:rPr>
        <w:pict>
          <v:rect id="_x0000_s1143" style="position:absolute;left:0;text-align:left;margin-left:11.85pt;margin-top:1.2pt;width:1pt;height:1.55pt;z-index:-25156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JOhQEAAAQDAAAOAAAAZHJzL2Uyb0RvYy54bWysUstuGzEMvBfIPwi611obTeosvPahQXIJ&#10;UgNpPkDWSl4heoFUvPbfh5If6eNWZA/EUqSGM0MtVnvv2E4D2hg6Pp00nOmgYm/DtuMvv+6/zjnD&#10;LEMvXQy64weNfLW8+rIYU6tncYiu18AIJGA7po4POadWCFSD9hInMelARRPBy0wpbEUPciR078Ss&#10;aW7EGKFPEJVGpNO7Y5EvK74xWuWfxqDOzHWcuOUaocZNiWK5kO0WZBqsOtGQ/8HCSxto6AXqTmbJ&#10;3sD+A+WtgojR5ImKXkRjrNJVA6mZNn+peR5k0lULmYPpYhN+Hqx62q2B2b7j82+cBelpR3Usm90W&#10;c8aELfU8pzUUeZgeo3pFKog/KiXBU8/egC+9JI7tq9OHi9N6n5miw+nse0PrUFSZ3t7Mr8soIdvz&#10;1QSYH3T0rPx0HGiN1V25e8R8bD23VFbR2f7eOlcT2G5+OGA7WVZevxM6frRV9kfChfom9oc1nFWR&#10;1ZXN6VmUXf6eV+0fj3f5DgAA//8DAFBLAwQUAAYACAAAACEAg+/4QdoAAAAFAQAADwAAAGRycy9k&#10;b3ducmV2LnhtbEyOwU7DMBBE70j8g7VIvVGHlFAU4lRVpSIOcKCgnp14m4TE68h2m/D3LCc4jUYz&#10;mnnFZraDuKAPnSMFd8sEBFLtTEeNgs+P/e0jiBA1GT04QgXfGGBTXl8VOjduone8HGIjeIRCrhW0&#10;MY65lKFu0eqwdCMSZyfnrY5sfSON1xOP20GmSfIgre6IH1o94q7Fuj+crYL+JGnqX7avU/VcmfD1&#10;dvR9bZVa3MzbJxAR5/hXhl98RoeSmSp3JhPEoCBdrbnJeg+C4zRjWynIMpBlIf/Tlz8AAAD//wMA&#10;UEsBAi0AFAAGAAgAAAAhALaDOJL+AAAA4QEAABMAAAAAAAAAAAAAAAAAAAAAAFtDb250ZW50X1R5&#10;cGVzXS54bWxQSwECLQAUAAYACAAAACEAOP0h/9YAAACUAQAACwAAAAAAAAAAAAAAAAAvAQAAX3Jl&#10;bHMvLnJlbHNQSwECLQAUAAYACAAAACEAusZCToUBAAAEAwAADgAAAAAAAAAAAAAAAAAuAgAAZHJz&#10;L2Uyb0RvYy54bWxQSwECLQAUAAYACAAAACEAg+/4QdoAAAAFAQAADwAAAAAAAAAAAAAAAADfAwAA&#10;ZHJzL2Rvd25yZXYueG1sUEsFBgAAAAAEAAQA8wAAAOYEAAAAAA==&#10;" o:allowincell="f" fillcolor="black" stroked="f">
            <v:path arrowok="t"/>
          </v:rect>
        </w:pict>
      </w:r>
      <w:r w:rsidR="00576060" w:rsidRPr="00576060">
        <w:rPr>
          <w:rFonts w:ascii="Times New Roman" w:hAnsi="Times New Roman" w:cs="Times New Roman"/>
          <w:color w:val="000000"/>
          <w:sz w:val="24"/>
          <w:szCs w:val="24"/>
          <w:shd w:val="clear" w:color="auto" w:fill="FFFFFF"/>
        </w:rPr>
        <w:t>;</w:t>
      </w:r>
    </w:p>
    <w:p w:rsidR="00576060" w:rsidRPr="00576060" w:rsidRDefault="00576060" w:rsidP="000F5F18">
      <w:pPr>
        <w:spacing w:after="0" w:line="240" w:lineRule="auto"/>
        <w:jc w:val="both"/>
        <w:rPr>
          <w:rFonts w:ascii="Times New Roman" w:hAnsi="Times New Roman" w:cs="Times New Roman"/>
          <w:color w:val="000000"/>
          <w:sz w:val="24"/>
          <w:szCs w:val="24"/>
          <w:shd w:val="clear" w:color="auto" w:fill="FFFFFF"/>
        </w:rPr>
      </w:pPr>
    </w:p>
    <w:p w:rsidR="00576060" w:rsidRPr="00576060" w:rsidRDefault="00576060" w:rsidP="00432982">
      <w:pPr>
        <w:pStyle w:val="aa"/>
        <w:numPr>
          <w:ilvl w:val="0"/>
          <w:numId w:val="257"/>
        </w:numPr>
        <w:spacing w:after="0" w:line="240" w:lineRule="auto"/>
        <w:jc w:val="both"/>
        <w:rPr>
          <w:rFonts w:ascii="Times New Roman" w:hAnsi="Times New Roman" w:cs="Times New Roman"/>
          <w:color w:val="000000"/>
          <w:sz w:val="24"/>
          <w:szCs w:val="24"/>
          <w:shd w:val="clear" w:color="auto" w:fill="FFFFFF"/>
        </w:rPr>
      </w:pPr>
      <w:r w:rsidRPr="00576060">
        <w:rPr>
          <w:rFonts w:ascii="Times New Roman" w:hAnsi="Times New Roman" w:cs="Times New Roman"/>
          <w:color w:val="000000"/>
          <w:sz w:val="24"/>
          <w:szCs w:val="24"/>
          <w:shd w:val="clear" w:color="auto" w:fill="FFFFFF"/>
        </w:rPr>
        <w:t>Организация и проведение занимательных викторин и бесед с использование медиатеки;</w:t>
      </w:r>
    </w:p>
    <w:p w:rsidR="00576060" w:rsidRPr="00576060" w:rsidRDefault="00576060" w:rsidP="000F5F18">
      <w:pPr>
        <w:spacing w:after="0" w:line="240" w:lineRule="auto"/>
        <w:jc w:val="both"/>
        <w:rPr>
          <w:rFonts w:ascii="Times New Roman" w:hAnsi="Times New Roman" w:cs="Times New Roman"/>
          <w:color w:val="000000"/>
          <w:sz w:val="24"/>
          <w:szCs w:val="24"/>
          <w:shd w:val="clear" w:color="auto" w:fill="FFFFFF"/>
        </w:rPr>
      </w:pPr>
    </w:p>
    <w:p w:rsidR="00576060" w:rsidRPr="00576060" w:rsidRDefault="00576060" w:rsidP="00432982">
      <w:pPr>
        <w:pStyle w:val="aa"/>
        <w:numPr>
          <w:ilvl w:val="0"/>
          <w:numId w:val="257"/>
        </w:numPr>
        <w:spacing w:after="0" w:line="240" w:lineRule="auto"/>
        <w:jc w:val="both"/>
        <w:rPr>
          <w:rFonts w:ascii="Times New Roman" w:hAnsi="Times New Roman" w:cs="Times New Roman"/>
          <w:color w:val="000000"/>
          <w:sz w:val="24"/>
          <w:szCs w:val="24"/>
          <w:shd w:val="clear" w:color="auto" w:fill="FFFFFF"/>
        </w:rPr>
      </w:pPr>
      <w:r w:rsidRPr="00576060">
        <w:rPr>
          <w:rFonts w:ascii="Times New Roman" w:hAnsi="Times New Roman" w:cs="Times New Roman"/>
          <w:color w:val="000000"/>
          <w:sz w:val="24"/>
          <w:szCs w:val="24"/>
          <w:shd w:val="clear" w:color="auto" w:fill="FFFFFF"/>
        </w:rPr>
        <w:t>Организация и проведение встреч с представителями</w:t>
      </w:r>
      <w:r w:rsidRPr="00576060">
        <w:rPr>
          <w:rFonts w:ascii="Times New Roman" w:hAnsi="Times New Roman" w:cs="Times New Roman"/>
          <w:color w:val="000000"/>
          <w:sz w:val="24"/>
          <w:szCs w:val="24"/>
        </w:rPr>
        <w:br/>
      </w:r>
      <w:r w:rsidRPr="00576060">
        <w:rPr>
          <w:rFonts w:ascii="Times New Roman" w:hAnsi="Times New Roman" w:cs="Times New Roman"/>
          <w:color w:val="000000"/>
          <w:sz w:val="24"/>
          <w:szCs w:val="24"/>
          <w:shd w:val="clear" w:color="auto" w:fill="FFFFFF"/>
        </w:rPr>
        <w:t>различных профессий;</w:t>
      </w:r>
    </w:p>
    <w:p w:rsidR="00576060" w:rsidRPr="00576060" w:rsidRDefault="00576060" w:rsidP="000F5F18">
      <w:pPr>
        <w:spacing w:after="0" w:line="240" w:lineRule="auto"/>
        <w:jc w:val="both"/>
        <w:rPr>
          <w:rFonts w:ascii="Times New Roman" w:hAnsi="Times New Roman" w:cs="Times New Roman"/>
          <w:color w:val="000000"/>
          <w:sz w:val="24"/>
          <w:szCs w:val="24"/>
          <w:shd w:val="clear" w:color="auto" w:fill="FFFFFF"/>
        </w:rPr>
      </w:pPr>
    </w:p>
    <w:p w:rsidR="00576060" w:rsidRPr="00576060" w:rsidRDefault="0007655D" w:rsidP="00576060">
      <w:pPr>
        <w:shd w:val="clear" w:color="auto" w:fill="FFFFFF"/>
        <w:spacing w:after="15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w:t>
      </w:r>
      <w:r w:rsidR="00576060" w:rsidRPr="00576060">
        <w:rPr>
          <w:rFonts w:ascii="Times New Roman" w:eastAsia="Times New Roman" w:hAnsi="Times New Roman" w:cs="Times New Roman"/>
          <w:b/>
          <w:bCs/>
          <w:color w:val="000000"/>
          <w:sz w:val="24"/>
          <w:szCs w:val="24"/>
        </w:rPr>
        <w:t>мерная тематика классных часов.</w:t>
      </w:r>
    </w:p>
    <w:p w:rsidR="00576060" w:rsidRPr="00576060" w:rsidRDefault="00576060" w:rsidP="00576060">
      <w:pPr>
        <w:shd w:val="clear" w:color="auto" w:fill="FFFFFF"/>
        <w:spacing w:after="150" w:line="240" w:lineRule="auto"/>
        <w:jc w:val="center"/>
        <w:rPr>
          <w:rFonts w:ascii="Times New Roman" w:eastAsia="Times New Roman" w:hAnsi="Times New Roman" w:cs="Times New Roman"/>
          <w:color w:val="000000"/>
          <w:sz w:val="24"/>
          <w:szCs w:val="24"/>
        </w:rPr>
      </w:pPr>
    </w:p>
    <w:tbl>
      <w:tblPr>
        <w:tblW w:w="9585" w:type="dxa"/>
        <w:shd w:val="clear" w:color="auto" w:fill="FFFFFF"/>
        <w:tblCellMar>
          <w:top w:w="105" w:type="dxa"/>
          <w:left w:w="105" w:type="dxa"/>
          <w:bottom w:w="105" w:type="dxa"/>
          <w:right w:w="105" w:type="dxa"/>
        </w:tblCellMar>
        <w:tblLook w:val="04A0"/>
      </w:tblPr>
      <w:tblGrid>
        <w:gridCol w:w="489"/>
        <w:gridCol w:w="9096"/>
      </w:tblGrid>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b/>
                <w:bCs/>
                <w:color w:val="000000"/>
                <w:sz w:val="24"/>
                <w:szCs w:val="24"/>
              </w:rPr>
              <w:t>1-4 классы.</w:t>
            </w:r>
          </w:p>
        </w:tc>
      </w:tr>
      <w:tr w:rsidR="00576060" w:rsidRPr="00576060" w:rsidTr="00576060">
        <w:trPr>
          <w:trHeight w:val="180"/>
        </w:trPr>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180" w:lineRule="atLeast"/>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1</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180" w:lineRule="atLeast"/>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Мир моих интересов</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2</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Профессии наших родителей.</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3</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Путь в профессию начинается в школе.</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4</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Моя мечта о будущей профессии.</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5</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Труд на радость себе и людям.</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b/>
                <w:bCs/>
                <w:color w:val="000000"/>
                <w:sz w:val="24"/>
                <w:szCs w:val="24"/>
              </w:rPr>
              <w:t>5-8 классы.</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1</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 xml:space="preserve">Мир профессий. Человек и техника. </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2</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 xml:space="preserve">Мир профессий. Человек на производстве. </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3</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Мир профессий. Почтовая связь в нашей стране. Экскурсия в отделение связи.</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4</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Мир профессий. Чтобы люди были красивыми. Парикмахер. Визажист. Конкурс.</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5</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 xml:space="preserve">Мир профессий. На страже закона. </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6</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Мир профессий. Библиотекарь. Экскурсия в библиотеку</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7</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 xml:space="preserve">Мир профессий. Зеленое богатство. </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8</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 xml:space="preserve">Мир профессий. Когда на весах лекарства. Фармацевт. </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b/>
                <w:bCs/>
                <w:color w:val="000000"/>
                <w:sz w:val="24"/>
                <w:szCs w:val="24"/>
              </w:rPr>
              <w:t>9-11 классы.</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1</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Познай самого себя. Беседа, тестирование.</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2</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Какие факторы оказывают значительное влияние на выбор профессии. Анкетирование.</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3</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Профориентация и медицинская профконсультация.</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4</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Мотивы выбора профессии.</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5</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Психологические характеристики профессий.</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6</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Они учились в нашей школе.</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7</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Выпускники школы-учителя</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8</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Профессии с большой перспективой.</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9</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Как стать гением. Жизненная стратегия творческая человека.</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10</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 xml:space="preserve">Сотвори свое будущее. </w:t>
            </w:r>
          </w:p>
        </w:tc>
      </w:tr>
      <w:tr w:rsidR="00576060" w:rsidRPr="00576060" w:rsidTr="00576060">
        <w:tc>
          <w:tcPr>
            <w:tcW w:w="4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76060" w:rsidRPr="00576060" w:rsidRDefault="00576060" w:rsidP="00576060">
            <w:pPr>
              <w:spacing w:after="150" w:line="240" w:lineRule="auto"/>
              <w:jc w:val="center"/>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11</w:t>
            </w:r>
          </w:p>
        </w:tc>
        <w:tc>
          <w:tcPr>
            <w:tcW w:w="86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76060" w:rsidRPr="00576060" w:rsidRDefault="00576060" w:rsidP="00576060">
            <w:pPr>
              <w:spacing w:after="150" w:line="240" w:lineRule="auto"/>
              <w:rPr>
                <w:rFonts w:ascii="Times New Roman" w:eastAsia="Times New Roman" w:hAnsi="Times New Roman" w:cs="Times New Roman"/>
                <w:color w:val="000000"/>
                <w:sz w:val="24"/>
                <w:szCs w:val="24"/>
              </w:rPr>
            </w:pPr>
            <w:r w:rsidRPr="00576060">
              <w:rPr>
                <w:rFonts w:ascii="Times New Roman" w:eastAsia="Times New Roman" w:hAnsi="Times New Roman" w:cs="Times New Roman"/>
                <w:color w:val="000000"/>
                <w:sz w:val="24"/>
                <w:szCs w:val="24"/>
              </w:rPr>
              <w:t>Что? Где? Когда? Информация о профессиях. Периодическая печать и литература.</w:t>
            </w:r>
          </w:p>
        </w:tc>
      </w:tr>
    </w:tbl>
    <w:p w:rsidR="00576060" w:rsidRPr="00576060" w:rsidRDefault="00576060" w:rsidP="000F5F18">
      <w:pPr>
        <w:spacing w:after="0" w:line="240" w:lineRule="auto"/>
        <w:jc w:val="both"/>
        <w:rPr>
          <w:rFonts w:ascii="Times New Roman" w:hAnsi="Times New Roman" w:cs="Times New Roman"/>
          <w:sz w:val="24"/>
          <w:szCs w:val="24"/>
        </w:rPr>
      </w:pPr>
    </w:p>
    <w:p w:rsidR="00CF6ED8" w:rsidRDefault="00271C7E" w:rsidP="00010C27">
      <w:pPr>
        <w:spacing w:after="0" w:line="240" w:lineRule="auto"/>
        <w:ind w:left="260" w:right="20" w:firstLine="708"/>
        <w:jc w:val="both"/>
        <w:rPr>
          <w:sz w:val="20"/>
          <w:szCs w:val="20"/>
        </w:rPr>
      </w:pPr>
      <w:r>
        <w:rPr>
          <w:rFonts w:ascii="Times New Roman" w:eastAsia="Times New Roman" w:hAnsi="Times New Roman" w:cs="Times New Roman"/>
          <w:sz w:val="24"/>
          <w:szCs w:val="24"/>
        </w:rPr>
        <w:t>Результатом профессиональной ориентации на уровне основного общего образования, 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клубных пространств, в рамках которых возможны первые профессиональные пробы.</w:t>
      </w:r>
    </w:p>
    <w:p w:rsidR="00CF6ED8" w:rsidRDefault="00CF6ED8" w:rsidP="00010C27">
      <w:pPr>
        <w:spacing w:after="0" w:line="240" w:lineRule="auto"/>
        <w:jc w:val="both"/>
        <w:rPr>
          <w:sz w:val="20"/>
          <w:szCs w:val="20"/>
        </w:rPr>
      </w:pPr>
    </w:p>
    <w:p w:rsidR="00CF6ED8" w:rsidRDefault="00271C7E" w:rsidP="00010C27">
      <w:pPr>
        <w:spacing w:after="0" w:line="240" w:lineRule="auto"/>
        <w:ind w:left="260" w:right="20"/>
        <w:jc w:val="both"/>
        <w:rPr>
          <w:sz w:val="20"/>
          <w:szCs w:val="20"/>
        </w:rPr>
      </w:pPr>
      <w:r>
        <w:rPr>
          <w:rFonts w:ascii="Times New Roman" w:eastAsia="Times New Roman" w:hAnsi="Times New Roman" w:cs="Times New Roman"/>
          <w:b/>
          <w:bCs/>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CF6ED8" w:rsidRDefault="00CF6ED8" w:rsidP="00010C27">
      <w:pPr>
        <w:spacing w:after="0" w:line="240" w:lineRule="auto"/>
        <w:jc w:val="both"/>
        <w:rPr>
          <w:sz w:val="20"/>
          <w:szCs w:val="20"/>
        </w:rPr>
      </w:pPr>
    </w:p>
    <w:p w:rsidR="00CF6ED8" w:rsidRDefault="00271C7E" w:rsidP="00010C27">
      <w:pPr>
        <w:spacing w:after="0" w:line="240" w:lineRule="auto"/>
        <w:ind w:left="260" w:right="20" w:firstLine="708"/>
        <w:jc w:val="both"/>
        <w:rPr>
          <w:sz w:val="20"/>
          <w:szCs w:val="20"/>
        </w:rPr>
      </w:pPr>
      <w:r>
        <w:rPr>
          <w:rFonts w:ascii="Times New Roman" w:eastAsia="Times New Roman" w:hAnsi="Times New Roman" w:cs="Times New Roman"/>
          <w:sz w:val="24"/>
          <w:szCs w:val="24"/>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CF6ED8" w:rsidRDefault="00CF6ED8" w:rsidP="00010C27">
      <w:pPr>
        <w:spacing w:after="0" w:line="240" w:lineRule="auto"/>
        <w:jc w:val="both"/>
        <w:rPr>
          <w:sz w:val="20"/>
          <w:szCs w:val="20"/>
        </w:rPr>
      </w:pPr>
    </w:p>
    <w:p w:rsidR="00CF6ED8" w:rsidRDefault="00271C7E" w:rsidP="00010C27">
      <w:pPr>
        <w:spacing w:after="0" w:line="240" w:lineRule="auto"/>
        <w:ind w:left="260" w:right="20" w:firstLine="708"/>
        <w:jc w:val="both"/>
        <w:rPr>
          <w:sz w:val="20"/>
          <w:szCs w:val="20"/>
        </w:rPr>
      </w:pPr>
      <w:r>
        <w:rPr>
          <w:rFonts w:ascii="Times New Roman" w:eastAsia="Times New Roman" w:hAnsi="Times New Roman" w:cs="Times New Roman"/>
          <w:sz w:val="24"/>
          <w:szCs w:val="24"/>
        </w:rPr>
        <w:t>Организация взаимодействия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CF6ED8" w:rsidRDefault="00CF6ED8" w:rsidP="00010C27">
      <w:pPr>
        <w:spacing w:after="0" w:line="240" w:lineRule="auto"/>
        <w:jc w:val="both"/>
        <w:rPr>
          <w:sz w:val="20"/>
          <w:szCs w:val="20"/>
        </w:rPr>
      </w:pPr>
    </w:p>
    <w:p w:rsidR="00CF6ED8" w:rsidRDefault="00271C7E" w:rsidP="00010C27">
      <w:pPr>
        <w:spacing w:after="0" w:line="240" w:lineRule="auto"/>
        <w:ind w:left="260" w:right="20" w:firstLine="708"/>
        <w:jc w:val="both"/>
        <w:rPr>
          <w:sz w:val="20"/>
          <w:szCs w:val="20"/>
        </w:rPr>
      </w:pPr>
      <w:r>
        <w:rPr>
          <w:rFonts w:ascii="Times New Roman" w:eastAsia="Times New Roman" w:hAnsi="Times New Roman" w:cs="Times New Roman"/>
          <w:b/>
          <w:bCs/>
          <w:sz w:val="24"/>
          <w:szCs w:val="24"/>
        </w:rPr>
        <w:t>Включение обучающихся в сферу общественной самоорганизации предусматривает следующие этапы:</w:t>
      </w:r>
    </w:p>
    <w:p w:rsidR="00CF6ED8" w:rsidRDefault="00CF6ED8" w:rsidP="00010C27">
      <w:pPr>
        <w:spacing w:after="0" w:line="240" w:lineRule="auto"/>
        <w:jc w:val="both"/>
        <w:rPr>
          <w:sz w:val="20"/>
          <w:szCs w:val="20"/>
        </w:rPr>
      </w:pPr>
    </w:p>
    <w:p w:rsidR="00CF6ED8" w:rsidRDefault="00271C7E" w:rsidP="00010C27">
      <w:pPr>
        <w:spacing w:after="0" w:line="240" w:lineRule="auto"/>
        <w:ind w:left="260" w:right="20" w:firstLine="708"/>
        <w:jc w:val="both"/>
        <w:rPr>
          <w:sz w:val="20"/>
          <w:szCs w:val="20"/>
        </w:rPr>
      </w:pPr>
      <w:r>
        <w:rPr>
          <w:rFonts w:ascii="Times New Roman" w:eastAsia="Times New Roman" w:hAnsi="Times New Roman" w:cs="Times New Roman"/>
          <w:b/>
          <w:bCs/>
          <w:i/>
          <w:iCs/>
          <w:sz w:val="24"/>
          <w:szCs w:val="24"/>
        </w:rPr>
        <w:t>Организационно-административный этап (ведущий субъект — администрация школы) включает:</w:t>
      </w:r>
    </w:p>
    <w:p w:rsidR="00CF6ED8" w:rsidRDefault="00CF6ED8" w:rsidP="00010C27">
      <w:pPr>
        <w:spacing w:after="0" w:line="240" w:lineRule="auto"/>
        <w:jc w:val="both"/>
        <w:rPr>
          <w:sz w:val="20"/>
          <w:szCs w:val="20"/>
        </w:rPr>
      </w:pPr>
    </w:p>
    <w:p w:rsidR="00CF6ED8" w:rsidRDefault="00271C7E" w:rsidP="00B31EC2">
      <w:pPr>
        <w:numPr>
          <w:ilvl w:val="0"/>
          <w:numId w:val="186"/>
        </w:numPr>
        <w:tabs>
          <w:tab w:val="left" w:pos="445"/>
        </w:tabs>
        <w:spacing w:after="0" w:line="240" w:lineRule="auto"/>
        <w:ind w:left="260" w:right="20" w:firstLine="2"/>
        <w:jc w:val="both"/>
        <w:rPr>
          <w:rFonts w:eastAsia="Times New Roman"/>
          <w:sz w:val="24"/>
          <w:szCs w:val="24"/>
        </w:rPr>
      </w:pPr>
      <w:r>
        <w:rPr>
          <w:rFonts w:ascii="Times New Roman" w:eastAsia="Times New Roman" w:hAnsi="Times New Roman" w:cs="Times New Roman"/>
          <w:sz w:val="24"/>
          <w:szCs w:val="24"/>
        </w:rPr>
        <w:t>создание среды школы, поддерживающей созидательный социальный опыт учащихся, формирующей конструктивные ожидания и позитивные образцы поведения;</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6"/>
        </w:numPr>
        <w:tabs>
          <w:tab w:val="left" w:pos="498"/>
        </w:tabs>
        <w:spacing w:after="0" w:line="240" w:lineRule="auto"/>
        <w:ind w:left="260" w:right="20" w:firstLine="2"/>
        <w:jc w:val="both"/>
        <w:rPr>
          <w:rFonts w:eastAsia="Times New Roman"/>
          <w:sz w:val="24"/>
          <w:szCs w:val="24"/>
        </w:rPr>
      </w:pPr>
      <w:r>
        <w:rPr>
          <w:rFonts w:ascii="Times New Roman" w:eastAsia="Times New Roman" w:hAnsi="Times New Roman" w:cs="Times New Roman"/>
          <w:sz w:val="24"/>
          <w:szCs w:val="24"/>
        </w:rPr>
        <w:t>формирование уклада и традиций школы,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6"/>
        </w:numPr>
        <w:tabs>
          <w:tab w:val="left" w:pos="603"/>
        </w:tabs>
        <w:spacing w:after="0" w:line="240" w:lineRule="auto"/>
        <w:ind w:left="260" w:right="20" w:firstLine="2"/>
        <w:jc w:val="both"/>
        <w:rPr>
          <w:rFonts w:eastAsia="Times New Roman"/>
          <w:sz w:val="24"/>
          <w:szCs w:val="24"/>
        </w:rPr>
      </w:pPr>
      <w:r>
        <w:rPr>
          <w:rFonts w:ascii="Times New Roman" w:eastAsia="Times New Roman" w:hAnsi="Times New Roman" w:cs="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учащихся;</w:t>
      </w:r>
    </w:p>
    <w:p w:rsidR="00CF6ED8" w:rsidRDefault="00CF6ED8" w:rsidP="00010C27">
      <w:pPr>
        <w:spacing w:after="0" w:line="240" w:lineRule="auto"/>
        <w:jc w:val="both"/>
        <w:rPr>
          <w:sz w:val="20"/>
          <w:szCs w:val="20"/>
        </w:rPr>
      </w:pPr>
    </w:p>
    <w:p w:rsidR="00CF6ED8" w:rsidRDefault="00271C7E" w:rsidP="00B31EC2">
      <w:pPr>
        <w:numPr>
          <w:ilvl w:val="0"/>
          <w:numId w:val="187"/>
        </w:numPr>
        <w:tabs>
          <w:tab w:val="left" w:pos="46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7"/>
        </w:numPr>
        <w:tabs>
          <w:tab w:val="left" w:pos="563"/>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координацию деятельности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7"/>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создание условий для организованной деятельности школьных социальных групп;</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7"/>
        </w:numPr>
        <w:tabs>
          <w:tab w:val="left" w:pos="46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создание возможности для влияния учащихся на изменения школьной среды, форм, целей и стиля социального взаимодействия школьного социума;</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7"/>
        </w:numPr>
        <w:tabs>
          <w:tab w:val="left" w:pos="60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поддержание субъектного характера социализации учащегося, развития его самостоятельности и инициативности в социальной деятельности.</w:t>
      </w:r>
    </w:p>
    <w:p w:rsidR="00CF6ED8" w:rsidRDefault="00CF6ED8" w:rsidP="00010C27">
      <w:pPr>
        <w:spacing w:after="0" w:line="240" w:lineRule="auto"/>
        <w:jc w:val="both"/>
        <w:rPr>
          <w:sz w:val="20"/>
          <w:szCs w:val="20"/>
        </w:rPr>
      </w:pPr>
    </w:p>
    <w:p w:rsidR="00CF6ED8" w:rsidRDefault="00271C7E" w:rsidP="00010C27">
      <w:pPr>
        <w:spacing w:after="0" w:line="240" w:lineRule="auto"/>
        <w:ind w:left="260" w:firstLine="708"/>
        <w:jc w:val="both"/>
        <w:rPr>
          <w:sz w:val="20"/>
          <w:szCs w:val="20"/>
        </w:rPr>
      </w:pPr>
      <w:r>
        <w:rPr>
          <w:rFonts w:ascii="Times New Roman" w:eastAsia="Times New Roman" w:hAnsi="Times New Roman" w:cs="Times New Roman"/>
          <w:b/>
          <w:bCs/>
          <w:i/>
          <w:iCs/>
          <w:sz w:val="24"/>
          <w:szCs w:val="24"/>
        </w:rPr>
        <w:t>Организационно-педагогический этап (ведущий субъект — педагогический коллектив школы) включает:</w:t>
      </w:r>
    </w:p>
    <w:p w:rsidR="00CF6ED8" w:rsidRDefault="00CF6ED8" w:rsidP="00010C27">
      <w:pPr>
        <w:spacing w:after="0" w:line="240" w:lineRule="auto"/>
        <w:jc w:val="both"/>
        <w:rPr>
          <w:sz w:val="20"/>
          <w:szCs w:val="20"/>
        </w:rPr>
      </w:pPr>
    </w:p>
    <w:p w:rsidR="00CF6ED8" w:rsidRDefault="00271C7E" w:rsidP="00B31EC2">
      <w:pPr>
        <w:numPr>
          <w:ilvl w:val="0"/>
          <w:numId w:val="188"/>
        </w:numPr>
        <w:tabs>
          <w:tab w:val="left" w:pos="41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обеспечение целенаправленности, системности и непрерывности процесса социализации учащихся;</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8"/>
        </w:numPr>
        <w:tabs>
          <w:tab w:val="left" w:pos="445"/>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8"/>
        </w:numPr>
        <w:tabs>
          <w:tab w:val="left" w:pos="411"/>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8"/>
        </w:numPr>
        <w:tabs>
          <w:tab w:val="left" w:pos="493"/>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создание условий для социальной деятельности учащихся в процессе обучения и воспитания;</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8"/>
        </w:numPr>
        <w:tabs>
          <w:tab w:val="left" w:pos="43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8"/>
        </w:numPr>
        <w:tabs>
          <w:tab w:val="left" w:pos="471"/>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определение динамики выполняемых учащимися социальных ролей для оценивания эффективности их вхождения в систему общественных отношений;</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8"/>
        </w:numPr>
        <w:tabs>
          <w:tab w:val="left" w:pos="41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использование социальной деятельности как ведущего фактора формирования личности обучающегося;</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8"/>
        </w:numPr>
        <w:tabs>
          <w:tab w:val="left" w:pos="495"/>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CF6ED8" w:rsidRDefault="00CF6ED8" w:rsidP="00010C27">
      <w:pPr>
        <w:spacing w:after="0" w:line="240" w:lineRule="auto"/>
        <w:jc w:val="both"/>
        <w:rPr>
          <w:sz w:val="20"/>
          <w:szCs w:val="20"/>
        </w:rPr>
      </w:pPr>
    </w:p>
    <w:p w:rsidR="00CF6ED8" w:rsidRDefault="00271C7E" w:rsidP="00010C27">
      <w:pPr>
        <w:spacing w:after="0" w:line="240" w:lineRule="auto"/>
        <w:ind w:left="960"/>
        <w:jc w:val="both"/>
        <w:rPr>
          <w:sz w:val="20"/>
          <w:szCs w:val="20"/>
        </w:rPr>
      </w:pPr>
      <w:r>
        <w:rPr>
          <w:rFonts w:ascii="Times New Roman" w:eastAsia="Times New Roman" w:hAnsi="Times New Roman" w:cs="Times New Roman"/>
          <w:b/>
          <w:bCs/>
          <w:i/>
          <w:iCs/>
          <w:sz w:val="24"/>
          <w:szCs w:val="24"/>
        </w:rPr>
        <w:t>Этап социализации учащихся включает:</w:t>
      </w:r>
    </w:p>
    <w:p w:rsidR="00CF6ED8" w:rsidRDefault="00CF6ED8" w:rsidP="00010C27">
      <w:pPr>
        <w:spacing w:after="0" w:line="240" w:lineRule="auto"/>
        <w:jc w:val="both"/>
        <w:rPr>
          <w:sz w:val="20"/>
          <w:szCs w:val="20"/>
        </w:rPr>
      </w:pPr>
    </w:p>
    <w:p w:rsidR="00CF6ED8" w:rsidRDefault="00271C7E" w:rsidP="00B31EC2">
      <w:pPr>
        <w:numPr>
          <w:ilvl w:val="0"/>
          <w:numId w:val="189"/>
        </w:numPr>
        <w:tabs>
          <w:tab w:val="left" w:pos="438"/>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9"/>
        </w:numPr>
        <w:tabs>
          <w:tab w:val="left" w:pos="442"/>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9"/>
        </w:numPr>
        <w:tabs>
          <w:tab w:val="left" w:pos="54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формирование у учащихся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9"/>
        </w:numPr>
        <w:tabs>
          <w:tab w:val="left" w:pos="409"/>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достижение уровня физического, социального и духовного развития, адекватного своему возрасту;</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9"/>
        </w:numPr>
        <w:tabs>
          <w:tab w:val="left" w:pos="435"/>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учащегося;</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9"/>
        </w:numPr>
        <w:tabs>
          <w:tab w:val="left" w:pos="495"/>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9"/>
        </w:numPr>
        <w:tabs>
          <w:tab w:val="left" w:pos="435"/>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9"/>
        </w:numPr>
        <w:tabs>
          <w:tab w:val="left" w:pos="40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CF6ED8" w:rsidRDefault="00CF6ED8" w:rsidP="00010C27">
      <w:pPr>
        <w:spacing w:after="0" w:line="240" w:lineRule="auto"/>
        <w:jc w:val="both"/>
        <w:rPr>
          <w:rFonts w:eastAsia="Times New Roman"/>
          <w:sz w:val="24"/>
          <w:szCs w:val="24"/>
        </w:rPr>
      </w:pPr>
    </w:p>
    <w:p w:rsidR="00CF6ED8" w:rsidRDefault="00271C7E" w:rsidP="00B31EC2">
      <w:pPr>
        <w:numPr>
          <w:ilvl w:val="0"/>
          <w:numId w:val="189"/>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осознание мотивов своей социальной деятельности;</w:t>
      </w:r>
    </w:p>
    <w:p w:rsidR="00885F9E" w:rsidRDefault="00885F9E" w:rsidP="00885F9E">
      <w:pPr>
        <w:tabs>
          <w:tab w:val="left" w:pos="449"/>
        </w:tabs>
        <w:spacing w:after="0" w:line="240" w:lineRule="auto"/>
        <w:ind w:left="262"/>
        <w:jc w:val="both"/>
        <w:rPr>
          <w:rFonts w:ascii="Times New Roman" w:eastAsia="Times New Roman" w:hAnsi="Times New Roman" w:cs="Times New Roman"/>
          <w:sz w:val="24"/>
          <w:szCs w:val="24"/>
        </w:rPr>
      </w:pPr>
    </w:p>
    <w:p w:rsidR="00CF6ED8" w:rsidRPr="00885F9E" w:rsidRDefault="00271C7E" w:rsidP="00432982">
      <w:pPr>
        <w:pStyle w:val="aa"/>
        <w:numPr>
          <w:ilvl w:val="0"/>
          <w:numId w:val="258"/>
        </w:numPr>
        <w:tabs>
          <w:tab w:val="left" w:pos="449"/>
        </w:tabs>
        <w:spacing w:after="0" w:line="240" w:lineRule="auto"/>
        <w:ind w:left="426" w:firstLine="0"/>
        <w:jc w:val="both"/>
        <w:rPr>
          <w:rFonts w:eastAsia="Times New Roman"/>
          <w:sz w:val="24"/>
          <w:szCs w:val="24"/>
        </w:rPr>
      </w:pPr>
      <w:r w:rsidRPr="00885F9E">
        <w:rPr>
          <w:rFonts w:ascii="Times New Roman" w:eastAsia="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CF6ED8" w:rsidRDefault="00CF6ED8" w:rsidP="00010C27">
      <w:pPr>
        <w:spacing w:after="0" w:line="240" w:lineRule="auto"/>
        <w:jc w:val="both"/>
        <w:rPr>
          <w:rFonts w:eastAsia="Times New Roman"/>
          <w:sz w:val="24"/>
          <w:szCs w:val="24"/>
        </w:rPr>
      </w:pPr>
    </w:p>
    <w:p w:rsidR="00CF6ED8" w:rsidRPr="00885F9E" w:rsidRDefault="00271C7E" w:rsidP="00432982">
      <w:pPr>
        <w:pStyle w:val="aa"/>
        <w:numPr>
          <w:ilvl w:val="0"/>
          <w:numId w:val="258"/>
        </w:numPr>
        <w:tabs>
          <w:tab w:val="left" w:pos="567"/>
        </w:tabs>
        <w:spacing w:after="0" w:line="240" w:lineRule="auto"/>
        <w:ind w:left="567" w:hanging="229"/>
        <w:jc w:val="both"/>
        <w:rPr>
          <w:rFonts w:eastAsia="Times New Roman"/>
          <w:sz w:val="24"/>
          <w:szCs w:val="24"/>
        </w:rPr>
      </w:pPr>
      <w:r w:rsidRPr="00885F9E">
        <w:rPr>
          <w:rFonts w:ascii="Times New Roman" w:eastAsia="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F6ED8" w:rsidRDefault="00CF6ED8" w:rsidP="00885F9E">
      <w:pPr>
        <w:tabs>
          <w:tab w:val="left" w:pos="567"/>
        </w:tabs>
        <w:spacing w:after="0" w:line="240" w:lineRule="auto"/>
        <w:ind w:left="567"/>
        <w:jc w:val="both"/>
        <w:rPr>
          <w:rFonts w:eastAsia="Times New Roman"/>
          <w:sz w:val="24"/>
          <w:szCs w:val="24"/>
        </w:rPr>
      </w:pPr>
    </w:p>
    <w:p w:rsidR="00CF6ED8" w:rsidRDefault="00271C7E" w:rsidP="00010C2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Этапы включения обучающихся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CF6ED8" w:rsidRDefault="00CF6ED8" w:rsidP="00010C27">
      <w:pPr>
        <w:spacing w:after="0" w:line="240" w:lineRule="auto"/>
        <w:jc w:val="both"/>
        <w:rPr>
          <w:rFonts w:eastAsia="Times New Roman"/>
          <w:sz w:val="24"/>
          <w:szCs w:val="24"/>
        </w:rPr>
      </w:pPr>
    </w:p>
    <w:p w:rsidR="00CF6ED8" w:rsidRDefault="00271C7E" w:rsidP="00010C2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Миссия школы в контексте социальной деятельности на уровне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C70D7" w:rsidRDefault="004C70D7" w:rsidP="00096C6D">
      <w:pPr>
        <w:spacing w:line="235" w:lineRule="auto"/>
        <w:ind w:left="260"/>
        <w:jc w:val="both"/>
        <w:rPr>
          <w:rFonts w:ascii="Times New Roman" w:eastAsia="Times New Roman" w:hAnsi="Times New Roman" w:cs="Times New Roman"/>
          <w:b/>
          <w:bCs/>
          <w:sz w:val="24"/>
          <w:szCs w:val="24"/>
        </w:rPr>
      </w:pPr>
    </w:p>
    <w:p w:rsidR="00CF6ED8" w:rsidRDefault="00271C7E" w:rsidP="004C70D7">
      <w:pPr>
        <w:spacing w:after="0" w:line="240" w:lineRule="auto"/>
        <w:ind w:left="260"/>
        <w:jc w:val="both"/>
        <w:rPr>
          <w:sz w:val="20"/>
          <w:szCs w:val="20"/>
        </w:rPr>
      </w:pPr>
      <w:r>
        <w:rPr>
          <w:rFonts w:ascii="Times New Roman" w:eastAsia="Times New Roman" w:hAnsi="Times New Roman" w:cs="Times New Roman"/>
          <w:b/>
          <w:bCs/>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CF6ED8" w:rsidRDefault="00CF6ED8" w:rsidP="004C70D7">
      <w:pPr>
        <w:spacing w:after="0" w:line="240" w:lineRule="auto"/>
        <w:jc w:val="both"/>
        <w:rPr>
          <w:sz w:val="20"/>
          <w:szCs w:val="20"/>
        </w:rPr>
      </w:pPr>
    </w:p>
    <w:p w:rsidR="00CF6ED8" w:rsidRDefault="00271C7E" w:rsidP="004C70D7">
      <w:pPr>
        <w:spacing w:after="0" w:line="240" w:lineRule="auto"/>
        <w:ind w:left="260" w:firstLine="708"/>
        <w:jc w:val="both"/>
        <w:rPr>
          <w:sz w:val="20"/>
          <w:szCs w:val="20"/>
        </w:rPr>
      </w:pPr>
      <w:r>
        <w:rPr>
          <w:rFonts w:ascii="Times New Roman" w:eastAsia="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F6ED8" w:rsidRDefault="00CF6ED8" w:rsidP="004C70D7">
      <w:pPr>
        <w:spacing w:after="0" w:line="240" w:lineRule="auto"/>
        <w:jc w:val="both"/>
        <w:rPr>
          <w:sz w:val="20"/>
          <w:szCs w:val="20"/>
        </w:rPr>
      </w:pPr>
    </w:p>
    <w:p w:rsidR="00CF6ED8" w:rsidRDefault="00271C7E" w:rsidP="004C70D7">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Психолого-педагогическая консультация </w:t>
      </w:r>
      <w:r>
        <w:rPr>
          <w:rFonts w:ascii="Times New Roman" w:eastAsia="Times New Roman" w:hAnsi="Times New Roman" w:cs="Times New Roman"/>
          <w:sz w:val="24"/>
          <w:szCs w:val="24"/>
        </w:rPr>
        <w:t>в качестве основной формыорганизации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w:t>
      </w:r>
    </w:p>
    <w:p w:rsidR="00CF6ED8" w:rsidRDefault="00271C7E" w:rsidP="004C70D7">
      <w:pPr>
        <w:spacing w:after="0" w:line="240" w:lineRule="auto"/>
        <w:ind w:left="260" w:firstLine="708"/>
        <w:jc w:val="both"/>
        <w:rPr>
          <w:sz w:val="20"/>
          <w:szCs w:val="20"/>
        </w:rPr>
      </w:pPr>
      <w:r>
        <w:rPr>
          <w:rFonts w:ascii="Times New Roman" w:eastAsia="Times New Roman" w:hAnsi="Times New Roman" w:cs="Times New Roman"/>
          <w:sz w:val="24"/>
          <w:szCs w:val="24"/>
        </w:rPr>
        <w:t>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CF6ED8" w:rsidRDefault="00CF6ED8" w:rsidP="004C70D7">
      <w:pPr>
        <w:spacing w:after="0" w:line="240" w:lineRule="auto"/>
        <w:jc w:val="both"/>
        <w:rPr>
          <w:sz w:val="20"/>
          <w:szCs w:val="20"/>
        </w:rPr>
      </w:pPr>
    </w:p>
    <w:p w:rsidR="00CF6ED8" w:rsidRPr="004C70D7" w:rsidRDefault="00271C7E" w:rsidP="00432982">
      <w:pPr>
        <w:pStyle w:val="aa"/>
        <w:numPr>
          <w:ilvl w:val="0"/>
          <w:numId w:val="259"/>
        </w:numPr>
        <w:tabs>
          <w:tab w:val="left" w:pos="1350"/>
        </w:tabs>
        <w:spacing w:after="0" w:line="240" w:lineRule="auto"/>
        <w:jc w:val="both"/>
        <w:rPr>
          <w:rFonts w:eastAsia="Times New Roman"/>
          <w:sz w:val="24"/>
          <w:szCs w:val="24"/>
        </w:rPr>
      </w:pPr>
      <w:r w:rsidRPr="004C70D7">
        <w:rPr>
          <w:rFonts w:ascii="Times New Roman" w:eastAsia="Times New Roman" w:hAnsi="Times New Roman" w:cs="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F6ED8" w:rsidRDefault="00CF6ED8" w:rsidP="004C70D7">
      <w:pPr>
        <w:spacing w:after="0" w:line="240" w:lineRule="auto"/>
        <w:jc w:val="both"/>
        <w:rPr>
          <w:rFonts w:eastAsia="Times New Roman"/>
          <w:sz w:val="24"/>
          <w:szCs w:val="24"/>
        </w:rPr>
      </w:pPr>
    </w:p>
    <w:p w:rsidR="00CF6ED8" w:rsidRPr="004C70D7" w:rsidRDefault="00271C7E" w:rsidP="00432982">
      <w:pPr>
        <w:pStyle w:val="aa"/>
        <w:numPr>
          <w:ilvl w:val="0"/>
          <w:numId w:val="259"/>
        </w:numPr>
        <w:tabs>
          <w:tab w:val="left" w:pos="1474"/>
        </w:tabs>
        <w:spacing w:after="0" w:line="240" w:lineRule="auto"/>
        <w:jc w:val="both"/>
        <w:rPr>
          <w:rFonts w:eastAsia="Times New Roman"/>
          <w:sz w:val="24"/>
          <w:szCs w:val="24"/>
        </w:rPr>
      </w:pPr>
      <w:r w:rsidRPr="004C70D7">
        <w:rPr>
          <w:rFonts w:ascii="Times New Roman" w:eastAsia="Times New Roman" w:hAnsi="Times New Roman" w:cs="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CF6ED8" w:rsidRDefault="00CF6ED8" w:rsidP="004C70D7">
      <w:pPr>
        <w:spacing w:after="0" w:line="240" w:lineRule="auto"/>
        <w:jc w:val="both"/>
        <w:rPr>
          <w:rFonts w:eastAsia="Times New Roman"/>
          <w:sz w:val="24"/>
          <w:szCs w:val="24"/>
        </w:rPr>
      </w:pPr>
    </w:p>
    <w:p w:rsidR="00CF6ED8" w:rsidRPr="004C70D7" w:rsidRDefault="00271C7E" w:rsidP="00432982">
      <w:pPr>
        <w:pStyle w:val="aa"/>
        <w:numPr>
          <w:ilvl w:val="0"/>
          <w:numId w:val="259"/>
        </w:numPr>
        <w:tabs>
          <w:tab w:val="left" w:pos="1489"/>
        </w:tabs>
        <w:spacing w:after="0" w:line="240" w:lineRule="auto"/>
        <w:jc w:val="both"/>
        <w:rPr>
          <w:rFonts w:eastAsia="Times New Roman"/>
          <w:sz w:val="24"/>
          <w:szCs w:val="24"/>
        </w:rPr>
      </w:pPr>
      <w:r w:rsidRPr="004C70D7">
        <w:rPr>
          <w:rFonts w:ascii="Times New Roman" w:eastAsia="Times New Roman" w:hAnsi="Times New Roman" w:cs="Times New Roman"/>
          <w:sz w:val="24"/>
          <w:szCs w:val="24"/>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CF6ED8" w:rsidRDefault="00CF6ED8" w:rsidP="004C70D7">
      <w:pPr>
        <w:spacing w:after="0" w:line="240" w:lineRule="auto"/>
        <w:jc w:val="both"/>
        <w:rPr>
          <w:rFonts w:eastAsia="Times New Roman"/>
          <w:sz w:val="24"/>
          <w:szCs w:val="24"/>
        </w:rPr>
      </w:pPr>
    </w:p>
    <w:p w:rsidR="00CF6ED8" w:rsidRDefault="00271C7E" w:rsidP="004C70D7">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Организация развивающих ситуаций предполагает</w:t>
      </w:r>
      <w:r>
        <w:rPr>
          <w:rFonts w:ascii="Times New Roman" w:eastAsia="Times New Roman" w:hAnsi="Times New Roman" w:cs="Times New Roman"/>
          <w:sz w:val="24"/>
          <w:szCs w:val="24"/>
        </w:rPr>
        <w:t>, что педагог осуществляетподдержку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CF6ED8" w:rsidRDefault="00CF6ED8" w:rsidP="004C70D7">
      <w:pPr>
        <w:spacing w:after="0" w:line="240" w:lineRule="auto"/>
        <w:jc w:val="both"/>
        <w:rPr>
          <w:rFonts w:eastAsia="Times New Roman"/>
          <w:sz w:val="24"/>
          <w:szCs w:val="24"/>
        </w:rPr>
      </w:pPr>
    </w:p>
    <w:p w:rsidR="00CF6ED8" w:rsidRDefault="00271C7E" w:rsidP="004C70D7">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w:t>
      </w:r>
    </w:p>
    <w:p w:rsidR="00CF6ED8" w:rsidRDefault="00CF6ED8" w:rsidP="004C70D7">
      <w:pPr>
        <w:spacing w:after="0" w:line="240" w:lineRule="auto"/>
        <w:jc w:val="both"/>
        <w:rPr>
          <w:sz w:val="20"/>
          <w:szCs w:val="20"/>
        </w:rPr>
      </w:pPr>
    </w:p>
    <w:p w:rsidR="00CF6ED8" w:rsidRDefault="00C84202" w:rsidP="004C70D7">
      <w:pPr>
        <w:numPr>
          <w:ilvl w:val="1"/>
          <w:numId w:val="3"/>
        </w:numPr>
        <w:tabs>
          <w:tab w:val="left" w:pos="1275"/>
        </w:tabs>
        <w:spacing w:after="0" w:line="240" w:lineRule="auto"/>
        <w:ind w:left="260" w:firstLine="710"/>
        <w:jc w:val="both"/>
        <w:rPr>
          <w:rFonts w:eastAsia="Times New Roman"/>
          <w:b/>
          <w:bCs/>
          <w:sz w:val="24"/>
          <w:szCs w:val="24"/>
        </w:rPr>
      </w:pPr>
      <w:r>
        <w:rPr>
          <w:rFonts w:ascii="Times New Roman" w:eastAsia="Times New Roman" w:hAnsi="Times New Roman" w:cs="Times New Roman"/>
          <w:b/>
          <w:bCs/>
          <w:sz w:val="24"/>
          <w:szCs w:val="24"/>
        </w:rPr>
        <w:t xml:space="preserve">В </w:t>
      </w:r>
      <w:r w:rsidR="00271C7E">
        <w:rPr>
          <w:rFonts w:ascii="Times New Roman" w:eastAsia="Times New Roman" w:hAnsi="Times New Roman" w:cs="Times New Roman"/>
          <w:b/>
          <w:bCs/>
          <w:sz w:val="24"/>
          <w:szCs w:val="24"/>
        </w:rPr>
        <w:t xml:space="preserve">рамках ролевой игры </w:t>
      </w:r>
      <w:r w:rsidR="00271C7E">
        <w:rPr>
          <w:rFonts w:ascii="Times New Roman" w:eastAsia="Times New Roman" w:hAnsi="Times New Roman" w:cs="Times New Roman"/>
          <w:sz w:val="24"/>
          <w:szCs w:val="24"/>
        </w:rPr>
        <w:t>участники принимают на себя определённые роли,</w:t>
      </w:r>
      <w:r w:rsidR="0007655D">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обусловленные характером и описанием проекта. Например, литературные персонажи или выдуманные герои. Игроки достаточно свободно импровизируют в рамках правил и выбранных персонажей, определяют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идентификационных, социометрических и др.) привлекаются: родители, представители различных профессий, социальных групп, общественных организаций и другие значимые взрослые.</w:t>
      </w:r>
    </w:p>
    <w:p w:rsidR="00CF6ED8" w:rsidRDefault="00CF6ED8" w:rsidP="004C70D7">
      <w:pPr>
        <w:spacing w:after="0" w:line="240" w:lineRule="auto"/>
        <w:jc w:val="both"/>
        <w:rPr>
          <w:rFonts w:eastAsia="Times New Roman"/>
          <w:b/>
          <w:bCs/>
          <w:sz w:val="24"/>
          <w:szCs w:val="24"/>
        </w:rPr>
      </w:pPr>
    </w:p>
    <w:p w:rsidR="00CF6ED8" w:rsidRDefault="00271C7E" w:rsidP="004C70D7">
      <w:pPr>
        <w:spacing w:after="0" w:line="240" w:lineRule="auto"/>
        <w:ind w:left="260" w:firstLine="708"/>
        <w:jc w:val="both"/>
        <w:rPr>
          <w:rFonts w:eastAsia="Times New Roman"/>
          <w:b/>
          <w:bCs/>
          <w:sz w:val="24"/>
          <w:szCs w:val="24"/>
        </w:rPr>
      </w:pPr>
      <w:r>
        <w:rPr>
          <w:rFonts w:ascii="Times New Roman" w:eastAsia="Times New Roman" w:hAnsi="Times New Roman" w:cs="Times New Roman"/>
          <w:b/>
          <w:bCs/>
          <w:sz w:val="24"/>
          <w:szCs w:val="24"/>
        </w:rPr>
        <w:t xml:space="preserve">Педагогическая поддержка социализации учащихся в ходе познавательной деятельности. </w:t>
      </w:r>
      <w:r>
        <w:rPr>
          <w:rFonts w:ascii="Times New Roman" w:eastAsia="Times New Roman" w:hAnsi="Times New Roman" w:cs="Times New Roman"/>
          <w:sz w:val="24"/>
          <w:szCs w:val="24"/>
        </w:rPr>
        <w:t>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CF6ED8" w:rsidRDefault="00CF6ED8" w:rsidP="004C70D7">
      <w:pPr>
        <w:spacing w:after="0" w:line="240" w:lineRule="auto"/>
        <w:jc w:val="both"/>
        <w:rPr>
          <w:rFonts w:eastAsia="Times New Roman"/>
          <w:b/>
          <w:bCs/>
          <w:sz w:val="24"/>
          <w:szCs w:val="24"/>
        </w:rPr>
      </w:pPr>
    </w:p>
    <w:p w:rsidR="00CF6ED8" w:rsidRDefault="00271C7E" w:rsidP="004C70D7">
      <w:pPr>
        <w:spacing w:after="0" w:line="240" w:lineRule="auto"/>
        <w:ind w:left="260" w:firstLine="708"/>
        <w:jc w:val="both"/>
        <w:rPr>
          <w:rFonts w:eastAsia="Times New Roman"/>
          <w:b/>
          <w:bCs/>
          <w:sz w:val="24"/>
          <w:szCs w:val="24"/>
        </w:rPr>
      </w:pPr>
      <w:r>
        <w:rPr>
          <w:rFonts w:ascii="Times New Roman" w:eastAsia="Times New Roman" w:hAnsi="Times New Roman" w:cs="Times New Roman"/>
          <w:b/>
          <w:bCs/>
          <w:sz w:val="24"/>
          <w:szCs w:val="24"/>
        </w:rPr>
        <w:t xml:space="preserve">Педагогическая поддержка социализации учащихся средствами общественной деятельности. </w:t>
      </w:r>
      <w:r>
        <w:rPr>
          <w:rFonts w:ascii="Times New Roman" w:eastAsia="Times New Roman" w:hAnsi="Times New Roman" w:cs="Times New Roman"/>
          <w:sz w:val="24"/>
          <w:szCs w:val="24"/>
        </w:rPr>
        <w:t>Социальные инициативы в сфере общественного самоуправления</w:t>
      </w:r>
      <w:r w:rsidR="000765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учащиеся должны иметь возможность:</w:t>
      </w:r>
    </w:p>
    <w:p w:rsidR="00CF6ED8" w:rsidRDefault="00CF6ED8" w:rsidP="004C70D7">
      <w:pPr>
        <w:spacing w:after="0" w:line="240" w:lineRule="auto"/>
        <w:jc w:val="both"/>
        <w:rPr>
          <w:rFonts w:eastAsia="Times New Roman"/>
          <w:b/>
          <w:bCs/>
          <w:sz w:val="24"/>
          <w:szCs w:val="24"/>
        </w:rPr>
      </w:pPr>
    </w:p>
    <w:p w:rsidR="00CF6ED8" w:rsidRPr="00C84202" w:rsidRDefault="00271C7E" w:rsidP="00432982">
      <w:pPr>
        <w:pStyle w:val="aa"/>
        <w:numPr>
          <w:ilvl w:val="0"/>
          <w:numId w:val="260"/>
        </w:numPr>
        <w:tabs>
          <w:tab w:val="left" w:pos="400"/>
        </w:tabs>
        <w:spacing w:after="0" w:line="240" w:lineRule="auto"/>
        <w:jc w:val="both"/>
        <w:rPr>
          <w:rFonts w:eastAsia="Times New Roman"/>
          <w:sz w:val="24"/>
          <w:szCs w:val="24"/>
        </w:rPr>
      </w:pPr>
      <w:r w:rsidRPr="00C84202">
        <w:rPr>
          <w:rFonts w:ascii="Times New Roman" w:eastAsia="Times New Roman" w:hAnsi="Times New Roman" w:cs="Times New Roman"/>
          <w:sz w:val="24"/>
          <w:szCs w:val="24"/>
        </w:rPr>
        <w:t xml:space="preserve">участвовать в принятии решений </w:t>
      </w:r>
      <w:r w:rsidR="00D62001">
        <w:rPr>
          <w:rFonts w:ascii="Times New Roman" w:eastAsia="Times New Roman" w:hAnsi="Times New Roman" w:cs="Times New Roman"/>
          <w:sz w:val="24"/>
          <w:szCs w:val="24"/>
        </w:rPr>
        <w:t xml:space="preserve"> Школьной Думы</w:t>
      </w:r>
      <w:r w:rsidRPr="00C84202">
        <w:rPr>
          <w:rFonts w:ascii="Times New Roman" w:eastAsia="Times New Roman" w:hAnsi="Times New Roman" w:cs="Times New Roman"/>
          <w:sz w:val="24"/>
          <w:szCs w:val="24"/>
        </w:rPr>
        <w:t>;</w:t>
      </w:r>
    </w:p>
    <w:p w:rsidR="00CF6ED8" w:rsidRDefault="00CF6ED8" w:rsidP="004C70D7">
      <w:pPr>
        <w:spacing w:after="0" w:line="240" w:lineRule="auto"/>
        <w:jc w:val="both"/>
        <w:rPr>
          <w:rFonts w:eastAsia="Times New Roman"/>
          <w:sz w:val="24"/>
          <w:szCs w:val="24"/>
        </w:rPr>
      </w:pPr>
    </w:p>
    <w:p w:rsidR="00CF6ED8" w:rsidRPr="00C84202" w:rsidRDefault="00271C7E" w:rsidP="00432982">
      <w:pPr>
        <w:pStyle w:val="aa"/>
        <w:numPr>
          <w:ilvl w:val="0"/>
          <w:numId w:val="260"/>
        </w:numPr>
        <w:tabs>
          <w:tab w:val="left" w:pos="414"/>
        </w:tabs>
        <w:spacing w:after="0" w:line="240" w:lineRule="auto"/>
        <w:jc w:val="both"/>
        <w:rPr>
          <w:rFonts w:eastAsia="Times New Roman"/>
          <w:sz w:val="24"/>
          <w:szCs w:val="24"/>
        </w:rPr>
      </w:pPr>
      <w:r w:rsidRPr="00C84202">
        <w:rPr>
          <w:rFonts w:ascii="Times New Roman" w:eastAsia="Times New Roman" w:hAnsi="Times New Roman" w:cs="Times New Roman"/>
          <w:sz w:val="24"/>
          <w:szCs w:val="24"/>
        </w:rPr>
        <w:t>решать вопросы, связанные с самообслуживанием, поддержанием порядка, дисциплины, дежурства в школе;</w:t>
      </w:r>
    </w:p>
    <w:p w:rsidR="00CF6ED8" w:rsidRDefault="00CF6ED8" w:rsidP="004C70D7">
      <w:pPr>
        <w:spacing w:after="0" w:line="240" w:lineRule="auto"/>
        <w:jc w:val="both"/>
        <w:rPr>
          <w:rFonts w:eastAsia="Times New Roman"/>
          <w:sz w:val="24"/>
          <w:szCs w:val="24"/>
        </w:rPr>
      </w:pPr>
    </w:p>
    <w:p w:rsidR="00CF6ED8" w:rsidRPr="00C84202" w:rsidRDefault="00271C7E" w:rsidP="00432982">
      <w:pPr>
        <w:pStyle w:val="aa"/>
        <w:numPr>
          <w:ilvl w:val="0"/>
          <w:numId w:val="260"/>
        </w:numPr>
        <w:tabs>
          <w:tab w:val="left" w:pos="400"/>
        </w:tabs>
        <w:spacing w:after="0" w:line="240" w:lineRule="auto"/>
        <w:jc w:val="both"/>
        <w:rPr>
          <w:rFonts w:eastAsia="Times New Roman"/>
          <w:sz w:val="24"/>
          <w:szCs w:val="24"/>
        </w:rPr>
      </w:pPr>
      <w:r w:rsidRPr="00C84202">
        <w:rPr>
          <w:rFonts w:ascii="Times New Roman" w:eastAsia="Times New Roman" w:hAnsi="Times New Roman" w:cs="Times New Roman"/>
          <w:sz w:val="24"/>
          <w:szCs w:val="24"/>
        </w:rPr>
        <w:t>контролировать выполнение учащимися основных прав и обязанностей;</w:t>
      </w:r>
    </w:p>
    <w:p w:rsidR="00CF6ED8" w:rsidRPr="00C84202" w:rsidRDefault="00271C7E" w:rsidP="00432982">
      <w:pPr>
        <w:pStyle w:val="aa"/>
        <w:numPr>
          <w:ilvl w:val="0"/>
          <w:numId w:val="260"/>
        </w:numPr>
        <w:tabs>
          <w:tab w:val="left" w:pos="400"/>
        </w:tabs>
        <w:spacing w:after="0" w:line="240" w:lineRule="auto"/>
        <w:jc w:val="both"/>
        <w:rPr>
          <w:rFonts w:eastAsia="Times New Roman"/>
          <w:sz w:val="24"/>
          <w:szCs w:val="24"/>
        </w:rPr>
      </w:pPr>
      <w:r w:rsidRPr="00C84202">
        <w:rPr>
          <w:rFonts w:ascii="Times New Roman" w:eastAsia="Times New Roman" w:hAnsi="Times New Roman" w:cs="Times New Roman"/>
          <w:sz w:val="24"/>
          <w:szCs w:val="24"/>
        </w:rPr>
        <w:t>защищать права учащихся на всех уровнях управления школой.</w:t>
      </w:r>
    </w:p>
    <w:p w:rsidR="00CF6ED8" w:rsidRDefault="00CF6ED8" w:rsidP="004C70D7">
      <w:pPr>
        <w:spacing w:after="0" w:line="240" w:lineRule="auto"/>
        <w:jc w:val="both"/>
        <w:rPr>
          <w:sz w:val="20"/>
          <w:szCs w:val="20"/>
        </w:rPr>
      </w:pPr>
    </w:p>
    <w:p w:rsidR="00CF6ED8" w:rsidRDefault="00271C7E" w:rsidP="004C70D7">
      <w:pPr>
        <w:spacing w:after="0" w:line="240" w:lineRule="auto"/>
        <w:ind w:left="260" w:firstLine="420"/>
        <w:jc w:val="both"/>
        <w:rPr>
          <w:sz w:val="20"/>
          <w:szCs w:val="20"/>
        </w:rPr>
      </w:pPr>
      <w:r>
        <w:rPr>
          <w:rFonts w:ascii="Times New Roman" w:eastAsia="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w:t>
      </w:r>
    </w:p>
    <w:p w:rsidR="00CF6ED8" w:rsidRDefault="00CF6ED8" w:rsidP="004C70D7">
      <w:pPr>
        <w:spacing w:after="0" w:line="240" w:lineRule="auto"/>
        <w:jc w:val="both"/>
        <w:rPr>
          <w:sz w:val="20"/>
          <w:szCs w:val="20"/>
        </w:rPr>
      </w:pPr>
    </w:p>
    <w:p w:rsidR="00CF6ED8" w:rsidRPr="00C84202" w:rsidRDefault="00271C7E" w:rsidP="00432982">
      <w:pPr>
        <w:pStyle w:val="aa"/>
        <w:numPr>
          <w:ilvl w:val="0"/>
          <w:numId w:val="261"/>
        </w:numPr>
        <w:tabs>
          <w:tab w:val="left" w:pos="400"/>
        </w:tabs>
        <w:spacing w:after="0" w:line="240" w:lineRule="auto"/>
        <w:jc w:val="both"/>
        <w:rPr>
          <w:rFonts w:eastAsia="Times New Roman"/>
          <w:sz w:val="24"/>
          <w:szCs w:val="24"/>
        </w:rPr>
      </w:pPr>
      <w:r w:rsidRPr="00C84202">
        <w:rPr>
          <w:rFonts w:ascii="Times New Roman" w:eastAsia="Times New Roman" w:hAnsi="Times New Roman" w:cs="Times New Roman"/>
          <w:sz w:val="24"/>
          <w:szCs w:val="24"/>
        </w:rPr>
        <w:t>придания общественного характера системе управления образовательным процессом;</w:t>
      </w:r>
    </w:p>
    <w:p w:rsidR="00CF6ED8" w:rsidRDefault="00CF6ED8" w:rsidP="004C70D7">
      <w:pPr>
        <w:spacing w:after="0" w:line="240" w:lineRule="auto"/>
        <w:jc w:val="both"/>
        <w:rPr>
          <w:rFonts w:eastAsia="Times New Roman"/>
          <w:sz w:val="24"/>
          <w:szCs w:val="24"/>
        </w:rPr>
      </w:pPr>
    </w:p>
    <w:p w:rsidR="00CF6ED8" w:rsidRPr="00C84202" w:rsidRDefault="00271C7E" w:rsidP="00432982">
      <w:pPr>
        <w:pStyle w:val="aa"/>
        <w:numPr>
          <w:ilvl w:val="0"/>
          <w:numId w:val="261"/>
        </w:numPr>
        <w:tabs>
          <w:tab w:val="left" w:pos="606"/>
        </w:tabs>
        <w:spacing w:after="0" w:line="240" w:lineRule="auto"/>
        <w:jc w:val="both"/>
        <w:rPr>
          <w:rFonts w:eastAsia="Times New Roman"/>
          <w:sz w:val="24"/>
          <w:szCs w:val="24"/>
        </w:rPr>
      </w:pPr>
      <w:r w:rsidRPr="00C84202">
        <w:rPr>
          <w:rFonts w:ascii="Times New Roman" w:eastAsia="Times New Roman" w:hAnsi="Times New Roman" w:cs="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CF6ED8" w:rsidRDefault="00CF6ED8" w:rsidP="004C70D7">
      <w:pPr>
        <w:spacing w:after="0" w:line="240" w:lineRule="auto"/>
        <w:jc w:val="both"/>
        <w:rPr>
          <w:rFonts w:eastAsia="Times New Roman"/>
          <w:sz w:val="24"/>
          <w:szCs w:val="24"/>
        </w:rPr>
      </w:pPr>
    </w:p>
    <w:p w:rsidR="00CF6ED8" w:rsidRDefault="00271C7E" w:rsidP="004C70D7">
      <w:pPr>
        <w:spacing w:after="0" w:line="240" w:lineRule="auto"/>
        <w:ind w:left="260" w:firstLine="660"/>
        <w:jc w:val="both"/>
        <w:rPr>
          <w:rFonts w:eastAsia="Times New Roman"/>
          <w:sz w:val="24"/>
          <w:szCs w:val="24"/>
        </w:rPr>
      </w:pPr>
      <w:r>
        <w:rPr>
          <w:rFonts w:ascii="Times New Roman" w:eastAsia="Times New Roman" w:hAnsi="Times New Roman" w:cs="Times New Roman"/>
          <w:sz w:val="24"/>
          <w:szCs w:val="24"/>
        </w:rPr>
        <w:t>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w:t>
      </w:r>
    </w:p>
    <w:p w:rsidR="00CF6ED8" w:rsidRDefault="00CF6ED8" w:rsidP="004C70D7">
      <w:pPr>
        <w:spacing w:after="0" w:line="240" w:lineRule="auto"/>
        <w:jc w:val="both"/>
        <w:rPr>
          <w:rFonts w:eastAsia="Times New Roman"/>
          <w:sz w:val="24"/>
          <w:szCs w:val="24"/>
        </w:rPr>
      </w:pPr>
    </w:p>
    <w:p w:rsidR="00CF6ED8" w:rsidRDefault="00271C7E" w:rsidP="00043932">
      <w:pPr>
        <w:spacing w:after="0" w:line="240" w:lineRule="auto"/>
        <w:ind w:left="260" w:firstLine="708"/>
        <w:jc w:val="both"/>
        <w:rPr>
          <w:sz w:val="20"/>
          <w:szCs w:val="20"/>
        </w:rPr>
      </w:pPr>
      <w:r>
        <w:rPr>
          <w:rFonts w:ascii="Times New Roman" w:eastAsia="Times New Roman" w:hAnsi="Times New Roman" w:cs="Times New Roman"/>
          <w:b/>
          <w:bCs/>
          <w:sz w:val="24"/>
          <w:szCs w:val="24"/>
        </w:rPr>
        <w:t xml:space="preserve">Педагогическая поддержка социализации учащихся средствами трудовой деятельности. </w:t>
      </w:r>
      <w:r>
        <w:rPr>
          <w:rFonts w:ascii="Times New Roman" w:eastAsia="Times New Roman" w:hAnsi="Times New Roman" w:cs="Times New Roman"/>
          <w:sz w:val="24"/>
          <w:szCs w:val="24"/>
        </w:rPr>
        <w:t>Трудовая деятельность как социальный фактор первоначально развивает уучащихся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При этом сам</w:t>
      </w:r>
      <w:r w:rsidR="00D620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w:t>
      </w:r>
    </w:p>
    <w:p w:rsidR="00CF6ED8" w:rsidRDefault="00CF6ED8" w:rsidP="004C70D7">
      <w:pPr>
        <w:spacing w:after="0" w:line="240" w:lineRule="auto"/>
        <w:jc w:val="both"/>
        <w:rPr>
          <w:sz w:val="20"/>
          <w:szCs w:val="20"/>
        </w:rPr>
      </w:pPr>
    </w:p>
    <w:p w:rsidR="00CF6ED8" w:rsidRDefault="00271C7E" w:rsidP="00043932">
      <w:pPr>
        <w:spacing w:after="0" w:line="240" w:lineRule="auto"/>
        <w:ind w:left="260" w:firstLine="480"/>
        <w:jc w:val="both"/>
        <w:rPr>
          <w:rFonts w:eastAsia="Times New Roman"/>
          <w:sz w:val="24"/>
          <w:szCs w:val="24"/>
        </w:rPr>
      </w:pPr>
      <w:r>
        <w:rPr>
          <w:rFonts w:ascii="Times New Roman" w:eastAsia="Times New Roman" w:hAnsi="Times New Roman" w:cs="Times New Roman"/>
          <w:sz w:val="24"/>
          <w:szCs w:val="24"/>
        </w:rPr>
        <w:t>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w:t>
      </w:r>
      <w:r w:rsidR="00043932">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CF6ED8" w:rsidRDefault="00CF6ED8" w:rsidP="004C70D7">
      <w:pPr>
        <w:spacing w:after="0" w:line="240" w:lineRule="auto"/>
        <w:jc w:val="both"/>
        <w:rPr>
          <w:rFonts w:eastAsia="Times New Roman"/>
          <w:sz w:val="24"/>
          <w:szCs w:val="24"/>
        </w:rPr>
      </w:pPr>
    </w:p>
    <w:p w:rsidR="00CF6ED8" w:rsidRDefault="00271C7E" w:rsidP="004C70D7">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Формы участия специалистов и социальных партнеров по направлениям социального воспитания.</w:t>
      </w:r>
    </w:p>
    <w:p w:rsidR="00CF6ED8" w:rsidRDefault="00CF6ED8" w:rsidP="004C70D7">
      <w:pPr>
        <w:spacing w:after="0" w:line="240" w:lineRule="auto"/>
        <w:jc w:val="both"/>
        <w:rPr>
          <w:rFonts w:eastAsia="Times New Roman"/>
          <w:sz w:val="24"/>
          <w:szCs w:val="24"/>
        </w:rPr>
      </w:pPr>
    </w:p>
    <w:p w:rsidR="00CF6ED8" w:rsidRDefault="00271C7E" w:rsidP="00043932">
      <w:pPr>
        <w:spacing w:after="0" w:line="240" w:lineRule="auto"/>
        <w:ind w:left="260" w:firstLine="24"/>
        <w:jc w:val="both"/>
        <w:rPr>
          <w:rFonts w:eastAsia="Times New Roman"/>
          <w:sz w:val="24"/>
          <w:szCs w:val="24"/>
        </w:rPr>
      </w:pPr>
      <w:r>
        <w:rPr>
          <w:rFonts w:ascii="Times New Roman" w:eastAsia="Times New Roman" w:hAnsi="Times New Roman" w:cs="Times New Roman"/>
          <w:sz w:val="24"/>
          <w:szCs w:val="24"/>
        </w:rPr>
        <w:t>Важнейшим партнером школы в реализации цели и задач воспитания и социализации являются родители обучающихся (законные представители), которые одновременно выступают в многообразии позиций и социальных ролей:</w:t>
      </w:r>
    </w:p>
    <w:p w:rsidR="00043932" w:rsidRPr="00043932" w:rsidRDefault="00271C7E" w:rsidP="00043932">
      <w:pPr>
        <w:numPr>
          <w:ilvl w:val="1"/>
          <w:numId w:val="5"/>
        </w:numPr>
        <w:tabs>
          <w:tab w:val="left" w:pos="1246"/>
        </w:tabs>
        <w:spacing w:after="0" w:line="240" w:lineRule="auto"/>
        <w:ind w:left="260" w:firstLine="24"/>
        <w:jc w:val="both"/>
        <w:rPr>
          <w:sz w:val="20"/>
          <w:szCs w:val="20"/>
        </w:rPr>
      </w:pPr>
      <w:r w:rsidRPr="00043932">
        <w:rPr>
          <w:rFonts w:ascii="Times New Roman" w:eastAsia="Times New Roman" w:hAnsi="Times New Roman" w:cs="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экспертов результатов деятельности школы;</w:t>
      </w:r>
      <w:r w:rsidR="00D62001">
        <w:rPr>
          <w:rFonts w:ascii="Times New Roman" w:eastAsia="Times New Roman" w:hAnsi="Times New Roman" w:cs="Times New Roman"/>
          <w:sz w:val="24"/>
          <w:szCs w:val="24"/>
        </w:rPr>
        <w:t xml:space="preserve"> </w:t>
      </w:r>
      <w:r w:rsidRPr="00043932">
        <w:rPr>
          <w:rFonts w:ascii="Times New Roman" w:eastAsia="Times New Roman" w:hAnsi="Times New Roman" w:cs="Times New Roman"/>
          <w:sz w:val="24"/>
          <w:szCs w:val="24"/>
        </w:rPr>
        <w:t>как обладатель и распорядитель ресурсов для воспитания и социализации;</w:t>
      </w:r>
      <w:r w:rsidR="00D62001">
        <w:rPr>
          <w:rFonts w:ascii="Times New Roman" w:eastAsia="Times New Roman" w:hAnsi="Times New Roman" w:cs="Times New Roman"/>
          <w:sz w:val="24"/>
          <w:szCs w:val="24"/>
        </w:rPr>
        <w:t xml:space="preserve"> </w:t>
      </w:r>
      <w:r w:rsidRPr="00043932">
        <w:rPr>
          <w:rFonts w:ascii="Times New Roman" w:eastAsia="Times New Roman" w:hAnsi="Times New Roman" w:cs="Times New Roman"/>
          <w:sz w:val="24"/>
          <w:szCs w:val="24"/>
        </w:rPr>
        <w:t xml:space="preserve">непосредственный воспитатель (в рамках школьного и семейного воспитания). </w:t>
      </w:r>
    </w:p>
    <w:p w:rsidR="00CF6ED8" w:rsidRPr="00043932" w:rsidRDefault="00271C7E" w:rsidP="00043932">
      <w:pPr>
        <w:numPr>
          <w:ilvl w:val="1"/>
          <w:numId w:val="5"/>
        </w:numPr>
        <w:tabs>
          <w:tab w:val="left" w:pos="1246"/>
        </w:tabs>
        <w:spacing w:after="0" w:line="240" w:lineRule="auto"/>
        <w:ind w:left="260" w:firstLine="24"/>
        <w:jc w:val="both"/>
        <w:rPr>
          <w:sz w:val="20"/>
          <w:szCs w:val="20"/>
        </w:rPr>
      </w:pPr>
      <w:r w:rsidRPr="00043932">
        <w:rPr>
          <w:rFonts w:ascii="Times New Roman" w:eastAsia="Times New Roman" w:hAnsi="Times New Roman" w:cs="Times New Roman"/>
          <w:sz w:val="24"/>
          <w:szCs w:val="24"/>
        </w:rPr>
        <w:t>Условиями результативности работы с родителями обучающихся (законными</w:t>
      </w:r>
      <w:r w:rsidR="00D62001">
        <w:rPr>
          <w:rFonts w:ascii="Times New Roman" w:eastAsia="Times New Roman" w:hAnsi="Times New Roman" w:cs="Times New Roman"/>
          <w:sz w:val="24"/>
          <w:szCs w:val="24"/>
        </w:rPr>
        <w:t xml:space="preserve"> </w:t>
      </w:r>
      <w:r w:rsidRPr="00043932">
        <w:rPr>
          <w:rFonts w:ascii="Times New Roman" w:eastAsia="Times New Roman" w:hAnsi="Times New Roman" w:cs="Times New Roman"/>
          <w:sz w:val="24"/>
          <w:szCs w:val="24"/>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F6ED8" w:rsidRDefault="00271C7E" w:rsidP="00043932">
      <w:pPr>
        <w:tabs>
          <w:tab w:val="left" w:pos="1254"/>
        </w:tabs>
        <w:spacing w:after="0" w:line="240" w:lineRule="auto"/>
        <w:ind w:left="284" w:firstLine="24"/>
        <w:jc w:val="both"/>
        <w:rPr>
          <w:rFonts w:eastAsia="Times New Roman"/>
          <w:sz w:val="24"/>
          <w:szCs w:val="24"/>
        </w:rPr>
      </w:pPr>
      <w:r>
        <w:rPr>
          <w:rFonts w:ascii="Times New Roman" w:eastAsia="Times New Roman" w:hAnsi="Times New Roman" w:cs="Times New Roman"/>
          <w:sz w:val="24"/>
          <w:szCs w:val="24"/>
        </w:rPr>
        <w:t>вовлечение родителей в управление образовательным процессом, решение проблем, участие в решении и анализе проблем, принятии решений и даже их реализации</w:t>
      </w:r>
      <w:r w:rsidR="00D620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той или иной форме, возникающих в жизни образовательной организации;</w:t>
      </w:r>
    </w:p>
    <w:p w:rsidR="00CF6ED8" w:rsidRDefault="00271C7E" w:rsidP="00043932">
      <w:pPr>
        <w:tabs>
          <w:tab w:val="left" w:pos="1254"/>
        </w:tabs>
        <w:spacing w:after="0" w:line="240" w:lineRule="auto"/>
        <w:ind w:left="142" w:firstLine="24"/>
        <w:jc w:val="both"/>
        <w:rPr>
          <w:rFonts w:ascii="Symbol" w:eastAsia="Symbol" w:hAnsi="Symbol" w:cs="Symbol"/>
          <w:b/>
          <w:bCs/>
        </w:rPr>
      </w:pPr>
      <w:r>
        <w:rPr>
          <w:rFonts w:ascii="Times New Roman" w:eastAsia="Times New Roman" w:hAnsi="Times New Roman" w:cs="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F6ED8" w:rsidRDefault="00271C7E" w:rsidP="00043932">
      <w:pPr>
        <w:tabs>
          <w:tab w:val="left" w:pos="1254"/>
        </w:tabs>
        <w:spacing w:after="0" w:line="240" w:lineRule="auto"/>
        <w:ind w:left="142"/>
        <w:jc w:val="both"/>
        <w:rPr>
          <w:rFonts w:ascii="Symbol" w:eastAsia="Symbol" w:hAnsi="Symbol" w:cs="Symbol"/>
          <w:b/>
          <w:bCs/>
        </w:rPr>
      </w:pPr>
      <w:r>
        <w:rPr>
          <w:rFonts w:ascii="Times New Roman" w:eastAsia="Times New Roman" w:hAnsi="Times New Roman" w:cs="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r w:rsidR="00D620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F6ED8" w:rsidRDefault="00CF6ED8" w:rsidP="00043932">
      <w:pPr>
        <w:spacing w:after="0" w:line="240" w:lineRule="auto"/>
        <w:ind w:left="142"/>
        <w:jc w:val="both"/>
        <w:rPr>
          <w:rFonts w:ascii="Symbol" w:eastAsia="Symbol" w:hAnsi="Symbol" w:cs="Symbol"/>
          <w:b/>
          <w:bCs/>
        </w:rPr>
      </w:pPr>
    </w:p>
    <w:p w:rsidR="00CF6ED8" w:rsidRDefault="00271C7E" w:rsidP="00043932">
      <w:pPr>
        <w:spacing w:after="0" w:line="240" w:lineRule="auto"/>
        <w:ind w:left="260" w:firstLine="708"/>
        <w:jc w:val="both"/>
        <w:rPr>
          <w:rFonts w:ascii="Symbol" w:eastAsia="Symbol" w:hAnsi="Symbol" w:cs="Symbol"/>
          <w:b/>
          <w:bCs/>
        </w:rPr>
      </w:pPr>
      <w:r>
        <w:rPr>
          <w:rFonts w:ascii="Times New Roman" w:eastAsia="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w:t>
      </w:r>
    </w:p>
    <w:p w:rsidR="00CF6ED8" w:rsidRDefault="00271C7E" w:rsidP="004C70D7">
      <w:pPr>
        <w:numPr>
          <w:ilvl w:val="0"/>
          <w:numId w:val="6"/>
        </w:numPr>
        <w:tabs>
          <w:tab w:val="left" w:pos="440"/>
        </w:tabs>
        <w:spacing w:after="0" w:line="240" w:lineRule="auto"/>
        <w:ind w:left="440" w:hanging="178"/>
        <w:jc w:val="both"/>
        <w:rPr>
          <w:rFonts w:eastAsia="Times New Roman"/>
          <w:sz w:val="24"/>
          <w:szCs w:val="24"/>
        </w:rPr>
      </w:pPr>
      <w:r>
        <w:rPr>
          <w:rFonts w:ascii="Times New Roman" w:eastAsia="Times New Roman" w:hAnsi="Times New Roman" w:cs="Times New Roman"/>
          <w:sz w:val="24"/>
          <w:szCs w:val="24"/>
        </w:rPr>
        <w:t>реализации цели и задач воспитания и социализации.</w:t>
      </w:r>
    </w:p>
    <w:p w:rsidR="00CF6ED8" w:rsidRDefault="00CF6ED8" w:rsidP="004C70D7">
      <w:pPr>
        <w:spacing w:after="0" w:line="240" w:lineRule="auto"/>
        <w:jc w:val="both"/>
        <w:rPr>
          <w:sz w:val="20"/>
          <w:szCs w:val="20"/>
        </w:rPr>
      </w:pPr>
    </w:p>
    <w:p w:rsidR="00CF6ED8" w:rsidRDefault="00043932" w:rsidP="00043932">
      <w:pPr>
        <w:tabs>
          <w:tab w:val="left" w:pos="1295"/>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качестве социальных партнеров по направлениям социального воспитания привлекаются педагогические работники образовательных организаций</w:t>
      </w:r>
      <w:r>
        <w:rPr>
          <w:rFonts w:ascii="Times New Roman" w:eastAsia="Times New Roman" w:hAnsi="Times New Roman" w:cs="Times New Roman"/>
          <w:sz w:val="24"/>
          <w:szCs w:val="24"/>
        </w:rPr>
        <w:t xml:space="preserve"> Себежского</w:t>
      </w:r>
      <w:r w:rsidR="00271C7E">
        <w:rPr>
          <w:rFonts w:ascii="Times New Roman" w:eastAsia="Times New Roman" w:hAnsi="Times New Roman" w:cs="Times New Roman"/>
          <w:sz w:val="24"/>
          <w:szCs w:val="24"/>
        </w:rPr>
        <w:t xml:space="preserve"> района, выпускники, представители общественности, органов местного управления, </w:t>
      </w:r>
      <w:r w:rsidR="00D62001">
        <w:rPr>
          <w:rFonts w:ascii="Times New Roman" w:eastAsia="Times New Roman" w:hAnsi="Times New Roman" w:cs="Times New Roman"/>
          <w:sz w:val="24"/>
          <w:szCs w:val="24"/>
        </w:rPr>
        <w:t xml:space="preserve"> КПП «Бурачки».</w:t>
      </w:r>
    </w:p>
    <w:p w:rsidR="00043932" w:rsidRDefault="00043932" w:rsidP="004C70D7">
      <w:pPr>
        <w:spacing w:after="0" w:line="240" w:lineRule="auto"/>
        <w:ind w:left="440" w:right="140"/>
        <w:jc w:val="both"/>
        <w:rPr>
          <w:rFonts w:ascii="Times New Roman" w:eastAsia="Times New Roman" w:hAnsi="Times New Roman" w:cs="Times New Roman"/>
          <w:b/>
          <w:bCs/>
          <w:sz w:val="24"/>
          <w:szCs w:val="24"/>
        </w:rPr>
      </w:pPr>
    </w:p>
    <w:p w:rsidR="00CF6ED8" w:rsidRDefault="00D62001" w:rsidP="004C70D7">
      <w:pPr>
        <w:spacing w:after="0" w:line="240" w:lineRule="auto"/>
        <w:ind w:left="440" w:right="140"/>
        <w:jc w:val="both"/>
        <w:rPr>
          <w:sz w:val="20"/>
          <w:szCs w:val="20"/>
        </w:rPr>
      </w:pPr>
      <w:r>
        <w:rPr>
          <w:rFonts w:ascii="Times New Roman" w:eastAsia="Times New Roman" w:hAnsi="Times New Roman" w:cs="Times New Roman"/>
          <w:b/>
          <w:bCs/>
          <w:sz w:val="24"/>
          <w:szCs w:val="24"/>
        </w:rPr>
        <w:t>2.3.7.</w:t>
      </w:r>
      <w:r w:rsidR="00271C7E">
        <w:rPr>
          <w:rFonts w:ascii="Times New Roman" w:eastAsia="Times New Roman" w:hAnsi="Times New Roman" w:cs="Times New Roman"/>
          <w:b/>
          <w:bCs/>
          <w:sz w:val="24"/>
          <w:szCs w:val="24"/>
        </w:rPr>
        <w:t>Модели организации работы по формированию экологически целесообразного, здорового и безопасного образа жизни</w:t>
      </w:r>
    </w:p>
    <w:p w:rsidR="00CF6ED8" w:rsidRDefault="00CF6ED8" w:rsidP="004C70D7">
      <w:pPr>
        <w:spacing w:after="0" w:line="240" w:lineRule="auto"/>
        <w:jc w:val="both"/>
        <w:rPr>
          <w:sz w:val="20"/>
          <w:szCs w:val="20"/>
        </w:rPr>
      </w:pPr>
    </w:p>
    <w:p w:rsidR="00CF6ED8" w:rsidRDefault="00271C7E" w:rsidP="004C70D7">
      <w:pPr>
        <w:spacing w:after="0" w:line="240" w:lineRule="auto"/>
        <w:ind w:left="440" w:right="140" w:firstLine="708"/>
        <w:jc w:val="both"/>
        <w:rPr>
          <w:sz w:val="20"/>
          <w:szCs w:val="20"/>
        </w:rPr>
      </w:pPr>
      <w:r>
        <w:rPr>
          <w:rFonts w:ascii="Times New Roman" w:eastAsia="Times New Roman" w:hAnsi="Times New Roman" w:cs="Times New Roman"/>
          <w:sz w:val="24"/>
          <w:szCs w:val="24"/>
        </w:rPr>
        <w:t>Модель организации работы школы по формированию культуры здорового и безопасного образа жизни обучающихся на ступени основного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формированию нравственных устоев. Структурно-функциональная модель организации работы школы по формированию у обучающихся культуры здорового и безопасного образа жизни состоит из четырех взаимосвязанных и взаимообусловленных компонентов:</w:t>
      </w:r>
    </w:p>
    <w:p w:rsidR="00CF6ED8" w:rsidRDefault="00271C7E" w:rsidP="004C70D7">
      <w:pPr>
        <w:spacing w:after="0" w:line="240" w:lineRule="auto"/>
        <w:ind w:left="44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целеполагающего;</w:t>
      </w:r>
    </w:p>
    <w:p w:rsidR="007F7E3E" w:rsidRDefault="00271C7E" w:rsidP="007F7E3E">
      <w:pPr>
        <w:tabs>
          <w:tab w:val="left" w:pos="6804"/>
        </w:tabs>
        <w:spacing w:after="0" w:line="240" w:lineRule="auto"/>
        <w:ind w:left="440" w:right="5740"/>
        <w:jc w:val="both"/>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организационно-</w:t>
      </w:r>
      <w:r w:rsidR="00D62001">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одержательного; </w:t>
      </w:r>
    </w:p>
    <w:p w:rsidR="00050518" w:rsidRDefault="00271C7E" w:rsidP="007F7E3E">
      <w:pPr>
        <w:tabs>
          <w:tab w:val="left" w:pos="6804"/>
        </w:tabs>
        <w:spacing w:after="0" w:line="240" w:lineRule="auto"/>
        <w:ind w:left="440" w:right="5740"/>
        <w:jc w:val="both"/>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диагностико-результативного; </w:t>
      </w:r>
    </w:p>
    <w:p w:rsidR="00CF6ED8" w:rsidRDefault="00271C7E" w:rsidP="004C70D7">
      <w:pPr>
        <w:spacing w:after="0" w:line="240" w:lineRule="auto"/>
        <w:ind w:left="440" w:right="574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функционального.</w:t>
      </w:r>
    </w:p>
    <w:p w:rsidR="00CF6ED8" w:rsidRDefault="00CF6ED8" w:rsidP="004C70D7">
      <w:pPr>
        <w:spacing w:after="0" w:line="240" w:lineRule="auto"/>
        <w:jc w:val="both"/>
        <w:rPr>
          <w:sz w:val="20"/>
          <w:szCs w:val="20"/>
        </w:rPr>
      </w:pPr>
    </w:p>
    <w:p w:rsidR="00CF6ED8" w:rsidRDefault="00271C7E" w:rsidP="004C70D7">
      <w:pPr>
        <w:spacing w:after="0" w:line="240" w:lineRule="auto"/>
        <w:ind w:left="440"/>
        <w:jc w:val="both"/>
        <w:rPr>
          <w:sz w:val="20"/>
          <w:szCs w:val="20"/>
        </w:rPr>
      </w:pPr>
      <w:r>
        <w:rPr>
          <w:rFonts w:ascii="Times New Roman" w:eastAsia="Times New Roman" w:hAnsi="Times New Roman" w:cs="Times New Roman"/>
          <w:sz w:val="24"/>
          <w:szCs w:val="24"/>
          <w:u w:val="single"/>
        </w:rPr>
        <w:t>Целеполагающий компонент разработанной модели представлен:</w:t>
      </w:r>
    </w:p>
    <w:p w:rsidR="00CF6ED8" w:rsidRDefault="00CF6ED8" w:rsidP="004C70D7">
      <w:pPr>
        <w:spacing w:after="0" w:line="240" w:lineRule="auto"/>
        <w:jc w:val="both"/>
        <w:rPr>
          <w:sz w:val="20"/>
          <w:szCs w:val="20"/>
        </w:rPr>
      </w:pPr>
    </w:p>
    <w:p w:rsidR="00050518" w:rsidRDefault="00271C7E" w:rsidP="004C70D7">
      <w:pPr>
        <w:spacing w:after="0" w:line="240" w:lineRule="auto"/>
        <w:ind w:left="4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требованиям</w:t>
      </w:r>
      <w:r w:rsidR="00050518">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государства, общества и родителей к организации работы образовательного учреждения по формированию культуры здорового и безопасного образа жизни обучающихся на ступени основного общего образования; </w:t>
      </w:r>
    </w:p>
    <w:p w:rsidR="00CF6ED8" w:rsidRDefault="00271C7E" w:rsidP="004C70D7">
      <w:pPr>
        <w:spacing w:after="0" w:line="240" w:lineRule="auto"/>
        <w:ind w:left="440" w:right="140"/>
        <w:jc w:val="both"/>
        <w:rPr>
          <w:sz w:val="20"/>
          <w:szCs w:val="20"/>
        </w:rPr>
      </w:pPr>
      <w:r>
        <w:rPr>
          <w:rFonts w:ascii="Times New Roman" w:eastAsia="Times New Roman" w:hAnsi="Times New Roman" w:cs="Times New Roman"/>
          <w:sz w:val="24"/>
          <w:szCs w:val="24"/>
        </w:rPr>
        <w:t>б) целью работы школы в рассматриваемом направлении;</w:t>
      </w:r>
    </w:p>
    <w:p w:rsidR="00CF6ED8" w:rsidRDefault="00CF6ED8" w:rsidP="004C70D7">
      <w:pPr>
        <w:spacing w:after="0" w:line="240" w:lineRule="auto"/>
        <w:jc w:val="both"/>
        <w:rPr>
          <w:sz w:val="20"/>
          <w:szCs w:val="20"/>
        </w:rPr>
      </w:pPr>
    </w:p>
    <w:p w:rsidR="00CF6ED8" w:rsidRDefault="00271C7E" w:rsidP="004C70D7">
      <w:pPr>
        <w:spacing w:after="0" w:line="240" w:lineRule="auto"/>
        <w:ind w:left="440" w:right="620"/>
        <w:jc w:val="both"/>
        <w:rPr>
          <w:sz w:val="20"/>
          <w:szCs w:val="20"/>
        </w:rPr>
      </w:pPr>
      <w:r>
        <w:rPr>
          <w:rFonts w:ascii="Times New Roman" w:eastAsia="Times New Roman" w:hAnsi="Times New Roman" w:cs="Times New Roman"/>
          <w:sz w:val="24"/>
          <w:szCs w:val="24"/>
        </w:rPr>
        <w:t>в) задачами, стоящими перед школой в условиях реализации нового образовательного стандарта.</w:t>
      </w:r>
    </w:p>
    <w:p w:rsidR="00CF6ED8" w:rsidRDefault="00CF6ED8" w:rsidP="004C70D7">
      <w:pPr>
        <w:spacing w:after="0" w:line="240" w:lineRule="auto"/>
        <w:jc w:val="both"/>
        <w:rPr>
          <w:sz w:val="20"/>
          <w:szCs w:val="20"/>
        </w:rPr>
      </w:pPr>
    </w:p>
    <w:p w:rsidR="00CF6ED8" w:rsidRDefault="00271C7E" w:rsidP="004C70D7">
      <w:pPr>
        <w:spacing w:after="0" w:line="240" w:lineRule="auto"/>
        <w:ind w:left="440" w:right="140"/>
        <w:jc w:val="both"/>
        <w:rPr>
          <w:sz w:val="20"/>
          <w:szCs w:val="20"/>
        </w:rPr>
      </w:pPr>
      <w:r>
        <w:rPr>
          <w:rFonts w:ascii="Times New Roman" w:eastAsia="Times New Roman" w:hAnsi="Times New Roman" w:cs="Times New Roman"/>
          <w:sz w:val="24"/>
          <w:szCs w:val="24"/>
          <w:u w:val="single"/>
        </w:rPr>
        <w:t>Организационно-содержательный компонент</w:t>
      </w:r>
      <w:r>
        <w:rPr>
          <w:rFonts w:ascii="Times New Roman" w:eastAsia="Times New Roman" w:hAnsi="Times New Roman" w:cs="Times New Roman"/>
          <w:sz w:val="24"/>
          <w:szCs w:val="24"/>
        </w:rPr>
        <w:t xml:space="preserve"> представлен этапами и направлениями деятельности участниками образовательного процесса по формированию культуры здорового и безопасного образа жизни, а также отражает типовые виды и формы работы по данной проблеме.</w:t>
      </w:r>
    </w:p>
    <w:p w:rsidR="00CF6ED8" w:rsidRDefault="00271C7E" w:rsidP="004C70D7">
      <w:pPr>
        <w:spacing w:after="0" w:line="240" w:lineRule="auto"/>
        <w:ind w:left="440" w:right="140" w:firstLine="708"/>
        <w:jc w:val="both"/>
        <w:rPr>
          <w:sz w:val="20"/>
          <w:szCs w:val="20"/>
        </w:rPr>
      </w:pPr>
      <w:r>
        <w:rPr>
          <w:rFonts w:ascii="Times New Roman" w:eastAsia="Times New Roman" w:hAnsi="Times New Roman" w:cs="Times New Roman"/>
          <w:sz w:val="24"/>
          <w:szCs w:val="24"/>
        </w:rPr>
        <w:t>Содержательный компонент модели представляет собой алгоритм действий педагогического коллектива по решению поставленных задач на основе системно-деятельностного подхода в обучении и воспитании.</w:t>
      </w:r>
    </w:p>
    <w:p w:rsidR="00CF6ED8" w:rsidRDefault="00CF6ED8" w:rsidP="004C70D7">
      <w:pPr>
        <w:spacing w:after="0" w:line="240" w:lineRule="auto"/>
        <w:jc w:val="both"/>
        <w:rPr>
          <w:sz w:val="20"/>
          <w:szCs w:val="20"/>
        </w:rPr>
      </w:pPr>
    </w:p>
    <w:p w:rsidR="00CF6ED8" w:rsidRDefault="00271C7E" w:rsidP="004C70D7">
      <w:pPr>
        <w:spacing w:after="0" w:line="240" w:lineRule="auto"/>
        <w:ind w:left="440" w:right="140"/>
        <w:jc w:val="both"/>
        <w:rPr>
          <w:sz w:val="20"/>
          <w:szCs w:val="20"/>
        </w:rPr>
      </w:pPr>
      <w:r>
        <w:rPr>
          <w:rFonts w:ascii="Times New Roman" w:eastAsia="Times New Roman" w:hAnsi="Times New Roman" w:cs="Times New Roman"/>
          <w:sz w:val="24"/>
          <w:szCs w:val="24"/>
          <w:u w:val="single"/>
        </w:rPr>
        <w:t>Диагностико-результативный компонент</w:t>
      </w:r>
      <w:r>
        <w:rPr>
          <w:rFonts w:ascii="Times New Roman" w:eastAsia="Times New Roman" w:hAnsi="Times New Roman" w:cs="Times New Roman"/>
          <w:sz w:val="24"/>
          <w:szCs w:val="24"/>
        </w:rPr>
        <w:t xml:space="preserve"> рассматривается через критерии оценки сформированности компетентностей обучающихся основного общего образования.</w:t>
      </w:r>
    </w:p>
    <w:p w:rsidR="00CF6ED8" w:rsidRDefault="00CF6ED8" w:rsidP="004C70D7">
      <w:pPr>
        <w:spacing w:after="0" w:line="240" w:lineRule="auto"/>
        <w:jc w:val="both"/>
        <w:rPr>
          <w:sz w:val="20"/>
          <w:szCs w:val="20"/>
        </w:rPr>
      </w:pPr>
    </w:p>
    <w:p w:rsidR="00CF6ED8" w:rsidRDefault="00271C7E" w:rsidP="004C70D7">
      <w:pPr>
        <w:spacing w:after="0" w:line="240" w:lineRule="auto"/>
        <w:ind w:left="440" w:right="140"/>
        <w:jc w:val="both"/>
        <w:rPr>
          <w:sz w:val="20"/>
          <w:szCs w:val="20"/>
        </w:rPr>
      </w:pPr>
      <w:r>
        <w:rPr>
          <w:rFonts w:ascii="Times New Roman" w:eastAsia="Times New Roman" w:hAnsi="Times New Roman" w:cs="Times New Roman"/>
          <w:sz w:val="24"/>
          <w:szCs w:val="24"/>
          <w:u w:val="single"/>
        </w:rPr>
        <w:t>Функциональный компонент</w:t>
      </w:r>
      <w:r>
        <w:rPr>
          <w:rFonts w:ascii="Times New Roman" w:eastAsia="Times New Roman" w:hAnsi="Times New Roman" w:cs="Times New Roman"/>
          <w:sz w:val="24"/>
          <w:szCs w:val="24"/>
        </w:rPr>
        <w:t xml:space="preserve"> определяет функции отдельных специалистов школы по формированию культуры здорового и безопасного образа жизни у обучающихся основной школы.</w:t>
      </w:r>
    </w:p>
    <w:p w:rsidR="00CF6ED8" w:rsidRDefault="00CF6ED8" w:rsidP="004C70D7">
      <w:pPr>
        <w:spacing w:after="0" w:line="240" w:lineRule="auto"/>
        <w:jc w:val="both"/>
        <w:rPr>
          <w:sz w:val="20"/>
          <w:szCs w:val="20"/>
        </w:rPr>
      </w:pPr>
    </w:p>
    <w:p w:rsidR="00D1571F" w:rsidRDefault="001D36BE" w:rsidP="001D36BE">
      <w:pPr>
        <w:pStyle w:val="ab"/>
        <w:rPr>
          <w:rFonts w:ascii="Times New Roman" w:eastAsia="Times New Roman" w:hAnsi="Times New Roman" w:cs="Times New Roman"/>
          <w:b/>
          <w:bCs/>
          <w:i/>
          <w:iCs/>
          <w:sz w:val="24"/>
          <w:szCs w:val="24"/>
        </w:rPr>
      </w:pPr>
      <w:r>
        <w:rPr>
          <w:rFonts w:ascii="Times New Roman" w:hAnsi="Times New Roman" w:cs="Times New Roman"/>
          <w:b/>
          <w:i/>
          <w:sz w:val="24"/>
          <w:szCs w:val="24"/>
        </w:rPr>
        <w:t xml:space="preserve">       </w:t>
      </w:r>
      <w:r w:rsidR="00D1571F">
        <w:rPr>
          <w:rFonts w:ascii="Times New Roman" w:eastAsia="Times New Roman" w:hAnsi="Times New Roman" w:cs="Times New Roman"/>
          <w:b/>
          <w:bCs/>
          <w:i/>
          <w:iCs/>
          <w:sz w:val="24"/>
          <w:szCs w:val="24"/>
        </w:rPr>
        <w:t>Мероприятия</w:t>
      </w:r>
      <w:r w:rsidR="006F3D64">
        <w:rPr>
          <w:rFonts w:ascii="Times New Roman" w:eastAsia="Times New Roman" w:hAnsi="Times New Roman" w:cs="Times New Roman"/>
          <w:b/>
          <w:bCs/>
          <w:i/>
          <w:iCs/>
          <w:sz w:val="24"/>
          <w:szCs w:val="24"/>
        </w:rPr>
        <w:t xml:space="preserve"> </w:t>
      </w:r>
      <w:r w:rsidR="00D1571F">
        <w:rPr>
          <w:rFonts w:ascii="Times New Roman" w:eastAsia="Times New Roman" w:hAnsi="Times New Roman" w:cs="Times New Roman"/>
          <w:b/>
          <w:bCs/>
          <w:i/>
          <w:iCs/>
          <w:sz w:val="24"/>
          <w:szCs w:val="24"/>
        </w:rPr>
        <w:t xml:space="preserve">по профилактике употребления психоактивных веществ </w:t>
      </w:r>
    </w:p>
    <w:p w:rsidR="00D1571F" w:rsidRDefault="00D1571F" w:rsidP="00D1571F">
      <w:pPr>
        <w:spacing w:after="0" w:line="240" w:lineRule="auto"/>
        <w:ind w:left="440" w:right="20"/>
        <w:jc w:val="both"/>
        <w:rPr>
          <w:sz w:val="20"/>
          <w:szCs w:val="20"/>
        </w:rPr>
      </w:pPr>
      <w:r>
        <w:rPr>
          <w:rFonts w:ascii="Times New Roman" w:eastAsia="Times New Roman" w:hAnsi="Times New Roman" w:cs="Times New Roman"/>
          <w:b/>
          <w:bCs/>
          <w:i/>
          <w:iCs/>
          <w:sz w:val="24"/>
          <w:szCs w:val="24"/>
        </w:rPr>
        <w:t>обучающимися</w:t>
      </w: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Сентябрь.</w:t>
      </w:r>
    </w:p>
    <w:p w:rsidR="006F3D64" w:rsidRPr="006F3D64" w:rsidRDefault="006F3D64" w:rsidP="006F3D64">
      <w:pPr>
        <w:spacing w:after="0" w:line="240" w:lineRule="auto"/>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«Дети России»:</w:t>
      </w:r>
    </w:p>
    <w:p w:rsidR="006F3D64" w:rsidRPr="006F3D64" w:rsidRDefault="006F3D64" w:rsidP="006F3D64">
      <w:pPr>
        <w:spacing w:after="0" w:line="240" w:lineRule="auto"/>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-РОДИТЕЛЬСКИЕ СОБРАНИЯ:</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1) Профилактика ПАВ 1-4 классы;</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2) «Наркотики – путь в НИКУДА» 5-8 классы;</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3) «Наркотики и их последствия» 9-11 классы;</w:t>
      </w:r>
    </w:p>
    <w:p w:rsidR="006F3D64" w:rsidRPr="006F3D64" w:rsidRDefault="006F3D64" w:rsidP="006F3D64">
      <w:pPr>
        <w:spacing w:after="0" w:line="240" w:lineRule="auto"/>
        <w:rPr>
          <w:rFonts w:ascii="Times New Roman" w:eastAsia="Times New Roman" w:hAnsi="Times New Roman" w:cs="Times New Roman"/>
          <w:b/>
          <w:sz w:val="24"/>
          <w:szCs w:val="24"/>
        </w:rPr>
      </w:pPr>
      <w:r w:rsidRPr="006F3D64">
        <w:rPr>
          <w:rFonts w:ascii="Times New Roman" w:eastAsia="Times New Roman" w:hAnsi="Times New Roman" w:cs="Times New Roman"/>
          <w:sz w:val="24"/>
          <w:szCs w:val="24"/>
        </w:rPr>
        <w:t>-</w:t>
      </w:r>
      <w:r w:rsidRPr="006F3D64">
        <w:rPr>
          <w:rFonts w:ascii="Times New Roman" w:eastAsia="Times New Roman" w:hAnsi="Times New Roman" w:cs="Times New Roman"/>
          <w:b/>
          <w:sz w:val="24"/>
          <w:szCs w:val="24"/>
        </w:rPr>
        <w:t xml:space="preserve"> БЕСЕДЫ, ЛЕКЦИИ:</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1) Цикл классных часов для начальной школы:</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-Хорошие и плохие вещества;</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-Мне  нравится жизнь.</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2) Цикл классных часов для средней школы:</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 Подросток и «выбор»;</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-Мы «За Будущее».</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3) Цикл классных часов для старшей школы:</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-Жизнь без наркотиков;</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-Последствия и ответственность.</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4) Лекторий «Ответственность несовершеннолетних за употребление ПАВ»</w:t>
      </w:r>
    </w:p>
    <w:p w:rsidR="006F3D64" w:rsidRPr="006F3D64" w:rsidRDefault="006F3D64" w:rsidP="006F3D64">
      <w:pPr>
        <w:spacing w:after="0" w:line="240" w:lineRule="auto"/>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ДРУГОЕ:</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-Выставка работ обучающихся на тему «Сделай свой выбор – ЖИЗНЬ!!!»</w:t>
      </w:r>
    </w:p>
    <w:p w:rsidR="006F3D64" w:rsidRPr="006F3D64" w:rsidRDefault="006F3D64" w:rsidP="006F3D64">
      <w:pPr>
        <w:spacing w:after="0" w:line="240" w:lineRule="auto"/>
        <w:rPr>
          <w:rFonts w:ascii="Times New Roman" w:eastAsia="Times New Roman" w:hAnsi="Times New Roman" w:cs="Times New Roman"/>
          <w:b/>
          <w:sz w:val="24"/>
          <w:szCs w:val="24"/>
        </w:rPr>
      </w:pP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Октябрь.</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 xml:space="preserve">Круглый стол «Я выбираю жизнь» </w:t>
      </w:r>
    </w:p>
    <w:p w:rsidR="006F3D64" w:rsidRPr="006F3D64" w:rsidRDefault="006F3D64" w:rsidP="006F3D64">
      <w:pPr>
        <w:spacing w:after="0" w:line="240" w:lineRule="auto"/>
        <w:jc w:val="center"/>
        <w:rPr>
          <w:rFonts w:ascii="Times New Roman" w:eastAsia="Times New Roman" w:hAnsi="Times New Roman" w:cs="Times New Roman"/>
          <w:b/>
          <w:sz w:val="24"/>
          <w:szCs w:val="24"/>
        </w:rPr>
      </w:pP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Ноябрь.</w:t>
      </w:r>
    </w:p>
    <w:p w:rsidR="006F3D64" w:rsidRPr="006F3D64" w:rsidRDefault="006F3D64" w:rsidP="006F3D64">
      <w:pPr>
        <w:pStyle w:val="1"/>
        <w:spacing w:before="0" w:beforeAutospacing="0" w:after="0" w:afterAutospacing="0"/>
        <w:rPr>
          <w:b w:val="0"/>
          <w:sz w:val="24"/>
          <w:szCs w:val="24"/>
        </w:rPr>
      </w:pPr>
      <w:r w:rsidRPr="006F3D64">
        <w:rPr>
          <w:b w:val="0"/>
          <w:sz w:val="24"/>
          <w:szCs w:val="24"/>
        </w:rPr>
        <w:t>Устный журнал с элементами тренинга «Алкоголь и подросток»</w:t>
      </w: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Декабрь.</w:t>
      </w:r>
    </w:p>
    <w:p w:rsidR="006F3D64" w:rsidRPr="006F3D64" w:rsidRDefault="006F3D64" w:rsidP="006F3D6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Просмотр видео</w:t>
      </w:r>
      <w:r w:rsidRPr="006F3D64">
        <w:rPr>
          <w:rFonts w:ascii="Times New Roman" w:eastAsia="Times New Roman" w:hAnsi="Times New Roman" w:cs="Times New Roman"/>
          <w:sz w:val="24"/>
          <w:szCs w:val="24"/>
        </w:rPr>
        <w:t>фильма «Как действует наркотик на организм человека».</w:t>
      </w:r>
    </w:p>
    <w:p w:rsidR="006F3D64" w:rsidRPr="006F3D64" w:rsidRDefault="006F3D64" w:rsidP="006F3D64">
      <w:pPr>
        <w:spacing w:after="0" w:line="240" w:lineRule="auto"/>
        <w:jc w:val="center"/>
        <w:rPr>
          <w:rFonts w:ascii="Times New Roman" w:eastAsia="Times New Roman" w:hAnsi="Times New Roman" w:cs="Times New Roman"/>
          <w:b/>
          <w:sz w:val="24"/>
          <w:szCs w:val="24"/>
        </w:rPr>
      </w:pP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Январь.</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Профилактические беседы с учащимися по ЗОЖ.</w:t>
      </w:r>
    </w:p>
    <w:p w:rsidR="006F3D64" w:rsidRPr="006F3D64" w:rsidRDefault="006F3D64" w:rsidP="006F3D64">
      <w:pPr>
        <w:spacing w:after="0" w:line="240" w:lineRule="auto"/>
        <w:jc w:val="center"/>
        <w:rPr>
          <w:rFonts w:ascii="Times New Roman" w:eastAsia="Times New Roman" w:hAnsi="Times New Roman" w:cs="Times New Roman"/>
          <w:b/>
          <w:sz w:val="24"/>
          <w:szCs w:val="24"/>
        </w:rPr>
      </w:pP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Февраль.</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Беседа по профилактике вредных привычек «Моя жизнь в моих руках» (5-6 классы).</w:t>
      </w:r>
    </w:p>
    <w:p w:rsidR="006F3D64" w:rsidRPr="006F3D64" w:rsidRDefault="006F3D64" w:rsidP="006F3D64">
      <w:pPr>
        <w:spacing w:after="0" w:line="240" w:lineRule="auto"/>
        <w:rPr>
          <w:rFonts w:ascii="Times New Roman" w:eastAsia="Times New Roman" w:hAnsi="Times New Roman" w:cs="Times New Roman"/>
          <w:sz w:val="24"/>
          <w:szCs w:val="24"/>
        </w:rPr>
      </w:pP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Март.</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Беседа по профилактике вредных привычек «Моя жизнь в моих руках» (7-11классы).</w:t>
      </w:r>
    </w:p>
    <w:p w:rsidR="006F3D64" w:rsidRPr="006F3D64" w:rsidRDefault="006F3D64" w:rsidP="006F3D64">
      <w:pPr>
        <w:spacing w:after="0" w:line="240" w:lineRule="auto"/>
        <w:jc w:val="center"/>
        <w:rPr>
          <w:rFonts w:ascii="Times New Roman" w:eastAsia="Times New Roman" w:hAnsi="Times New Roman" w:cs="Times New Roman"/>
          <w:b/>
          <w:sz w:val="24"/>
          <w:szCs w:val="24"/>
        </w:rPr>
      </w:pP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sidRPr="006F3D64">
        <w:rPr>
          <w:rFonts w:ascii="Times New Roman" w:eastAsia="Times New Roman" w:hAnsi="Times New Roman" w:cs="Times New Roman"/>
          <w:b/>
          <w:sz w:val="24"/>
          <w:szCs w:val="24"/>
        </w:rPr>
        <w:t>Апрель.</w:t>
      </w:r>
    </w:p>
    <w:p w:rsidR="006F3D64" w:rsidRPr="006F3D64" w:rsidRDefault="006F3D64" w:rsidP="006F3D64">
      <w:pPr>
        <w:spacing w:after="0" w:line="240" w:lineRule="auto"/>
        <w:rPr>
          <w:rFonts w:ascii="Times New Roman" w:eastAsia="Times New Roman" w:hAnsi="Times New Roman" w:cs="Times New Roman"/>
          <w:color w:val="000000"/>
          <w:kern w:val="24"/>
          <w:sz w:val="24"/>
          <w:szCs w:val="24"/>
        </w:rPr>
      </w:pPr>
      <w:r w:rsidRPr="006F3D64">
        <w:rPr>
          <w:rFonts w:ascii="Times New Roman" w:eastAsia="Times New Roman" w:hAnsi="Times New Roman" w:cs="Times New Roman"/>
          <w:kern w:val="24"/>
          <w:sz w:val="24"/>
          <w:szCs w:val="24"/>
        </w:rPr>
        <w:t>Анкетирование учащихся 9-11 классов «Мои вредные привычки»</w:t>
      </w:r>
      <w:r w:rsidRPr="006F3D64">
        <w:rPr>
          <w:rFonts w:ascii="Times New Roman" w:eastAsia="Times New Roman" w:hAnsi="Times New Roman" w:cs="Times New Roman"/>
          <w:color w:val="000000"/>
          <w:kern w:val="24"/>
          <w:sz w:val="24"/>
          <w:szCs w:val="24"/>
        </w:rPr>
        <w:t>.</w:t>
      </w:r>
    </w:p>
    <w:p w:rsidR="006F3D64" w:rsidRPr="006F3D64" w:rsidRDefault="006F3D64" w:rsidP="006F3D64">
      <w:pPr>
        <w:spacing w:after="0" w:line="240" w:lineRule="auto"/>
        <w:jc w:val="center"/>
        <w:rPr>
          <w:rFonts w:ascii="Times New Roman" w:eastAsia="Times New Roman" w:hAnsi="Times New Roman" w:cs="Times New Roman"/>
          <w:b/>
          <w:color w:val="000000"/>
          <w:kern w:val="24"/>
          <w:sz w:val="24"/>
          <w:szCs w:val="24"/>
        </w:rPr>
      </w:pPr>
    </w:p>
    <w:p w:rsidR="006F3D64" w:rsidRPr="006F3D64" w:rsidRDefault="006F3D64" w:rsidP="006F3D64">
      <w:pPr>
        <w:spacing w:after="0" w:line="240" w:lineRule="auto"/>
        <w:jc w:val="center"/>
        <w:rPr>
          <w:rFonts w:ascii="Times New Roman" w:eastAsia="Times New Roman" w:hAnsi="Times New Roman" w:cs="Times New Roman"/>
          <w:b/>
          <w:color w:val="000000"/>
          <w:kern w:val="24"/>
          <w:sz w:val="24"/>
          <w:szCs w:val="24"/>
        </w:rPr>
      </w:pPr>
      <w:r w:rsidRPr="006F3D64">
        <w:rPr>
          <w:rFonts w:ascii="Times New Roman" w:eastAsia="Times New Roman" w:hAnsi="Times New Roman" w:cs="Times New Roman"/>
          <w:b/>
          <w:color w:val="000000"/>
          <w:kern w:val="24"/>
          <w:sz w:val="24"/>
          <w:szCs w:val="24"/>
        </w:rPr>
        <w:t>Май.</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Круглый стол, приуроченный к международному дню борьбы с курением «Ты мозг и легкие свои для жизни пожалей…».</w:t>
      </w:r>
    </w:p>
    <w:p w:rsidR="006F3D64" w:rsidRPr="006F3D64" w:rsidRDefault="006F3D64" w:rsidP="006F3D64">
      <w:pPr>
        <w:spacing w:after="0" w:line="240" w:lineRule="auto"/>
        <w:rPr>
          <w:rFonts w:ascii="Times New Roman" w:eastAsia="Times New Roman" w:hAnsi="Times New Roman" w:cs="Times New Roman"/>
          <w:sz w:val="24"/>
          <w:szCs w:val="24"/>
        </w:rPr>
      </w:pPr>
    </w:p>
    <w:p w:rsidR="006F3D64" w:rsidRPr="006F3D64" w:rsidRDefault="006F3D64" w:rsidP="006F3D64">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В течение</w:t>
      </w:r>
      <w:r w:rsidRPr="006F3D64">
        <w:rPr>
          <w:rFonts w:ascii="Times New Roman" w:eastAsia="Times New Roman" w:hAnsi="Times New Roman" w:cs="Times New Roman"/>
          <w:b/>
          <w:sz w:val="24"/>
          <w:szCs w:val="24"/>
        </w:rPr>
        <w:t xml:space="preserve"> года:</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-Индивидуальные консультации;</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-Беседы с обучающимися «группы риска»;</w:t>
      </w:r>
    </w:p>
    <w:p w:rsidR="006F3D64" w:rsidRPr="006F3D64" w:rsidRDefault="006F3D64" w:rsidP="006F3D64">
      <w:pPr>
        <w:spacing w:after="0" w:line="240" w:lineRule="auto"/>
        <w:rPr>
          <w:rFonts w:ascii="Times New Roman" w:eastAsia="Times New Roman" w:hAnsi="Times New Roman" w:cs="Times New Roman"/>
          <w:sz w:val="24"/>
          <w:szCs w:val="24"/>
        </w:rPr>
      </w:pPr>
      <w:r w:rsidRPr="006F3D64">
        <w:rPr>
          <w:rFonts w:ascii="Times New Roman" w:eastAsia="Times New Roman" w:hAnsi="Times New Roman" w:cs="Times New Roman"/>
          <w:sz w:val="24"/>
          <w:szCs w:val="24"/>
        </w:rPr>
        <w:t>-Рейд «Подросток».</w:t>
      </w:r>
    </w:p>
    <w:p w:rsidR="00D1571F" w:rsidRDefault="00D1571F" w:rsidP="001F7FC6">
      <w:pPr>
        <w:pStyle w:val="ab"/>
        <w:rPr>
          <w:rFonts w:ascii="Times New Roman" w:hAnsi="Times New Roman" w:cs="Times New Roman"/>
          <w:b/>
          <w:sz w:val="24"/>
          <w:szCs w:val="24"/>
        </w:rPr>
      </w:pPr>
    </w:p>
    <w:p w:rsidR="00CF6ED8" w:rsidRDefault="001A6CF8" w:rsidP="004C70D7">
      <w:pPr>
        <w:spacing w:after="0" w:line="240" w:lineRule="auto"/>
        <w:jc w:val="both"/>
        <w:rPr>
          <w:sz w:val="20"/>
          <w:szCs w:val="20"/>
        </w:rPr>
      </w:pPr>
      <w:r>
        <w:rPr>
          <w:noProof/>
          <w:sz w:val="20"/>
          <w:szCs w:val="20"/>
        </w:rPr>
        <w:pict>
          <v:line id="Shape 69" o:spid="_x0000_s1142" style="position:absolute;left:0;text-align:left;z-index:-251526144;visibility:visible;mso-position-horizontal-relative:page;mso-position-vertical-relative:page" from="63.7pt,56.6pt" to="63.7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HJvwEAAIIDAAAOAAAAZHJzL2Uyb0RvYy54bWysU01vGjEQvVfqf7B8L7sQQsiKJYdQeola&#10;pLQ/YPAHa9Vfsl12+fcde4GGtqeqPlgez/jNvDfj1dNgNDmKEJWzLZ1OakqEZY4re2jpt6/bD0tK&#10;YgLLQTsrWnoSkT6t379b9b4RM9c5zUUgCGJj0/uWdin5pqoi64SBOHFeWHRKFwwkNMOh4gF6RDe6&#10;mtX1oupd4D44JmLE283opOuCL6Vg6YuUUSSiW4q1pbKHsu/zXq1X0BwC+E6xcxnwD1UYUBaTXqE2&#10;kID8COoPKKNYcNHJNGHOVE5KxUThgGym9W9sXjvwonBBcaK/yhT/Hyz7fNwFojj2bjanxILBJpW8&#10;ZPGY1el9bDDo2e5C5scG++pfHPse0VfdOLMR/Rg2yGByOBIkQ1H7dFVbDIkwvJw/LO4oYei4X9T3&#10;D8vSjAqay1sfYvoknCH50FKtbNYCGji+xJSzQ3MJydfRacW3SutihMP+WQdyBOz7tqxMBp/chGlL&#10;+pY+Tud3BfnGF99CbMr6G4RRCQdYK9PSZZ3XOFKdAP7RcswJTQKlxzPm1/as2yhVFm3v+GkXLnpi&#10;o0uh56HMk/TWLq9/fZ31TwAAAP//AwBQSwMEFAAGAAgAAAAhANFXq/vfAAAACwEAAA8AAABkcnMv&#10;ZG93bnJldi54bWxMj0FPwzAMhe9I/IfISNxY2m5srDSdBhISV8YQcMsa01Y0TkmytePX43GBm5/9&#10;9Py9YjXaThzQh9aRgnSSgECqnGmpVrB9fri6ARGiJqM7R6jgiAFW5flZoXPjBnrCwybWgkMo5FpB&#10;E2OfSxmqBq0OE9cj8e3DeasjS19L4/XA4baTWZLMpdUt8YdG93jfYPW52VsFy+3r2/r67qvDbz31&#10;s+OQvj8uXpS6vBjXtyAijvHPDCd8RoeSmXZuTyaIjnW2mLGVh3SagTg5fjc7jl/OE5BlIf93KH8A&#10;AAD//wMAUEsBAi0AFAAGAAgAAAAhALaDOJL+AAAA4QEAABMAAAAAAAAAAAAAAAAAAAAAAFtDb250&#10;ZW50X1R5cGVzXS54bWxQSwECLQAUAAYACAAAACEAOP0h/9YAAACUAQAACwAAAAAAAAAAAAAAAAAv&#10;AQAAX3JlbHMvLnJlbHNQSwECLQAUAAYACAAAACEAQzBxyb8BAACCAwAADgAAAAAAAAAAAAAAAAAu&#10;AgAAZHJzL2Uyb0RvYy54bWxQSwECLQAUAAYACAAAACEA0Ver+98AAAALAQAADwAAAAAAAAAAAAAA&#10;AAAZBAAAZHJzL2Rvd25yZXYueG1sUEsFBgAAAAAEAAQA8wAAACUFAAAAAA==&#10;" o:allowincell="f" filled="t" strokecolor="#ddd" strokeweight=".25397mm">
            <v:stroke joinstyle="miter"/>
            <o:lock v:ext="edit" shapetype="f"/>
            <w10:wrap anchorx="page" anchory="page"/>
          </v:line>
        </w:pict>
      </w:r>
      <w:r>
        <w:rPr>
          <w:noProof/>
          <w:sz w:val="20"/>
          <w:szCs w:val="20"/>
        </w:rPr>
        <w:pict>
          <v:line id="Shape 70" o:spid="_x0000_s1141" style="position:absolute;left:0;text-align:left;z-index:-251525120;visibility:visible;mso-position-horizontal-relative:page;mso-position-vertical-relative:page" from="172.2pt,57.35pt" to="172.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04vAEAAIIDAAAOAAAAZHJzL2Uyb0RvYy54bWysU01v2zAMvQ/ofxB0X+xkdZoacXpoml2K&#10;LUDbH6BIcixMXxC12Pn3o+QkbbadhvEgiCL1xPdILR8Go8lBBlDONnQ6KSmRljuh7L6hb6+bzwtK&#10;IDIrmHZWNvQogT6sbj4te1/LmeucFjIQBLFQ976hXYy+LgrgnTQMJs5Li8HWBcMiumFfiMB6RDe6&#10;mJXlvOhdED44LgHwdD0G6Srjt63k8XvbgoxENxRri3kNed2ltVgtWb0PzHeKn8pg/1CFYcrioxeo&#10;NYuM/AzqDyijeHDg2jjhzhSubRWXmQOymZa/sXnpmJeZC4oD/iIT/D9Y/u2wDUQJ7N2sosQyg03K&#10;75K7rE7vocakR7sNiR8f7It/dvwHoHLFVTA54Me0oQ0mpSNBMmS1jxe15RAJx8Pbu/kXSjgGqup+&#10;Pquq1IyC1ee7PkD8Kp0hadNQrWzSgtXs8AxxTD2npGNwWomN0jo7Yb971IEcGPZ9k+2EfpWmLekb&#10;ej+9XWTkqxh8hFhn+xuEUREHWCvT0EWZbBypTjLxZEUer8iUHvfITtuTbqNUSbSdE8dtOOuJjc4y&#10;nIYyTdJHP99+/zqrXwAAAP//AwBQSwMEFAAGAAgAAAAhAKpoOa3eAAAACwEAAA8AAABkcnMvZG93&#10;bnJldi54bWxMj81OwzAQhO9IvIO1SNyoUxoVGuJUCAk4orRUcHTjzY9qr6PYTdO3ZxGHctyd2dlv&#10;8vXkrBhxCJ0nBfNZAgKp8qajRsHn9vXuEUSImoy2nlDBGQOsi+urXGfGn6jEcRMbwSEUMq2gjbHP&#10;pAxVi06Hme+RWKv94HTkcWikGfSJw52V90mylE53xB9a3eNLi9Vhc3SM8T7V9m23Nd80+kN9/ioX&#10;H7tSqdub6fkJRMQpXszwi883UDDT3h/JBGEVLNI0ZSsL8/QBBDv+NnsFq9UyAVnk8n+H4gcAAP//&#10;AwBQSwECLQAUAAYACAAAACEAtoM4kv4AAADhAQAAEwAAAAAAAAAAAAAAAAAAAAAAW0NvbnRlbnRf&#10;VHlwZXNdLnhtbFBLAQItABQABgAIAAAAIQA4/SH/1gAAAJQBAAALAAAAAAAAAAAAAAAAAC8BAABf&#10;cmVscy8ucmVsc1BLAQItABQABgAIAAAAIQCjsL04vAEAAIIDAAAOAAAAAAAAAAAAAAAAAC4CAABk&#10;cnMvZTJvRG9jLnhtbFBLAQItABQABgAIAAAAIQCqaDmt3gAAAAsBAAAPAAAAAAAAAAAAAAAAABYE&#10;AABkcnMvZG93bnJldi54bWxQSwUGAAAAAAQABADzAAAAIQUAAAAA&#10;" o:allowincell="f" filled="t" strokecolor="#ddd" strokeweight=".25411mm">
            <v:stroke joinstyle="miter"/>
            <o:lock v:ext="edit" shapetype="f"/>
            <w10:wrap anchorx="page" anchory="page"/>
          </v:line>
        </w:pict>
      </w:r>
      <w:r>
        <w:rPr>
          <w:noProof/>
          <w:sz w:val="20"/>
          <w:szCs w:val="20"/>
        </w:rPr>
        <w:pict>
          <v:line id="Shape 71" o:spid="_x0000_s1140" style="position:absolute;left:0;text-align:left;z-index:-251524096;visibility:visible;mso-position-horizontal-relative:page;mso-position-vertical-relative:page" from="63.35pt,57pt" to="56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YYvgEAAIIDAAAOAAAAZHJzL2Uyb0RvYy54bWysU8tu2zAQvBfoPxC815KcwEkEywGaxL0E&#10;rYG0H7AmKYsoX+Cylvz3XdKOG7c9FaUAgssdDTmzy+X9ZA3bq4jau443s5oz5YSX2u06/u3r+sMt&#10;Z5jASTDeqY4fFPL71ft3yzG0au4Hb6SKjEgctmPo+JBSaKsKxaAs4MwH5SjZ+2ghURh3lYwwErs1&#10;1byuF9XoowzRC4VIu4/HJF8V/r5XIn3pe1SJmY7T3VKZY5m3ea5WS2h3EcKgxeka8A+3sKAdHXqm&#10;eoQE7EfUf1BZLaJH36eZ8Lbyfa+FKhpITVP/puZlgKCKFjIHw9km/H+04vN+E5mWVLv5gjMHlopU&#10;zmU3TXZnDNgS6MFtYtYnJvcSnr34jpSrLpI5wHCETX20GU4C2VTcPpzdVlNigjYXV01zV1NRBOWu&#10;bxZX+bgK2td/Q8T0SXnL8qLjRrvsBbSwf8Z0hL5C8jZ6o+VaG1OCuNs+mMj2QHVfl3Fiv4AZx8aO&#10;3zXX88J8kcO3FE8f8/c3CqsTNbDRtuO3dR4ZBO2gQD45WdYJtDmuSZ1xJ9+OVmXTtl4eNjEryhEV&#10;uthwasrcSW/jgvr1dFY/AQAA//8DAFBLAwQUAAYACAAAACEAUtNGC90AAAAMAQAADwAAAGRycy9k&#10;b3ducmV2LnhtbExPTUvDQBC9C/6HZQRvdpMgUWI2pUqbiyi0FnrdZqdJanY2ZLdt8u+dgqC3eR+8&#10;eS+fj7YTZxx860hBPItAIFXOtFQr2H6tHp5B+KDJ6M4RKpjQw7y4vcl1ZtyF1njehFpwCPlMK2hC&#10;6DMpfdWg1X7meiTWDm6wOjAcamkGfeFw28kkilJpdUv8odE9vjVYfW9OVsHuI339nI524d637a5c&#10;TuXKLkul7u/GxQuIgGP4M8O1PleHgjvt3YmMFx3jJH1iKx/xI4+6OuIkYmr/S8kil/9HFD8AAAD/&#10;/wMAUEsBAi0AFAAGAAgAAAAhALaDOJL+AAAA4QEAABMAAAAAAAAAAAAAAAAAAAAAAFtDb250ZW50&#10;X1R5cGVzXS54bWxQSwECLQAUAAYACAAAACEAOP0h/9YAAACUAQAACwAAAAAAAAAAAAAAAAAvAQAA&#10;X3JlbHMvLnJlbHNQSwECLQAUAAYACAAAACEAOB4mGL4BAACCAwAADgAAAAAAAAAAAAAAAAAuAgAA&#10;ZHJzL2Uyb0RvYy54bWxQSwECLQAUAAYACAAAACEAUtNGC90AAAAMAQAADwAAAAAAAAAAAAAAAAAY&#10;BAAAZHJzL2Rvd25yZXYueG1sUEsFBgAAAAAEAAQA8wAAACIFAAAAAA==&#10;" o:allowincell="f" filled="t" strokecolor="#ebebeb" strokeweight=".25394mm">
            <v:stroke joinstyle="miter"/>
            <o:lock v:ext="edit" shapetype="f"/>
            <w10:wrap anchorx="page" anchory="page"/>
          </v:line>
        </w:pict>
      </w:r>
      <w:r>
        <w:rPr>
          <w:noProof/>
          <w:sz w:val="20"/>
          <w:szCs w:val="20"/>
        </w:rPr>
        <w:pict>
          <v:line id="Shape 72" o:spid="_x0000_s1139" style="position:absolute;left:0;text-align:left;z-index:-251523072;visibility:visible;mso-position-horizontal-relative:page;mso-position-vertical-relative:page" from="560pt,56.6pt" to="560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rvwEAAIIDAAAOAAAAZHJzL2Uyb0RvYy54bWysU01v2zAMvQ/ofxB0X+x4bZIacXpoml2K&#10;LkC3H8BIcixMX5C02Pn3peQka7aehukgiCL1yPdILR8GrchB+CCtaeh0UlIiDLNcmn1Df3zffF5Q&#10;EiIYDsoa0dCjCPRhdfNp2btaVLazigtPEMSEuncN7WJ0dVEE1gkNYWKdMOhsrdcQ0fT7gnvoEV2r&#10;oirLWdFbz523TISAt+vRSVcZv20Fi9/aNohIVEOxtph3n/dd2ovVEuq9B9dJdioD/qEKDdJg0gvU&#10;GiKQX17+BaUl8zbYNk6Y1YVtW8lE5oBspuUfbF47cCJzQXGCu8gU/h8sezlsPZEce1fNKTGgsUk5&#10;L5lXSZ3ehRqDHs3WJ35sMK/u2bKfAX3FlTMZwY1hQ+t1CkeCZMhqHy9qiyEShpe389kXShg67mbl&#10;3XyRm1FAfX7rfIhfhdUkHRqqpElaQA2H5xBTdqjPIek6WCX5RiqVDb/fPSpPDoB93+SVyOCTqzBl&#10;SN/Q++ltlZGvfOE9xDqvjyC0jDjASuqGLsq0xpHqBPAnwzEn1BGkGs+YX5mTbqNUSbSd5cetP+uJ&#10;jc6FnoYyTdJ7O7/+/XVWbwAAAP//AwBQSwMEFAAGAAgAAAAhAJey+ITeAAAADQEAAA8AAABkcnMv&#10;ZG93bnJldi54bWxMj8FOwzAQRO9I/IO1SNyonSKqNsSpKiTO0IKQuDnxNk4Tr63YbQJfjyMOcNvZ&#10;Hc2+KbaT7dkFh9A6kpAtBDCk2umWGgnvb893a2AhKtKqd4QSvjDAtry+KlSu3Uh7vBxiw1IIhVxJ&#10;MDH6nPNQG7QqLJxHSrejG6yKSQ4N14MaU7jt+VKIFbeqpfTBKI9PBuvucLYSHsKHmfbfp8/uxa+r&#10;bOc6/zoKKW9vpt0jsIhT/DPDjJ/QoUxMlTuTDqxPOkv5yTtP90tgs+V3VUnYbFYCeFnw/y3KHwAA&#10;AP//AwBQSwECLQAUAAYACAAAACEAtoM4kv4AAADhAQAAEwAAAAAAAAAAAAAAAAAAAAAAW0NvbnRl&#10;bnRfVHlwZXNdLnhtbFBLAQItABQABgAIAAAAIQA4/SH/1gAAAJQBAAALAAAAAAAAAAAAAAAAAC8B&#10;AABfcmVscy8ucmVsc1BLAQItABQABgAIAAAAIQB8+gNrvwEAAIIDAAAOAAAAAAAAAAAAAAAAAC4C&#10;AABkcnMvZTJvRG9jLnhtbFBLAQItABQABgAIAAAAIQCXsviE3gAAAA0BAAAPAAAAAAAAAAAAAAAA&#10;ABkEAABkcnMvZG93bnJldi54bWxQSwUGAAAAAAQABADzAAAAJAUAAAAA&#10;" o:allowincell="f" filled="t" strokecolor="#ddd" strokeweight=".25394mm">
            <v:stroke joinstyle="miter"/>
            <o:lock v:ext="edit" shapetype="f"/>
            <w10:wrap anchorx="page" anchory="page"/>
          </v:line>
        </w:pict>
      </w:r>
      <w:r>
        <w:rPr>
          <w:noProof/>
          <w:sz w:val="20"/>
          <w:szCs w:val="20"/>
        </w:rPr>
        <w:pict>
          <v:line id="Shape 74" o:spid="_x0000_s1138" style="position:absolute;left:0;text-align:left;z-index:-251521024;visibility:visible;mso-position-horizontal-relative:page;mso-position-vertical-relative:page" from="389.5pt,57.35pt" to="389.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bzvQEAAIIDAAAOAAAAZHJzL2Uyb0RvYy54bWysU8tu2zAQvBfIPxC815JV24kFyznEcS9B&#10;ayDJB6xJyiLKF0jWkv++S8px4ranojwQXO5odmeWWt0PWpGj8EFa09DppKREGGa5NIeGvr5sP99R&#10;EiIYDsoa0dCTCPR+ffNp1btaVLazigtPkMSEuncN7WJ0dVEE1gkNYWKdMJhsrdcQMfSHgnvokV2r&#10;oirLRdFbz523TISAt5sxSdeZv20Fi9/bNohIVEOxt5h3n/d92ov1CuqDB9dJdm4D/qELDdJg0QvV&#10;BiKQn17+QaUl8zbYNk6Y1YVtW8lE1oBqpuVvap47cCJrQXOCu9gU/h8t+3bceSI5zq5aUmJA45By&#10;XXI7S+70LtQIejA7n/SxwTy7J8t+BMwVV8kUBDfChtbrBEeBZMhuny5uiyEShpez28UXShgm5vPl&#10;oprPU7kC6rdvnQ/xq7CapENDlTTJC6jh+BTiCH2DpOtgleRbqVQO/GH/oDw5As59m9eZ/QqmDOkb&#10;upzOqsx8lQsfKTZ5/Y1Cy4gPWEnd0LsyrQSCuhPAHw3P5whSjWdUp8zZt9GqZNre8tPOJ0UpwkFn&#10;G86PMr2kj3FGvf86618AAAD//wMAUEsDBBQABgAIAAAAIQDkY12U3gAAAAsBAAAPAAAAZHJzL2Rv&#10;d25yZXYueG1sTI/NTsMwEITvSLyDtUjcqB0ETRPiVBUSZ2hBSNyceIlD4h/FbhN4ehZxgOPOjGa/&#10;qbaLHdkJp9h7JyFbCWDoWq9710l4eX642gCLSTmtRu9QwidG2NbnZ5UqtZ/dHk+H1DEqcbFUEkxK&#10;oeQ8tgatiisf0JH37ierEp1Tx/WkZiq3I78WYs2t6h19MCrgvcF2OBythNv4apb918fb8Bg2Tbbz&#10;Q3iahZSXF8vuDljCJf2F4Qef0KEmpsYfnY5slJDnBW1JZGQ3OTBK/CqNhKJYC+B1xf9vqL8BAAD/&#10;/wMAUEsBAi0AFAAGAAgAAAAhALaDOJL+AAAA4QEAABMAAAAAAAAAAAAAAAAAAAAAAFtDb250ZW50&#10;X1R5cGVzXS54bWxQSwECLQAUAAYACAAAACEAOP0h/9YAAACUAQAACwAAAAAAAAAAAAAAAAAvAQAA&#10;X3JlbHMvLnJlbHNQSwECLQAUAAYACAAAACEA6NLW870BAACCAwAADgAAAAAAAAAAAAAAAAAuAgAA&#10;ZHJzL2Uyb0RvYy54bWxQSwECLQAUAAYACAAAACEA5GNdlN4AAAALAQAADwAAAAAAAAAAAAAAAAAX&#10;BAAAZHJzL2Rvd25yZXYueG1sUEsFBgAAAAAEAAQA8wAAACIFAAAAAA==&#10;" o:allowincell="f" filled="t" strokecolor="#ddd" strokeweight=".25394mm">
            <v:stroke joinstyle="miter"/>
            <o:lock v:ext="edit" shapetype="f"/>
            <w10:wrap anchorx="page" anchory="page"/>
          </v:line>
        </w:pict>
      </w:r>
      <w:r>
        <w:rPr>
          <w:noProof/>
          <w:sz w:val="20"/>
          <w:szCs w:val="20"/>
        </w:rPr>
        <w:pict>
          <v:rect id="Shape 90" o:spid="_x0000_s1137" style="position:absolute;left:0;text-align:left;margin-left:.2pt;margin-top:-301.7pt;width:1pt;height:1.55pt;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rahAEAAAUDAAAOAAAAZHJzL2Uyb0RvYy54bWysUslOIzEQvSPNP1i+T9yJgIFWOhxAcEEz&#10;kYAPcNx22sKbqkw6+fspOwswc0P0wepylZ/f4vnN1ju20YA2ho5PJw1nOqjY27Du+Mvz/c8rzjDL&#10;0EsXg+74TiO/Wfw4m4+p1bM4RNdrYAQSsB1Tx4ecUysEqkF7iZOYdKCmieBlphLWogc5Erp3YtY0&#10;l2KM0CeISiPS7t2+yRcV3xit8h9jUGfmOk7ccl2hrquyisVctmuQabDqQEN+gYWXNtClJ6g7mSV7&#10;A/sflLcKIkaTJyp6EY2xSlcNpGba/KPmaZBJVy1kDqaTTfh9sOr3ZgnM9pTd+QVnQXoKqd7Lrqs7&#10;Y8KWhp7SEoo+TI9RvSLZJj51SoGHma0BX2ZJHdtWq3cnq/U2M0Wb09mvhvJQ1JleX15dlCCEbI9H&#10;E2B+0NGz8tNxoByrvXLziHk/ehyprKKz/b11rhawXt06YBtZMq/fAR3fxyr7PeFCfRX73RKOqsjr&#10;yubwLkqYH+uq/f31Lv4CAAD//wMAUEsDBBQABgAIAAAAIQBtyYxJ3AAAAAgBAAAPAAAAZHJzL2Rv&#10;d25yZXYueG1sTI/NTsMwEITvSH0Haytxa21aVKEQp6oqFXGAAy3i7MTbJCReR7bbhLdn4QKn/ZnR&#10;7Lf5dnK9uGKIrScNd0sFAqnytqVaw/vpsHgAEZMha3pPqOELI2yL2U1uMutHesPrMdWCQyhmRkOT&#10;0pBJGasGnYlLPyCxdvbBmcRjqKUNZuRw18uVUhvpTEt8oTED7husuuPFaejOksbuefcylk+ljZ+v&#10;H6GrnNa382n3CCLhlP7M8IPP6FAwU+kvZKPoNdyzT8Nio9bcsb7iUv4u1Bpkkcv/DxTfAAAA//8D&#10;AFBLAQItABQABgAIAAAAIQC2gziS/gAAAOEBAAATAAAAAAAAAAAAAAAAAAAAAABbQ29udGVudF9U&#10;eXBlc10ueG1sUEsBAi0AFAAGAAgAAAAhADj9If/WAAAAlAEAAAsAAAAAAAAAAAAAAAAALwEAAF9y&#10;ZWxzLy5yZWxzUEsBAi0AFAAGAAgAAAAhAB/HqtqEAQAABQMAAA4AAAAAAAAAAAAAAAAALgIAAGRy&#10;cy9lMm9Eb2MueG1sUEsBAi0AFAAGAAgAAAAhAG3JjEncAAAACAEAAA8AAAAAAAAAAAAAAAAA3gMA&#10;AGRycy9kb3ducmV2LnhtbFBLBQYAAAAABAAEAPMAAADnBAAAAAA=&#10;" o:allowincell="f" fillcolor="black" stroked="f">
            <v:path arrowok="t"/>
          </v:rect>
        </w:pict>
      </w:r>
      <w:r>
        <w:rPr>
          <w:noProof/>
          <w:sz w:val="20"/>
          <w:szCs w:val="20"/>
        </w:rPr>
        <w:pict>
          <v:rect id="Shape 91" o:spid="_x0000_s1136" style="position:absolute;left:0;text-align:left;margin-left:26.35pt;margin-top:-301.7pt;width:1pt;height:1.55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thgEAAAUDAAAOAAAAZHJzL2Uyb0RvYy54bWysUstu2zAQvBfoPxC8x5SM1k0Eyzk0SC9B&#10;ayDNB9AUaRHhC7usZf99l/Qjj96K6LDQcpezM7Nc3u69YzsNaGPoeTtrONNBxcGGbc+fft9fXXOG&#10;WYZBuhh0zw8a+e3q86fllDo9j2N0gwZGIAG7KfV8zDl1QqAatZc4i0kHKpoIXmZKYSsGkBOheyfm&#10;TbMQU4QhQVQakU7vjkW+qvjGaJV/GYM6M9dz4pZrhBo3JYrVUnZbkGm06kRD/gcLL22goReoO5kl&#10;+wP2HyhvFUSMJs9U9CIaY5WuGkhN27xT8zjKpKsWMgfTxSb8OFj1c7cGZgfa3ZcFZ0F6WlKdy27a&#10;4s6UsKOmx7SGog/TQ1TPSAXxplISPPXsDfjSS+rYvlp9uFit95kpOmzn3xrah6JKe7O4/lpGCdmd&#10;rybA/ENHz8pPz4H2WO2VuwfMx9ZzS2UVnR3urXM1ge3muwO2k2Xn9Tuh40tbZX8kXKhv4nBYw1kV&#10;eV3ZnN5FWebrvGp/eb2rvwAAAP//AwBQSwMEFAAGAAgAAAAhANonEOfeAAAACwEAAA8AAABkcnMv&#10;ZG93bnJldi54bWxMj01PwzAMhu9I/IfISNy2hH2BStNpQgJxgMMG4pw2XlvaOFWSreXfY7jA0a8f&#10;vX6cbyfXizOG2HrScDNXIJAqb1uqNby/Pc7uQMRkyJreE2r4wgjb4vIiN5n1I+3xfEi14BKKmdHQ&#10;pDRkUsaqQWfi3A9IvDv64EziMdTSBjNyuevlQqmNdKYlvtCYAR8arLrDyWnojpLG7nn3MpZPpY2f&#10;rx+hq5zW11fT7h5Ewin9wfCjz+pQsFPpT2Sj6DWsF7dMapht1HIFgon1ipPyN1FLkEUu//9QfAMA&#10;AP//AwBQSwECLQAUAAYACAAAACEAtoM4kv4AAADhAQAAEwAAAAAAAAAAAAAAAAAAAAAAW0NvbnRl&#10;bnRfVHlwZXNdLnhtbFBLAQItABQABgAIAAAAIQA4/SH/1gAAAJQBAAALAAAAAAAAAAAAAAAAAC8B&#10;AABfcmVscy8ucmVsc1BLAQItABQABgAIAAAAIQClcu+thgEAAAUDAAAOAAAAAAAAAAAAAAAAAC4C&#10;AABkcnMvZTJvRG9jLnhtbFBLAQItABQABgAIAAAAIQDaJxDn3gAAAAsBAAAPAAAAAAAAAAAAAAAA&#10;AOADAABkcnMvZG93bnJldi54bWxQSwUGAAAAAAQABADzAAAA6wQAAAAA&#10;" o:allowincell="f" fillcolor="black" stroked="f">
            <v:path arrowok="t"/>
          </v:rect>
        </w:pict>
      </w:r>
      <w:r>
        <w:rPr>
          <w:noProof/>
          <w:sz w:val="20"/>
          <w:szCs w:val="20"/>
        </w:rPr>
        <w:pict>
          <v:rect id="Shape 92" o:spid="_x0000_s1135" style="position:absolute;left:0;text-align:left;margin-left:238.5pt;margin-top:-301.7pt;width:1pt;height:1.55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a5hgEAAAUDAAAOAAAAZHJzL2Uyb0RvYy54bWysUstOIzEQvCPtP1i+bzyJWB6jTDiA4IJ2&#10;IwEf4HjsjIVf6jaZ5O+37TyA3RtiDq1pd7u6qtrzm613bKMBbQwdn04aznRQsbdh3fGX5/ufV5xh&#10;lqGXLgbd8Z1GfrP4cTYfU6tncYiu18AIJGA7po4POadWCFSD9hInMelARRPBy0wprEUPciR078Ss&#10;aS7EGKFPEJVGpNO7fZEvKr4xWuU/xqDOzHWcuOUaocZViWIxl+0aZBqsOtCQX2DhpQ009AR1J7Nk&#10;b2D/g/JWQcRo8kRFL6IxVumqgdRMm3/UPA0y6aqFzMF0sgm/D1b93iyB2Z52d37JWZCellTnsutZ&#10;cWdM2FLTU1pC0YfpMapXpIL4VCkJHnq2BnzpJXVsW63enazW28wUHU5nlw3tQ1Flen1x9auMErI9&#10;Xk2A+UFHz8pPx4H2WO2Vm0fM+9ZjS2UVne3vrXM1gfXq1gHbyLLz+h3Q8b2tst8TLtRXsd8t4aiK&#10;vK5sDu+iLPNjXrW/v97FXwAAAP//AwBQSwMEFAAGAAgAAAAhAByGG1DgAAAADQEAAA8AAABkcnMv&#10;ZG93bnJldi54bWxMj8FOwzAQRO9I/IO1SNxaGxo1EOJUFRKIAxwoiLMTb5OQeB3FbhP+ni2XctzZ&#10;0cybfDO7XhxxDK0nDTdLBQKp8ralWsPnx9PiDkSIhqzpPaGGHwywKS4vcpNZP9E7HnexFhxCITMa&#10;mhiHTMpQNehMWPoBiX97PzoT+RxraUczcbjr5a1Sa+lMS9zQmAEfG6y63cFp6PaSpu5l+zqVz6UN&#10;329fY1c5ra+v5u0DiIhzPJvhhM/oUDBT6Q9kg+g1JGnKW6KGxVqtEhBsSdJ7lso/Sa1AFrn8v6L4&#10;BQAA//8DAFBLAQItABQABgAIAAAAIQC2gziS/gAAAOEBAAATAAAAAAAAAAAAAAAAAAAAAABbQ29u&#10;dGVudF9UeXBlc10ueG1sUEsBAi0AFAAGAAgAAAAhADj9If/WAAAAlAEAAAsAAAAAAAAAAAAAAAAA&#10;LwEAAF9yZWxzLy5yZWxzUEsBAi0AFAAGAAgAAAAhALVw5rmGAQAABQMAAA4AAAAAAAAAAAAAAAAA&#10;LgIAAGRycy9lMm9Eb2MueG1sUEsBAi0AFAAGAAgAAAAhAByGG1DgAAAADQEAAA8AAAAAAAAAAAAA&#10;AAAA4AMAAGRycy9kb3ducmV2LnhtbFBLBQYAAAAABAAEAPMAAADtBAAAAAA=&#10;" o:allowincell="f" fillcolor="black" stroked="f">
            <v:path arrowok="t"/>
          </v:rect>
        </w:pict>
      </w:r>
      <w:r>
        <w:rPr>
          <w:noProof/>
          <w:sz w:val="20"/>
          <w:szCs w:val="20"/>
        </w:rPr>
        <w:pict>
          <v:rect id="Shape 93" o:spid="_x0000_s1134" style="position:absolute;left:0;text-align:left;margin-left:344pt;margin-top:-301.7pt;width:1pt;height:1.55pt;z-index:-25150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qDhQEAAAUDAAAOAAAAZHJzL2Uyb0RvYy54bWysUktPGzEQviPxHyzfiTcp5bHKhkMRXFAb&#10;ifYHOF47a+GXZkw2+fcdOw9ouSH2YO14xp+/h+d3W+/YRgPaGDo+nTSc6aBib8O6439+P1zccIZZ&#10;hl66GHTHdxr53eL8bD6mVs/iEF2vgRFIwHZMHR9yTq0QqAbtJU5i0oGaJoKXmUpYix7kSOjeiVnT&#10;XIkxQp8gKo1Iu/f7Jl9UfGO0yr+MQZ2Z6zhxy3WFuq7KKhZz2a5BpsGqAw35CRZe2kCXnqDuZZbs&#10;FewHKG8VRIwmT1T0Ihpjla4aSM20+U/N8yCTrlrIHEwnm/DrYNXPzRKY7Sm7S4oqSE8h1XvZ7bfi&#10;zpiwpaHntISiD9NTVC9IDfFPpxR4mNka8GWW1LFttXp3slpvM1O0OZ1dN5SHos709urme7lKyPZ4&#10;NAHmRx09Kz8dB8qx2is3T5j3o8eRyio62z9Y52oB69UPB2wjS+b1O6Dj21hlvydcqK9iv1vCURV5&#10;Xdkc3kUJ831dtb+93sVfAAAA//8DAFBLAwQUAAYACAAAACEAt5T9Gd8AAAANAQAADwAAAGRycy9k&#10;b3ducmV2LnhtbEyPwU7DMBBE70j8g7VI3FobiqIQ4lQVEogDHCiIsxNvk5B4HdluE/6ehQscd3Y0&#10;86bcLm4UJwyx96Thaq1AIDXe9tRqeH97WOUgYjJkzegJNXxhhG11flaawvqZXvG0T63gEIqF0dCl&#10;NBVSxqZDZ+LaT0j8O/jgTOIztNIGM3O4G+W1Upl0pidu6MyE9x02w/7oNAwHSfPwtHue68faxs+X&#10;jzA0TuvLi2V3ByLhkv7M8IPP6FAxU+2PZKMYNWR5zluShlWmNjcg2JLdKpbqX0ltQFal/L+i+gYA&#10;AP//AwBQSwECLQAUAAYACAAAACEAtoM4kv4AAADhAQAAEwAAAAAAAAAAAAAAAAAAAAAAW0NvbnRl&#10;bnRfVHlwZXNdLnhtbFBLAQItABQABgAIAAAAIQA4/SH/1gAAAJQBAAALAAAAAAAAAAAAAAAAAC8B&#10;AABfcmVscy8ucmVsc1BLAQItABQABgAIAAAAIQAsppqDhQEAAAUDAAAOAAAAAAAAAAAAAAAAAC4C&#10;AABkcnMvZTJvRG9jLnhtbFBLAQItABQABgAIAAAAIQC3lP0Z3wAAAA0BAAAPAAAAAAAAAAAAAAAA&#10;AN8DAABkcnMvZG93bnJldi54bWxQSwUGAAAAAAQABADzAAAA6wQAAAAA&#10;" o:allowincell="f" fillcolor="black" stroked="f">
            <v:path arrowok="t"/>
          </v:rect>
        </w:pict>
      </w:r>
      <w:r>
        <w:rPr>
          <w:noProof/>
          <w:sz w:val="20"/>
          <w:szCs w:val="20"/>
        </w:rPr>
        <w:pict>
          <v:rect id="Shape 94" o:spid="_x0000_s1133" style="position:absolute;left:0;text-align:left;margin-left:490.05pt;margin-top:-301.7pt;width:1pt;height:1.55pt;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3chgEAAAUDAAAOAAAAZHJzL2Uyb0RvYy54bWysUstuGzEMvBfoPwi611obaRIvvM4hQXoJ&#10;EgNpPkDWSl4heoFUvfbfh5JfTXsrugdiKVLDmaEWdzvv2FYD2hg6Pp00nOmgYm/DpuNvPx+/3XKG&#10;WYZeuhh0x/ca+d3y65fFmFo9i0N0vQZGIAHbMXV8yDm1QqAatJc4iUkHKpoIXmZKYSN6kCOheydm&#10;TXMtxgh9gqg0Ip0+HIp8WfGN0Sq/GIM6M9dx4pZrhBrXJYrlQrYbkGmw6khD/gMLL22goWeoB5kl&#10;+wX2LyhvFUSMJk9U9CIaY5WuGkjNtPlDzesgk65ayBxMZ5vw/8Gq5+0KmO1pd1dzzoL0tKQ6l82v&#10;ijtjwpaaXtMKij5MT1G9IxXEp0pJ8NizM+BLL6lju2r1/my13mWm6HA6u2loH4oq0/n17fcySsj2&#10;dDUB5h86elZ+Og60x2qv3D5hPrSeWiqr6Gz/aJ2rCWzW9w7YVpad1++Ijpe2yv5AuFBfx36/gpMq&#10;8rqyOb6Lsszf86r98nqXHwAAAP//AwBQSwMEFAAGAAgAAAAhALaXYjfgAAAADQEAAA8AAABkcnMv&#10;ZG93bnJldi54bWxMj8FOwzAMhu9IvEPkSdy2ZBuautJ0mpBAHODAQJzTxmu7Nk7VZGt5ewwXdvTv&#10;T78/Z7vJdeKCQ2g8aVguFAik0tuGKg2fH0/zBESIhqzpPKGGbwywy29vMpNaP9I7Xg6xElxCITUa&#10;6hj7VMpQ1uhMWPgeiXdHPzgTeRwqaQczcrnr5EqpjXSmIb5Qmx4fayzbw9lpaI+SxvZl/zoWz4UN&#10;p7evoS2d1nezaf8AIuIU/2H41Wd1yNmp8GeyQXQatolaMqphvlHrexCMbJMVR8VfpNYg80xef5H/&#10;AAAA//8DAFBLAQItABQABgAIAAAAIQC2gziS/gAAAOEBAAATAAAAAAAAAAAAAAAAAAAAAABbQ29u&#10;dGVudF9UeXBlc10ueG1sUEsBAi0AFAAGAAgAAAAhADj9If/WAAAAlAEAAAsAAAAAAAAAAAAAAAAA&#10;LwEAAF9yZWxzLy5yZWxzUEsBAi0AFAAGAAgAAAAhALYXzdyGAQAABQMAAA4AAAAAAAAAAAAAAAAA&#10;LgIAAGRycy9lMm9Eb2MueG1sUEsBAi0AFAAGAAgAAAAhALaXYjfgAAAADQEAAA8AAAAAAAAAAAAA&#10;AAAA4AMAAGRycy9kb3ducmV2LnhtbFBLBQYAAAAABAAEAPMAAADtBAAAAAA=&#10;" o:allowincell="f" fillcolor="black" stroked="f">
            <v:path arrowok="t"/>
          </v:rect>
        </w:pict>
      </w:r>
      <w:r>
        <w:rPr>
          <w:noProof/>
          <w:sz w:val="20"/>
          <w:szCs w:val="20"/>
        </w:rPr>
        <w:pict>
          <v:rect id="Shape 95" o:spid="_x0000_s1132" style="position:absolute;left:0;text-align:left;margin-left:.2pt;margin-top:-132.5pt;width:1pt;height:1.55pt;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iuhgEAAAUDAAAOAAAAZHJzL2Uyb0RvYy54bWysUstuIyEQvEfKPyDuMWNLziYjj3NIlL1Y&#10;u5aSfABmwIPCS92sx/77bYjtvG6r5YBouuiuqmZxt/eO7TSgjaHj00nDmQ4q9jZsO/7y/Hh1wxlm&#10;GXrpYtAdP2jkd8vLi8WYWj2LQ3S9BkZFArZj6viQc2qFQDVoL3ESkw6UNBG8zBTCVvQgR6runZg1&#10;zbUYI/QJotKIdPvwluTLWt8YrfJvY1Bn5jpO3HLdoe6bsovlQrZbkGmw6khD/gMLL22gpudSDzJL&#10;9gfst1LeKogYTZ6o6EU0xipdNZCaafNFzdMgk65ayBxMZ5vw/5VVv3ZrYLan2c3JnyA9Dan2Zbfz&#10;4s6YsCXQU1pD0YdpFdUrUkJ8ypQAj5i9AV+wpI7tq9WHs9V6n5miy+nsR0P9FGWmt9c3tZWQ7elp&#10;Asw/dfSsHDoONMdqr9ytMJfmsj1BKqvobP9onasBbDf3DthOlpnXVYTQE3yHVfZvhAv1TewPazip&#10;Iq8r/vgvyjA/xnT++HuXfwEAAP//AwBQSwMEFAAGAAgAAAAhAOVxdQ3cAAAACAEAAA8AAABkcnMv&#10;ZG93bnJldi54bWxMj8FOwzAQRO9I/QdrK3FrnUZQQYhTVUggDuVAQZydeJuExOvIdpv071l6Kced&#10;Gc2+yTeT7cUJfWgdKVgtExBIlTMt1Qq+Pl8WDyBC1GR07wgVnDHAppjd5DozbqQPPO1jLbiEQqYV&#10;NDEOmZShatDqsHQDEnsH562OfPpaGq9HLre9TJNkLa1uiT80esDnBqtuf7QKuoOksXvb7sbytTTh&#10;5/3bd5VV6nY+bZ9ARJziNQx/+IwOBTOV7kgmiF7BHecULNL1PU9iP2WhvAirR5BFLv8PKH4BAAD/&#10;/wMAUEsBAi0AFAAGAAgAAAAhALaDOJL+AAAA4QEAABMAAAAAAAAAAAAAAAAAAAAAAFtDb250ZW50&#10;X1R5cGVzXS54bWxQSwECLQAUAAYACAAAACEAOP0h/9YAAACUAQAACwAAAAAAAAAAAAAAAAAvAQAA&#10;X3JlbHMvLnJlbHNQSwECLQAUAAYACAAAACEALb+IroYBAAAFAwAADgAAAAAAAAAAAAAAAAAuAgAA&#10;ZHJzL2Uyb0RvYy54bWxQSwECLQAUAAYACAAAACEA5XF1DdwAAAAIAQAADwAAAAAAAAAAAAAAAADg&#10;AwAAZHJzL2Rvd25yZXYueG1sUEsFBgAAAAAEAAQA8wAAAOkEAAAAAA==&#10;" o:allowincell="f" fillcolor="black" stroked="f">
            <v:path arrowok="t"/>
          </v:rect>
        </w:pict>
      </w:r>
      <w:r>
        <w:rPr>
          <w:noProof/>
          <w:sz w:val="20"/>
          <w:szCs w:val="20"/>
        </w:rPr>
        <w:pict>
          <v:rect id="Shape 96" o:spid="_x0000_s1131" style="position:absolute;left:0;text-align:left;margin-left:35.7pt;margin-top:-131.9pt;width:1.05pt;height:1.0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7VhAEAAAUDAAAOAAAAZHJzL2Uyb0RvYy54bWysUk1vGyEQvVfqf0Dc47VjJWpXXvuQKL1E&#10;qaW0PwCz4EUBBs0Qr/3vO+CPps0tyh4Qw7x9vPeGxWofvNgZJAexk7PJVAoTNfQubjv5+9fD1Tcp&#10;KKvYKw/RdPJgSK6WX78sxtSaaxjA9wYFk0Rqx9TJIefUNg3pwQRFE0gmctMCBpW5xG3ToxqZPfjm&#10;ejq9bUbAPiFoQ8Sn98emXFZ+a43OP60lk4XvJGvLdcW6bsraLBeq3aJKg9MnGeoDKoJykS+9UN2r&#10;rMQrundUwWkEApsnGkID1jptqgd2M5v+5+Z5UMlULxwOpUtM9Hm0+mm3RuF6nt3NTIqoAg+p3iu+&#10;35Z0xkQtg57TGos/So+gX4gbzT+dUtAJs7cYCpbdiX2N+nCJ2uyz0Hw4m8/nN1Jo7hy3hVG1518T&#10;Uv5hIIiy6STyHGu8avdI+Qg9Q6oq8K5/cN7XArebO49ip8rM61eMMDv9hVX1R8FF+gb6wxrPrjjr&#10;ij+9izLMtzXv377e5R8AAAD//wMAUEsDBBQABgAIAAAAIQBvusqJ3wAAAAsBAAAPAAAAZHJzL2Rv&#10;d25yZXYueG1sTI/BTsMwDIbvSLxDZCRuW9oNVlSaThMSiAMcNhDntPHa0sapkmwtb4/hAkfbn35/&#10;f7Gd7SDO6EPnSEG6TEAg1c501Ch4f3tc3IEIUZPRgyNU8IUBtuXlRaFz4yba4/kQG8EhFHKtoI1x&#10;zKUMdYtWh6Ubkfh2dN7qyKNvpPF64nA7yFWSbKTVHfGHVo/40GLdH05WQX+UNPXPu5epeqpM+Hz9&#10;8H1tlbq+mnf3ICLO8Q+GH31Wh5KdKnciE8SgIEtvmFSwWG3W3IGJbH0LovrdpBnIspD/O5TfAAAA&#10;//8DAFBLAQItABQABgAIAAAAIQC2gziS/gAAAOEBAAATAAAAAAAAAAAAAAAAAAAAAABbQ29udGVu&#10;dF9UeXBlc10ueG1sUEsBAi0AFAAGAAgAAAAhADj9If/WAAAAlAEAAAsAAAAAAAAAAAAAAAAALwEA&#10;AF9yZWxzLy5yZWxzUEsBAi0AFAAGAAgAAAAhACV43tWEAQAABQMAAA4AAAAAAAAAAAAAAAAALgIA&#10;AGRycy9lMm9Eb2MueG1sUEsBAi0AFAAGAAgAAAAhAG+6yonfAAAACwEAAA8AAAAAAAAAAAAAAAAA&#10;3gMAAGRycy9kb3ducmV2LnhtbFBLBQYAAAAABAAEAPMAAADqBAAAAAA=&#10;" o:allowincell="f" fillcolor="black" stroked="f">
            <v:path arrowok="t"/>
          </v:rect>
        </w:pict>
      </w:r>
      <w:r>
        <w:rPr>
          <w:noProof/>
          <w:sz w:val="20"/>
          <w:szCs w:val="20"/>
        </w:rPr>
        <w:pict>
          <v:rect id="Shape 97" o:spid="_x0000_s1130" style="position:absolute;left:0;text-align:left;margin-left:308.45pt;margin-top:-131.9pt;width:1.05pt;height:1.05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uihAEAAAUDAAAOAAAAZHJzL2Uyb0RvYy54bWysUk1vGyEQvUfqf0Dc6/WH0qQrr3NIlF6i&#10;1lLSH4BZ8KIAg2ao1/73HfBH0/YWZQ+IYd4+3nvD8m4fvNgZJAexk7PJVAoTNfQubjv58+Xx860U&#10;lFXslYdoOnkwJO9Wn66WY2rNHAbwvUHBJJHaMXVyyDm1TUN6MEHRBJKJ3LSAQWUucdv0qEZmD76Z&#10;T6dfmhGwTwjaEPHpw7EpV5XfWqPzD2vJZOE7ydpyXbGum7I2q6Vqt6jS4PRJhnqHiqBc5EsvVA8q&#10;K/EL3X9UwWkEApsnGkID1jptqgd2M5v+4+Z5UMlULxwOpUtM9HG0+vtujcL1PLvruRRRBR5SvVd8&#10;vSnpjIlaBj2nNRZ/lJ5AvxI3mr86paATZm8xFCy7E/sa9eEStdlnoflwtlgsrqXQ3DluC6Nqz78m&#10;pPzNQBBl00nkOdZ41e6J8hF6hlRV4F3/6LyvBW439x7FTpWZ168YYXb6A6vqj4KL9A30hzWeXXHW&#10;FX96F2WYb2vev329q98AAAD//wMAUEsDBBQABgAIAAAAIQDra1ai4AAAAA0BAAAPAAAAZHJzL2Rv&#10;d25yZXYueG1sTI/BTsMwDIbvSLxDZCRuW9ohFdY1nSYkEAc4MBDntPHaro1TJdla3h7DhR1tf/r9&#10;/cV2toM4ow+dIwXpMgGBVDvTUaPg8+Np8QAiRE1GD45QwTcG2JbXV4XOjZvoHc/72AgOoZBrBW2M&#10;Yy5lqFu0OizdiMS3g/NWRx59I43XE4fbQa6SJJNWd8QfWj3iY4t1vz9ZBf1B0tS/7F6n6rky4fj2&#10;5fvaKnV7M+82ICLO8R+GX31Wh5KdKnciE8SgIEuzNaMKFqvsjkswkqVrrlf9rdJ7kGUhL1uUPwAA&#10;AP//AwBQSwECLQAUAAYACAAAACEAtoM4kv4AAADhAQAAEwAAAAAAAAAAAAAAAAAAAAAAW0NvbnRl&#10;bnRfVHlwZXNdLnhtbFBLAQItABQABgAIAAAAIQA4/SH/1gAAAJQBAAALAAAAAAAAAAAAAAAAAC8B&#10;AABfcmVscy8ucmVsc1BLAQItABQABgAIAAAAIQCfzZuihAEAAAUDAAAOAAAAAAAAAAAAAAAAAC4C&#10;AABkcnMvZTJvRG9jLnhtbFBLAQItABQABgAIAAAAIQDra1ai4AAAAA0BAAAPAAAAAAAAAAAAAAAA&#10;AN4DAABkcnMvZG93bnJldi54bWxQSwUGAAAAAAQABADzAAAA6wQAAAAA&#10;" o:allowincell="f" fillcolor="black" stroked="f">
            <v:path arrowok="t"/>
          </v:rect>
        </w:pict>
      </w:r>
      <w:r>
        <w:rPr>
          <w:noProof/>
          <w:sz w:val="20"/>
          <w:szCs w:val="20"/>
        </w:rPr>
        <w:pict>
          <v:rect id="Shape 98" o:spid="_x0000_s1129" style="position:absolute;left:0;text-align:left;margin-left:490.05pt;margin-top:-132.5pt;width:1pt;height:1.55pt;z-index:-25149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4EhgEAAAUDAAAOAAAAZHJzL2Uyb0RvYy54bWysUstuGzEMvAfoPwi611q7SOosvM4hQXoJ&#10;WgNJP0DWSl4heoFUvfbfl5JfbXILsgdiKVLDmaEWdzvv2FYD2hg6Pp00nOmgYm/DpuO/Xx6/zjnD&#10;LEMvXQy643uN/G755WoxplbP4hBdr4ERSMB2TB0fck6tEKgG7SVOYtKBiiaCl5lS2Ige5Ejo3olZ&#10;09yIMUKfICqNSKcPhyJfVnxjtMq/jEGdmes4ccs1Qo3rEsVyIdsNyDRYdaQhP8DCSxto6BnqQWbJ&#10;/oB9B+WtgojR5ImKXkRjrNJVA6mZNm/UPA8y6aqFzMF0tgk/D1b93K6A2Z52d/2NsyA9LanOZbfz&#10;4s6YsKWm57SCog/TU1SvSAXxX6UkeOzZGfCll9SxXbV6f7Za7zJTdDidfW9oH4oq09ub+XUZJWR7&#10;upoA8w8dPSs/HQfaY7VXbp8wH1pPLZVVdLZ/tM7VBDbrewdsK8vO63dEx0tbZX8gXKivY79fwUkV&#10;eV3ZHN9FWea/edV+eb3LvwAAAP//AwBQSwMEFAAGAAgAAAAhAKjMvuHfAAAADQEAAA8AAABkcnMv&#10;ZG93bnJldi54bWxMj01Pg0AQhu8m/Q+baeKtXSCxAWRpGhONBz3YGs8LOwWEnSXstuC/d/Six3nn&#10;yftR7Bc7iCtOvnOkIN5GIJBqZzpqFLyfHjcpCB80GT04QgVf6GFfrm4KnRs30xtej6ERbEI+1wra&#10;EMZcSl+3aLXfuhGJf2c3WR34nBppJj2zuR1kEkU7aXVHnNDqER9arPvjxSroz5Lm/vnwMldPlfGf&#10;rx9TX1ulbtfL4R5EwCX8wfBTn6tDyZ0qdyHjxaAgS6OYUQWbZHfHqxjJ0oSl6leKM5BlIf+vKL8B&#10;AAD//wMAUEsBAi0AFAAGAAgAAAAhALaDOJL+AAAA4QEAABMAAAAAAAAAAAAAAAAAAAAAAFtDb250&#10;ZW50X1R5cGVzXS54bWxQSwECLQAUAAYACAAAACEAOP0h/9YAAACUAQAACwAAAAAAAAAAAAAAAAAv&#10;AQAAX3JlbHMvLnJlbHNQSwECLQAUAAYACAAAACEACd4uBIYBAAAFAwAADgAAAAAAAAAAAAAAAAAu&#10;AgAAZHJzL2Uyb0RvYy54bWxQSwECLQAUAAYACAAAACEAqMy+4d8AAAANAQAADwAAAAAAAAAAAAAA&#10;AADgAwAAZHJzL2Rvd25yZXYueG1sUEsFBgAAAAAEAAQA8wAAAOwEAAAAAA==&#10;" o:allowincell="f" fillcolor="black" stroked="f">
            <v:path arrowok="t"/>
          </v:rect>
        </w:pict>
      </w:r>
      <w:r>
        <w:rPr>
          <w:noProof/>
          <w:sz w:val="20"/>
          <w:szCs w:val="20"/>
        </w:rPr>
        <w:pict>
          <v:rect id="Shape 99" o:spid="_x0000_s1128" style="position:absolute;left:0;text-align:left;margin-left:63.2pt;margin-top:56.6pt;width:1pt;height:1.6pt;z-index:-251495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tThgEAAAUDAAAOAAAAZHJzL2Uyb0RvYy54bWysUs1OGzEQviPxDpbvxJsthbLKhkMRvaAS&#10;ifYBHK+dtfCfZtxs8vYdmyTQckP4YHk845nvx4vbnXdsqwFtDD2fzxrOdFBxsGHT89+/7i++cYZZ&#10;hkG6GHTP9xr57fL8bDGlTrdxjG7QwKhJwG5KPR9zTp0QqEbtJc5i0oGSJoKXmULYiAHkRN29E23T&#10;XIkpwpAgKo1It3cvSb6s/Y3RKj8agzoz13PClusOdV+XXSwXstuATKNVBxjyAyi8tIGGnlrdySzZ&#10;H7DvWnmrIGI0eaaiF9EYq3TlQGzmzX9snkaZdOVC4mA6yYSf11b93K6A2YG8+3rJWZCeTKpz2c1N&#10;UWdK2FHRU1pB4YfpIapnpIT4J1MCPNTsDPhSS+zYrkq9P0mtd5kpupy31w35oSjTNl/aaoSQ3fFp&#10;Asw/dPSsHHoO5GOVV24fMJfhsjuWVFTR2eHeOlcD2Ky/O2BbWTyvqxChJ/haVtG/AC7Q13HYr+DI&#10;irSu9Yd/Ucx8G9P57e9d/gUAAP//AwBQSwMEFAAGAAgAAAAhAKDTsgLbAAAACwEAAA8AAABkcnMv&#10;ZG93bnJldi54bWxMT8tOwzAQvCPxD9YicaNOA6qqEKeqKhVxgANt1bMTb5OQeB3ZbhP+ns0JbjsP&#10;zc7km8n24oY+tI4ULBcJCKTKmZZqBafj/mkNIkRNRveOUMEPBtgU93e5zowb6Qtvh1gLDqGQaQVN&#10;jEMmZagatDos3IDE2sV5qyNDX0vj9cjhtpdpkqyk1S3xh0YPuGuw6g5Xq6C7SBq79+3HWL6VJnx/&#10;nn1XWaUeH6btK4iIU/wzw1yfq0PBnUp3JRNEzzhdvbCVj+VzCmJ2pGtmyplhSRa5/L+h+AUAAP//&#10;AwBQSwECLQAUAAYACAAAACEAtoM4kv4AAADhAQAAEwAAAAAAAAAAAAAAAAAAAAAAW0NvbnRlbnRf&#10;VHlwZXNdLnhtbFBLAQItABQABgAIAAAAIQA4/SH/1gAAAJQBAAALAAAAAAAAAAAAAAAAAC8BAABf&#10;cmVscy8ucmVsc1BLAQItABQABgAIAAAAIQBoVwtThgEAAAUDAAAOAAAAAAAAAAAAAAAAAC4CAABk&#10;cnMvZTJvRG9jLnhtbFBLAQItABQABgAIAAAAIQCg07IC2wAAAAsBAAAPAAAAAAAAAAAAAAAAAOAD&#10;AABkcnMvZG93bnJldi54bWxQSwUGAAAAAAQABADzAAAA6AQAAAAA&#10;" o:allowincell="f" fillcolor="black" stroked="f">
            <v:path arrowok="t"/>
            <w10:wrap anchorx="page" anchory="page"/>
          </v:rect>
        </w:pict>
      </w:r>
      <w:r>
        <w:rPr>
          <w:noProof/>
          <w:sz w:val="20"/>
          <w:szCs w:val="20"/>
        </w:rPr>
        <w:pict>
          <v:rect id="Shape 100" o:spid="_x0000_s1127" style="position:absolute;left:0;text-align:left;margin-left:35.7pt;margin-top:-614.6pt;width:1.05pt;height:1.05pt;z-index:-251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4rgwEAAAYDAAAOAAAAZHJzL2Uyb0RvYy54bWysUk1vGyEQvVfKf0Dc413HSlStvM6hUXKJ&#10;GktJfwBmwYsKDJohXvvfZ8AfTdtb1T0ghnn7eO8Ny/t98GJnkBzEXs5nrRQmahhc3Pbyx9vj9Vcp&#10;KKs4KA/R9PJgSN6vrr4sp9SZGxjBDwYFk0TqptTLMefUNQ3p0QRFM0gmctMCBpW5xG0zoJqYPfjm&#10;pm3vmglwSAjaEPHpw7EpV5XfWqPzi7VksvC9ZG25rljXTVmb1VJ1W1RpdPokQ/2DiqBc5EsvVA8q&#10;K/GO7i+q4DQCgc0zDaEBa5021QO7mbd/uHkdVTLVC4dD6RIT/T9a/X23RuEGnt3trRRRBR5SvVfM&#10;2xrPlKhj1GtaYzFI6Rn0T+Lcmt86paATZm8xFCzbE/ua9eGStdlnoflwvlgs+ELNneO2MKru/GtC&#10;yk8GgiibXiIPsuards+Uj9AzpKoC74ZH530tcLv55lHsVBl6/cqcmZ1+war6o+AifQPDYY1nVxx2&#10;xZ8eRpnm55r3n5/v6gMAAP//AwBQSwMEFAAGAAgAAAAhAA/uFBbgAAAADQEAAA8AAABkcnMvZG93&#10;bnJldi54bWxMj01PhDAQhu8m/odmTLztFvADRcpmY6LxoAdX43mgs4DQKWm7C/57azzocWaevPO8&#10;5WYxoziS871lBek6AUHcWN1zq+D97WF1A8IHZI2jZVLwRR421elJiYW2M7/ScRdaEUPYF6igC2Eq&#10;pPRNRwb92k7E8ba3zmCIo2uldjjHcDPKLEmupcGe44cOJ7rvqBl2B6Ng2Eueh6ft81w/1tp/vny4&#10;oTFKnZ8t2zsQgZbwB8OPflSHKjrV9sDai1FBnl5GUsEqzbLbDERE8osrEPXvKk9BVqX836L6BgAA&#10;//8DAFBLAQItABQABgAIAAAAIQC2gziS/gAAAOEBAAATAAAAAAAAAAAAAAAAAAAAAABbQ29udGVu&#10;dF9UeXBlc10ueG1sUEsBAi0AFAAGAAgAAAAhADj9If/WAAAAlAEAAAsAAAAAAAAAAAAAAAAALwEA&#10;AF9yZWxzLy5yZWxzUEsBAi0AFAAGAAgAAAAhAKBKLiuDAQAABgMAAA4AAAAAAAAAAAAAAAAALgIA&#10;AGRycy9lMm9Eb2MueG1sUEsBAi0AFAAGAAgAAAAhAA/uFBbgAAAADQEAAA8AAAAAAAAAAAAAAAAA&#10;3QMAAGRycy9kb3ducmV2LnhtbFBLBQYAAAAABAAEAPMAAADqBAAAAAA=&#10;" o:allowincell="f" fillcolor="black" stroked="f">
            <v:path arrowok="t"/>
          </v:rect>
        </w:pict>
      </w:r>
      <w:r>
        <w:rPr>
          <w:noProof/>
          <w:sz w:val="20"/>
          <w:szCs w:val="20"/>
        </w:rPr>
        <w:pict>
          <v:rect id="Shape 101" o:spid="_x0000_s1126" style="position:absolute;left:0;text-align:left;margin-left:308.45pt;margin-top:-614.6pt;width:1.05pt;height:1.05pt;z-index:-2514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eKhAEAAAYDAAAOAAAAZHJzL2Uyb0RvYy54bWysUstu2zAQvBfoPxC815JiJCgEyzkkSC5B&#10;ayDtB9AUaRElucQua9l/3yX9aJreiupAcLmj4cwsV/eH4MXeIDmIg+wWrRQmahhd3A3y+7enT5+l&#10;oKziqDxEM8ijIXm//vhhNafe3MAEfjQomCRSP6dBTjmnvmlITyYoWkAykZsWMKjMJe6aEdXM7ME3&#10;N21718yAY0LQhohPH09Nua781hqdv1pLJgs/SNaW64p13Za1Wa9Uv0OVJqfPMtQ/qAjKRb70SvWo&#10;shI/0f1FFZxGILB5oSE0YK3TpnpgN137zs3rpJKpXjgcSteY6P/R6i/7DQo38uxu76SIKvCQ6r2i&#10;a7sSz5yoZ9Rr2mAxSOkF9A/iRvNHpxR0xhwshoJle+JQsz5eszaHLDQfdsvl8lYKzZ3TtjCq/vJr&#10;QsrPBoIom0EiD7Lmq/YvlE/QC6SqAu/GJ+d9LXC3ffAo9qoMvX7FCLPTb1hVfxJcpG9hPG7w4orD&#10;rvjzwyjTfFvz/u3zXf8CAAD//wMAUEsDBBQABgAIAAAAIQAjYDLW4AAAAA8BAAAPAAAAZHJzL2Rv&#10;d25yZXYueG1sTI/BToQwEIbvJr5DMybedks5oCBlszHReNCDq/Fc6CwgdEpod8G3d4wHPc7Ml3++&#10;v9ytbhRnnEPvSYPaJiCQGm97ajW8vz1sbkGEaMia0RNq+MIAu+ryojSF9Qu94vkQW8EhFAqjoYtx&#10;KqQMTYfOhK2fkPh29LMzkce5lXY2C4e7UaZJkklneuIPnZnwvsNmOJychuEoaRme9s9L/Vjb8Pny&#10;MQ+N0/r6at3fgYi4xj8YfvRZHSp2qv2JbBCjhkxlOaMaNipN8xQEM5nKuV/9u7tRIKtS/u9RfQMA&#10;AP//AwBQSwECLQAUAAYACAAAACEAtoM4kv4AAADhAQAAEwAAAAAAAAAAAAAAAAAAAAAAW0NvbnRl&#10;bnRfVHlwZXNdLnhtbFBLAQItABQABgAIAAAAIQA4/SH/1gAAAJQBAAALAAAAAAAAAAAAAAAAAC8B&#10;AABfcmVscy8ucmVsc1BLAQItABQABgAIAAAAIQD2theKhAEAAAYDAAAOAAAAAAAAAAAAAAAAAC4C&#10;AABkcnMvZTJvRG9jLnhtbFBLAQItABQABgAIAAAAIQAjYDLW4AAAAA8BAAAPAAAAAAAAAAAAAAAA&#10;AN4DAABkcnMvZG93bnJldi54bWxQSwUGAAAAAAQABADzAAAA6wQAAAAA&#10;" o:allowincell="f" fillcolor="black" stroked="f">
            <v:path arrowok="t"/>
          </v:rect>
        </w:pict>
      </w:r>
      <w:r>
        <w:rPr>
          <w:noProof/>
          <w:sz w:val="20"/>
          <w:szCs w:val="20"/>
        </w:rPr>
        <w:pict>
          <v:rect id="Shape 102" o:spid="_x0000_s1125" style="position:absolute;left:0;text-align:left;margin-left:490.05pt;margin-top:-615.2pt;width:1pt;height:1.55pt;z-index:-25149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W8hgEAAAYDAAAOAAAAZHJzL2Uyb0RvYy54bWysUslu2zAQvRfIPxC8x5QMZKlgOYcGySVo&#10;DKT9AJoiLaLcMMNa9t9nSC/ZbkV1GGg4wzfvveHibucd22pAG0PP21nDmQ4qDjZsev7718PlLWeY&#10;ZRiki0H3fK+R3y0vvi2m1Ol5HKMbNDACCdhNqedjzqkTAtWovcRZTDpQ0UTwMlMKGzGAnAjdOzFv&#10;mmsxRRgSRKUR6fT+UOTLim+MVvnZGNSZuZ4Tt1wj1LguUSwXstuATKNVRxryH1h4aQMNPUPdyyzZ&#10;X7BfoLxVEDGaPFPRi2iMVbpqIDVt80nNyyiTrlrIHExnm/D/waqf2xUwO9Durm44C9LTkupc1jbz&#10;Ys+UsKOul7SCIhDTU1R/kAriQ6UkeOzZGfCll+SxXfV6f/Za7zJTdNjObxpaiKJK+/369qqMErI7&#10;XU2A+VFHz8pPz4EWWf2V2yfMh9ZTS2UVnR0erHM1gc36hwO2lWXp9Tui41tbZX8gXKiv47BfwUkV&#10;mV3ZHB9G2eb7vGp/e77LVwAAAP//AwBQSwMEFAAGAAgAAAAhAD10zxziAAAADwEAAA8AAABkcnMv&#10;ZG93bnJldi54bWxMj8FOwzAMhu9IvENkJG5b0g5B1zWdJiQQBzhsoJ3TJmtLG6dKsrW8PYYLHP37&#10;0+/PxXa2A7sYHzqHEpKlAGawdrrDRsLH+9MiAxaiQq0Gh0bClwmwLa+vCpVrN+HeXA6xYVSCIVcS&#10;2hjHnPNQt8aqsHSjQdqdnLcq0ugbrr2aqNwOPBXinlvVIV1o1WgeW1P3h7OV0J84Tv3L7nWqnisd&#10;Pt+Ovq+tlLc3824DLJo5/sHwo0/qUJJT5c6oAxskrDORECphkaQrcQeMmHWWUlb9ZunDCnhZ8P9/&#10;lN8AAAD//wMAUEsBAi0AFAAGAAgAAAAhALaDOJL+AAAA4QEAABMAAAAAAAAAAAAAAAAAAAAAAFtD&#10;b250ZW50X1R5cGVzXS54bWxQSwECLQAUAAYACAAAACEAOP0h/9YAAACUAQAACwAAAAAAAAAAAAAA&#10;AAAvAQAAX3JlbHMvLnJlbHNQSwECLQAUAAYACAAAACEAWkmVvIYBAAAGAwAADgAAAAAAAAAAAAAA&#10;AAAuAgAAZHJzL2Uyb0RvYy54bWxQSwECLQAUAAYACAAAACEAPXTPHOIAAAAPAQAADwAAAAAAAAAA&#10;AAAAAADgAwAAZHJzL2Rvd25yZXYueG1sUEsFBgAAAAAEAAQA8wAAAO8EAAAAAA==&#10;" o:allowincell="f" fillcolor="black" stroked="f">
            <v:path arrowok="t"/>
          </v:rect>
        </w:pict>
      </w:r>
      <w:r>
        <w:rPr>
          <w:noProof/>
          <w:sz w:val="20"/>
          <w:szCs w:val="20"/>
        </w:rPr>
        <w:pict>
          <v:rect id="Shape 106" o:spid="_x0000_s1124" style="position:absolute;left:0;text-align:left;margin-left:.2pt;margin-top:-726.5pt;width:1pt;height:1.55pt;z-index:-25148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q8hgEAAAYDAAAOAAAAZHJzL2Uyb0RvYy54bWysUstu2zAQvBfIPxC8x5QMxE0Fyzk0SC5B&#10;ayDtB9AUaRHlC7uMZf99l/Qjr1tRHRZa7nJ2ZpbLu713bKcBbQw9b2cNZzqoONiw7fnvXw/Xt5xh&#10;lmGQLgbd84NGfre6+rKcUqfncYxu0MAIJGA3pZ6POadOCFSj9hJnMelARRPBy0wpbMUAciJ078S8&#10;aRZiijAkiEoj0un9schXFd8YrfJPY1Bn5npO3HKNUOOmRLFaym4LMo1WnWjIf2DhpQ009AJ1L7Nk&#10;L2A/QXmrIGI0eaaiF9EYq3TVQGra5oOa51EmXbWQOZguNuH/g1U/dmtgdqDdLVrOgvS0pDqXtc2i&#10;2DMl7KjrOa2hCMT0FNUfpIJ4VykJnnr2BnzpJXlsX70+XLzW+8wUHbbzrw0tRFGl/ba4vSmjhOzO&#10;VxNgftTRs/LTc6BFVn/l7gnzsfXcUllFZ4cH61xNYLv57oDtZFl6/U7o+NpW2R8JF+qbOBzWcFZF&#10;Zlc2p4dRtvk2r9pfn+/qLwAAAP//AwBQSwMEFAAGAAgAAAAhAE1syV3dAAAACgEAAA8AAABkcnMv&#10;ZG93bnJldi54bWxMjz1PwzAQhnek/gfrkNhapyVUNMSpqkogBhhoEbMTX5OQ+BzZbhP+PQcLjPfe&#10;o/cj3062Fxf0oXWkYLlIQCBVzrRUK3g/Ps7vQYSoyejeESr4wgDbYnaV68y4kd7wcoi1YBMKmVbQ&#10;xDhkUoaqQavDwg1I/Ds5b3Xk09fSeD2yue3lKknW0uqWOKHRA+4brLrD2SroTpLG7nn3MpZPpQmf&#10;rx++q6xSN9fT7gFExCn+wfBTn6tDwZ1KdyYTRK8gZU7BfJne3fImBlaslL9KutmALHL5f0LxDQAA&#10;//8DAFBLAQItABQABgAIAAAAIQC2gziS/gAAAOEBAAATAAAAAAAAAAAAAAAAAAAAAABbQ29udGVu&#10;dF9UeXBlc10ueG1sUEsBAi0AFAAGAAgAAAAhADj9If/WAAAAlAEAAAsAAAAAAAAAAAAAAAAALwEA&#10;AF9yZWxzLy5yZWxzUEsBAi0AFAAGAAgAAAAhAHZcWryGAQAABgMAAA4AAAAAAAAAAAAAAAAALgIA&#10;AGRycy9lMm9Eb2MueG1sUEsBAi0AFAAGAAgAAAAhAE1syV3dAAAACgEAAA8AAAAAAAAAAAAAAAAA&#10;4AMAAGRycy9kb3ducmV2LnhtbFBLBQYAAAAABAAEAPMAAADqBAAAAAA=&#10;" o:allowincell="f" fillcolor="black" stroked="f">
            <v:path arrowok="t"/>
          </v:rect>
        </w:pict>
      </w:r>
      <w:r>
        <w:rPr>
          <w:noProof/>
          <w:sz w:val="20"/>
          <w:szCs w:val="20"/>
        </w:rPr>
        <w:pict>
          <v:rect id="Shape 107" o:spid="_x0000_s1123" style="position:absolute;left:0;text-align:left;margin-left:60.9pt;margin-top:-725.9pt;width:1pt;height:1.05pt;z-index:-25148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6AhgEAAAYDAAAOAAAAZHJzL2Uyb0RvYy54bWysUstu2zAQvBfIPxC815RsNCkEyzk0SC5B&#10;YyDtB9AUaRHlC7uMZf99lvQjaXMLqsNCy13Ozsxyebv3ju00oI2h5+2s4UwHFQcbtj3//ev+63fO&#10;MMswSBeD7vlBI79dXX1ZTqnT8zhGN2hgBBKwm1LPx5xTJwSqUXuJs5h0oKKJ4GWmFLZiADkRundi&#10;3jTXYoowJIhKI9Lp3bHIVxXfGK3ykzGoM3M9J265RqhxU6JYLWW3BZlGq0405CdYeGkDDb1A3cks&#10;2QvYD1DeKogYTZ6p6EU0xipdNZCatvlHzfMok65ayBxMF5vw/8Gqn7s1MDvQ7q7nnAXpaUl1Lmub&#10;m2LPlLCjrue0hiIQ02NUf5AK4q9KSfDUszfgSy/JY/vq9eHitd5npuiwnd80tBBFlXaxWHwro4Ts&#10;zlcTYH7Q0bPy03OgRVZ/5e4R87H13FJZRWeHe+tcTWC7+eGA7WRZev1O6PjWVtkfCRfqmzgc1nBW&#10;RWZXNqeHUbb5Pq/a357v6hUAAP//AwBQSwMEFAAGAAgAAAAhAGL4kzDgAAAADwEAAA8AAABkcnMv&#10;ZG93bnJldi54bWxMj09Pg0AQxe8mfofNmHhrF7D+Q5amMdF4sAdr0/PCTgFhZwm7LfjtHbzo7b2Z&#10;lze/ydaT7cQZB984UhAvIxBIpTMNVQr2ny+LBxA+aDK6c4QKvtHDOr+8yHRq3EgfeN6FSnAJ+VQr&#10;qEPoUyl9WaPVful6JN4d3WB1YDtU0gx65HLbySSK7qTVDfGFWvf4XGPZ7k5WQXuUNLZvm/exeC2M&#10;/9oehra0Sl1fTZsnEAGn8BeGGZ/RIWemwp3IeNGxT2JGDwoW8ep2lnMmuWFR/M5Wj/cg80z+/yP/&#10;AQAA//8DAFBLAQItABQABgAIAAAAIQC2gziS/gAAAOEBAAATAAAAAAAAAAAAAAAAAAAAAABbQ29u&#10;dGVudF9UeXBlc10ueG1sUEsBAi0AFAAGAAgAAAAhADj9If/WAAAAlAEAAAsAAAAAAAAAAAAAAAAA&#10;LwEAAF9yZWxzLy5yZWxzUEsBAi0AFAAGAAgAAAAhAHc6XoCGAQAABgMAAA4AAAAAAAAAAAAAAAAA&#10;LgIAAGRycy9lMm9Eb2MueG1sUEsBAi0AFAAGAAgAAAAhAGL4kzDgAAAADwEAAA8AAAAAAAAAAAAA&#10;AAAA4AMAAGRycy9kb3ducmV2LnhtbFBLBQYAAAAABAAEAPMAAADtBAAAAAA=&#10;" o:allowincell="f" fillcolor="black" stroked="f">
            <v:path arrowok="t"/>
          </v:rect>
        </w:pict>
      </w:r>
      <w:r>
        <w:rPr>
          <w:noProof/>
          <w:sz w:val="20"/>
          <w:szCs w:val="20"/>
        </w:rPr>
        <w:pict>
          <v:rect id="Shape 108" o:spid="_x0000_s1122" style="position:absolute;left:0;text-align:left;margin-left:271.5pt;margin-top:-725.9pt;width:1pt;height:1.05pt;z-index:-25148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AEhgEAAAYDAAAOAAAAZHJzL2Uyb0RvYy54bWysUstu2zAQvBfIPxC815RsNA0Eyzk0SC5B&#10;YyDtB9AUaRHlC7uMZf99lvQjaXMLqsNCy13Ozsxyebv3ju00oI2h5+2s4UwHFQcbtj3//ev+6w1n&#10;mGUYpItB9/ygkd+urr4sp9TpeRyjGzQwAgnYTannY86pEwLVqL3EWUw6UNFE8DJTClsxgJwI3Tsx&#10;b5prMUUYEkSlEen07ljkq4pvjFb5yRjUmbmeE7dcI9S4KVGslrLbgkyjVSca8hMsvLSBhl6g7mSW&#10;7AXsByhvFUSMJs9U9CIaY5WuGkhN2/yj5nmUSVctZA6mi034/2DVz90amB1od9cLzoL0tKQ6l7XN&#10;TbFnSthR13NaQxGI6TGqP0gF8VelJHjq2RvwpZfksX31+nDxWu8zU3TYzr83tBBFlXaxWHwro4Ts&#10;zlcTYH7Q0bPy03OgRVZ/5e4R87H13FJZRWeHe+tcTWC7+eGA7WRZev1O6PjWVtkfCRfqmzgc1nBW&#10;RWZXNqeHUbb5Pq/a357v6hUAAP//AwBQSwMEFAAGAAgAAAAhADUyWobiAAAADwEAAA8AAABkcnMv&#10;ZG93bnJldi54bWxMj81OwzAQhO9IvIO1SNxaJ5DwE+JUFRKIAxwoiLMTb5OQeB3ZbhPenoULHHd2&#10;NDNfuVnsKI7oQ+9IQbpOQCA1zvTUKnh/e1jdgAhRk9GjI1TwhQE21elJqQvjZnrF4y62gkMoFFpB&#10;F+NUSBmaDq0Oazch8W/vvNWRT99K4/XM4XaUF0lyJa3uiRs6PeF9h82wO1gFw17SPDxtn+f6sTbh&#10;8+XDD41V6vxs2d6BiLjEPzP8zOfpUPGm2h3IBDEqyLNLZokKVmmWp0zBnjzLWat/tez2GmRVyv8c&#10;1TcAAAD//wMAUEsBAi0AFAAGAAgAAAAhALaDOJL+AAAA4QEAABMAAAAAAAAAAAAAAAAAAAAAAFtD&#10;b250ZW50X1R5cGVzXS54bWxQSwECLQAUAAYACAAAACEAOP0h/9YAAACUAQAACwAAAAAAAAAAAAAA&#10;AAAvAQAAX3JlbHMvLnJlbHNQSwECLQAUAAYACAAAACEAXdRgBIYBAAAGAwAADgAAAAAAAAAAAAAA&#10;AAAuAgAAZHJzL2Uyb0RvYy54bWxQSwECLQAUAAYACAAAACEANTJahuIAAAAPAQAADwAAAAAAAAAA&#10;AAAAAADgAwAAZHJzL2Rvd25yZXYueG1sUEsFBgAAAAAEAAQA8wAAAO8EAAAAAA==&#10;" o:allowincell="f" fillcolor="black" stroked="f">
            <v:path arrowok="t"/>
          </v:rect>
        </w:pict>
      </w:r>
      <w:r>
        <w:rPr>
          <w:noProof/>
          <w:sz w:val="20"/>
          <w:szCs w:val="20"/>
        </w:rPr>
        <w:pict>
          <v:rect id="Shape 109" o:spid="_x0000_s1121" style="position:absolute;left:0;text-align:left;margin-left:360.3pt;margin-top:-725.9pt;width:1pt;height:1.05pt;z-index:-25148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EhwEAAAYDAAAOAAAAZHJzL2Uyb0RvYy54bWysUstu2zAQvBfoPxC815TsNE0Eyzk0SC9B&#10;ayDJB9AUaRHlC7usZf99l/QjaXsrosNCy13Ozsxyebf3ju00oI2h5+2s4UwHFQcbtj1/eX74dMMZ&#10;ZhkG6WLQPT9o5Herjx+WU+r0PI7RDRoYgQTsptTzMefUCYFq1F7iLCYdqGgieJkpha0YQE6E7p2Y&#10;N821mCIMCaLSiHR6fyzyVcU3Rqv8wxjUmbmeE7dcI9S4KVGslrLbgkyjVSca8j9YeGkDDb1A3css&#10;2S+w/0B5qyBiNHmmohfRGKt01UBq2uYvNU+jTLpqIXMwXWzC94NV33drYHag3V1fcRakpyXVuaxt&#10;bos9U8KOup7SGopATI9R/UQqiD8qJcFTz96AL70kj+2r14eL13qfmaLDdv6loYUoqrSLxeJzGSVk&#10;d76aAPM3HT0rPz0HWmT1V+4eMR9bzy2VVXR2eLDO1QS2m68O2E6WpdfvhI6vbZX9kXChvonDYQ1n&#10;VWR2ZXN6GGWbb/Oq/fX5rn4DAAD//wMAUEsDBBQABgAIAAAAIQBW8Bl64QAAAA8BAAAPAAAAZHJz&#10;L2Rvd25yZXYueG1sTI9NT4NAEIbvJv6HzZh4axdILRZZmsZE40EPrabnhZ0Cws4Sdlvw3zt60eO8&#10;8+T9yLez7cUFR986UhAvIxBIlTMt1Qo+3p8W9yB80GR07wgVfKGHbXF9levMuIn2eDmEWrAJ+Uwr&#10;aEIYMil91aDVfukGJP6d3Gh14HOspRn1xOa2l0kUraXVLXFCowd8bLDqDmeroDtJmrqX3etUPpfG&#10;f74dx66ySt3ezLsHEAHn8AfDT32uDgV3Kt2ZjBe9gjSJ1owqWMSru5hXMJMmCWvlr7bapCCLXP7f&#10;UXwDAAD//wMAUEsBAi0AFAAGAAgAAAAhALaDOJL+AAAA4QEAABMAAAAAAAAAAAAAAAAAAAAAAFtD&#10;b250ZW50X1R5cGVzXS54bWxQSwECLQAUAAYACAAAACEAOP0h/9YAAACUAQAACwAAAAAAAAAAAAAA&#10;AAAvAQAAX3JlbHMvLnJlbHNQSwECLQAUAAYACAAAACEABBC/xIcBAAAGAwAADgAAAAAAAAAAAAAA&#10;AAAuAgAAZHJzL2Uyb0RvYy54bWxQSwECLQAUAAYACAAAACEAVvAZeuEAAAAPAQAADwAAAAAAAAAA&#10;AAAAAADhAwAAZHJzL2Rvd25yZXYueG1sUEsFBgAAAAAEAAQA8wAAAO8EAAAAAA==&#10;" o:allowincell="f" fillcolor="black" stroked="f">
            <v:path arrowok="t"/>
          </v:rect>
        </w:pict>
      </w:r>
      <w:r>
        <w:rPr>
          <w:noProof/>
          <w:sz w:val="20"/>
          <w:szCs w:val="20"/>
        </w:rPr>
        <w:pict>
          <v:rect id="Shape 110" o:spid="_x0000_s1120" style="position:absolute;left:0;text-align:left;margin-left:490.05pt;margin-top:-726.5pt;width:1pt;height:1.55pt;z-index:-25148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jGhQEAAAYDAAAOAAAAZHJzL2Uyb0RvYy54bWysUslu2zAQvQfoPxC8x5QMxE0EyzkkSC9B&#10;ayDtB9AUaRHhhhnWsv++Q3pJk96K6EBoOMPHt3B5v/eO7TSgjaHn7azhTAcVBxu2Pf/18+n6ljPM&#10;MgzSxaB7ftDI71dfrpZT6vQ8jtENGhiBBOym1PMx59QJgWrUXuIsJh2oaSJ4mamErRhAToTunZg3&#10;zUJMEYYEUWlE2n08Nvmq4hujVf5hDOrMXM+JW64r1HVTVrFaym4LMo1WnWjI/2DhpQ106QXqUWbJ&#10;foP9B8pbBRGjyTMVvYjGWKWrBlLTNh/UvIwy6aqFzMF0sQk/D1Z9362B2YGyW9xwFqSnkOq9rG2r&#10;PVPCjqZe0hqKQEzPUb0i+SbedUqBp5m9AV9mSR7bV68PF6/1PjNFm+38a0OBKOq0d4vbm5KEkN35&#10;aALM33T0rPz0HCjI6q/cPWM+jp5HKqvo7PBknasFbDcPDthOltDrd0LHt7HK/ki4UN/E4bCGsyoy&#10;u7I5PYyS5t911f72fFd/AAAA//8DAFBLAwQUAAYACAAAACEA5pySWuEAAAAPAQAADwAAAGRycy9k&#10;b3ducmV2LnhtbEyPTU+DQBCG7yb+h82YeGsXajVAWZrGRONBD62m54WdAsLOEnZb8N87etHjvPPk&#10;/ci3s+3FBUffOlIQLyMQSJUzLdUKPt6fFgkIHzQZ3TtCBV/oYVtcX+U6M26iPV4OoRZsQj7TCpoQ&#10;hkxKXzVotV+6AYl/JzdaHfgca2lGPbG57eUqih6k1S1xQqMHfGyw6g5nq6A7SZq6l93rVD6Xxn++&#10;Hceuskrd3sy7DYiAc/iD4ac+V4eCO5XuTMaLXkGaRDGjChbx+v6OZzGTJivWyl9tnaYgi1z+31F8&#10;AwAA//8DAFBLAQItABQABgAIAAAAIQC2gziS/gAAAOEBAAATAAAAAAAAAAAAAAAAAAAAAABbQ29u&#10;dGVudF9UeXBlc10ueG1sUEsBAi0AFAAGAAgAAAAhADj9If/WAAAAlAEAAAsAAAAAAAAAAAAAAAAA&#10;LwEAAF9yZWxzLy5yZWxzUEsBAi0AFAAGAAgAAAAhAIVC2MaFAQAABgMAAA4AAAAAAAAAAAAAAAAA&#10;LgIAAGRycy9lMm9Eb2MueG1sUEsBAi0AFAAGAAgAAAAhAOacklrhAAAADwEAAA8AAAAAAAAAAAAA&#10;AAAA3wMAAGRycy9kb3ducmV2LnhtbFBLBQYAAAAABAAEAPMAAADtBAAAAAA=&#10;" o:allowincell="f" fillcolor="black" stroked="f">
            <v:path arrowok="t"/>
          </v:rect>
        </w:pict>
      </w:r>
      <w:r>
        <w:rPr>
          <w:noProof/>
          <w:sz w:val="20"/>
          <w:szCs w:val="20"/>
        </w:rPr>
        <w:pict>
          <v:rect id="Shape 111" o:spid="_x0000_s1119" style="position:absolute;left:0;text-align:left;margin-left:60.9pt;margin-top:-696.65pt;width:1pt;height:1.6pt;z-index:-2514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bKhgEAAAYDAAAOAAAAZHJzL2Uyb0RvYy54bWysUktvGyEQvkfqf0DcY3Y3klutvM6hUXqJ&#10;UktpfwBmwYvKSzPUa//7DsR2XreoHBDDDDPfg9XtwTu214A2hoG3i4YzHVQcbdgN/Pev++tvnGGW&#10;YZQuBj3wo0Z+u/5ytZpTr7s4RTdqYNQkYD+ngU85p14IVJP2Ehcx6UBJE8HLTCHsxAhypu7eia5p&#10;lmKOMCaISiPS7d1zkq9rf2O0yj+NQZ2ZGzhhy3WHum/LLtYr2e9ApsmqEwz5CRRe2kBDL63uZJbs&#10;L9gPrbxVEDGavFDRi2iMVbpyIDZt847N0ySTrlxIHEwXmfD/tVWP+w0wO5J3yyVnQXoyqc5lbdsW&#10;eeaEPVU9pQ0UgpgeovqDlBBvMiXAU83BgC+1RI8dqtbHi9b6kJmiy7b72pAhijJdc9NVJ4Tsz08T&#10;YP6ho2flMHAgI6u+cv+AuQyX/bmkoorOjvfWuRrAbvvdAdvLYnpdhQg9wZeyiv4ZcIG+jeNxA2dW&#10;JHatP32M4ubrmM6vv+/6HwAAAP//AwBQSwMEFAAGAAgAAAAhACuHyT3fAAAADwEAAA8AAABkcnMv&#10;ZG93bnJldi54bWxMj81OwzAQhO9IfQdrK3FrnR8JQYhTVUggDnCgIM5OvE1C4nVku014e7biAMeZ&#10;Hc1+U+4WO4oz+tA7UpBuExBIjTM9tQo+3h83tyBC1GT06AgVfGOAXbW6KnVh3ExveD7EVnAJhUIr&#10;6GKcCilD06HVYesmJL4dnbc6svStNF7PXG5HmSXJjbS6J/7Q6QkfOmyGw8kqGI6S5uF5/zLXT7UJ&#10;X6+ffmisUtfrZX8PIuIS/8JwwWd0qJipdicyQYyss5TRo4JNmt/lOYhLJsvZq3+9JAVZlfL/juoH&#10;AAD//wMAUEsBAi0AFAAGAAgAAAAhALaDOJL+AAAA4QEAABMAAAAAAAAAAAAAAAAAAAAAAFtDb250&#10;ZW50X1R5cGVzXS54bWxQSwECLQAUAAYACAAAACEAOP0h/9YAAACUAQAACwAAAAAAAAAAAAAAAAAv&#10;AQAAX3JlbHMvLnJlbHNQSwECLQAUAAYACAAAACEA1l5GyoYBAAAGAwAADgAAAAAAAAAAAAAAAAAu&#10;AgAAZHJzL2Uyb0RvYy54bWxQSwECLQAUAAYACAAAACEAK4fJPd8AAAAPAQAADwAAAAAAAAAAAAAA&#10;AADgAwAAZHJzL2Rvd25yZXYueG1sUEsFBgAAAAAEAAQA8wAAAOwEAAAAAA==&#10;" o:allowincell="f" fillcolor="black" stroked="f">
            <v:path arrowok="t"/>
          </v:rect>
        </w:pict>
      </w:r>
      <w:r>
        <w:rPr>
          <w:noProof/>
          <w:sz w:val="20"/>
          <w:szCs w:val="20"/>
        </w:rPr>
        <w:pict>
          <v:rect id="Shape 112" o:spid="_x0000_s1118" style="position:absolute;left:0;text-align:left;margin-left:360.3pt;margin-top:-696.65pt;width:1pt;height:1.6pt;z-index:-25148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uThgEAAAYDAAAOAAAAZHJzL2Uyb0RvYy54bWysUs1OGzEQviPxDpbvxLtbCapVNhxA9IIg&#10;Eu0DOF47a+E/zbjZ5O07Nkmg7Q3hg+XxjGe+Hy9v996xnQa0MQy8XTSc6aDiaMN24L9+Plx95wyz&#10;DKN0MeiBHzTy29XlxXJOve7iFN2ogVGTgP2cBj7lnHohUE3aS1zEpAMlTQQvM4WwFSPImbp7J7qm&#10;uRZzhDFBVBqRbu/fknxV+xujVX42BnVmbuCELdcd6r4pu1gtZb8FmSarjjDkJ1B4aQMNPbe6l1my&#10;32D/a+WtgojR5IWKXkRjrNKVA7Fpm3/YvEwy6cqFxMF0lgm/rq162q2B2ZG8u77hLEhPJtW5rG27&#10;Is+csKeql7SGQhDTY1SvSAnxV6YEeKzZG/ClluixfdX6cNZa7zNTdNl2Nw0ZoijTNd+66oSQ/elp&#10;Asw/dPSsHAYOZGTVV+4eMZfhsj+VVFTR2fHBOlcD2G7uHLCdLKbXVYjQE3wvq+jfABfomzge1nBi&#10;RWLX+uPHKG5+jOn88fuu/gAAAP//AwBQSwMEFAAGAAgAAAAhAB+PQ3fhAAAADwEAAA8AAABkcnMv&#10;ZG93bnJldi54bWxMj8FOwzAMhu9IvENkJG5b0lbaoDSdJiQQBzgwEOe08drSxqmabC1vjxEHOPr3&#10;p9+fi93iBnHGKXSeNCRrBQKp9rajRsP728PqBkSIhqwZPKGGLwywKy8vCpNbP9Mrng+xEVxCITca&#10;2hjHXMpQt+hMWPsRiXdHPzkTeZwaaSczc7kbZKrURjrTEV9ozYj3Ldb94eQ09EdJc/+0f56rx8qG&#10;z5ePqa+d1tdXy/4ORMQl/sHwo8/qULJT5U9kgxg0bFO1YVTDKsluswwEM9s05az6zVQCsizk/z/K&#10;bwAAAP//AwBQSwECLQAUAAYACAAAACEAtoM4kv4AAADhAQAAEwAAAAAAAAAAAAAAAAAAAAAAW0Nv&#10;bnRlbnRfVHlwZXNdLnhtbFBLAQItABQABgAIAAAAIQA4/SH/1gAAAJQBAAALAAAAAAAAAAAAAAAA&#10;AC8BAABfcmVscy8ucmVsc1BLAQItABQABgAIAAAAIQBiZJuThgEAAAYDAAAOAAAAAAAAAAAAAAAA&#10;AC4CAABkcnMvZTJvRG9jLnhtbFBLAQItABQABgAIAAAAIQAfj0N34QAAAA8BAAAPAAAAAAAAAAAA&#10;AAAAAOADAABkcnMvZG93bnJldi54bWxQSwUGAAAAAAQABADzAAAA7gQAAAAA&#10;" o:allowincell="f" fillcolor="black" stroked="f">
            <v:path arrowok="t"/>
          </v:rect>
        </w:pict>
      </w:r>
      <w:r>
        <w:rPr>
          <w:noProof/>
          <w:sz w:val="20"/>
          <w:szCs w:val="20"/>
        </w:rPr>
        <w:pict>
          <v:rect id="Shape 113" o:spid="_x0000_s1117" style="position:absolute;left:0;text-align:left;margin-left:.2pt;margin-top:-593.3pt;width:1pt;height:1.55pt;z-index:-25148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89hQEAAAYDAAAOAAAAZHJzL2Uyb0RvYy54bWysUslu2zAQvRfoPxC815Rc1EkFyzkkSC9B&#10;YiDtB9AUaRHhhhnWsv8+Q3pJl1sQHQgNZ/j4Fi5v9t6xnQa0MfS8nTWc6aDiYMO2579+3n+55gyz&#10;DIN0MeieHzTym9XnT8spdXoex+gGDYxAAnZT6vmYc+qEQDVqL3EWkw7UNBG8zFTCVgwgJ0L3Tsyb&#10;ZiGmCEOCqDQi7d4dm3xV8Y3RKj8Zgzoz13PilusKdd2UVayWstuCTKNVJxryHSy8tIEuvUDdySzZ&#10;b7D/QXmrIGI0eaaiF9EYq3TVQGra5h81z6NMumohczBdbMKPg1WPuzUwO1B2C4oqSE8h1XtZ234t&#10;9kwJO5p6TmsoAjE9RPWC1BB/dUqBp5m9AV9mSR7bV68PF6/1PjNFm+38qqFAFHXa74vrb+UqIbvz&#10;0QSYf+joWfnpOVCQ1V+5e8B8HD2PVFbR2eHeOlcL2G5uHbCdLKHX74SOb2OV/ZFwob6Jw2ENZ1Vk&#10;dmVzehglzT/rqv3t+a5eAQAA//8DAFBLAwQUAAYACAAAACEAL/2vPd0AAAAKAQAADwAAAGRycy9k&#10;b3ducmV2LnhtbEyPwU7DMAyG70i8Q+RJ3La0A6qpNJ0mJBAHODAQ57Tx2q6NUyXZWt4eIw7s6N+f&#10;fn8utrMdxBl96BwpSFcJCKTamY4aBZ8fT8sNiBA1GT04QgXfGGBbXl8VOjduonc872MjuIRCrhW0&#10;MY65lKFu0eqwciMS7w7OWx159I00Xk9cbge5TpJMWt0RX2j1iI8t1v3+ZBX0B0lT/7J7narnyoTj&#10;25fva6vUzWLePYCIOMd/GH71WR1KdqrciUwQg4I75hQs03STZSAYWHNS/SW39yDLQl6+UP4AAAD/&#10;/wMAUEsBAi0AFAAGAAgAAAAhALaDOJL+AAAA4QEAABMAAAAAAAAAAAAAAAAAAAAAAFtDb250ZW50&#10;X1R5cGVzXS54bWxQSwECLQAUAAYACAAAACEAOP0h/9YAAACUAQAACwAAAAAAAAAAAAAAAAAvAQAA&#10;X3JlbHMvLnJlbHNQSwECLQAUAAYACAAAACEAIDAvPYUBAAAGAwAADgAAAAAAAAAAAAAAAAAuAgAA&#10;ZHJzL2Uyb0RvYy54bWxQSwECLQAUAAYACAAAACEAL/2vPd0AAAAKAQAADwAAAAAAAAAAAAAAAADf&#10;AwAAZHJzL2Rvd25yZXYueG1sUEsFBgAAAAAEAAQA8wAAAOkEAAAAAA==&#10;" o:allowincell="f" fillcolor="black" stroked="f">
            <v:path arrowok="t"/>
          </v:rect>
        </w:pict>
      </w:r>
      <w:r>
        <w:rPr>
          <w:noProof/>
          <w:sz w:val="20"/>
          <w:szCs w:val="20"/>
        </w:rPr>
        <w:pict>
          <v:rect id="Shape 114" o:spid="_x0000_s1116" style="position:absolute;left:0;text-align:left;margin-left:490.05pt;margin-top:-593.3pt;width:1pt;height:1.55pt;z-index:-25148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wvhwEAAAYDAAAOAAAAZHJzL2Uyb0RvYy54bWysUstu2zAQvBfoPxC8x5SM1k0Eyzk0SC9B&#10;ayDNB9AUaRHhC7usZf99l/Qjj96K6LDQcpezM7Nc3u69YzsNaGPoeTtrONNBxcGGbc+fft9fXXOG&#10;WYZBuhh0zw8a+e3q86fllDo9j2N0gwZGIAG7KfV8zDl1QqAatZc4i0kHKpoIXmZKYSsGkBOheyfm&#10;TbMQU4QhQVQakU7vjkW+qvjGaJV/GYM6M9dz4pZrhBo3JYrVUnZbkGm06kRD/gcLL22goReoO5kl&#10;+wP2HyhvFUSMJs9U9CIaY5WuGkhN27xT8zjKpKsWMgfTxSb8OFj1c7cGZgfa3eKGsyA9LanOZW37&#10;pdgzJeyo6zGtoQjE9BDVM1JBvKmUBE89ewO+9JI8tq9eHy5e631mig7b+beGFqKo0t4srr+WUUJ2&#10;56sJMP/Q0bPy03OgRVZ/5e4B87H13FJZRWeHe+tcTWC7+e6A7WRZev1O6PjSVtkfCRfqmzgc1nBW&#10;RWZXNqeHUbb5Oq/aX57v6i8AAAD//wMAUEsDBBQABgAIAAAAIQCj59EJ4QAAAA8BAAAPAAAAZHJz&#10;L2Rvd25yZXYueG1sTI/BTsMwDIbvSLxDZCRuW9ohqq40nSYkEAc4MBDntPHa0sapkmwtb48RBzj6&#10;96ffn8vdYkdxRh96RwrSdQICqXGmp1bB+9vDKgcRoiajR0eo4AsD7KrLi1IXxs30iudDbAWXUCi0&#10;gi7GqZAyNB1aHdZuQuLd0XmrI4++lcbrmcvtKDdJkkmre+ILnZ7wvsNmOJysguEoaR6e9s9z/Vib&#10;8Pny4YfGKnV9tezvQERc4h8MP/qsDhU71e5EJohRwTZPUkYVrNI0zzIQzGzzDWf1b3ZzC7Iq5f8/&#10;qm8AAAD//wMAUEsBAi0AFAAGAAgAAAAhALaDOJL+AAAA4QEAABMAAAAAAAAAAAAAAAAAAAAAAFtD&#10;b250ZW50X1R5cGVzXS54bWxQSwECLQAUAAYACAAAACEAOP0h/9YAAACUAQAACwAAAAAAAAAAAAAA&#10;AAAvAQAAX3JlbHMvLnJlbHNQSwECLQAUAAYACAAAACEAHrmsL4cBAAAGAwAADgAAAAAAAAAAAAAA&#10;AAAuAgAAZHJzL2Uyb0RvYy54bWxQSwECLQAUAAYACAAAACEAo+fRCeEAAAAPAQAADwAAAAAAAAAA&#10;AAAAAADhAwAAZHJzL2Rvd25yZXYueG1sUEsFBgAAAAAEAAQA8wAAAO8EAAAAAA==&#10;" o:allowincell="f" fillcolor="black" stroked="f">
            <v:path arrowok="t"/>
          </v:rect>
        </w:pict>
      </w:r>
      <w:r>
        <w:rPr>
          <w:noProof/>
          <w:sz w:val="20"/>
          <w:szCs w:val="20"/>
        </w:rPr>
        <w:pict>
          <v:rect id="Shape 115" o:spid="_x0000_s1115" style="position:absolute;left:0;text-align:left;margin-left:60.9pt;margin-top:-576.6pt;width:1pt;height:1.05pt;z-index:-2514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RfhwEAAAYDAAAOAAAAZHJzL2Uyb0RvYy54bWysUk1vGyEQvUfqf0Dca3ZtpYlWXvuQKL1E&#10;iaW0PwCz4EXhSzPUa//7DMR2k/ZWlQNimMfMe29Yrg/esb0GtDH0vJ01nOmg4mDDruc/fzx8veUM&#10;swyDdDHonh818vXqy9VySp2exzG6QQOjIgG7KfV8zDl1QqAatZc4i0kHSpoIXmYKYScGkBNV907M&#10;m+abmCIMCaLSiHR7/57kq1rfGK3yszGoM3M9J2657lD3bdnFaim7Hcg0WnWiIf+BhZc2UNNLqXuZ&#10;JfsF9q9S3iqIGE2eqehFNMYqXTWQmrb5Q83LKJOuWsgcTBeb8P+VVU/7DTA70OxuyJ8gPQ2p9mVt&#10;e13smRJ2hHpJGygCMT1G9YqUEJ8yJcAT5mDAFyzJY4fq9fHitT5kpuiynd801FBRpl0sFrWVkN35&#10;aQLM33X0rBx6DjTI6q/cP2IuzWV3hlRW0dnhwTpXA9ht7xywvSxDr6sIoSf4G1bZvxMu1LdxOG7g&#10;rIrMrvjTxyjT/BjT+eP3Xb0BAAD//wMAUEsDBBQABgAIAAAAIQAerrqt3wAAAA8BAAAPAAAAZHJz&#10;L2Rvd25yZXYueG1sTI/BTsMwEETvSPyDtUjcWsepQCjEqSokEAc4UBBnJ94mIfE6st0m/D1bcYDj&#10;zI5m35TbxY3ihCH2njSodQYCqfG2p1bDx/vj6g5ETIasGT2hhm+MsK0uL0pTWD/TG572qRVcQrEw&#10;GrqUpkLK2HToTFz7CYlvBx+cSSxDK20wM5e7UeZZdiud6Yk/dGbChw6bYX90GoaDpHl43r3M9VNt&#10;49frZxgap/X11bK7B5FwSX9hOOMzOlTMVPsj2ShG1rli9KRhpdTNJgdxzuQb9upfTymQVSn/76h+&#10;AAAA//8DAFBLAQItABQABgAIAAAAIQC2gziS/gAAAOEBAAATAAAAAAAAAAAAAAAAAAAAAABbQ29u&#10;dGVudF9UeXBlc10ueG1sUEsBAi0AFAAGAAgAAAAhADj9If/WAAAAlAEAAAsAAAAAAAAAAAAAAAAA&#10;LwEAAF9yZWxzLy5yZWxzUEsBAi0AFAAGAAgAAAAhAFzPxF+HAQAABgMAAA4AAAAAAAAAAAAAAAAA&#10;LgIAAGRycy9lMm9Eb2MueG1sUEsBAi0AFAAGAAgAAAAhAB6uuq3fAAAADwEAAA8AAAAAAAAAAAAA&#10;AAAA4QMAAGRycy9kb3ducmV2LnhtbFBLBQYAAAAABAAEAPMAAADtBAAAAAA=&#10;" o:allowincell="f" fillcolor="black" stroked="f">
            <v:path arrowok="t"/>
          </v:rect>
        </w:pict>
      </w:r>
      <w:r>
        <w:rPr>
          <w:noProof/>
          <w:sz w:val="20"/>
          <w:szCs w:val="20"/>
        </w:rPr>
        <w:pict>
          <v:rect id="Shape 116" o:spid="_x0000_s1114" style="position:absolute;left:0;text-align:left;margin-left:271.5pt;margin-top:-576.6pt;width:1pt;height:1.05pt;z-index:-25147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kGhgEAAAYDAAAOAAAAZHJzL2Uyb0RvYy54bWysUstu2zAQvAfoPxC8x5RsNAkEyzkkSC9B&#10;ayDtB9AUaRHhC7usZf99l/QjTXorosNCy13Ozsxyeb/3ju00oI2h5+2s4UwHFQcbtj3/9fPp+o4z&#10;zDIM0sWge37QyO9XX66WU+r0PI7RDRoYgQTsptTzMefUCYFq1F7iLCYdqGgieJkpha0YQE6E7p2Y&#10;N82NmCIMCaLSiHT6eCzyVcU3Rqv8wxjUmbmeE7dcI9S4KVGslrLbgkyjVSca8j9YeGkDDb1APcos&#10;2W+w/0B5qyBiNHmmohfRGKt01UBq2uaDmpdRJl21kDmYLjbh58Gq77s1MDvQ7m5bzoL0tKQ6l7Xt&#10;TbFnSthR10taQxGI6TmqV6SCeFcpCZ569gZ86SV5bF+9Ply81vvMFB2289uGFqKo0i4Wi69llJDd&#10;+WoCzN909Kz89BxokdVfuXvGfGw9t1RW0dnhyTpXE9huHhywnSxLr98JHd/aKvsj4UJ9E4fDGs6q&#10;yOzK5vQwyjb/zqv2t+e7+gMAAP//AwBQSwMEFAAGAAgAAAAhAElkcxvhAAAADwEAAA8AAABkcnMv&#10;ZG93bnJldi54bWxMj8FOwzAQRO9I/IO1SNxaJ22DUIhTVUggDvRAQZydeJuExOvIdpvw92zFAY47&#10;O5p5U2xnO4gz+tA5UpAuExBItTMdNQo+3p8W9yBC1GT04AgVfGOAbXl9VejcuIne8HyIjeAQCrlW&#10;0MY45lKGukWrw9KNSPw7Om915NM30ng9cbgd5CpJ7qTVHXFDq0d8bLHuDyeroD9KmvqX3etUPVcm&#10;fO0/fV9bpW5v5t0DiIhz/DPDBZ/RoWSmyp3IBDEoyDZr3hIVLNI0W69AsCfbZKxVv1qagiwL+X9H&#10;+QMAAP//AwBQSwECLQAUAAYACAAAACEAtoM4kv4AAADhAQAAEwAAAAAAAAAAAAAAAAAAAAAAW0Nv&#10;bnRlbnRfVHlwZXNdLnhtbFBLAQItABQABgAIAAAAIQA4/SH/1gAAAJQBAAALAAAAAAAAAAAAAAAA&#10;AC8BAABfcmVscy8ucmVsc1BLAQItABQABgAIAAAAIQDo9RkGhgEAAAYDAAAOAAAAAAAAAAAAAAAA&#10;AC4CAABkcnMvZTJvRG9jLnhtbFBLAQItABQABgAIAAAAIQBJZHMb4QAAAA8BAAAPAAAAAAAAAAAA&#10;AAAAAOADAABkcnMvZG93bnJldi54bWxQSwUGAAAAAAQABADzAAAA7gQAAAAA&#10;" o:allowincell="f" fillcolor="black" stroked="f">
            <v:path arrowok="t"/>
          </v:rect>
        </w:pict>
      </w:r>
      <w:r>
        <w:rPr>
          <w:noProof/>
          <w:sz w:val="20"/>
          <w:szCs w:val="20"/>
        </w:rPr>
        <w:pict>
          <v:rect id="Shape 117" o:spid="_x0000_s1113" style="position:absolute;left:0;text-align:left;margin-left:360.3pt;margin-top:-576.6pt;width:1pt;height:1.05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nhgEAAAYDAAAOAAAAZHJzL2Uyb0RvYy54bWysUstu2zAQvBfIPxC8x5RstC4EyzkkSC9B&#10;ayDtB9AUaRHhC7usZf99l/QjTXIrqsNCy13OzsxydXfwju01oI2h5+2s4UwHFQcbdj3/9fPx9itn&#10;mGUYpItB9/yokd+tbz6tptTpeRyjGzQwAgnYTannY86pEwLVqL3EWUw6UNFE8DJTCjsxgJwI3Tsx&#10;b5ovYoowJIhKI9Lpw6nI1xXfGK3yD2NQZ+Z6TtxyjVDjtkSxXsluBzKNVp1pyH9g4aUNNPQK9SCz&#10;ZL/BfoDyVkHEaPJMRS+iMVbpqoHUtM07Nc+jTLpqIXMwXW3C/wervu83wOxAu1vOOQvS05LqXNa2&#10;y2LPlLCjrue0gSIQ01NUL0gF8aZSEjz3HAz40kvy2KF6fbx6rQ+ZKTps58uGFqKo0i4Wi89llJDd&#10;5WoCzN909Kz89BxokdVfuX/CfGq9tFRW0dnh0TpXE9ht7x2wvSxLr98ZHV/bKvsT4UJ9G4fjBi6q&#10;yOzK5vwwyjb/zqv21+e7/gMAAP//AwBQSwMEFAAGAAgAAAAhACqmMOfhAAAADwEAAA8AAABkcnMv&#10;ZG93bnJldi54bWxMj8FOwzAMhu9IvENkJG5bmiA21DWdJiQQBzgwEOe0ydqujVMl2VreHiMO7Ojf&#10;n35/LrazG9jZhth5VCCWGTCLtTcdNgo+P54WD8Bi0mj04NEq+LYRtuX1VaFz4yd8t+d9ahiVYMy1&#10;gjalMec81q11Oi79aJF2Bx+cTjSGhpugJyp3A5dZtuJOd0gXWj3ax9bW/f7kFPQHjlP/snudqufK&#10;xOPbV+hrp9TtzbzbAEt2Tv8w/OqTOpTkVPkTmsgGBWuZrQhVsBDi/k4CI2YtJWXVXyYE8LLgl3+U&#10;PwAAAP//AwBQSwECLQAUAAYACAAAACEAtoM4kv4AAADhAQAAEwAAAAAAAAAAAAAAAAAAAAAAW0Nv&#10;bnRlbnRfVHlwZXNdLnhtbFBLAQItABQABgAIAAAAIQA4/SH/1gAAAJQBAAALAAAAAAAAAAAAAAAA&#10;AC8BAABfcmVscy8ucmVsc1BLAQItABQABgAIAAAAIQC+CSCnhgEAAAYDAAAOAAAAAAAAAAAAAAAA&#10;AC4CAABkcnMvZTJvRG9jLnhtbFBLAQItABQABgAIAAAAIQAqpjDn4QAAAA8BAAAPAAAAAAAAAAAA&#10;AAAAAOADAABkcnMvZG93bnJldi54bWxQSwUGAAAAAAQABADzAAAA7gQAAAAA&#10;" o:allowincell="f" fillcolor="black" stroked="f">
            <v:path arrowok="t"/>
          </v:rect>
        </w:pict>
      </w:r>
      <w:r>
        <w:rPr>
          <w:noProof/>
          <w:sz w:val="20"/>
          <w:szCs w:val="20"/>
        </w:rPr>
        <w:pict>
          <v:rect id="Shape 118" o:spid="_x0000_s1112" style="position:absolute;left:0;text-align:left;margin-left:.2pt;margin-top:-404.9pt;width:1pt;height:1.55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O+hwEAAAYDAAAOAAAAZHJzL2Uyb0RvYy54bWysUstu2zAQvBfoPxC8x5RcNHEFyzk0SC5B&#10;ayDNB9AUaRHhC7uMZf99l/QjaXsrosNCy13Ozsxyebv3ju00oI2h5+2s4UwHFQcbtj1//nV/teAM&#10;swyDdDHonh808tvV50/LKXV6HsfoBg2MQAJ2U+r5mHPqhEA1ai9xFpMOVDQRvMyUwlYMICdC907M&#10;m+ZaTBGGBFFpRDq9Oxb5quIbo1X+aQzqzFzPiVuuEWrclChWS9ltQabRqhMN+R8svLSBhl6g7mSW&#10;7BXsP1DeKogYTZ6p6EU0xipdNZCatvlLzdMok65ayBxMF5vw42DVj90amB1odzdfOAvS05LqXNa2&#10;i2LPlLCjrqe0hiIQ02NUL0gF8UelJHjq2RvwpZfksX31+nDxWu8zU3TYzm8aWoiiSvvtevG1jBKy&#10;O19NgPlBR8/KT8+BFln9lbtHzMfWc0tlFZ0d7q1zNYHt5rsDtpNl6fU7oeNbW2V/JFyob+JwWMNZ&#10;FZld2ZweRtnm+7xqf3u+q98AAAD//wMAUEsDBBQABgAIAAAAIQBeIS7E2wAAAAgBAAAPAAAAZHJz&#10;L2Rvd25yZXYueG1sTI/BTsMwEETvSPyDtUjcWocKlRKyqSokEAc4UBBnJ94mIfE6st0m/D0LFzju&#10;zGj2TbGd3aBOFGLnGeFqmYEirr3tuEF4f3tYbEDFZNiawTMhfFGEbXl+Vpjc+olf6bRPjZISjrlB&#10;aFMac61j3ZIzcelHYvEOPjiT5AyNtsFMUu4GvcqytXamY/nQmpHuW6r7/dEh9AfNU/+0e56qx8rG&#10;z5eP0NcO8fJi3t2BSjSnvzD84As6lMJU+SPbqAaEa8khLDbZrSwQfyVC9Susb0CXhf4/oPwGAAD/&#10;/wMAUEsBAi0AFAAGAAgAAAAhALaDOJL+AAAA4QEAABMAAAAAAAAAAAAAAAAAAAAAAFtDb250ZW50&#10;X1R5cGVzXS54bWxQSwECLQAUAAYACAAAACEAOP0h/9YAAACUAQAACwAAAAAAAAAAAAAAAAAvAQAA&#10;X3JlbHMvLnJlbHNQSwECLQAUAAYACAAAACEAw30jvocBAAAGAwAADgAAAAAAAAAAAAAAAAAuAgAA&#10;ZHJzL2Uyb0RvYy54bWxQSwECLQAUAAYACAAAACEAXiEuxNsAAAAIAQAADwAAAAAAAAAAAAAAAADh&#10;AwAAZHJzL2Rvd25yZXYueG1sUEsFBgAAAAAEAAQA8wAAAOkEAAAAAA==&#10;" o:allowincell="f" fillcolor="black" stroked="f">
            <v:path arrowok="t"/>
          </v:rect>
        </w:pict>
      </w:r>
      <w:r>
        <w:rPr>
          <w:noProof/>
          <w:sz w:val="20"/>
          <w:szCs w:val="20"/>
        </w:rPr>
        <w:pict>
          <v:rect id="Shape 119" o:spid="_x0000_s1111" style="position:absolute;left:0;text-align:left;margin-left:60.9pt;margin-top:-404.9pt;width:1pt;height:1.55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x+hgEAAAYDAAAOAAAAZHJzL2Uyb0RvYy54bWysUslu2zAQvRfoPxC815SMZhMs55AgvQSJ&#10;gbQfQFOkRYQbZljL/vsM6SVdbkF0GGg4wzfvveHiducd22pAG0PP21nDmQ4qDjZsev7r58O3a84w&#10;yzBIF4Pu+V4jv11+/bKYUqfncYxu0MAIJGA3pZ6POadOCFSj9hJnMelARRPBy0wpbMQAciJ078S8&#10;aS7FFGFIEJVGpNP7Q5EvK74xWuVnY1Bn5npO3HKNUOO6RLFcyG4DMo1WHWnID7Dw0gYaeoa6l1my&#10;32D/g/JWQcRo8kxFL6IxVumqgdS0zT9qXkaZdNVC5mA624SfB6uetitgdqDdXX3nLEhPS6pzWdve&#10;FHumhB11vaQVFIGYHqN6RSqIvyolwWPPzoAvvSSP7arX+7PXepeZosN2ftXQQhRV2pvL64sySsju&#10;dDUB5h86elZ+eg60yOqv3D5iPrSeWiqr6OzwYJ2rCWzWdw7YVpal1++Iju9tlf2BcKG+jsN+BSdV&#10;ZHZlc3wYZZt/5lX7+/NdvgEAAP//AwBQSwMEFAAGAAgAAAAhAOJarvvfAAAADQEAAA8AAABkcnMv&#10;ZG93bnJldi54bWxMj0FPwzAMhe9I+w+RkXbb0nXSGKXpNE0CcYADA3FOG68tbZwqydby7/G4wO09&#10;++n5c76bbC8u6EPrSMFqmYBAqpxpqVbw8f642IIIUZPRvSNU8I0BdsXsJteZcSO94eUYa8ElFDKt&#10;oIlxyKQMVYNWh6UbkHh3ct7qyNbX0ng9crntZZokG2l1S3yh0QMeGqy649kq6E6Sxu55/zKWT6UJ&#10;X6+fvqusUvPbaf8AIuIU/8JwxWd0KJipdGcyQfTs0xWjRwWLbXLP6hpJ1yzK39HmDmSRy/9fFD8A&#10;AAD//wMAUEsBAi0AFAAGAAgAAAAhALaDOJL+AAAA4QEAABMAAAAAAAAAAAAAAAAAAAAAAFtDb250&#10;ZW50X1R5cGVzXS54bWxQSwECLQAUAAYACAAAACEAOP0h/9YAAACUAQAACwAAAAAAAAAAAAAAAAAv&#10;AQAAX3JlbHMvLnJlbHNQSwECLQAUAAYACAAAACEAmrn8foYBAAAGAwAADgAAAAAAAAAAAAAAAAAu&#10;AgAAZHJzL2Uyb0RvYy54bWxQSwECLQAUAAYACAAAACEA4lqu+98AAAANAQAADwAAAAAAAAAAAAAA&#10;AADgAwAAZHJzL2Rvd25yZXYueG1sUEsFBgAAAAAEAAQA8wAAAOwEAAAAAA==&#10;" o:allowincell="f" fillcolor="black" stroked="f">
            <v:path arrowok="t"/>
          </v:rect>
        </w:pict>
      </w:r>
      <w:r>
        <w:rPr>
          <w:noProof/>
          <w:sz w:val="20"/>
          <w:szCs w:val="20"/>
        </w:rPr>
        <w:pict>
          <v:rect id="Shape 120" o:spid="_x0000_s1110" style="position:absolute;left:0;text-align:left;margin-left:271.5pt;margin-top:-404.9pt;width:1pt;height:1.55pt;z-index:-2514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0KhAEAAAYDAAAOAAAAZHJzL2Uyb0RvYy54bWysUslu2zAQvRfIPxC8x5QMZKlgOYcGySVo&#10;DKT9AJoiLaLcMMNa9t9nSC/ZbkV1IDSc4eNbuLjbece2GtDG0PN21nCmg4qDDZue//71cHnLGWYZ&#10;Buli0D3fa+R3y4tviyl1eh7H6AYNjEACdlPq+Zhz6oRANWovcRaTDtQ0EbzMVMJGDCAnQvdOzJvm&#10;WkwRhgRRaUTavT80+bLiG6NVfjYGdWau58Qt1xXqui6rWC5ktwGZRquONOQ/sPDSBrr0DHUvs2R/&#10;wX6B8lZBxGjyTEUvojFW6aqB1LTNJzUvo0y6aiFzMJ1twv8Hq35uV8DsQNndXHEWpKeQ6r2snVd7&#10;poQdTb2kFRSBmJ6i+oPkm/jQKQUeZ3YGfJkleWxXvd6fvda7zBRttvObhgJR1Gm/X99elSSE7E5H&#10;E2B+1NGz8tNzoCCrv3L7hPkwehqprKKzw4N1rhawWf9wwLayhF6/Izq+jVX2B8KF+joO+xWcVJHZ&#10;lc3xYZQ039dV+9vzXb4CAAD//wMAUEsDBBQABgAIAAAAIQAQH4hI4AAAAA0BAAAPAAAAZHJzL2Rv&#10;d25yZXYueG1sTI/BTsMwEETvSPyDtUjcWgdoSglxqgoJxIEeKFXPTrxNQuJ1ZLtN+HsWLnDc2dHM&#10;vHw92V6c0YfWkYKbeQICqXKmpVrB/uN5tgIRoiaje0eo4AsDrIvLi1xnxo30juddrAWHUMi0gibG&#10;IZMyVA1aHeZuQOLf0XmrI5++lsbrkcNtL2+TZCmtbokbGj3gU4NVtztZBd1R0ti9bt7G8qU04XN7&#10;8F1llbq+mjaPICJO8c8MP/N5OhS8qXQnMkH0CtLFHbNEBbNV8sAQbEkXKUvlr7S8B1nk8j9F8Q0A&#10;AP//AwBQSwECLQAUAAYACAAAACEAtoM4kv4AAADhAQAAEwAAAAAAAAAAAAAAAAAAAAAAW0NvbnRl&#10;bnRfVHlwZXNdLnhtbFBLAQItABQABgAIAAAAIQA4/SH/1gAAAJQBAAALAAAAAAAAAAAAAAAAAC8B&#10;AABfcmVscy8ucmVsc1BLAQItABQABgAIAAAAIQAq6I0KhAEAAAYDAAAOAAAAAAAAAAAAAAAAAC4C&#10;AABkcnMvZTJvRG9jLnhtbFBLAQItABQABgAIAAAAIQAQH4hI4AAAAA0BAAAPAAAAAAAAAAAAAAAA&#10;AN4DAABkcnMvZG93bnJldi54bWxQSwUGAAAAAAQABADzAAAA6wQAAAAA&#10;" o:allowincell="f" fillcolor="black" stroked="f">
            <v:path arrowok="t"/>
          </v:rect>
        </w:pict>
      </w:r>
      <w:r>
        <w:rPr>
          <w:noProof/>
          <w:sz w:val="20"/>
          <w:szCs w:val="20"/>
        </w:rPr>
        <w:pict>
          <v:rect id="Shape 121" o:spid="_x0000_s1109" style="position:absolute;left:0;text-align:left;margin-left:360.3pt;margin-top:-404.9pt;width:1pt;height:1.55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SrhgEAAAYDAAAOAAAAZHJzL2Uyb0RvYy54bWysUstu2zAQvBfIPxC8x5QM1EkFyzk0SC5B&#10;YyDtB9AUaRHlC7usZf99lvQjaXMLqsNCy13Ozsxyebf3ju00oI2h5+2s4UwHFQcbtj3/9fPh+pYz&#10;zDIM0sWge37QyO9WV1+WU+r0PI7RDRoYgQTsptTzMefUCYFq1F7iLCYdqGgieJkpha0YQE6E7p2Y&#10;N81CTBGGBFFpRDq9Pxb5quIbo1V+NgZ1Zq7nxC3XCDVuShSrpey2INNo1YmG/AQLL22goReoe5kl&#10;+wP2A5S3CiJGk2cqehGNsUpXDaSmbf5R8zLKpKsWMgfTxSb8f7Dqx24NzA60u5sFZ0F6WlKdy9p5&#10;W+yZEnbU9ZLWUARieorqN1JB/FUpCZ569gZ86SV5bF+9Ply81vvMFB2285uGFqKo0n5b3H4to4Ts&#10;zlcTYH7U0bPy03OgRVZ/5e4J87H13FJZRWeHB+tcTWC7+e6A7WRZev1O6PjWVtkfCRfqmzgc1nBW&#10;RWZXNqeHUbb5Pq/a357v6hUAAP//AwBQSwMEFAAGAAgAAAAhAD29K1TeAAAADQEAAA8AAABkcnMv&#10;ZG93bnJldi54bWxMjz1PwzAQhnck/oN1ldhauxmSEuJUFRKIAQYKYnbiaxISn6PYbcK/52CB8d57&#10;9H4U+8UN4oJT6Dxp2G4UCKTa244aDe9vD+sdiBANWTN4Qg1fGGBfXl8VJrd+ple8HGMj2IRCbjS0&#10;MY65lKFu0Zmw8SMS/05+cibyOTXSTmZmczfIRKlUOtMRJ7RmxPsW6/54dhr6k6S5fzo8z9VjZcPn&#10;y8fU107rm9VyuAMRcYl/MPzU5+pQcqfKn8kGMWjIEpUyqmG9U7c8gpEsSViqfqU0A1kW8v+K8hsA&#10;AP//AwBQSwECLQAUAAYACAAAACEAtoM4kv4AAADhAQAAEwAAAAAAAAAAAAAAAAAAAAAAW0NvbnRl&#10;bnRfVHlwZXNdLnhtbFBLAQItABQABgAIAAAAIQA4/SH/1gAAAJQBAAALAAAAAAAAAAAAAAAAAC8B&#10;AABfcmVscy8ucmVsc1BLAQItABQABgAIAAAAIQB8FLSrhgEAAAYDAAAOAAAAAAAAAAAAAAAAAC4C&#10;AABkcnMvZTJvRG9jLnhtbFBLAQItABQABgAIAAAAIQA9vStU3gAAAA0BAAAPAAAAAAAAAAAAAAAA&#10;AOADAABkcnMvZG93bnJldi54bWxQSwUGAAAAAAQABADzAAAA6wQAAAAA&#10;" o:allowincell="f" fillcolor="black" stroked="f">
            <v:path arrowok="t"/>
          </v:rect>
        </w:pict>
      </w:r>
      <w:r>
        <w:rPr>
          <w:noProof/>
          <w:sz w:val="20"/>
          <w:szCs w:val="20"/>
        </w:rPr>
        <w:pict>
          <v:rect id="Shape 122" o:spid="_x0000_s1108" style="position:absolute;left:0;text-align:left;margin-left:490.05pt;margin-top:-404.9pt;width:1pt;height:1.55pt;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nyhgEAAAYDAAAOAAAAZHJzL2Uyb0RvYy54bWysUstu2zAQvBfoPxC8x5QENE4Fyzk0SC9B&#10;YyDtB9AUaRHlC7usZf99lvQjaXsrqsNCy13OzsxydX/wju01oI1h4O2i4UwHFUcbdgP/8f3x5o4z&#10;zDKM0sWgB37UyO/XHz+s5tTrLk7RjRoYgQTs5zTwKefUC4Fq0l7iIiYdqGgieJkphZ0YQc6E7p3o&#10;muZWzBHGBFFpRDp9OBX5uuIbo1V+NgZ1Zm7gxC3XCDVuSxTrlex3INNk1ZmG/AcWXtpAQ69QDzJL&#10;9gvsX1DeKogYTV6o6EU0xipdNZCatvlDzcskk65ayBxMV5vw/8Gqb/sNMDvS7pZLzoL0tKQ6l7Vd&#10;V+yZE/bU9ZI2UARieorqJ1JB/FYpCZ57DgZ86SV57FC9Pl691ofMFB223bKhhSiqtJ9v7z6VUUL2&#10;l6sJMH/V0bPyM3CgRVZ/5f4J86n10lJZRWfHR+tcTWC3/eKA7WVZev3O6PjWVtmfCBfq2zgeN3BR&#10;RWZXNueHUbb5Pq/a357v+hUAAP//AwBQSwMEFAAGAAgAAAAhAAzJGcnfAAAADQEAAA8AAABkcnMv&#10;ZG93bnJldi54bWxMjz1PwzAQhnek/gfrKrG1djuUJMSpKiQQAwy0iNmJr0lIfI5itwn/noMFxnvv&#10;0fuR72fXiyuOofWkYbNWIJAqb1uqNbyfHlcJiBANWdN7Qg1fGGBfLG5yk1k/0Rtej7EWbEIhMxqa&#10;GIdMylA16ExY+wGJf2c/OhP5HGtpRzOxuevlVqmddKYlTmjMgA8NVt3x4jR0Z0lT93x4mcqn0obP&#10;14+xq5zWt8v5cA8i4hz/YPipz9Wh4E6lv5ANoteQJmrDqIZVolIewUiabFkqf6XdHcgil/9XFN8A&#10;AAD//wMAUEsBAi0AFAAGAAgAAAAhALaDOJL+AAAA4QEAABMAAAAAAAAAAAAAAAAAAAAAAFtDb250&#10;ZW50X1R5cGVzXS54bWxQSwECLQAUAAYACAAAACEAOP0h/9YAAACUAQAACwAAAAAAAAAAAAAAAAAv&#10;AQAAX3JlbHMvLnJlbHNQSwECLQAUAAYACAAAACEAyC5p8oYBAAAGAwAADgAAAAAAAAAAAAAAAAAu&#10;AgAAZHJzL2Uyb0RvYy54bWxQSwECLQAUAAYACAAAACEADMkZyd8AAAANAQAADwAAAAAAAAAAAAAA&#10;AADgAwAAZHJzL2Rvd25yZXYueG1sUEsFBgAAAAAEAAQA8wAAAOwEAAAAAA==&#10;" o:allowincell="f" fillcolor="black" stroked="f">
            <v:path arrowok="t"/>
          </v:rect>
        </w:pict>
      </w:r>
      <w:r>
        <w:rPr>
          <w:noProof/>
          <w:sz w:val="20"/>
          <w:szCs w:val="20"/>
        </w:rPr>
        <w:pict>
          <v:rect id="Shape 123" o:spid="_x0000_s1107" style="position:absolute;left:0;text-align:left;margin-left:60.9pt;margin-top:-375.05pt;width:1pt;height:1.6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1chQEAAAYDAAAOAAAAZHJzL2Uyb0RvYy54bWysUs1OIzEMviPxDlHuNNNBWlajTjmA4ILY&#10;SrAPkGaSTkT+ZIdO+/Y4oS2we0PkEMWxY38/WVzvvGNbDWhj6Pl81nCmg4qDDZue/32+u/jNGWYZ&#10;Buli0D3fa+TXy/OzxZQ63cYxukEDoyYBuyn1fMw5dUKgGrWXOItJB0qaCF5mCmEjBpATdfdOtE3z&#10;S0wRhgRRaUS6vX1P8mXtb4xW+Y8xqDNzPSdsue5Q93XZxXIhuw3INFp1gCG/gcJLG2joqdWtzJK9&#10;gv2vlbcKIkaTZyp6EY2xSlcOxGbe/MPmaZRJVy4kDqaTTPhzbdXjdgXMDuTdFVkVpCeT6lw2by+L&#10;PFPCjqqe0goKQUwPUb0gJcSXTAnwULMz4Est0WO7qvX+pLXeZaboct5eNWSIokzbXLbVCSG749ME&#10;mO919Kwceg5kZNVXbh8wl+GyO5ZUVNHZ4c46VwPYrG8csK0sptdViNAT/Cir6N8BF+jrOOxXcGRF&#10;Ytf6w8cobn6O6fz5+y7fAAAA//8DAFBLAwQUAAYACAAAACEA6b9Da98AAAANAQAADwAAAGRycy9k&#10;b3ducmV2LnhtbEyPwU7DMBBE70j8g7VI3FonAQqEOFWFBOIABwri7MTbJCReR7bbhL9nc4LjzI5m&#10;3xTb2Q7ihD50jhSk6wQEUu1MR42Cz4+n1R2IEDUZPThCBT8YYFuenxU6N26idzztYyO4hEKuFbQx&#10;jrmUoW7R6rB2IxLfDs5bHVn6RhqvJy63g8ySZCOt7og/tHrExxbrfn+0CvqDpKl/2b1O1XNlwvfb&#10;l+9rq9Tlxbx7ABFxjn9hWPAZHUpmqtyRTBAD6yxl9KhgdXuTpCCWSHbFVrVY15t7kGUh/68ofwEA&#10;AP//AwBQSwECLQAUAAYACAAAACEAtoM4kv4AAADhAQAAEwAAAAAAAAAAAAAAAAAAAAAAW0NvbnRl&#10;bnRfVHlwZXNdLnhtbFBLAQItABQABgAIAAAAIQA4/SH/1gAAAJQBAAALAAAAAAAAAAAAAAAAAC8B&#10;AABfcmVscy8ucmVsc1BLAQItABQABgAIAAAAIQCKet1chQEAAAYDAAAOAAAAAAAAAAAAAAAAAC4C&#10;AABkcnMvZTJvRG9jLnhtbFBLAQItABQABgAIAAAAIQDpv0Nr3wAAAA0BAAAPAAAAAAAAAAAAAAAA&#10;AN8DAABkcnMvZG93bnJldi54bWxQSwUGAAAAAAQABADzAAAA6wQAAAAA&#10;" o:allowincell="f" fillcolor="black" stroked="f">
            <v:path arrowok="t"/>
          </v:rect>
        </w:pict>
      </w:r>
      <w:r>
        <w:rPr>
          <w:noProof/>
          <w:sz w:val="20"/>
          <w:szCs w:val="20"/>
        </w:rPr>
        <w:pict>
          <v:rect id="Shape 124" o:spid="_x0000_s1106" style="position:absolute;left:0;text-align:left;margin-left:360.3pt;margin-top:-375.05pt;width:1pt;height:1.6pt;z-index:-25146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15OhwEAAAYDAAAOAAAAZHJzL2Uyb0RvYy54bWysUs1OGzEQviPxDpbvjTdbVGCVTQ5FcEE0&#10;EuUBHK+dteo/zZhs8vYdmyQFeqvqg+XxjGe+Hy9We+/YTgPaGHo+nzWc6aDiYMO25y8/77/ccIZZ&#10;hkG6GHTPDxr5anl5sZhSp9s4RjdoYNQkYDelno85p04IVKP2Emcx6UBJE8HLTCFsxQByou7eibZp&#10;vokpwpAgKo1It3dvSb6s/Y3RKv8wBnVmrueELdcd6r4pu1guZLcFmUarjjDkP6Dw0gYaem51J7Nk&#10;r2D/auWtgojR5JmKXkRjrNKVA7GZN5/YPI8y6cqFxMF0lgn/X1v1tFsDswN5d33LWZCeTKpz2by9&#10;KvJMCTuqek5rKAQxPUb1CykhPmRKgMeavQFfaoke21etD2et9T4zRZfz9rohQxRl2uZrW50Qsjs9&#10;TYD5QUfPyqHnQEZWfeXuEXMZLrtTSUUVnR3urXM1gO3muwO2k8X0ugoReoJ/yir6N8AF+iYOhzWc&#10;WJHYtf74MYqb72M6v/++y98AAAD//wMAUEsDBBQABgAIAAAAIQA2WMbE4AAAAA0BAAAPAAAAZHJz&#10;L2Rvd25yZXYueG1sTI/BTsMwDIbvSLxDZCRuW7IKWihNpwkJxAEODMQ5bby2tHGqJlvL2+Od4Ojf&#10;n35/LraLG8QJp9B50rBZKxBItbcdNRo+P55WdyBCNGTN4Ak1/GCAbXl5UZjc+pne8bSPjeASCrnR&#10;0MY45lKGukVnwtqPSLw7+MmZyOPUSDuZmcvdIBOlUulMR3yhNSM+tlj3+6PT0B8kzf3L7nWunisb&#10;vt++pr52Wl9fLbsHEBGX+AfDWZ/VoWSnyh/JBjFoyBKVMqphld2qDQhGsiThqDpHN+k9yLKQ/78o&#10;fwEAAP//AwBQSwECLQAUAAYACAAAACEAtoM4kv4AAADhAQAAEwAAAAAAAAAAAAAAAAAAAAAAW0Nv&#10;bnRlbnRfVHlwZXNdLnhtbFBLAQItABQABgAIAAAAIQA4/SH/1gAAAJQBAAALAAAAAAAAAAAAAAAA&#10;AC8BAABfcmVscy8ucmVsc1BLAQItABQABgAIAAAAIQC0815OhwEAAAYDAAAOAAAAAAAAAAAAAAAA&#10;AC4CAABkcnMvZTJvRG9jLnhtbFBLAQItABQABgAIAAAAIQA2WMbE4AAAAA0BAAAPAAAAAAAAAAAA&#10;AAAAAOEDAABkcnMvZG93bnJldi54bWxQSwUGAAAAAAQABADzAAAA7gQAAAAA&#10;" o:allowincell="f" fillcolor="black" stroked="f">
            <v:path arrowok="t"/>
          </v:rect>
        </w:pict>
      </w:r>
      <w:r>
        <w:rPr>
          <w:noProof/>
          <w:sz w:val="20"/>
          <w:szCs w:val="20"/>
        </w:rPr>
        <w:pict>
          <v:rect id="Shape 125" o:spid="_x0000_s1105" style="position:absolute;left:0;text-align:left;margin-left:.2pt;margin-top:-216.5pt;width:1pt;height:1.55pt;z-index:-2514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nBhwEAAAYDAAAOAAAAZHJzL2Uyb0RvYy54bWysUk1vGyEQvVfqf0Dca3YtNXFXXueQKL1Y&#10;qaWkPwCz4EXhSzPEa//7DsR2nfZWlQNimMfMe29Y3h28Y3sNaGPoeTtrONNBxcGGXc9/vjx+WXCG&#10;WYZBuhh0z48a+d3q86fllDo9j2N0gwZGRQJ2U+r5mHPqhEA1ai9xFpMOlDQRvMwUwk4MICeq7p2Y&#10;N82NmCIMCaLSiHT78J7kq1rfGK3yD2NQZ+Z6Ttxy3aHu27KL1VJ2O5BptOpEQ/4DCy9toKaXUg8y&#10;S/YG9q9S3iqIGE2eqehFNMYqXTWQmrb5Q83zKJOuWsgcTBeb8P+VVU/7DTA70OwW5E+QnoZU+7J2&#10;/rXYMyXsCPWcNlAEYlpH9YqUEB8yJcAT5mDAFyzJY4fq9fHitT5kpuiynd821FBRpv12s6ithOzO&#10;TxNg/q6jZ+XQc6BBVn/lfo25NJfdGVJZRWeHR+tcDWC3vXfA9rIMva4ihJ7gb1hl/064UN/G4biB&#10;syoyu+JPH6NM8zqm8/X3Xf0CAAD//wMAUEsDBBQABgAIAAAAIQCyuBvu3AAAAAgBAAAPAAAAZHJz&#10;L2Rvd25yZXYueG1sTI/BTsMwEETvSP0Ha5G4tQ5phdoQp6oqgTjAgRZxduJtEhKvI9ttwt+zPdHj&#10;zoxm3+Tbyfbigj60jhQ8LhIQSJUzLdUKvo4v8zWIEDUZ3TtCBb8YYFvM7nKdGTfSJ14OsRZcQiHT&#10;CpoYh0zKUDVodVi4AYm9k/NWRz59LY3XI5fbXqZJ8iStbok/NHrAfYNVdzhbBd1J0ti97d7H8rU0&#10;4efj23eVVerhfto9g4g4xf8wXPEZHQpmKt2ZTBC9ghXnFMxXyyVPYj9lobwK6WYDssjl7YDiDwAA&#10;//8DAFBLAQItABQABgAIAAAAIQC2gziS/gAAAOEBAAATAAAAAAAAAAAAAAAAAAAAAABbQ29udGVu&#10;dF9UeXBlc10ueG1sUEsBAi0AFAAGAAgAAAAhADj9If/WAAAAlAEAAAsAAAAAAAAAAAAAAAAALwEA&#10;AF9yZWxzLy5yZWxzUEsBAi0AFAAGAAgAAAAhAOoLacGHAQAABgMAAA4AAAAAAAAAAAAAAAAALgIA&#10;AGRycy9lMm9Eb2MueG1sUEsBAi0AFAAGAAgAAAAhALK4G+7cAAAACAEAAA8AAAAAAAAAAAAAAAAA&#10;4QMAAGRycy9kb3ducmV2LnhtbFBLBQYAAAAABAAEAPMAAADqBAAAAAA=&#10;" o:allowincell="f" fillcolor="black" stroked="f">
            <v:path arrowok="t"/>
          </v:rect>
        </w:pict>
      </w:r>
      <w:r>
        <w:rPr>
          <w:noProof/>
          <w:sz w:val="20"/>
          <w:szCs w:val="20"/>
        </w:rPr>
        <w:pict>
          <v:rect id="Shape 126" o:spid="_x0000_s1104" style="position:absolute;left:0;text-align:left;margin-left:60.9pt;margin-top:-216.5pt;width:1pt;height:1.55pt;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SYhgEAAAYDAAAOAAAAZHJzL2Uyb0RvYy54bWysUstu2zAQvBfoPxC8x5QMxHUFyzkkSC5B&#10;ayDtB9AUaRHhC7uMZf99l/QjTXsrqsNCy13OzsxydXfwju01oI2h5+2s4UwHFQcbdj3/+ePxZskZ&#10;ZhkG6WLQPT9q5Hfrz59WU+r0PI7RDRoYgQTsptTzMefUCYFq1F7iLCYdqGgieJkphZ0YQE6E7p2Y&#10;N81CTBGGBFFpRDp9OBX5uuIbo1X+bgzqzFzPiVuuEWrclijWK9ntQKbRqjMN+Q8svLSBhl6hHmSW&#10;7A3sX1DeKogYTZ6p6EU0xipdNZCatvlDzcsok65ayBxMV5vw/8Gqb/sNMDvQ7pYtZ0F6WlKdy9r5&#10;otgzJeyo6yVtoAjE9BzVK1JBfKiUBM89BwO+9JI8dqheH69e60Nmig7b+ZeGFqKo0n5dLG/LKCG7&#10;y9UEmJ909Kz89BxokdVfuX/GfGq9tFRW0dnh0TpXE9ht7x2wvSxLr98ZHd/bKvsT4UJ9G4fjBi6q&#10;yOzK5vwwyjZ/z6v29+e7/gUAAP//AwBQSwMEFAAGAAgAAAAhAOVQujDfAAAADQEAAA8AAABkcnMv&#10;ZG93bnJldi54bWxMj8FOwzAQRO9I/IO1SNxapwlCNMSpKiQQBzhQEGcn3iYh8Tqy3Sb8PZsTPc7s&#10;aPZNsZvtIM7oQ+dIwWadgECqnemoUfD1+bx6ABGiJqMHR6jgFwPsyuurQufGTfSB50NsBJdQyLWC&#10;NsYxlzLULVod1m5E4tvReasjS99I4/XE5XaQaZLcS6s74g+tHvGpxbo/nKyC/ihp6l/3b1P1Upnw&#10;8/7t+9oqdXsz7x9BRJzjfxgWfEaHkpkqdyITxMA63TB6VLC6yzJetUTSjK1qsdLtFmRZyMsV5R8A&#10;AAD//wMAUEsBAi0AFAAGAAgAAAAhALaDOJL+AAAA4QEAABMAAAAAAAAAAAAAAAAAAAAAAFtDb250&#10;ZW50X1R5cGVzXS54bWxQSwECLQAUAAYACAAAACEAOP0h/9YAAACUAQAACwAAAAAAAAAAAAAAAAAv&#10;AQAAX3JlbHMvLnJlbHNQSwECLQAUAAYACAAAACEAXjG0mIYBAAAGAwAADgAAAAAAAAAAAAAAAAAu&#10;AgAAZHJzL2Uyb0RvYy54bWxQSwECLQAUAAYACAAAACEA5VC6MN8AAAANAQAADwAAAAAAAAAAAAAA&#10;AADgAwAAZHJzL2Rvd25yZXYueG1sUEsFBgAAAAAEAAQA8wAAAOwEAAAAAA==&#10;" o:allowincell="f" fillcolor="black" stroked="f">
            <v:path arrowok="t"/>
          </v:rect>
        </w:pict>
      </w:r>
      <w:r>
        <w:rPr>
          <w:noProof/>
          <w:sz w:val="20"/>
          <w:szCs w:val="20"/>
        </w:rPr>
        <w:pict>
          <v:rect id="Shape 127" o:spid="_x0000_s1103" style="position:absolute;left:0;text-align:left;margin-left:271.5pt;margin-top:-216.5pt;width:1pt;height:1.55pt;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05hQEAAAYDAAAOAAAAZHJzL2Uyb0RvYy54bWysUstuGzEMvBfIPwi6x1obSOIuvM6hQXIJ&#10;EgNpP0DWSl6heoFUvPbfh5Ifed2K7oFYitRwZqjF7c47ttWANoaOTycNZzqo2Nuw6fif3/eXc84w&#10;y9BLF4Pu+F4jv11e/FiMqdWzOETXa2AEErAdU8eHnFMrBKpBe4mTmHSgoongZaYUNqIHORK6d2LW&#10;NNdijNAniEoj0undociXFd8YrfKzMagzcx0nbrlGqHFdolguZLsBmQarjjTkP7Dw0gYaeoa6k1my&#10;V7DfoLxVEDGaPFHRi2iMVbpqIDXT5oual0EmXbWQOZjONuH/g1VP2xUw29Pu5jPOgvS0pDqXTWc3&#10;xZ4xYUtdL2kFRSCmx6j+IhXEp0pJ8NizM+BLL8lju+r1/uy13mWm6JDQG1qIosr05/X8qowSsj1d&#10;TYD5QUfPyk/HgRZZ/ZXbR8yH1lNLZRWd7e+tczWBzfqXA7aVZen1O6Lje1tlfyBcqK9jv1/BSRWZ&#10;XdkcH0bZ5se8an9/vss3AAAA//8DAFBLAwQUAAYACAAAACEAFxWcg+AAAAANAQAADwAAAGRycy9k&#10;b3ducmV2LnhtbEyPQU+DQBCF7yb+h82YeGsXWzCWsjSNicaDHlpNzws7BYSdJey24L93OOntzczL&#10;m+9lu8l24oqDbxwpeFhGIJBKZxqqFHx9viyeQPigyejOESr4QQ+7/PYm06lxIx3wegyV4BDyqVZQ&#10;h9CnUvqyRqv90vVIfDu7werA41BJM+iRw20nV1H0KK1uiD/UusfnGsv2eLEK2rOksX3bv4/Fa2H8&#10;98dpaEur1P3dtN+CCDiFPzPM+IwOOTMV7kLGi05BEq+5S1CwiNezYksSJyyKebXabEDmmfzfIv8F&#10;AAD//wMAUEsBAi0AFAAGAAgAAAAhALaDOJL+AAAA4QEAABMAAAAAAAAAAAAAAAAAAAAAAFtDb250&#10;ZW50X1R5cGVzXS54bWxQSwECLQAUAAYACAAAACEAOP0h/9YAAACUAQAACwAAAAAAAAAAAAAAAAAv&#10;AQAAX3JlbHMvLnJlbHNQSwECLQAUAAYACAAAACEACM2NOYUBAAAGAwAADgAAAAAAAAAAAAAAAAAu&#10;AgAAZHJzL2Uyb0RvYy54bWxQSwECLQAUAAYACAAAACEAFxWcg+AAAAANAQAADwAAAAAAAAAAAAAA&#10;AADfAwAAZHJzL2Rvd25yZXYueG1sUEsFBgAAAAAEAAQA8wAAAOwEAAAAAA==&#10;" o:allowincell="f" fillcolor="black" stroked="f">
            <v:path arrowok="t"/>
          </v:rect>
        </w:pict>
      </w:r>
      <w:r>
        <w:rPr>
          <w:noProof/>
          <w:sz w:val="20"/>
          <w:szCs w:val="20"/>
        </w:rPr>
        <w:pict>
          <v:rect id="Shape 128" o:spid="_x0000_s1102" style="position:absolute;left:0;text-align:left;margin-left:360.3pt;margin-top:-216.5pt;width:1pt;height:1.55pt;z-index:-25146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O9hwEAAAYDAAAOAAAAZHJzL2Uyb0RvYy54bWysUstu2zAQvBfoPxC815RcJHEFyz40SC5B&#10;YiDtB9AUaRHlC7usZf99lvQjfdyK6rDQcpezM7Ncrg/esb0GtDH0vJ01nOmg4mDDruffvz18WnCG&#10;WYZBuhh0z48a+Xr18cNySp2exzG6QQMjkIDdlHo+5pw6IVCN2kucxaQDFU0ELzOlsBMDyInQvRPz&#10;prkVU4QhQVQakU7vT0W+qvjGaJVfjEGdmes5ccs1Qo3bEsVqKbsdyDRadaYh/4GFlzbQ0CvUvcyS&#10;/QT7F5S3CiJGk2cqehGNsUpXDaSmbf5Q8zrKpKsWMgfT1Sb8f7Dqeb8BZgfa3eIzZ0F6WlKdy9r5&#10;otgzJeyo6zVtoAjE9BTVD6SC+K1SEjz3HAz40kvy2KF6fbx6rQ+ZKTps53cNLURRpf1yu7gpo4Ts&#10;LlcTYH7U0bPy03OgRVZ/5f4J86n10lJZRWeHB+tcTWC3/eqA7WVZev3O6PjeVtmfCBfq2zgcN3BR&#10;RWZXNueHUbb5a161vz/f1RsAAAD//wMAUEsDBBQABgAIAAAAIQA6tz+f4AAAAA0BAAAPAAAAZHJz&#10;L2Rvd25yZXYueG1sTI89T8MwEIZ3JP6DdUhsrYOLWprGqSokEAMMFNTZia9JSHyOYrcJ/57rRMd7&#10;79H7kW0n14kzDqHxpOFhnoBAKr1tqNLw/fUyewIRoiFrOk+o4RcDbPPbm8yk1o/0ied9rASbUEiN&#10;hjrGPpUylDU6E+a+R+Lf0Q/ORD6HStrBjGzuOqmSZCmdaYgTatPjc41luz85De1R0ti+7d7H4rWw&#10;4efjMLSl0/r+btptQESc4j8Ml/pcHXLuVPgT2SA6DSuVLBnVMHtcLHgVIyulWCouklqvQeaZvF6R&#10;/wEAAP//AwBQSwECLQAUAAYACAAAACEAtoM4kv4AAADhAQAAEwAAAAAAAAAAAAAAAAAAAAAAW0Nv&#10;bnRlbnRfVHlwZXNdLnhtbFBLAQItABQABgAIAAAAIQA4/SH/1gAAAJQBAAALAAAAAAAAAAAAAAAA&#10;AC8BAABfcmVscy8ucmVsc1BLAQItABQABgAIAAAAIQAiI7O9hwEAAAYDAAAOAAAAAAAAAAAAAAAA&#10;AC4CAABkcnMvZTJvRG9jLnhtbFBLAQItABQABgAIAAAAIQA6tz+f4AAAAA0BAAAPAAAAAAAAAAAA&#10;AAAAAOEDAABkcnMvZG93bnJldi54bWxQSwUGAAAAAAQABADzAAAA7gQAAAAA&#10;" o:allowincell="f" fillcolor="black" stroked="f">
            <v:path arrowok="t"/>
          </v:rect>
        </w:pict>
      </w:r>
      <w:r>
        <w:rPr>
          <w:noProof/>
          <w:sz w:val="20"/>
          <w:szCs w:val="20"/>
        </w:rPr>
        <w:pict>
          <v:rect id="Shape 129" o:spid="_x0000_s1101" style="position:absolute;left:0;text-align:left;margin-left:490.05pt;margin-top:-216.5pt;width:1pt;height:1.55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x9hwEAAAYDAAAOAAAAZHJzL2Uyb0RvYy54bWysUstu2zAQvBfoPxC815SMNHUEyzkkSC9B&#10;ayDNB9AUaRHhC7usZf99l/QjbXMLosNCy13Ozsxyebv3ju00oI2h5+2s4UwHFQcbtj1//vXwZcEZ&#10;ZhkG6WLQPT9o5Lerz5+WU+r0PI7RDRoYgQTsptTzMefUCYFq1F7iLCYdqGgieJkpha0YQE6E7p2Y&#10;N821mCIMCaLSiHR6fyzyVcU3Rqv80xjUmbmeE7dcI9S4KVGslrLbgkyjVSca8h0svLSBhl6g7mWW&#10;7DfYN1DeKogYTZ6p6EU0xipdNZCatvlPzdMok65ayBxMF5vw42DVj90amB1od4srzoL0tKQ6l7Xz&#10;m2LPlLCjrqe0hiIQ02NUL0gF8U+lJHjq2RvwpZfksX31+nDxWu8zU3TYzr81tBBFlfbmevG1jBKy&#10;O19NgPm7jp6Vn54DLbL6K3ePmI+t55bKKjo7PFjnagLbzZ0DtpNl6fU7oeNrW2V/JFyob+JwWMNZ&#10;FZld2ZweRtnm33nV/vp8V38AAAD//wMAUEsDBBQABgAIAAAAIQALww0C3wAAAA0BAAAPAAAAZHJz&#10;L2Rvd25yZXYueG1sTI89T8MwEIZ3JP6DdUhsrdMUoSTEqSokEAMMFMTsxNckJD5HttuEf891gvHe&#10;e/R+lLvFjuKMPvSOFGzWCQikxpmeWgWfH0+rDESImoweHaGCHwywq66vSl0YN9M7ng+xFWxCodAK&#10;uhinQsrQdGh1WLsJiX9H562OfPpWGq9nNrejTJPkXlrdEyd0esLHDpvhcLIKhqOkeXjZv871c23C&#10;99uXHxqr1O3Nsn8AEXGJfzBc6nN1qLhT7U5kghgV5FmyYVTB6m675VWM5FnKUn2R0jwHWZXy/4rq&#10;FwAA//8DAFBLAQItABQABgAIAAAAIQC2gziS/gAAAOEBAAATAAAAAAAAAAAAAAAAAAAAAABbQ29u&#10;dGVudF9UeXBlc10ueG1sUEsBAi0AFAAGAAgAAAAhADj9If/WAAAAlAEAAAsAAAAAAAAAAAAAAAAA&#10;LwEAAF9yZWxzLy5yZWxzUEsBAi0AFAAGAAgAAAAhAHvnbH2HAQAABgMAAA4AAAAAAAAAAAAAAAAA&#10;LgIAAGRycy9lMm9Eb2MueG1sUEsBAi0AFAAGAAgAAAAhAAvDDQLfAAAADQEAAA8AAAAAAAAAAAAA&#10;AAAA4QMAAGRycy9kb3ducmV2LnhtbFBLBQYAAAAABAAEAPMAAADtBAAAAAA=&#10;" o:allowincell="f" fillcolor="black" stroked="f">
            <v:path arrowok="t"/>
          </v:rect>
        </w:pict>
      </w:r>
      <w:r>
        <w:rPr>
          <w:noProof/>
          <w:sz w:val="20"/>
          <w:szCs w:val="20"/>
        </w:rPr>
        <w:pict>
          <v:rect id="Shape 130" o:spid="_x0000_s1100" style="position:absolute;left:0;text-align:left;margin-left:60.9pt;margin-top:-145.25pt;width:1pt;height:1.6pt;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FPhgEAAAYDAAAOAAAAZHJzL2Uyb0RvYy54bWysUktPGzEQviPxHyzfiTeLCmiVDYciuKAS&#10;ifIDHK+dteqXZkw2+feMTZLyuFX1wfJ4xjPfw4vbnXdsqwFtDD2fzxrOdFBxsGHT85ff9xc3nGGW&#10;YZAuBt3zvUZ+uzw/W0yp020coxs0MGoSsJtSz8ecUycEqlF7ibOYdKCkieBlphA2YgA5UXfvRNs0&#10;V2KKMCSISiPS7d17ki9rf2O0yk/GoM7M9Zyw5bpD3ddlF8uF7DYg02jVAYb8BxRe2kBDT63uZJbs&#10;Fey3Vt4qiBhNnqnoRTTGKl05EJt584XN8yiTrlxIHEwnmfD/tVW/titgdiDvbn5wFqQnk+pcNr+s&#10;8kwJO6p6TisoBDE9RvUHSTfxKVMCPNTsDPhSS/TYrmq9P2mtd5kpupy31w0ZoijTNpdtHSVkd3ya&#10;APODjp6VQ8+BjKz6yu0j5jJcdseSiio6O9xb52oAm/VPB2wri+l1FZ/pCf4tq+jfARfo6zjsV3Bk&#10;RWLX+sPHKG5+jOn88fsu3wAAAP//AwBQSwMEFAAGAAgAAAAhABqEWgDfAAAADQEAAA8AAABkcnMv&#10;ZG93bnJldi54bWxMj8FOwzAQRO9I/IO1SNxap6mANsSpKiQQBzhQUM9OvE1C4nVku034ezYnOM7s&#10;aPZNvptsLy7oQ+tIwWqZgECqnGmpVvD1+bzYgAhRk9G9I1TwgwF2xfVVrjPjRvrAyyHWgksoZFpB&#10;E+OQSRmqBq0OSzcg8e3kvNWRpa+l8XrkctvLNEnupdUt8YdGD/jUYNUdzlZBd5I0dq/7t7F8KU34&#10;fj/6rrJK3d5M+0cQEaf4F4YZn9GhYKbSnckE0bNOV4weFSzSbXIHYo6ka7bK2do8rEEWufy/ovgF&#10;AAD//wMAUEsBAi0AFAAGAAgAAAAhALaDOJL+AAAA4QEAABMAAAAAAAAAAAAAAAAAAAAAAFtDb250&#10;ZW50X1R5cGVzXS54bWxQSwECLQAUAAYACAAAACEAOP0h/9YAAACUAQAACwAAAAAAAAAAAAAAAAAv&#10;AQAAX3JlbHMvLnJlbHNQSwECLQAUAAYACAAAACEAqM+RT4YBAAAGAwAADgAAAAAAAAAAAAAAAAAu&#10;AgAAZHJzL2Uyb0RvYy54bWxQSwECLQAUAAYACAAAACEAGoRaAN8AAAANAQAADwAAAAAAAAAAAAAA&#10;AADgAwAAZHJzL2Rvd25yZXYueG1sUEsFBgAAAAAEAAQA8wAAAOwEAAAAAA==&#10;" o:allowincell="f" fillcolor="black" stroked="f">
            <v:path arrowok="t"/>
          </v:rect>
        </w:pict>
      </w:r>
      <w:r>
        <w:rPr>
          <w:noProof/>
          <w:sz w:val="20"/>
          <w:szCs w:val="20"/>
        </w:rPr>
        <w:pict>
          <v:rect id="Shape 131" o:spid="_x0000_s1099" style="position:absolute;left:0;text-align:left;margin-left:360.3pt;margin-top:-145.25pt;width:1pt;height:1.6pt;z-index:-2514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uhgEAAAYDAAAOAAAAZHJzL2Uyb0RvYy54bWysUktvGyEQvlfKf0DcY3Y3UhKtvM6hUXqJ&#10;WktpfwBmwYvKSzPEa//7DMR287hF5YAYZpj5Hizv9t6xnQa0MQy8XTSc6aDiaMN24H9+P1zecoZZ&#10;hlG6GPTADxr53eri23JOve7iFN2ogVGTgP2cBj7lnHohUE3aS1zEpAMlTQQvM4WwFSPImbp7J7qm&#10;uRZzhDFBVBqRbu9fk3xV+xujVf5lDOrM3MAJW6471H1TdrFayn4LMk1WHWHIL6Dw0gYaem51L7Nk&#10;z2A/tfJWQcRo8kJFL6IxVunKgdi0zQc2T5NMunIhcTCdZcL/11b93K2B2ZG8u73mLEhPJtW5rL1q&#10;izxzwp6qntIaCkFMj1H9RUqId5kS4LFmb8CXWqLH9lXrw1lrvc9M0WXb3TRkiKJM11x11Qkh+9PT&#10;BJh/6OhZOQwcyMiqr9w9Yi7DZX8qqaiis+ODda4GsN18d8B2spheVyFCT/BfWUX/CrhA38TxsIYT&#10;KxK71h8/RnHzbUznt9939QIAAP//AwBQSwMEFAAGAAgAAAAhAMVj36/gAAAADQEAAA8AAABkcnMv&#10;ZG93bnJldi54bWxMj8FOwzAMhu9IvENkJG5bQhDrKE2nCQnEAQ4MxDltsra0caokW7u3n3eCo39/&#10;+v252MxuYEcbYudRwd1SALNYe9Nho+D762WxBhaTRqMHj1bByUbYlNdXhc6Nn/DTHnepYVSCMdcK&#10;2pTGnPNYt9bpuPSjRdrtfXA60RgaboKeqNwNXAqx4k53SBdaPdrn1tb97uAU9HuOU/+2fZ+q18rE&#10;34+f0NdOqdubefsELNk5/cFw0Sd1KMmp8gc0kQ0KMilWhCpYyEfxAIyQTEqKqku0zu6BlwX//0V5&#10;BgAA//8DAFBLAQItABQABgAIAAAAIQC2gziS/gAAAOEBAAATAAAAAAAAAAAAAAAAAAAAAABbQ29u&#10;dGVudF9UeXBlc10ueG1sUEsBAi0AFAAGAAgAAAAhADj9If/WAAAAlAEAAAsAAAAAAAAAAAAAAAAA&#10;LwEAAF9yZWxzLy5yZWxzUEsBAi0AFAAGAAgAAAAhAP4zqO6GAQAABgMAAA4AAAAAAAAAAAAAAAAA&#10;LgIAAGRycy9lMm9Eb2MueG1sUEsBAi0AFAAGAAgAAAAhAMVj36/gAAAADQEAAA8AAAAAAAAAAAAA&#10;AAAA4AMAAGRycy9kb3ducmV2LnhtbFBLBQYAAAAABAAEAPMAAADtBAAAAAA=&#10;" o:allowincell="f" fillcolor="black" stroked="f">
            <v:path arrowok="t"/>
          </v:rect>
        </w:pict>
      </w:r>
      <w:r>
        <w:rPr>
          <w:noProof/>
          <w:sz w:val="20"/>
          <w:szCs w:val="20"/>
        </w:rPr>
        <w:pict>
          <v:rect id="Shape 132" o:spid="_x0000_s1098" style="position:absolute;left:0;text-align:left;margin-left:.2pt;margin-top:-85.6pt;width:1pt;height:1.55pt;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IahwEAAAYDAAAOAAAAZHJzL2Uyb0RvYy54bWysUstu2zAQvBfoPxC815QcNHEFyzkkSC9B&#10;ayDNB9AUaRHhC7usZf99l/QjbXMLosNCy13Ozsxyebv3ju00oI2h5+2s4UwHFQcbtj1//vXwZcEZ&#10;ZhkG6WLQPT9o5Lerz5+WU+r0PI7RDRoYgQTsptTzMefUCYFq1F7iLCYdqGgieJkpha0YQE6E7p2Y&#10;N821mCIMCaLSiHR6fyzyVcU3Rqv80xjUmbmeE7dcI9S4KVGslrLbgkyjVSca8h0svLSBhl6g7mWW&#10;7DfYN1DeKogYTZ6p6EU0xipdNZCatvlPzdMok65ayBxMF5vw42DVj90amB1od4sbzoL0tKQ6l7VX&#10;82LPlLCjrqe0hiIQ02NUL0gF8U+lJHjq2RvwpZfksX31+nDxWu8zU3TYzm8aWoiiSvvtevG1jBKy&#10;O19NgPm7jp6Vn54DLbL6K3ePmI+t55bKKjo7PFjnagLbzZ0DtpNl6fU7oeNrW2V/JFyob+JwWMNZ&#10;FZld2ZweRtnm33nV/vp8V38AAAD//wMAUEsDBBQABgAIAAAAIQAZNMAE3AAAAAgBAAAPAAAAZHJz&#10;L2Rvd25yZXYueG1sTI/BTsMwEETvlfgHa5G4tU6iqq1CnKpCAvUABwri7MTbJCReR7bbhL9ne4Lj&#10;zoxm3xT72Q7iij50jhSkqwQEUu1MR42Cz4/n5Q5EiJqMHhyhgh8MsC/vFoXOjZvoHa+n2AguoZBr&#10;BW2MYy5lqFu0OqzciMTe2XmrI5++kcbricvtILMk2UirO+IPrR7xqcW6P12sgv4saeqPh9epeqlM&#10;+H778n1tlXq4nw+PICLO8S8MN3xGh5KZKnchE8SgYM05Bct0m2Yg2M9YqG7CZpeCLAv5f0D5CwAA&#10;//8DAFBLAQItABQABgAIAAAAIQC2gziS/gAAAOEBAAATAAAAAAAAAAAAAAAAAAAAAABbQ29udGVu&#10;dF9UeXBlc10ueG1sUEsBAi0AFAAGAAgAAAAhADj9If/WAAAAlAEAAAsAAAAAAAAAAAAAAAAALwEA&#10;AF9yZWxzLy5yZWxzUEsBAi0AFAAGAAgAAAAhAE/p0hqHAQAABgMAAA4AAAAAAAAAAAAAAAAALgIA&#10;AGRycy9lMm9Eb2MueG1sUEsBAi0AFAAGAAgAAAAhABk0wATcAAAACAEAAA8AAAAAAAAAAAAAAAAA&#10;4QMAAGRycy9kb3ducmV2LnhtbFBLBQYAAAAABAAEAPMAAADqBAAAAAA=&#10;" o:allowincell="f" fillcolor="black" stroked="f">
            <v:path arrowok="t"/>
          </v:rect>
        </w:pict>
      </w:r>
      <w:r>
        <w:rPr>
          <w:noProof/>
          <w:sz w:val="20"/>
          <w:szCs w:val="20"/>
        </w:rPr>
        <w:pict>
          <v:rect id="Shape 133" o:spid="_x0000_s1097" style="position:absolute;left:0;text-align:left;margin-left:60.9pt;margin-top:-85.6pt;width:1pt;height:1.55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EZhgEAAAYDAAAOAAAAZHJzL2Uyb0RvYy54bWysUslu2zAQvRfIPxC815QcNHUEyzk0SC9B&#10;ayDNB9AUaRHhhhnWsv++Q3pJmt6K6EBoOMPHt3B5t/eO7TSgjaHn7azhTAcVBxu2PX/+9fB5wRlm&#10;GQbpYtA9P2jkd6urT8spdXoex+gGDYxAAnZT6vmYc+qEQDVqL3EWkw7UNBG8zFTCVgwgJ0L3Tsyb&#10;5kZMEYYEUWlE2r0/Nvmq4hujVf5pDOrMXM+JW64r1HVTVrFaym4LMo1WnWjI/2DhpQ106QXqXmbJ&#10;foP9B8pbBRGjyTMVvYjGWKWrBlLTNu/UPI0y6aqFzMF0sQk/Dlb92K2B2YGyW1BUQXoKqd7L2uvr&#10;Ys+UsKOpp7SGIhDTY1QvSA3xV6cUeJrZG/BlluSxffX6cPFa7zNTtNnOvzYUiKJOe3uz+FKuErI7&#10;H02A+buOnpWfngMFWf2Vu0fMx9HzSGUVnR0erHO1gO3mmwO2kyX0+p3Q8XWssj8SLtQ3cTis4ayK&#10;zK5sTg+jpPm2rtpfn+/qDwAAAP//AwBQSwMEFAAGAAgAAAAhAPLyVHbfAAAADQEAAA8AAABkcnMv&#10;ZG93bnJldi54bWxMj8FOwzAQRO9I/IO1lbi1joNUqhCnqpBAHOBAQZydeJukiddR7Dbh79mc4Diz&#10;o9k3+X52vbjiGFpPGtQmAYFUedtSreHr83m9AxGiIWt6T6jhBwPsi9ub3GTWT/SB12OsBZdQyIyG&#10;JsYhkzJUDToTNn5A4tvJj85ElmMt7WgmLne9TJNkK51piT80ZsCnBqvueHEaupOkqXs9vE3lS2nD&#10;+f177Cqn9d1qPjyCiDjHvzAs+IwOBTOV/kI2iJ51qhg9alirB5WCWCLpPVvlYm13CmSRy/8ril8A&#10;AAD//wMAUEsBAi0AFAAGAAgAAAAhALaDOJL+AAAA4QEAABMAAAAAAAAAAAAAAAAAAAAAAFtDb250&#10;ZW50X1R5cGVzXS54bWxQSwECLQAUAAYACAAAACEAOP0h/9YAAACUAQAACwAAAAAAAAAAAAAAAAAv&#10;AQAAX3JlbHMvLnJlbHNQSwECLQAUAAYACAAAACEACF3BGYYBAAAGAwAADgAAAAAAAAAAAAAAAAAu&#10;AgAAZHJzL2Uyb0RvYy54bWxQSwECLQAUAAYACAAAACEA8vJUdt8AAAANAQAADwAAAAAAAAAAAAAA&#10;AADgAwAAZHJzL2Rvd25yZXYueG1sUEsFBgAAAAAEAAQA8wAAAOwEAAAAAA==&#10;" o:allowincell="f" fillcolor="black" stroked="f">
            <v:path arrowok="t"/>
          </v:rect>
        </w:pict>
      </w:r>
      <w:r>
        <w:rPr>
          <w:noProof/>
          <w:sz w:val="20"/>
          <w:szCs w:val="20"/>
        </w:rPr>
        <w:pict>
          <v:rect id="Shape 134" o:spid="_x0000_s1096" style="position:absolute;left:0;text-align:left;margin-left:271.5pt;margin-top:-85.6pt;width:1pt;height:1.55pt;z-index:-25145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ILhwEAAAYDAAAOAAAAZHJzL2Uyb0RvYy54bWysUstu2zAQvBfIPxC815TcJHUEyzk0SC9B&#10;ayDtB9AUaRHhC7usZf99lvQjfdyK6LDQcpezM7Nc3u+9YzsNaGPoeTtrONNBxcGGbc9//nj8uOAM&#10;swyDdDHonh808vvV1YfllDo9j2N0gwZGIAG7KfV8zDl1QqAatZc4i0kHKpoIXmZKYSsGkBOheyfm&#10;TXMrpghDgqg0Ip0+HIt8VfGN0Sp/NwZ1Zq7nxC3XCDVuShSrpey2INNo1YmG/A8WXtpAQy9QDzJL&#10;9gvsP1DeKogYTZ6p6EU0xipdNZCatvlLzfMok65ayBxMF5vw/WDVt90amB1od4s7zoL0tKQ6l7Wf&#10;ros9U8KOup7TGopATE9RvSAVxB+VkuCpZ2/Al16Sx/bV68PFa73PTNFhO//c0EIUVdq728VNGSVk&#10;d76aAPNXHT0rPz0HWmT1V+6eMB9bzy2VVXR2eLTO1QS2my8O2E6WpdfvhI5vbZX9kXChvonDYQ1n&#10;VWR2ZXN6GGWbv+dV+9vzXb0CAAD//wMAUEsDBBQABgAIAAAAIQAAt3LF4QAAAA0BAAAPAAAAZHJz&#10;L2Rvd25yZXYueG1sTI/BTsMwEETvSPyDtUjcWielKVWIU1VIIA5woCDOTrxNQuJ1ZLtN+Hu2Jzju&#10;7GjmTbGb7SDO6EPnSEG6TEAg1c501Cj4/HhabEGEqMnowREq+MEAu/L6qtC5cRO94/kQG8EhFHKt&#10;oI1xzKUMdYtWh6Ubkfh3dN7qyKdvpPF64nA7yFWSbKTVHXFDq0d8bLHuDyeroD9KmvqX/etUPVcm&#10;fL99+b62St3ezPsHEBHn+GeGCz6jQ8lMlTuRCWJQkK3veEtUsEjv0xUItmTrjKXqIm22KciykP9X&#10;lL8AAAD//wMAUEsBAi0AFAAGAAgAAAAhALaDOJL+AAAA4QEAABMAAAAAAAAAAAAAAAAAAAAAAFtD&#10;b250ZW50X1R5cGVzXS54bWxQSwECLQAUAAYACAAAACEAOP0h/9YAAACUAQAACwAAAAAAAAAAAAAA&#10;AAAvAQAAX3JlbHMvLnJlbHNQSwECLQAUAAYACAAAACEANtRCC4cBAAAGAwAADgAAAAAAAAAAAAAA&#10;AAAuAgAAZHJzL2Uyb0RvYy54bWxQSwECLQAUAAYACAAAACEAALdyxeEAAAANAQAADwAAAAAAAAAA&#10;AAAAAADhAwAAZHJzL2Rvd25yZXYueG1sUEsFBgAAAAAEAAQA8wAAAO8EAAAAAA==&#10;" o:allowincell="f" fillcolor="black" stroked="f">
            <v:path arrowok="t"/>
          </v:rect>
        </w:pict>
      </w:r>
      <w:r>
        <w:rPr>
          <w:noProof/>
          <w:sz w:val="20"/>
          <w:szCs w:val="20"/>
        </w:rPr>
        <w:pict>
          <v:rect id="Shape 135" o:spid="_x0000_s1095" style="position:absolute;left:0;text-align:left;margin-left:360.3pt;margin-top:-85.6pt;width:1pt;height:1.55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fmiAEAAAYDAAAOAAAAZHJzL2Uyb0RvYy54bWysUk1vGyEQvVfqf0Dca3ZdJU1WXvuQKLlE&#10;raU0PwCz4EXhSzPUa//7DsR20uYWhQNimMfMe29YrPbesZ0GtDH0vJ01nOmg4mDDtudPv+++XXGG&#10;WYZBuhh0zw8a+Wr59ctiSp2exzG6QQOjIgG7KfV8zDl1QqAatZc4i0kHSpoIXmYKYSsGkBNV907M&#10;m+ZSTBGGBFFpRLq9fUnyZa1vjFb5lzGoM3M9J2657lD3TdnFciG7Lcg0WnWkIT/AwksbqOm51K3M&#10;kv0B+66UtwoiRpNnKnoRjbFKVw2kpm3+U/M4yqSrFjIH09km/Lyy6uduDcwONLtr8idIT0OqfVn7&#10;/aLYMyXsCPWY1lAEYnqI6hkpIf7JlACPmL0BX7Akj+2r14ez13qfmaLLdv6joYaKMu315VVtJWR3&#10;epoA872OnpVDz4EGWf2VuwfMpbnsTpDKKjo73FnnagDbzY0DtpNl6HUVIfQEX2GV/QvhQn0Th8Ma&#10;TqrI7Io/fowyzbcxnd9+3+VfAAAA//8DAFBLAwQUAAYACAAAACEALRXR2d8AAAANAQAADwAAAGRy&#10;cy9kb3ducmV2LnhtbEyPwU7DMAyG70i8Q2QkblvaHNqpNJ0mJBAHODAQ57Tx2tLGqZpsLW+Pd4Kj&#10;f3/6/bncr24UF5xD70lDuk1AIDXe9tRq+Px42uxAhGjImtETavjBAPvq9qY0hfULvePlGFvBJRQK&#10;o6GLcSqkDE2HzoStn5B4d/KzM5HHuZV2NguXu1GqJMmkMz3xhc5M+NhhMxzPTsNwkrQML4fXpX6u&#10;bfh++5qHxml9f7ceHkBEXOMfDFd9VoeKnWp/JhvEqCFXScaohk2apwoEI7lSHNXXKNulIKtS/v+i&#10;+gUAAP//AwBQSwECLQAUAAYACAAAACEAtoM4kv4AAADhAQAAEwAAAAAAAAAAAAAAAAAAAAAAW0Nv&#10;bnRlbnRfVHlwZXNdLnhtbFBLAQItABQABgAIAAAAIQA4/SH/1gAAAJQBAAALAAAAAAAAAAAAAAAA&#10;AC8BAABfcmVscy8ucmVsc1BLAQItABQABgAIAAAAIQAjOBfmiAEAAAYDAAAOAAAAAAAAAAAAAAAA&#10;AC4CAABkcnMvZTJvRG9jLnhtbFBLAQItABQABgAIAAAAIQAtFdHZ3wAAAA0BAAAPAAAAAAAAAAAA&#10;AAAAAOIDAABkcnMvZG93bnJldi54bWxQSwUGAAAAAAQABADzAAAA7gQAAAAA&#10;" o:allowincell="f" fillcolor="black" stroked="f">
            <v:path arrowok="t"/>
          </v:rect>
        </w:pict>
      </w:r>
      <w:r>
        <w:rPr>
          <w:noProof/>
          <w:sz w:val="20"/>
          <w:szCs w:val="20"/>
        </w:rPr>
        <w:pict>
          <v:rect id="Shape 136" o:spid="_x0000_s1094" style="position:absolute;left:0;text-align:left;margin-left:490.05pt;margin-top:-85.6pt;width:1pt;height:1.55pt;z-index:-25145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q/hwEAAAYDAAAOAAAAZHJzL2Uyb0RvYy54bWysUstu2zAQvBfoPxC8x5Rc1E0Eyzk0SC9B&#10;ayDNB9AUaRHhC7usZf99l/Qjj96K6LDQcpezM7Nc3u69YzsNaGPoeTtrONNBxcGGbc+fft9fXXOG&#10;WYZBuhh0zw8a+e3q86fllDo9j2N0gwZGIAG7KfV8zDl1QqAatZc4i0kHKpoIXmZKYSsGkBOheyfm&#10;TbMQU4QhQVQakU7vjkW+qvjGaJV/GYM6M9dz4pZrhBo3JYrVUnZbkGm06kRD/gcLL22goReoO5kl&#10;+wP2HyhvFUSMJs9U9CIaY5WuGkhN27xT8zjKpKsWMgfTxSb8OFj1c7cGZgfa3U3LWZCellTnsvbL&#10;otgzJeyo6zGtoQjE9BDVM1JBvKmUBE89ewO+9JI8tq9eHy5e631mig7b+beGFqKo0t4srr+WUUJ2&#10;56sJMP/Q0bPy03OgRVZ/5e4B87H13FJZRWeHe+tcTWC7+e6A7WRZev1O6PjSVtkfCRfqmzgc1nBW&#10;RWZXNqeHUbb5Oq/aX57v6i8AAAD//wMAUEsDBBQABgAIAAAAIQAcYeNE4AAAAA0BAAAPAAAAZHJz&#10;L2Rvd25yZXYueG1sTI/BTsMwDIbvSLxDZCRuW5oeRleaThMSiAMc2BDntPHa0sapmmwtb493gqN/&#10;f/r9udgtbhAXnELnSYNaJyCQam87ajR8Hp9XGYgQDVkzeEINPxhgV97eFCa3fqYPvBxiI7iEQm40&#10;tDGOuZShbtGZsPYjEu9OfnIm8jg10k5m5nI3yDRJNtKZjvhCa0Z8arHuD2enoT9JmvvX/dtcvVQ2&#10;fL9/TX3ttL6/W/aPICIu8Q+Gqz6rQ8lOlT+TDWLQsM0SxaiGlXpQKQhGtlnKUXWNNpkCWRby/xfl&#10;LwAAAP//AwBQSwECLQAUAAYACAAAACEAtoM4kv4AAADhAQAAEwAAAAAAAAAAAAAAAAAAAAAAW0Nv&#10;bnRlbnRfVHlwZXNdLnhtbFBLAQItABQABgAIAAAAIQA4/SH/1gAAAJQBAAALAAAAAAAAAAAAAAAA&#10;AC8BAABfcmVscy8ucmVsc1BLAQItABQABgAIAAAAIQCXAsq/hwEAAAYDAAAOAAAAAAAAAAAAAAAA&#10;AC4CAABkcnMvZTJvRG9jLnhtbFBLAQItABQABgAIAAAAIQAcYeNE4AAAAA0BAAAPAAAAAAAAAAAA&#10;AAAAAOEDAABkcnMvZG93bnJldi54bWxQSwUGAAAAAAQABADzAAAA7gQAAAAA&#10;" o:allowincell="f" fillcolor="black" stroked="f">
            <v:path arrowok="t"/>
          </v:rect>
        </w:pict>
      </w:r>
    </w:p>
    <w:p w:rsidR="00CF6ED8" w:rsidRDefault="00271C7E" w:rsidP="004C70D7">
      <w:pPr>
        <w:spacing w:after="0" w:line="240" w:lineRule="auto"/>
        <w:ind w:left="440" w:right="20"/>
        <w:jc w:val="both"/>
        <w:rPr>
          <w:sz w:val="20"/>
          <w:szCs w:val="20"/>
        </w:rPr>
      </w:pPr>
      <w:r>
        <w:rPr>
          <w:rFonts w:ascii="Times New Roman" w:eastAsia="Times New Roman" w:hAnsi="Times New Roman" w:cs="Times New Roman"/>
          <w:b/>
          <w:bCs/>
          <w:i/>
          <w:iCs/>
          <w:sz w:val="24"/>
          <w:szCs w:val="24"/>
        </w:rPr>
        <w:t>План мероприятий по профилактике и предупреждению детского дорожно-транспортного травматизма</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Pr>
          <w:rFonts w:ascii="Times New Roman" w:hAnsi="Times New Roman" w:cs="Times New Roman"/>
          <w:b/>
          <w:color w:val="333333"/>
          <w:sz w:val="24"/>
          <w:szCs w:val="24"/>
        </w:rPr>
        <w:t>Цель</w:t>
      </w:r>
      <w:r w:rsidRPr="008041B1">
        <w:rPr>
          <w:rFonts w:ascii="Times New Roman" w:hAnsi="Times New Roman" w:cs="Times New Roman"/>
          <w:b/>
          <w:color w:val="333333"/>
          <w:sz w:val="24"/>
          <w:szCs w:val="24"/>
        </w:rPr>
        <w:t xml:space="preserve">: </w:t>
      </w:r>
      <w:r w:rsidRPr="008041B1">
        <w:rPr>
          <w:rFonts w:ascii="Times New Roman" w:hAnsi="Times New Roman" w:cs="Times New Roman"/>
          <w:color w:val="333333"/>
          <w:sz w:val="24"/>
          <w:szCs w:val="24"/>
        </w:rPr>
        <w:t>создать условия для формирования у школьников устойчивых навыков безопасного поведения на улицах и дорогах.</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Задачи:</w:t>
      </w:r>
      <w:r w:rsidRPr="008041B1">
        <w:rPr>
          <w:rFonts w:ascii="Times New Roman" w:hAnsi="Times New Roman" w:cs="Times New Roman"/>
          <w:color w:val="333333"/>
          <w:sz w:val="24"/>
          <w:szCs w:val="24"/>
        </w:rPr>
        <w:t> </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Сформировать у учащихся устойчивые навыки соблюдения и выполнения Правил дорожного движения;</w:t>
      </w:r>
      <w:r w:rsidRPr="008041B1">
        <w:rPr>
          <w:rFonts w:ascii="Times New Roman" w:hAnsi="Times New Roman" w:cs="Times New Roman"/>
          <w:color w:val="333333"/>
          <w:sz w:val="24"/>
          <w:szCs w:val="24"/>
        </w:rPr>
        <w:br/>
        <w:t>·         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и во дворах;</w:t>
      </w:r>
      <w:r w:rsidRPr="008041B1">
        <w:rPr>
          <w:rFonts w:ascii="Times New Roman" w:hAnsi="Times New Roman" w:cs="Times New Roman"/>
          <w:color w:val="333333"/>
          <w:sz w:val="24"/>
          <w:szCs w:val="24"/>
        </w:rPr>
        <w:br/>
        <w:t>·         Развивать у детей и подростков чувство ответственности за свои действия и поступки;</w:t>
      </w:r>
      <w:r w:rsidRPr="008041B1">
        <w:rPr>
          <w:rFonts w:ascii="Times New Roman" w:hAnsi="Times New Roman" w:cs="Times New Roman"/>
          <w:color w:val="333333"/>
          <w:sz w:val="24"/>
          <w:szCs w:val="24"/>
        </w:rPr>
        <w:br/>
        <w:t>·         Поддерживать у родителей обучающихся устойчивый интерес к безопасности и здоровью детей как участников дорожного движения</w:t>
      </w:r>
      <w:r w:rsidRPr="008041B1">
        <w:rPr>
          <w:rFonts w:ascii="Times New Roman" w:hAnsi="Times New Roman" w:cs="Times New Roman"/>
          <w:color w:val="333333"/>
          <w:sz w:val="24"/>
          <w:szCs w:val="24"/>
        </w:rPr>
        <w:br/>
        <w:t>·         Укреплять взаимодействие между школой и ГИБДД с целью профилактики детского дорожно-транспортного травматизма.</w:t>
      </w:r>
      <w:r w:rsidRPr="008041B1">
        <w:rPr>
          <w:rFonts w:ascii="Times New Roman" w:hAnsi="Times New Roman" w:cs="Times New Roman"/>
          <w:b/>
          <w:bCs/>
          <w:color w:val="333333"/>
          <w:sz w:val="24"/>
          <w:szCs w:val="24"/>
        </w:rPr>
        <w:t> </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r w:rsidRPr="008041B1">
        <w:rPr>
          <w:rFonts w:ascii="Times New Roman" w:hAnsi="Times New Roman" w:cs="Times New Roman"/>
          <w:b/>
          <w:bCs/>
          <w:color w:val="333333"/>
          <w:sz w:val="24"/>
          <w:szCs w:val="24"/>
        </w:rPr>
        <w:t>Направления работы.</w:t>
      </w:r>
    </w:p>
    <w:p w:rsidR="008041B1" w:rsidRPr="008041B1" w:rsidRDefault="008041B1" w:rsidP="008041B1">
      <w:pPr>
        <w:shd w:val="clear" w:color="auto" w:fill="FFFFFF"/>
        <w:spacing w:before="150" w:after="150" w:line="240" w:lineRule="auto"/>
        <w:ind w:hanging="360"/>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r w:rsidRPr="008041B1">
        <w:rPr>
          <w:rFonts w:ascii="Times New Roman" w:hAnsi="Times New Roman" w:cs="Times New Roman"/>
          <w:b/>
          <w:bCs/>
          <w:color w:val="333333"/>
          <w:sz w:val="24"/>
          <w:szCs w:val="24"/>
        </w:rPr>
        <w:t>  Работа с учащимися:</w:t>
      </w:r>
      <w:r w:rsidRPr="008041B1">
        <w:rPr>
          <w:rFonts w:ascii="Times New Roman" w:hAnsi="Times New Roman" w:cs="Times New Roman"/>
          <w:color w:val="333333"/>
          <w:sz w:val="24"/>
          <w:szCs w:val="24"/>
        </w:rPr>
        <w:br/>
        <w:t>·         Беседы на классных часах;</w:t>
      </w:r>
      <w:r w:rsidRPr="008041B1">
        <w:rPr>
          <w:rFonts w:ascii="Times New Roman" w:hAnsi="Times New Roman" w:cs="Times New Roman"/>
          <w:color w:val="333333"/>
          <w:sz w:val="24"/>
          <w:szCs w:val="24"/>
        </w:rPr>
        <w:br/>
        <w:t>·         Участие во внешкольных мероприятиях, конкурсах по ПДД;</w:t>
      </w:r>
      <w:r w:rsidRPr="008041B1">
        <w:rPr>
          <w:rFonts w:ascii="Times New Roman" w:hAnsi="Times New Roman" w:cs="Times New Roman"/>
          <w:color w:val="333333"/>
          <w:sz w:val="24"/>
          <w:szCs w:val="24"/>
        </w:rPr>
        <w:br/>
        <w:t>·         Участие в  районных соревнованиях «Безопасное колесо»;</w:t>
      </w:r>
      <w:r w:rsidRPr="008041B1">
        <w:rPr>
          <w:rFonts w:ascii="Times New Roman" w:hAnsi="Times New Roman" w:cs="Times New Roman"/>
          <w:color w:val="333333"/>
          <w:sz w:val="24"/>
          <w:szCs w:val="24"/>
        </w:rPr>
        <w:br/>
        <w:t>·         Проведение практических занятий с учащимися по ПДД.</w:t>
      </w:r>
    </w:p>
    <w:p w:rsidR="008041B1" w:rsidRPr="008041B1" w:rsidRDefault="008041B1" w:rsidP="008041B1">
      <w:pPr>
        <w:shd w:val="clear" w:color="auto" w:fill="FFFFFF"/>
        <w:spacing w:before="150" w:after="150" w:line="240" w:lineRule="auto"/>
        <w:ind w:hanging="360"/>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r w:rsidRPr="008041B1">
        <w:rPr>
          <w:rFonts w:ascii="Times New Roman" w:hAnsi="Times New Roman" w:cs="Times New Roman"/>
          <w:b/>
          <w:bCs/>
          <w:color w:val="333333"/>
          <w:sz w:val="24"/>
          <w:szCs w:val="24"/>
        </w:rPr>
        <w:t>Работа с педагогическим коллективом:</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Выступления на совещаниях учителей с информацией о состоянии детского дорожно-транспортного травматизма по району и области;</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Совместное планирование работы по БДД и профилактике ДТП;</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r w:rsidRPr="008041B1">
        <w:rPr>
          <w:rFonts w:ascii="Times New Roman" w:hAnsi="Times New Roman" w:cs="Times New Roman"/>
          <w:b/>
          <w:bCs/>
          <w:color w:val="333333"/>
          <w:sz w:val="24"/>
          <w:szCs w:val="24"/>
        </w:rPr>
        <w:t>Работа с родителями:</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Выступления по проблеме БДД на родительских собраниях;</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Индивидуальные консультации для родителей.</w:t>
      </w:r>
    </w:p>
    <w:p w:rsidR="008041B1" w:rsidRPr="008041B1" w:rsidRDefault="008041B1" w:rsidP="008041B1">
      <w:pPr>
        <w:shd w:val="clear" w:color="auto" w:fill="FFFFFF"/>
        <w:spacing w:before="150" w:after="15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r w:rsidRPr="008041B1">
        <w:rPr>
          <w:rFonts w:ascii="Times New Roman" w:hAnsi="Times New Roman" w:cs="Times New Roman"/>
          <w:b/>
          <w:bCs/>
          <w:color w:val="333333"/>
          <w:sz w:val="24"/>
          <w:szCs w:val="24"/>
        </w:rPr>
        <w:t>План мероприятий.</w:t>
      </w:r>
    </w:p>
    <w:tbl>
      <w:tblPr>
        <w:tblW w:w="0" w:type="auto"/>
        <w:tblInd w:w="-459" w:type="dxa"/>
        <w:tblCellMar>
          <w:left w:w="0" w:type="dxa"/>
          <w:right w:w="0" w:type="dxa"/>
        </w:tblCellMar>
        <w:tblLook w:val="00A0"/>
      </w:tblPr>
      <w:tblGrid>
        <w:gridCol w:w="567"/>
        <w:gridCol w:w="5529"/>
        <w:gridCol w:w="1541"/>
        <w:gridCol w:w="2393"/>
      </w:tblGrid>
      <w:tr w:rsidR="008041B1" w:rsidRPr="008041B1" w:rsidTr="00531BEC">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 № п\п</w:t>
            </w:r>
          </w:p>
        </w:tc>
        <w:tc>
          <w:tcPr>
            <w:tcW w:w="552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Название мероприятия</w:t>
            </w:r>
          </w:p>
        </w:tc>
        <w:tc>
          <w:tcPr>
            <w:tcW w:w="15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Сроки</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Ответственные</w:t>
            </w:r>
          </w:p>
        </w:tc>
      </w:tr>
      <w:tr w:rsidR="008041B1" w:rsidRPr="008041B1" w:rsidTr="00531BEC">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1</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Утверждение плана работы по профилактике детского дорожного травматизма.</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сентябрь</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Директор,</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заместитель директора по ВР</w:t>
            </w:r>
          </w:p>
        </w:tc>
      </w:tr>
      <w:tr w:rsidR="008041B1" w:rsidRPr="008041B1" w:rsidTr="00531BEC">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2</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Беседа на родительских собраниях на тему</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«Как научить ребенка безопасному поведению на улице?» в 1-5 кл,</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«Роль семьи в профилактике детского дорожно-транспортного Травматизма»,  в 6-8 кл,</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«Если Вы купили мопед…», в 9-11 кл;</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Консультация для родителей: особенности безопасного поведения в зимнее время года.</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октябрь</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декабрь</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классные руководители</w:t>
            </w:r>
          </w:p>
        </w:tc>
      </w:tr>
      <w:tr w:rsidR="008041B1" w:rsidRPr="008041B1" w:rsidTr="00531BEC">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3</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Участие во Всероссийской акции «Внимание, дети»:</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изготовление  памяток, схем «Безопасное движение в микрорайоне школы»  1-5  классы,</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оформление стационарного «Уголка безопасности дорожного движения»,</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беседы с учащимися о безопасном пути из школы домой,</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беседы по ПДД</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сентябрь,</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май</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Заместитель директора по ВР</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классные руководители</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 </w:t>
            </w:r>
          </w:p>
        </w:tc>
      </w:tr>
      <w:tr w:rsidR="008041B1" w:rsidRPr="008041B1" w:rsidTr="00531BEC">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4</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rPr>
                <w:rFonts w:ascii="Times New Roman" w:hAnsi="Times New Roman" w:cs="Times New Roman"/>
                <w:color w:val="333333"/>
                <w:sz w:val="24"/>
                <w:szCs w:val="24"/>
              </w:rPr>
            </w:pPr>
            <w:r w:rsidRPr="008041B1">
              <w:rPr>
                <w:rFonts w:ascii="Times New Roman" w:hAnsi="Times New Roman" w:cs="Times New Roman"/>
                <w:color w:val="333333"/>
                <w:sz w:val="24"/>
                <w:szCs w:val="24"/>
              </w:rPr>
              <w:t>Классные  часы, посвященные «Всемирному дню памяти жертв ДТП»</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ноябрь</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Заместитель директора по ВР,</w:t>
            </w:r>
          </w:p>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классные руководители</w:t>
            </w:r>
          </w:p>
        </w:tc>
      </w:tr>
      <w:tr w:rsidR="008041B1" w:rsidRPr="008041B1" w:rsidTr="00531BEC">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5</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Проведение классных часов, викторин по правилам дорожного движения, сотрудничество с инспекторами ГИБДД</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в течение года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классные руководители</w:t>
            </w:r>
          </w:p>
        </w:tc>
      </w:tr>
      <w:tr w:rsidR="008041B1" w:rsidRPr="008041B1" w:rsidTr="00531BEC">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6</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Изучение тем по профилактике ДДТ в соответствующих разделах учебных предметов  «Окружающий мир» и «ОБЖ»</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по программе учебного предмета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учителя 1-4 кл,</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учитель ОБЖ</w:t>
            </w:r>
          </w:p>
        </w:tc>
      </w:tr>
      <w:tr w:rsidR="008041B1" w:rsidRPr="008041B1" w:rsidTr="00531BEC">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7</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rPr>
                <w:rFonts w:ascii="Times New Roman" w:hAnsi="Times New Roman" w:cs="Times New Roman"/>
                <w:color w:val="333333"/>
                <w:sz w:val="24"/>
                <w:szCs w:val="24"/>
              </w:rPr>
            </w:pPr>
            <w:r w:rsidRPr="008041B1">
              <w:rPr>
                <w:rFonts w:ascii="Times New Roman" w:hAnsi="Times New Roman" w:cs="Times New Roman"/>
                <w:color w:val="333333"/>
                <w:sz w:val="24"/>
                <w:szCs w:val="24"/>
              </w:rPr>
              <w:t>Работа кружка «Безопасное колесо»</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октябрь - май</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учитель ОБЖ</w:t>
            </w:r>
          </w:p>
        </w:tc>
      </w:tr>
      <w:tr w:rsidR="008041B1" w:rsidRPr="008041B1" w:rsidTr="00531BEC">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07" w:lineRule="atLeast"/>
              <w:jc w:val="center"/>
              <w:rPr>
                <w:rFonts w:ascii="Times New Roman" w:hAnsi="Times New Roman" w:cs="Times New Roman"/>
                <w:color w:val="333333"/>
                <w:sz w:val="24"/>
                <w:szCs w:val="24"/>
              </w:rPr>
            </w:pPr>
            <w:r w:rsidRPr="008041B1">
              <w:rPr>
                <w:rFonts w:ascii="Times New Roman" w:hAnsi="Times New Roman" w:cs="Times New Roman"/>
                <w:b/>
                <w:bCs/>
                <w:color w:val="333333"/>
                <w:sz w:val="24"/>
                <w:szCs w:val="24"/>
              </w:rPr>
              <w:t>8</w:t>
            </w:r>
          </w:p>
        </w:tc>
        <w:tc>
          <w:tcPr>
            <w:tcW w:w="55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Профилактические мероприятия</w:t>
            </w:r>
          </w:p>
          <w:p w:rsidR="008041B1" w:rsidRPr="008041B1" w:rsidRDefault="008041B1" w:rsidP="00531BEC">
            <w:pPr>
              <w:spacing w:before="150" w:after="0" w:line="240" w:lineRule="auto"/>
              <w:rPr>
                <w:rFonts w:ascii="Times New Roman" w:hAnsi="Times New Roman" w:cs="Times New Roman"/>
                <w:color w:val="333333"/>
                <w:sz w:val="24"/>
                <w:szCs w:val="24"/>
              </w:rPr>
            </w:pPr>
            <w:r w:rsidRPr="008041B1">
              <w:rPr>
                <w:rFonts w:ascii="Times New Roman" w:hAnsi="Times New Roman" w:cs="Times New Roman"/>
                <w:color w:val="333333"/>
                <w:sz w:val="24"/>
                <w:szCs w:val="24"/>
              </w:rPr>
              <w:t> «У безопасности каникул не бывает!»</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апрель - май</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классные руководители,</w:t>
            </w:r>
          </w:p>
          <w:p w:rsidR="008041B1" w:rsidRPr="008041B1" w:rsidRDefault="008041B1" w:rsidP="00531BEC">
            <w:pPr>
              <w:spacing w:before="150" w:after="0" w:line="240" w:lineRule="auto"/>
              <w:jc w:val="center"/>
              <w:rPr>
                <w:rFonts w:ascii="Times New Roman" w:hAnsi="Times New Roman" w:cs="Times New Roman"/>
                <w:color w:val="333333"/>
                <w:sz w:val="24"/>
                <w:szCs w:val="24"/>
              </w:rPr>
            </w:pPr>
            <w:r w:rsidRPr="008041B1">
              <w:rPr>
                <w:rFonts w:ascii="Times New Roman" w:hAnsi="Times New Roman" w:cs="Times New Roman"/>
                <w:color w:val="333333"/>
                <w:sz w:val="24"/>
                <w:szCs w:val="24"/>
              </w:rPr>
              <w:t>социальный педагог</w:t>
            </w:r>
          </w:p>
        </w:tc>
      </w:tr>
    </w:tbl>
    <w:p w:rsidR="008041B1" w:rsidRPr="008041B1" w:rsidRDefault="008041B1" w:rsidP="008041B1">
      <w:pPr>
        <w:rPr>
          <w:rFonts w:ascii="Times New Roman" w:hAnsi="Times New Roman" w:cs="Times New Roman"/>
          <w:sz w:val="24"/>
          <w:szCs w:val="24"/>
        </w:rPr>
      </w:pPr>
    </w:p>
    <w:p w:rsidR="008041B1" w:rsidRPr="008041B1" w:rsidRDefault="008041B1" w:rsidP="008041B1">
      <w:pPr>
        <w:spacing w:before="100" w:beforeAutospacing="1" w:after="100" w:afterAutospacing="1" w:line="240" w:lineRule="auto"/>
        <w:ind w:firstLine="709"/>
        <w:jc w:val="both"/>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 </w:t>
      </w:r>
      <w:r w:rsidRPr="008041B1">
        <w:rPr>
          <w:rFonts w:ascii="Times New Roman" w:hAnsi="Times New Roman" w:cs="Times New Roman"/>
          <w:b/>
          <w:bCs/>
          <w:color w:val="000000" w:themeColor="text1"/>
          <w:sz w:val="24"/>
          <w:szCs w:val="24"/>
          <w:u w:val="single"/>
        </w:rPr>
        <w:t xml:space="preserve">Организация деятельности учащихся по изучению ПДД: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12"/>
        <w:gridCol w:w="5875"/>
        <w:gridCol w:w="3343"/>
      </w:tblGrid>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п/п</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b/>
                <w:bCs/>
                <w:color w:val="000000" w:themeColor="text1"/>
                <w:sz w:val="24"/>
                <w:szCs w:val="24"/>
              </w:rPr>
              <w:t>Наименование</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Ответственные</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1</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Разработка и модификация программ ориентированных на формирование ценностей здорового образа жизни и соблюдения личной безопасности (обучение и воспитание через школьные предметы и систему дополнительного образования). </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Зам. директора по ВР</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Классные руководители</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Социальный педагог </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Психолог</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2</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Проведение уроков безопасности, классных часов </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Классные руководители </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Преподаватель ОБЖ</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3</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Оформление уголка безопасности</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Классные руководители </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Социальный педагог</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4</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Организация воспитательных мероприятий :</w:t>
            </w:r>
          </w:p>
          <w:p w:rsidR="008041B1" w:rsidRPr="008041B1" w:rsidRDefault="008041B1" w:rsidP="00432982">
            <w:pPr>
              <w:numPr>
                <w:ilvl w:val="0"/>
                <w:numId w:val="272"/>
              </w:num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классные часы;</w:t>
            </w:r>
          </w:p>
          <w:p w:rsidR="008041B1" w:rsidRPr="008041B1" w:rsidRDefault="008041B1" w:rsidP="00432982">
            <w:pPr>
              <w:numPr>
                <w:ilvl w:val="0"/>
                <w:numId w:val="272"/>
              </w:num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лекции;</w:t>
            </w:r>
          </w:p>
          <w:p w:rsidR="008041B1" w:rsidRPr="008041B1" w:rsidRDefault="008041B1" w:rsidP="00432982">
            <w:pPr>
              <w:numPr>
                <w:ilvl w:val="0"/>
                <w:numId w:val="272"/>
              </w:num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диспуты;</w:t>
            </w:r>
          </w:p>
          <w:p w:rsidR="008041B1" w:rsidRPr="008041B1" w:rsidRDefault="008041B1" w:rsidP="00432982">
            <w:pPr>
              <w:numPr>
                <w:ilvl w:val="0"/>
                <w:numId w:val="272"/>
              </w:num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выпуск и распространение листовок;</w:t>
            </w:r>
          </w:p>
          <w:p w:rsidR="008041B1" w:rsidRPr="008041B1" w:rsidRDefault="008041B1" w:rsidP="00432982">
            <w:pPr>
              <w:numPr>
                <w:ilvl w:val="0"/>
                <w:numId w:val="272"/>
              </w:num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месячник «Водитель, внимание, дети!»;</w:t>
            </w:r>
          </w:p>
          <w:p w:rsidR="008041B1" w:rsidRPr="008041B1" w:rsidRDefault="008041B1" w:rsidP="00432982">
            <w:pPr>
              <w:numPr>
                <w:ilvl w:val="0"/>
                <w:numId w:val="272"/>
              </w:num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проведение пятиминуток;</w:t>
            </w:r>
          </w:p>
          <w:p w:rsidR="008041B1" w:rsidRPr="008041B1" w:rsidRDefault="008041B1" w:rsidP="00531BEC">
            <w:pPr>
              <w:spacing w:before="100" w:beforeAutospacing="1" w:after="100" w:afterAutospacing="1" w:line="240" w:lineRule="auto"/>
              <w:ind w:left="720"/>
              <w:rPr>
                <w:rFonts w:ascii="Times New Roman" w:hAnsi="Times New Roman" w:cs="Times New Roman"/>
                <w:color w:val="000000" w:themeColor="text1"/>
                <w:sz w:val="24"/>
                <w:szCs w:val="24"/>
              </w:rPr>
            </w:pP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Зам. директора по ВР, </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Социальный педагог Учитель ОБЖ</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Классные руководители</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Инспектора ГИБДД (по согласованию)</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5</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Участие в мероприятиях по ПДД.</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Зам. директора по ВР, Социальный педагог</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Учитель ОБЖ</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Классные руководители</w:t>
            </w:r>
          </w:p>
        </w:tc>
      </w:tr>
    </w:tbl>
    <w:p w:rsidR="008041B1" w:rsidRPr="008041B1" w:rsidRDefault="008041B1" w:rsidP="008041B1">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b/>
          <w:bCs/>
          <w:color w:val="000000" w:themeColor="text1"/>
          <w:sz w:val="24"/>
          <w:szCs w:val="24"/>
          <w:u w:val="single"/>
        </w:rPr>
        <w:t xml:space="preserve">Работа с родителями: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12"/>
        <w:gridCol w:w="5875"/>
        <w:gridCol w:w="3343"/>
      </w:tblGrid>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п/п</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b/>
                <w:bCs/>
                <w:color w:val="000000" w:themeColor="text1"/>
                <w:sz w:val="24"/>
                <w:szCs w:val="24"/>
              </w:rPr>
              <w:t>Наименование</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Ответственные</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1</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Привлечение родителей учащихся к организации и проведению мероприятий по формированию у детей навыков безопасного поведения.</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Зам.директора по ВР Классные руководители</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Социальный педагог</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2</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Встреча с работниками ГИБДД</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Зам. директора по ВР Классные руководители</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Социальный педагог</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3</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Выступление на общешкольных родительских собраниях о проблеме безопасности дорожного движения в поселке, районе.</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Администрация школы</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Классные руководители</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Социальный педагог Инспектор ГИБДД (по согласованию)</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4</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Индивидуальные консультации для родителей детей с ослабленным вниманием и памятью</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Педагог-психолог</w:t>
            </w:r>
          </w:p>
        </w:tc>
      </w:tr>
    </w:tbl>
    <w:p w:rsidR="008041B1" w:rsidRPr="008041B1" w:rsidRDefault="008041B1" w:rsidP="008041B1">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b/>
          <w:bCs/>
          <w:color w:val="000000" w:themeColor="text1"/>
          <w:sz w:val="24"/>
          <w:szCs w:val="24"/>
          <w:u w:val="single"/>
        </w:rPr>
        <w:t>Работа с педагогическим коллективом:</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912"/>
        <w:gridCol w:w="5875"/>
        <w:gridCol w:w="3343"/>
      </w:tblGrid>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п/п</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b/>
                <w:bCs/>
                <w:color w:val="000000" w:themeColor="text1"/>
                <w:sz w:val="24"/>
                <w:szCs w:val="24"/>
              </w:rPr>
              <w:t>Наименование</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jc w:val="center"/>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Ответственные</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1</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Совещание при директоре, беседа с инспектором ГИБДД о профилактике ДТТ</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Администрация школы</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2</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Разработка системы внеклассных мероприятий, направленных на изучение правил дорожного движения.</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Классные руководители</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Социальный педагог</w:t>
            </w: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3</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Разработка и обновление памяток, инструктажей по правилам дорожного движения при проведении городских и школьных соревнований, при подвозе и развозе на автотранспорте.</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Администрация школы </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Социальный педагог</w:t>
            </w:r>
          </w:p>
          <w:p w:rsidR="008041B1" w:rsidRPr="008041B1" w:rsidRDefault="008041B1" w:rsidP="00531BEC">
            <w:pPr>
              <w:spacing w:after="0"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Классные руководители</w:t>
            </w:r>
          </w:p>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p>
        </w:tc>
      </w:tr>
      <w:tr w:rsidR="008041B1" w:rsidRPr="008041B1" w:rsidTr="00531BEC">
        <w:trPr>
          <w:tblCellSpacing w:w="0" w:type="dxa"/>
        </w:trPr>
        <w:tc>
          <w:tcPr>
            <w:tcW w:w="450" w:type="pct"/>
            <w:tcBorders>
              <w:top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4</w:t>
            </w:r>
          </w:p>
        </w:tc>
        <w:tc>
          <w:tcPr>
            <w:tcW w:w="2900"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8041B1" w:rsidRPr="008041B1" w:rsidRDefault="008041B1" w:rsidP="00531BEC">
            <w:pPr>
              <w:spacing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Методическое обеспечение по ПДД</w:t>
            </w:r>
          </w:p>
        </w:tc>
        <w:tc>
          <w:tcPr>
            <w:tcW w:w="1650" w:type="pct"/>
            <w:tcBorders>
              <w:top w:val="outset" w:sz="6" w:space="0" w:color="auto"/>
              <w:left w:val="outset" w:sz="6" w:space="0" w:color="auto"/>
              <w:bottom w:val="outset" w:sz="6" w:space="0" w:color="auto"/>
            </w:tcBorders>
            <w:tcMar>
              <w:top w:w="60" w:type="dxa"/>
              <w:left w:w="60" w:type="dxa"/>
              <w:bottom w:w="60" w:type="dxa"/>
              <w:right w:w="60" w:type="dxa"/>
            </w:tcMar>
          </w:tcPr>
          <w:p w:rsidR="008041B1" w:rsidRPr="008041B1" w:rsidRDefault="008041B1" w:rsidP="00531BEC">
            <w:pPr>
              <w:spacing w:before="100" w:beforeAutospacing="1" w:after="100" w:afterAutospacing="1" w:line="240" w:lineRule="auto"/>
              <w:rPr>
                <w:rFonts w:ascii="Times New Roman" w:hAnsi="Times New Roman" w:cs="Times New Roman"/>
                <w:color w:val="000000" w:themeColor="text1"/>
                <w:sz w:val="24"/>
                <w:szCs w:val="24"/>
              </w:rPr>
            </w:pPr>
            <w:r w:rsidRPr="008041B1">
              <w:rPr>
                <w:rFonts w:ascii="Times New Roman" w:hAnsi="Times New Roman" w:cs="Times New Roman"/>
                <w:color w:val="000000" w:themeColor="text1"/>
                <w:sz w:val="24"/>
                <w:szCs w:val="24"/>
              </w:rPr>
              <w:t xml:space="preserve">Зав. библиотекой </w:t>
            </w:r>
          </w:p>
        </w:tc>
      </w:tr>
    </w:tbl>
    <w:p w:rsidR="00CF6ED8" w:rsidRDefault="001A6CF8" w:rsidP="004C70D7">
      <w:pPr>
        <w:spacing w:after="0" w:line="240" w:lineRule="auto"/>
        <w:jc w:val="both"/>
        <w:rPr>
          <w:sz w:val="20"/>
          <w:szCs w:val="20"/>
        </w:rPr>
      </w:pPr>
      <w:r>
        <w:rPr>
          <w:noProof/>
          <w:sz w:val="20"/>
          <w:szCs w:val="20"/>
        </w:rPr>
        <w:pict>
          <v:rect id="Shape 137" o:spid="_x0000_s1093" style="position:absolute;left:0;text-align:left;margin-left:20.85pt;margin-top:14.35pt;width:1pt;height:1.6pt;z-index:-25145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SzhgEAAAYDAAAOAAAAZHJzL2Uyb0RvYy54bWysUktvGyEQvkfKf0DcY9YbqWlWXufQKLlE&#10;jaU0PwCz4EXlpRnitf99BmI7r1tVDohhhpnvweJm5x3bakAbQ8/ns4YzHVQcbNj0/PnP3cVPzjDL&#10;MEgXg+75XiO/WZ6fLabU6TaO0Q0aGDUJ2E2p52POqRMC1ai9xFlMOlDSRPAyUwgbMYCcqLt3om2a&#10;H2KKMCSISiPS7e1bki9rf2O0yo/GoM7M9Zyw5bpD3ddlF8uF7DYg02jVAYb8BxRe2kBDT61uZZbs&#10;Bey3Vt4qiBhNnqnoRTTGKl05EJt584XN0yiTrlxIHEwnmfD/tVW/tytgdiDvrlvOgvRkUp3L5pdX&#10;RZ4pYUdVT2kFhSCmh6j+IiXEp0wJ8FCzM+BLLdFju6r1/qS13mWm6HLeXjVkiKJM21y21Qkhu+PT&#10;BJjvdfSsHHoOZGTVV24fMJfhsjuWVFTR2eHOOlcD2Kx/OWBbWUyvqxChJ/heVtG/AS7Q13HYr+DI&#10;isSu9YePUdz8GNP54/ddvgIAAP//AwBQSwMEFAAGAAgAAAAhADoot9XbAAAABwEAAA8AAABkcnMv&#10;ZG93bnJldi54bWxMjsFOwzAQRO9I/IO1SNyok7aCErKpKiQQBzi0IM5OvE1C4nUUu034e5YTnEaj&#10;Gc28fDu7Xp1pDK1nhHSRgCKuvG25Rvh4f7rZgArRsDW9Z0L4pgDb4vIiN5n1E+/pfIi1khEOmUFo&#10;YhwyrUPVkDNh4QdiyY5+dCaKHWttRzPJuOv1MklutTMty0NjBnpsqOoOJ4fQHTVP3cvudSqfSxu+&#10;3j7HrnKI11fz7gFUpDn+leEXX9ChEKbSn9gG1SOs0ztpIiw3opKvV6Ilwiq9B13k+j9/8QMAAP//&#10;AwBQSwECLQAUAAYACAAAACEAtoM4kv4AAADhAQAAEwAAAAAAAAAAAAAAAAAAAAAAW0NvbnRlbnRf&#10;VHlwZXNdLnhtbFBLAQItABQABgAIAAAAIQA4/SH/1gAAAJQBAAALAAAAAAAAAAAAAAAAAC8BAABf&#10;cmVscy8ucmVsc1BLAQItABQABgAIAAAAIQDEHlSzhgEAAAYDAAAOAAAAAAAAAAAAAAAAAC4CAABk&#10;cnMvZTJvRG9jLnhtbFBLAQItABQABgAIAAAAIQA6KLfV2wAAAAcBAAAPAAAAAAAAAAAAAAAAAOAD&#10;AABkcnMvZG93bnJldi54bWxQSwUGAAAAAAQABADzAAAA6AQAAAAA&#10;" o:allowincell="f" fillcolor="black" stroked="f">
            <v:path arrowok="t"/>
          </v:rect>
        </w:pict>
      </w:r>
    </w:p>
    <w:p w:rsidR="00CF6ED8" w:rsidRDefault="00271C7E" w:rsidP="00096C6D">
      <w:pPr>
        <w:spacing w:line="234" w:lineRule="auto"/>
        <w:ind w:left="260" w:firstLine="708"/>
        <w:jc w:val="both"/>
        <w:rPr>
          <w:sz w:val="20"/>
          <w:szCs w:val="20"/>
        </w:rPr>
      </w:pPr>
      <w:r>
        <w:rPr>
          <w:rFonts w:ascii="Times New Roman" w:eastAsia="Times New Roman" w:hAnsi="Times New Roman" w:cs="Times New Roman"/>
          <w:b/>
          <w:bCs/>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w:t>
      </w:r>
      <w:r w:rsidR="00ED5BA1">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разделов:</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780"/>
        <w:jc w:val="both"/>
        <w:rPr>
          <w:rFonts w:eastAsia="Times New Roman"/>
          <w:sz w:val="24"/>
          <w:szCs w:val="24"/>
        </w:rPr>
      </w:pPr>
      <w:r>
        <w:rPr>
          <w:rFonts w:ascii="Times New Roman" w:eastAsia="Times New Roman" w:hAnsi="Times New Roman" w:cs="Times New Roman"/>
          <w:sz w:val="24"/>
          <w:szCs w:val="24"/>
        </w:rPr>
        <w:t xml:space="preserve"> — комплекс мероприятий, позволяющих сформировать у обучающихся:</w:t>
      </w:r>
    </w:p>
    <w:p w:rsidR="00CF6ED8" w:rsidRPr="00ED5BA1" w:rsidRDefault="00271C7E" w:rsidP="00B31EC2">
      <w:pPr>
        <w:numPr>
          <w:ilvl w:val="1"/>
          <w:numId w:val="12"/>
        </w:numPr>
        <w:tabs>
          <w:tab w:val="left" w:pos="1045"/>
        </w:tabs>
        <w:spacing w:after="0" w:line="240" w:lineRule="auto"/>
        <w:ind w:left="260"/>
        <w:jc w:val="both"/>
        <w:rPr>
          <w:sz w:val="20"/>
          <w:szCs w:val="20"/>
        </w:rPr>
      </w:pPr>
      <w:r w:rsidRPr="00ED5BA1">
        <w:rPr>
          <w:rFonts w:ascii="Times New Roman" w:eastAsia="Times New Roman" w:hAnsi="Times New Roman" w:cs="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w:t>
      </w:r>
      <w:r w:rsidR="00531BEC">
        <w:rPr>
          <w:rFonts w:ascii="Times New Roman" w:eastAsia="Times New Roman" w:hAnsi="Times New Roman" w:cs="Times New Roman"/>
          <w:sz w:val="24"/>
          <w:szCs w:val="24"/>
        </w:rPr>
        <w:t xml:space="preserve"> </w:t>
      </w:r>
      <w:r w:rsidRPr="00ED5BA1">
        <w:rPr>
          <w:rFonts w:ascii="Times New Roman" w:eastAsia="Times New Roman" w:hAnsi="Times New Roman" w:cs="Times New Roman"/>
          <w:sz w:val="24"/>
          <w:szCs w:val="24"/>
        </w:rPr>
        <w:t>утомляемости, напряжённости разных видов деятельности; выбирать оптимальный режим дня с учётом учебных и внеучебных нагрузок;</w:t>
      </w:r>
    </w:p>
    <w:p w:rsidR="00CF6ED8" w:rsidRDefault="00271C7E" w:rsidP="00ED5BA1">
      <w:pPr>
        <w:tabs>
          <w:tab w:val="left" w:pos="934"/>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CF6ED8" w:rsidRDefault="00271C7E" w:rsidP="00ED5BA1">
      <w:pPr>
        <w:tabs>
          <w:tab w:val="left" w:pos="8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основ профилактики переутомления и перенапряжения.</w:t>
      </w:r>
    </w:p>
    <w:p w:rsidR="00ED5BA1" w:rsidRDefault="00ED5BA1" w:rsidP="00ED5BA1">
      <w:pPr>
        <w:tabs>
          <w:tab w:val="left" w:pos="860"/>
        </w:tabs>
        <w:spacing w:after="0" w:line="240" w:lineRule="auto"/>
        <w:jc w:val="both"/>
        <w:rPr>
          <w:rFonts w:eastAsia="Times New Roman"/>
          <w:sz w:val="24"/>
          <w:szCs w:val="24"/>
        </w:rPr>
      </w:pPr>
    </w:p>
    <w:p w:rsidR="00CF6ED8" w:rsidRDefault="00271C7E" w:rsidP="00ED5BA1">
      <w:pPr>
        <w:spacing w:after="0" w:line="240" w:lineRule="auto"/>
        <w:ind w:left="780"/>
        <w:jc w:val="both"/>
        <w:rPr>
          <w:sz w:val="20"/>
          <w:szCs w:val="20"/>
        </w:rPr>
      </w:pPr>
      <w:r>
        <w:rPr>
          <w:rFonts w:ascii="Times New Roman" w:eastAsia="Times New Roman" w:hAnsi="Times New Roman" w:cs="Times New Roman"/>
          <w:sz w:val="24"/>
          <w:szCs w:val="24"/>
        </w:rPr>
        <w:t>— комплекс мероприятий, позволяющих сформировать у обучающихся:</w:t>
      </w:r>
    </w:p>
    <w:p w:rsidR="00CF6ED8" w:rsidRDefault="001A6CF8" w:rsidP="00ED5BA1">
      <w:pPr>
        <w:spacing w:after="0" w:line="240" w:lineRule="auto"/>
        <w:ind w:left="284"/>
        <w:jc w:val="both"/>
        <w:rPr>
          <w:rFonts w:eastAsia="Times New Roman"/>
          <w:sz w:val="24"/>
          <w:szCs w:val="24"/>
        </w:rPr>
      </w:pPr>
      <w:r w:rsidRPr="001A6CF8">
        <w:rPr>
          <w:noProof/>
          <w:sz w:val="20"/>
          <w:szCs w:val="20"/>
        </w:rPr>
        <w:pict>
          <v:line id="Shape 168" o:spid="_x0000_s1092" style="position:absolute;left:0;text-align:left;z-index:-251424768;visibility:visible" from="35.75pt,-.85pt" to="44.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XjugEAAIIDAAAOAAAAZHJzL2Uyb0RvYy54bWysU02P2yAQvVfqf0DcG+xklU2tOHvYbXpZ&#10;tZG2/QETwDEqXwIaO/++A06ym7anqhwQwzwe897A+mE0mhxliMrZltazihJpuRPKHlr6/dv2w4qS&#10;mMAK0M7Klp5kpA+b9+/Wg2/k3PVOCxkIktjYDL6lfUq+YSzyXhqIM+elxWTngoGEYTgwEWBAdqPZ&#10;vKqWbHBB+OC4jBF3n6Yk3RT+rpM8fe26KBPRLcXaUplDmfd5Zps1NIcAvlf8XAb8QxUGlMVLr1RP&#10;kID8DOoPKqN4cNF1acadYa7rFJdFA6qpq9/UvPTgZdGC5kR/tSn+P1r+5bgLRImWzucLSiwYbFK5&#10;l9TLVbZn8LFB1KPdhSyQj/bFPzv+I2KO3SRzEP0EG7tgMhwVkrHYfbraLcdEOG7W9d2iwqZwTN3d&#10;Lxf5NgbN5agPMX2WzpC8aKlWNnsBDRyfY5qgF0jejk4rsVValyAc9o86kCNg37dlnNlvYNqSoaX3&#10;y/pjYb7JxbcUVRl/ozAq4QPWyrR0dQVB00sQn6zAMqFJoPS0RnXanm2bnMqe7Z047cLFTmx0seH8&#10;KPNLehuX069fZ/MLAAD//wMAUEsDBBQABgAIAAAAIQDUrwe42gAAAAcBAAAPAAAAZHJzL2Rvd25y&#10;ZXYueG1sTI7BTsMwEETvSP0Haytxa51U0JYQpypUXJEaKiRubrzEgXidxm4T/p5FHOD4NKOZl29G&#10;14oL9qHxpCCdJyCQKm8aqhUcXp5maxAhajK69YQKvjDApphc5TozfqA9XspYCx6hkGkFNsYukzJU&#10;Fp0Oc98hcfbue6cjY19L0+uBx10rF0mylE43xA9Wd/hosfosz05BGN4Wtdk92NeDvfkwy+dyf9qV&#10;Sl1Px+09iIhj/CvDjz6rQ8FOR38mE0SrYJXeclPBLF2B4Hx9x3z8ZVnk8r9/8Q0AAP//AwBQSwEC&#10;LQAUAAYACAAAACEAtoM4kv4AAADhAQAAEwAAAAAAAAAAAAAAAAAAAAAAW0NvbnRlbnRfVHlwZXNd&#10;LnhtbFBLAQItABQABgAIAAAAIQA4/SH/1gAAAJQBAAALAAAAAAAAAAAAAAAAAC8BAABfcmVscy8u&#10;cmVsc1BLAQItABQABgAIAAAAIQAoWwXjugEAAIIDAAAOAAAAAAAAAAAAAAAAAC4CAABkcnMvZTJv&#10;RG9jLnhtbFBLAQItABQABgAIAAAAIQDUrwe42gAAAAcBAAAPAAAAAAAAAAAAAAAAABQEAABkcnMv&#10;ZG93bnJldi54bWxQSwUGAAAAAAQABADzAAAAGwUAAAAA&#10;" o:allowincell="f" filled="t" strokeweight=".21164mm">
            <v:stroke joinstyle="miter"/>
            <o:lock v:ext="edit" shapetype="f"/>
          </v:line>
        </w:pict>
      </w:r>
      <w:r w:rsidR="00271C7E">
        <w:rPr>
          <w:rFonts w:ascii="Times New Roman" w:eastAsia="Times New Roman" w:hAnsi="Times New Roman" w:cs="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CF6ED8" w:rsidRDefault="00271C7E" w:rsidP="00ED5BA1">
      <w:pPr>
        <w:tabs>
          <w:tab w:val="left" w:pos="939"/>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представление о рисках для здоровья неадекватных нагрузок и использования биостимуляторов;</w:t>
      </w:r>
    </w:p>
    <w:p w:rsidR="00CF6ED8" w:rsidRDefault="00271C7E" w:rsidP="00ED5BA1">
      <w:pPr>
        <w:tabs>
          <w:tab w:val="left" w:pos="97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потребность в двигательной активности и ежедневных занятиях физической культурой;</w:t>
      </w:r>
    </w:p>
    <w:p w:rsidR="00CF6ED8" w:rsidRDefault="00271C7E" w:rsidP="00ED5BA1">
      <w:pPr>
        <w:tabs>
          <w:tab w:val="left" w:pos="882"/>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CF6ED8" w:rsidRDefault="00CF6ED8" w:rsidP="00ED5BA1">
      <w:pPr>
        <w:spacing w:after="0" w:line="240" w:lineRule="auto"/>
        <w:ind w:left="720"/>
        <w:jc w:val="both"/>
        <w:rPr>
          <w:rFonts w:eastAsia="Times New Roman"/>
          <w:sz w:val="24"/>
          <w:szCs w:val="24"/>
        </w:rPr>
      </w:pPr>
    </w:p>
    <w:p w:rsidR="00CF6ED8" w:rsidRDefault="00271C7E" w:rsidP="00ED5BA1">
      <w:pPr>
        <w:spacing w:after="0" w:line="240" w:lineRule="auto"/>
        <w:ind w:left="440"/>
        <w:jc w:val="both"/>
        <w:rPr>
          <w:rFonts w:eastAsia="Times New Roman"/>
          <w:sz w:val="24"/>
          <w:szCs w:val="24"/>
        </w:rPr>
      </w:pPr>
      <w:r>
        <w:rPr>
          <w:rFonts w:ascii="Times New Roman" w:eastAsia="Times New Roman" w:hAnsi="Times New Roman" w:cs="Times New Roman"/>
          <w:sz w:val="24"/>
          <w:szCs w:val="24"/>
        </w:rPr>
        <w:t xml:space="preserve"> — комплекс мероприятий, позволяющих сформировать у обучающихся:</w:t>
      </w:r>
    </w:p>
    <w:p w:rsidR="00CF6ED8" w:rsidRDefault="00271C7E" w:rsidP="00ED5BA1">
      <w:pPr>
        <w:tabs>
          <w:tab w:val="left" w:pos="879"/>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CF6ED8" w:rsidRDefault="00271C7E" w:rsidP="00ED5BA1">
      <w:pPr>
        <w:tabs>
          <w:tab w:val="left" w:pos="86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навыки работы в условиях стрессовых ситуаций;</w:t>
      </w:r>
    </w:p>
    <w:p w:rsidR="00CF6ED8" w:rsidRDefault="00271C7E" w:rsidP="00ED5BA1">
      <w:pPr>
        <w:tabs>
          <w:tab w:val="left" w:pos="92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владение элементами саморегуляции для снятия эмоционального и физического напряжения;</w:t>
      </w:r>
    </w:p>
    <w:p w:rsidR="00CF6ED8" w:rsidRDefault="00271C7E" w:rsidP="00ED5BA1">
      <w:pPr>
        <w:tabs>
          <w:tab w:val="left" w:pos="985"/>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навыки самоконтроля за собственным состоянием, чувствами в стрессовых ситуациях;</w:t>
      </w:r>
    </w:p>
    <w:p w:rsidR="00CF6ED8" w:rsidRDefault="00271C7E" w:rsidP="00ED5BA1">
      <w:pPr>
        <w:tabs>
          <w:tab w:val="left" w:pos="879"/>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CF6ED8" w:rsidRDefault="00271C7E" w:rsidP="00ED5BA1">
      <w:pPr>
        <w:tabs>
          <w:tab w:val="left" w:pos="86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навыки эмоциональной разгрузки и их использование в повседневной жизни;</w:t>
      </w:r>
    </w:p>
    <w:p w:rsidR="00CF6ED8" w:rsidRDefault="00271C7E" w:rsidP="00ED5BA1">
      <w:pPr>
        <w:tabs>
          <w:tab w:val="left" w:pos="860"/>
        </w:tabs>
        <w:spacing w:after="0" w:line="240" w:lineRule="auto"/>
        <w:ind w:left="284"/>
        <w:jc w:val="both"/>
        <w:rPr>
          <w:rFonts w:eastAsia="Times New Roman"/>
          <w:sz w:val="24"/>
          <w:szCs w:val="24"/>
        </w:rPr>
      </w:pPr>
      <w:r>
        <w:rPr>
          <w:rFonts w:ascii="Times New Roman" w:eastAsia="Times New Roman" w:hAnsi="Times New Roman" w:cs="Times New Roman"/>
          <w:sz w:val="24"/>
          <w:szCs w:val="24"/>
        </w:rPr>
        <w:t>навыки управления своим эмоциональным состоянием и поведением.</w:t>
      </w:r>
    </w:p>
    <w:p w:rsidR="00CF6ED8" w:rsidRDefault="00CF6ED8" w:rsidP="00ED5BA1">
      <w:pPr>
        <w:spacing w:after="0" w:line="240" w:lineRule="auto"/>
        <w:jc w:val="both"/>
        <w:rPr>
          <w:sz w:val="20"/>
          <w:szCs w:val="20"/>
        </w:rPr>
      </w:pPr>
    </w:p>
    <w:p w:rsidR="00CF6ED8" w:rsidRDefault="00271C7E" w:rsidP="0062309B">
      <w:pPr>
        <w:tabs>
          <w:tab w:val="left" w:pos="1047"/>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 комплекс мероприятий, позволяющих сформировать у обучающихся:</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514"/>
        <w:jc w:val="both"/>
        <w:rPr>
          <w:rFonts w:eastAsia="Times New Roman"/>
          <w:sz w:val="24"/>
          <w:szCs w:val="24"/>
        </w:rPr>
      </w:pPr>
      <w:r>
        <w:rPr>
          <w:rFonts w:ascii="Times New Roman" w:eastAsia="Times New Roman" w:hAnsi="Times New Roman" w:cs="Times New Roman"/>
          <w:sz w:val="24"/>
          <w:szCs w:val="24"/>
        </w:rPr>
        <w:t xml:space="preserve"> — комплекс мероприятий, позволяющих провести профилактику разного рода зависимостей:</w:t>
      </w: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CF6ED8" w:rsidRDefault="001A6CF8" w:rsidP="0062309B">
      <w:pPr>
        <w:spacing w:after="0" w:line="240" w:lineRule="auto"/>
        <w:ind w:left="142"/>
        <w:jc w:val="both"/>
        <w:rPr>
          <w:rFonts w:eastAsia="Times New Roman"/>
          <w:sz w:val="24"/>
          <w:szCs w:val="24"/>
        </w:rPr>
      </w:pPr>
      <w:r w:rsidRPr="001A6CF8">
        <w:rPr>
          <w:noProof/>
          <w:sz w:val="20"/>
          <w:szCs w:val="20"/>
        </w:rPr>
        <w:pict>
          <v:line id="Shape 170" o:spid="_x0000_s1091" style="position:absolute;left:0;text-align:left;z-index:-251422720;visibility:visible" from="35.75pt,-55.9pt" to="44.7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W2uQEAAIIDAAAOAAAAZHJzL2Uyb0RvYy54bWysU01vGyEQvVfqf0Dc6/1Iakcrr3NI4l6i&#10;1lKSHzAG1ovKl4B41/++A2s7cZNTVQ6IYR4P3ptheTtqRfbCB2lNS6tZSYkwzHJpdi19eV5/u6Ek&#10;RDAclDWipQcR6O3q65fl4BpR294qLjxBEhOawbW0j9E1RRFYLzSEmXXCYLKzXkPE0O8K7mFAdq2K&#10;uiznxWA9d94yEQLu3k9Jusr8XSdY/NV1QUSiWopvi3n2ed6muVgtodl5cL1kx2fAP7xCgzR46Znq&#10;HiKQVy8/UGnJvA22izNmdWG7TjKRNaCaqvxLzVMPTmQtaE5wZ5vC/6NlP/cbTyRvaV1/p8SAxiLl&#10;e0m1yPYMLjSIujMbnwSy0Ty5R8t+B7SuuEimILgJNnZeJzgqJGO2+3C2W4yRMNysquurEovCMHW9&#10;mF+lYhTQnI46H+IPYTVJi5YqaZIX0MD+McQJeoKk7WCV5GupVA78bnunPNkD1n2dx5H9AqYMGVq6&#10;mNdlZr7IhfcUZR6fUWgZsYGV1C29OYOg6QXwB8Nze0WQalqjOmWOtk1OJc+2lh82/mQnFjrbcGzK&#10;1Env43z67eus/gAAAP//AwBQSwMEFAAGAAgAAAAhAGEaQBjcAAAACwEAAA8AAABkcnMvZG93bnJl&#10;di54bWxMj8tOwzAQRfdI/IM1SOxaxzzSNMSpEBJCLJuCxNKNp0nAj8h22vD3DAtUlnPn6D6qzWwN&#10;O2KIg3cSxDIDhq71enCdhLfd86IAFpNyWhnvUMI3RtjUlxeVKrU/uS0em9QxMnGxVBL6lMaS89j2&#10;aFVc+hEd/Q4+WJXoDB3XQZ3I3Bp+k2U5t2pwlNCrEZ96bL+ayUq4nfJdV7y8h8/cfDTbaQyv4W4l&#10;5fXV/PgALOGczjD81qfqUFOnvZ+cjsxIWIl7IiUshBC0gYhiTcr+T+F1xf9vqH8AAAD//wMAUEsB&#10;Ai0AFAAGAAgAAAAhALaDOJL+AAAA4QEAABMAAAAAAAAAAAAAAAAAAAAAAFtDb250ZW50X1R5cGVz&#10;XS54bWxQSwECLQAUAAYACAAAACEAOP0h/9YAAACUAQAACwAAAAAAAAAAAAAAAAAvAQAAX3JlbHMv&#10;LnJlbHNQSwECLQAUAAYACAAAACEAiBiVtrkBAACCAwAADgAAAAAAAAAAAAAAAAAuAgAAZHJzL2Uy&#10;b0RvYy54bWxQSwECLQAUAAYACAAAACEAYRpAGNwAAAALAQAADwAAAAAAAAAAAAAAAAATBAAAZHJz&#10;L2Rvd25yZXYueG1sUEsFBgAAAAAEAAQA8wAAABwFAAAAAA==&#10;" o:allowincell="f" filled="t" strokeweight=".6pt">
            <v:stroke joinstyle="miter"/>
            <o:lock v:ext="edit" shapetype="f"/>
          </v:line>
        </w:pict>
      </w:r>
      <w:r w:rsidR="00271C7E">
        <w:rPr>
          <w:rFonts w:ascii="Times New Roman" w:eastAsia="Times New Roman" w:hAnsi="Times New Roman" w:cs="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62309B" w:rsidRPr="0062309B" w:rsidRDefault="00271C7E" w:rsidP="00B31EC2">
      <w:pPr>
        <w:numPr>
          <w:ilvl w:val="1"/>
          <w:numId w:val="14"/>
        </w:numPr>
        <w:tabs>
          <w:tab w:val="left" w:pos="860"/>
        </w:tabs>
        <w:spacing w:after="0" w:line="240" w:lineRule="auto"/>
        <w:ind w:left="260" w:firstLine="455"/>
        <w:jc w:val="both"/>
        <w:rPr>
          <w:rFonts w:eastAsia="Times New Roman"/>
          <w:sz w:val="24"/>
          <w:szCs w:val="24"/>
        </w:rPr>
      </w:pPr>
      <w:r w:rsidRPr="0062309B">
        <w:rPr>
          <w:rFonts w:ascii="Times New Roman" w:eastAsia="Times New Roman" w:hAnsi="Times New Roman" w:cs="Times New Roman"/>
          <w:sz w:val="24"/>
          <w:szCs w:val="24"/>
        </w:rPr>
        <w:t xml:space="preserve">формирование представлений о наркотизации как </w:t>
      </w:r>
      <w:r w:rsidR="0062309B" w:rsidRPr="0062309B">
        <w:rPr>
          <w:rFonts w:ascii="Times New Roman" w:eastAsia="Times New Roman" w:hAnsi="Times New Roman" w:cs="Times New Roman"/>
          <w:sz w:val="24"/>
          <w:szCs w:val="24"/>
        </w:rPr>
        <w:t>поведении, опасном для здоровья;</w:t>
      </w:r>
    </w:p>
    <w:p w:rsidR="00CF6ED8" w:rsidRPr="0062309B" w:rsidRDefault="0062309B" w:rsidP="00B31EC2">
      <w:pPr>
        <w:numPr>
          <w:ilvl w:val="1"/>
          <w:numId w:val="14"/>
        </w:numPr>
        <w:tabs>
          <w:tab w:val="left" w:pos="860"/>
        </w:tabs>
        <w:spacing w:after="0" w:line="240" w:lineRule="auto"/>
        <w:ind w:left="260" w:firstLine="455"/>
        <w:jc w:val="both"/>
        <w:rPr>
          <w:rFonts w:eastAsia="Times New Roman"/>
          <w:sz w:val="24"/>
          <w:szCs w:val="24"/>
        </w:rPr>
      </w:pPr>
      <w:r w:rsidRPr="0062309B">
        <w:rPr>
          <w:rFonts w:ascii="Times New Roman" w:eastAsia="Times New Roman" w:hAnsi="Times New Roman" w:cs="Times New Roman"/>
          <w:sz w:val="24"/>
          <w:szCs w:val="24"/>
        </w:rPr>
        <w:t>в</w:t>
      </w:r>
      <w:r w:rsidR="00271C7E" w:rsidRPr="0062309B">
        <w:rPr>
          <w:rFonts w:ascii="Times New Roman" w:eastAsia="Times New Roman" w:hAnsi="Times New Roman" w:cs="Times New Roman"/>
          <w:sz w:val="24"/>
          <w:szCs w:val="24"/>
        </w:rPr>
        <w:t>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CF6ED8" w:rsidRDefault="00271C7E" w:rsidP="00B31EC2">
      <w:pPr>
        <w:numPr>
          <w:ilvl w:val="1"/>
          <w:numId w:val="14"/>
        </w:numPr>
        <w:tabs>
          <w:tab w:val="left" w:pos="101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CF6ED8" w:rsidRDefault="0062309B" w:rsidP="0062309B">
      <w:pPr>
        <w:tabs>
          <w:tab w:val="left" w:pos="1018"/>
        </w:tabs>
        <w:spacing w:after="0" w:line="240" w:lineRule="auto"/>
        <w:jc w:val="both"/>
        <w:rPr>
          <w:rFonts w:eastAsia="Times New Roman"/>
          <w:sz w:val="24"/>
          <w:szCs w:val="24"/>
        </w:rPr>
      </w:pPr>
      <w:r>
        <w:rPr>
          <w:rFonts w:eastAsia="Times New Roman"/>
          <w:sz w:val="24"/>
          <w:szCs w:val="24"/>
        </w:rPr>
        <w:tab/>
      </w:r>
      <w:r w:rsidR="00271C7E">
        <w:rPr>
          <w:rFonts w:ascii="Times New Roman" w:eastAsia="Times New Roman" w:hAnsi="Times New Roman" w:cs="Times New Roman"/>
          <w:sz w:val="24"/>
          <w:szCs w:val="24"/>
        </w:rPr>
        <w:t>развитие способности контролировать время, проведённое за компьютером.</w:t>
      </w:r>
    </w:p>
    <w:p w:rsidR="00CF6ED8" w:rsidRDefault="00CF6ED8" w:rsidP="00ED5BA1">
      <w:pPr>
        <w:spacing w:after="0" w:line="240" w:lineRule="auto"/>
        <w:jc w:val="both"/>
        <w:rPr>
          <w:sz w:val="20"/>
          <w:szCs w:val="20"/>
        </w:rPr>
      </w:pPr>
    </w:p>
    <w:p w:rsidR="00CF6ED8" w:rsidRDefault="00271C7E" w:rsidP="00ED5BA1">
      <w:pPr>
        <w:spacing w:after="0" w:line="240" w:lineRule="auto"/>
        <w:ind w:left="260" w:firstLine="454"/>
        <w:jc w:val="both"/>
        <w:rPr>
          <w:sz w:val="20"/>
          <w:szCs w:val="20"/>
        </w:rPr>
      </w:pPr>
      <w:r>
        <w:rPr>
          <w:rFonts w:ascii="Times New Roman" w:eastAsia="Times New Roman" w:hAnsi="Times New Roman" w:cs="Times New Roman"/>
          <w:sz w:val="24"/>
          <w:szCs w:val="24"/>
        </w:rPr>
        <w:t xml:space="preserve"> — комплекс мероприятий, позволяющих овладеть основами позитивного коммуникативного общения:</w:t>
      </w:r>
    </w:p>
    <w:p w:rsidR="00CF6ED8" w:rsidRDefault="00271C7E" w:rsidP="00B31EC2">
      <w:pPr>
        <w:numPr>
          <w:ilvl w:val="2"/>
          <w:numId w:val="15"/>
        </w:numPr>
        <w:tabs>
          <w:tab w:val="left" w:pos="111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CF6ED8" w:rsidRDefault="00271C7E" w:rsidP="00B31EC2">
      <w:pPr>
        <w:numPr>
          <w:ilvl w:val="2"/>
          <w:numId w:val="15"/>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развитие умения бесконфликтного решения спорных вопросов;</w:t>
      </w:r>
    </w:p>
    <w:p w:rsidR="00CF6ED8" w:rsidRDefault="00271C7E" w:rsidP="00B31EC2">
      <w:pPr>
        <w:numPr>
          <w:ilvl w:val="2"/>
          <w:numId w:val="15"/>
        </w:numPr>
        <w:tabs>
          <w:tab w:val="left" w:pos="925"/>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формирование умения оценивать себя (своё состояние, поступки, поведение), а также поступки и поведение других людей.</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b/>
          <w:bCs/>
          <w:sz w:val="24"/>
          <w:szCs w:val="24"/>
        </w:rPr>
        <w:t>Деятельность образовательного учреждения в области непрерывного здоровьесберегающего образования обучающихся.</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Деятельность образовательного учреждения способствовует формированию у обучающихся экологической культуры, ценностного отношения к жизни во всех ее проявлениях, здоровью, качеству окружающей среды, умений вести здоровый и безопасный образ жизни.</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Здоровьесберегающая деятельность образовательного учреждения на уровне основного общего образования может быть представлена в виде пяти взаимосвязанных блоков, которые представлены соответствующими разделами Программы:</w:t>
      </w:r>
    </w:p>
    <w:p w:rsidR="00CF6ED8" w:rsidRDefault="00CF6ED8" w:rsidP="00ED5BA1">
      <w:pPr>
        <w:spacing w:after="0" w:line="240" w:lineRule="auto"/>
        <w:jc w:val="both"/>
        <w:rPr>
          <w:rFonts w:eastAsia="Times New Roman"/>
          <w:sz w:val="24"/>
          <w:szCs w:val="24"/>
        </w:rPr>
      </w:pPr>
    </w:p>
    <w:p w:rsidR="00CF6ED8" w:rsidRDefault="00271C7E" w:rsidP="00B31EC2">
      <w:pPr>
        <w:numPr>
          <w:ilvl w:val="1"/>
          <w:numId w:val="15"/>
        </w:numPr>
        <w:tabs>
          <w:tab w:val="left" w:pos="960"/>
        </w:tabs>
        <w:spacing w:after="0" w:line="240" w:lineRule="auto"/>
        <w:ind w:left="960" w:hanging="413"/>
        <w:jc w:val="both"/>
        <w:rPr>
          <w:rFonts w:ascii="Symbol" w:eastAsia="Symbol" w:hAnsi="Symbol" w:cs="Symbol"/>
          <w:b/>
          <w:bCs/>
        </w:rPr>
      </w:pPr>
      <w:r>
        <w:rPr>
          <w:rFonts w:ascii="Times New Roman" w:eastAsia="Times New Roman" w:hAnsi="Times New Roman" w:cs="Times New Roman"/>
          <w:sz w:val="24"/>
          <w:szCs w:val="24"/>
        </w:rPr>
        <w:t>по созданию экологически безопасной здоровьесберагающей инфраструктуры;</w:t>
      </w:r>
    </w:p>
    <w:p w:rsidR="00CF6ED8" w:rsidRDefault="00271C7E" w:rsidP="00B31EC2">
      <w:pPr>
        <w:numPr>
          <w:ilvl w:val="1"/>
          <w:numId w:val="15"/>
        </w:numPr>
        <w:tabs>
          <w:tab w:val="left" w:pos="960"/>
        </w:tabs>
        <w:spacing w:after="0" w:line="240" w:lineRule="auto"/>
        <w:ind w:left="960" w:hanging="413"/>
        <w:jc w:val="both"/>
        <w:rPr>
          <w:rFonts w:ascii="Symbol" w:eastAsia="Symbol" w:hAnsi="Symbol" w:cs="Symbol"/>
          <w:b/>
          <w:bCs/>
        </w:rPr>
      </w:pPr>
      <w:r>
        <w:rPr>
          <w:rFonts w:ascii="Times New Roman" w:eastAsia="Times New Roman" w:hAnsi="Times New Roman" w:cs="Times New Roman"/>
          <w:sz w:val="24"/>
          <w:szCs w:val="24"/>
        </w:rPr>
        <w:t>рациональной организации учебной и внеучебной деятельности обучающихся;</w:t>
      </w:r>
    </w:p>
    <w:p w:rsidR="00CF6ED8" w:rsidRDefault="00271C7E" w:rsidP="00B31EC2">
      <w:pPr>
        <w:numPr>
          <w:ilvl w:val="1"/>
          <w:numId w:val="15"/>
        </w:numPr>
        <w:tabs>
          <w:tab w:val="left" w:pos="960"/>
        </w:tabs>
        <w:spacing w:after="0" w:line="240" w:lineRule="auto"/>
        <w:ind w:left="960" w:hanging="413"/>
        <w:jc w:val="both"/>
        <w:rPr>
          <w:rFonts w:ascii="Symbol" w:eastAsia="Symbol" w:hAnsi="Symbol" w:cs="Symbol"/>
          <w:b/>
          <w:bCs/>
        </w:rPr>
      </w:pPr>
      <w:r>
        <w:rPr>
          <w:rFonts w:ascii="Times New Roman" w:eastAsia="Times New Roman" w:hAnsi="Times New Roman" w:cs="Times New Roman"/>
          <w:sz w:val="24"/>
          <w:szCs w:val="24"/>
        </w:rPr>
        <w:t>эффективной организации физкультурно-оздоровительной работы;</w:t>
      </w:r>
    </w:p>
    <w:p w:rsidR="00CF6ED8" w:rsidRDefault="00271C7E" w:rsidP="00B31EC2">
      <w:pPr>
        <w:numPr>
          <w:ilvl w:val="1"/>
          <w:numId w:val="15"/>
        </w:numPr>
        <w:tabs>
          <w:tab w:val="left" w:pos="960"/>
        </w:tabs>
        <w:spacing w:after="0" w:line="240" w:lineRule="auto"/>
        <w:ind w:left="960" w:hanging="413"/>
        <w:jc w:val="both"/>
        <w:rPr>
          <w:rFonts w:ascii="Symbol" w:eastAsia="Symbol" w:hAnsi="Symbol" w:cs="Symbol"/>
          <w:b/>
          <w:bCs/>
        </w:rPr>
      </w:pPr>
      <w:r>
        <w:rPr>
          <w:rFonts w:ascii="Times New Roman" w:eastAsia="Times New Roman" w:hAnsi="Times New Roman" w:cs="Times New Roman"/>
          <w:sz w:val="24"/>
          <w:szCs w:val="24"/>
        </w:rPr>
        <w:t>просветительской работы с родителями (законными представителями).</w:t>
      </w:r>
    </w:p>
    <w:p w:rsidR="00CF6ED8" w:rsidRDefault="00CF6ED8" w:rsidP="00ED5BA1">
      <w:pPr>
        <w:spacing w:after="0" w:line="240" w:lineRule="auto"/>
        <w:jc w:val="both"/>
        <w:rPr>
          <w:rFonts w:ascii="Symbol" w:eastAsia="Symbol" w:hAnsi="Symbol" w:cs="Symbol"/>
          <w:b/>
          <w:bCs/>
        </w:rPr>
      </w:pPr>
    </w:p>
    <w:p w:rsidR="00CF6ED8" w:rsidRDefault="00271C7E" w:rsidP="00ED5BA1">
      <w:pPr>
        <w:spacing w:after="0" w:line="240" w:lineRule="auto"/>
        <w:ind w:left="260"/>
        <w:jc w:val="both"/>
        <w:rPr>
          <w:rFonts w:ascii="Symbol" w:eastAsia="Symbol" w:hAnsi="Symbol" w:cs="Symbol"/>
          <w:b/>
          <w:bCs/>
        </w:rPr>
      </w:pPr>
      <w:r>
        <w:rPr>
          <w:rFonts w:ascii="Times New Roman" w:eastAsia="Times New Roman" w:hAnsi="Times New Roman" w:cs="Times New Roman"/>
          <w:b/>
          <w:bCs/>
          <w:sz w:val="24"/>
          <w:szCs w:val="24"/>
        </w:rPr>
        <w:t>Содержание блоков:</w:t>
      </w:r>
    </w:p>
    <w:p w:rsidR="00CF6ED8" w:rsidRDefault="00CF6ED8" w:rsidP="00ED5BA1">
      <w:pPr>
        <w:spacing w:after="0" w:line="240" w:lineRule="auto"/>
        <w:jc w:val="both"/>
        <w:rPr>
          <w:rFonts w:ascii="Symbol" w:eastAsia="Symbol" w:hAnsi="Symbol" w:cs="Symbol"/>
          <w:b/>
          <w:bCs/>
        </w:rPr>
      </w:pPr>
    </w:p>
    <w:p w:rsidR="00CF6ED8" w:rsidRDefault="00271C7E" w:rsidP="003921B6">
      <w:pPr>
        <w:tabs>
          <w:tab w:val="left" w:pos="1014"/>
        </w:tabs>
        <w:spacing w:after="0" w:line="240" w:lineRule="auto"/>
        <w:ind w:left="284"/>
        <w:jc w:val="both"/>
        <w:rPr>
          <w:rFonts w:eastAsia="Times New Roman"/>
          <w:b/>
          <w:bCs/>
          <w:sz w:val="24"/>
          <w:szCs w:val="24"/>
        </w:rPr>
      </w:pPr>
      <w:r>
        <w:rPr>
          <w:rFonts w:ascii="Times New Roman" w:eastAsia="Times New Roman" w:hAnsi="Times New Roman" w:cs="Times New Roman"/>
          <w:b/>
          <w:bCs/>
          <w:sz w:val="24"/>
          <w:szCs w:val="24"/>
        </w:rPr>
        <w:t xml:space="preserve">Экологически безопасная здоровьесберегающая инфраструктура образовательного учреждения </w:t>
      </w:r>
      <w:r>
        <w:rPr>
          <w:rFonts w:ascii="Times New Roman" w:eastAsia="Times New Roman" w:hAnsi="Times New Roman" w:cs="Times New Roman"/>
          <w:sz w:val="24"/>
          <w:szCs w:val="24"/>
        </w:rPr>
        <w:t>включает:</w:t>
      </w:r>
    </w:p>
    <w:p w:rsidR="00CF6ED8" w:rsidRDefault="00CF6ED8" w:rsidP="003921B6">
      <w:pPr>
        <w:spacing w:after="0" w:line="240" w:lineRule="auto"/>
        <w:ind w:left="284"/>
        <w:jc w:val="both"/>
        <w:rPr>
          <w:rFonts w:eastAsia="Times New Roman"/>
          <w:b/>
          <w:bCs/>
          <w:sz w:val="24"/>
          <w:szCs w:val="24"/>
        </w:rPr>
      </w:pPr>
    </w:p>
    <w:p w:rsidR="00CF6ED8" w:rsidRDefault="00271C7E" w:rsidP="00B31EC2">
      <w:pPr>
        <w:numPr>
          <w:ilvl w:val="2"/>
          <w:numId w:val="15"/>
        </w:numPr>
        <w:tabs>
          <w:tab w:val="left" w:pos="90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CF6ED8" w:rsidRDefault="00CF6ED8" w:rsidP="00ED5BA1">
      <w:pPr>
        <w:spacing w:after="0" w:line="240" w:lineRule="auto"/>
        <w:jc w:val="both"/>
        <w:rPr>
          <w:rFonts w:eastAsia="Times New Roman"/>
          <w:sz w:val="24"/>
          <w:szCs w:val="24"/>
        </w:rPr>
      </w:pPr>
    </w:p>
    <w:p w:rsidR="00CF6ED8" w:rsidRDefault="00271C7E" w:rsidP="00B31EC2">
      <w:pPr>
        <w:numPr>
          <w:ilvl w:val="2"/>
          <w:numId w:val="15"/>
        </w:numPr>
        <w:tabs>
          <w:tab w:val="left" w:pos="882"/>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CF6ED8" w:rsidRDefault="00CF6ED8" w:rsidP="00ED5BA1">
      <w:pPr>
        <w:spacing w:after="0" w:line="240" w:lineRule="auto"/>
        <w:jc w:val="both"/>
        <w:rPr>
          <w:rFonts w:eastAsia="Times New Roman"/>
          <w:sz w:val="24"/>
          <w:szCs w:val="24"/>
        </w:rPr>
      </w:pPr>
    </w:p>
    <w:p w:rsidR="00CF6ED8" w:rsidRDefault="00271C7E" w:rsidP="00B31EC2">
      <w:pPr>
        <w:numPr>
          <w:ilvl w:val="2"/>
          <w:numId w:val="15"/>
        </w:numPr>
        <w:tabs>
          <w:tab w:val="left" w:pos="906"/>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организация качественного горячего питания обучающихся, в том числе горячих завтраков;</w:t>
      </w:r>
    </w:p>
    <w:p w:rsidR="00CF6ED8" w:rsidRDefault="00CF6ED8" w:rsidP="00ED5BA1">
      <w:pPr>
        <w:spacing w:after="0" w:line="240" w:lineRule="auto"/>
        <w:jc w:val="both"/>
        <w:rPr>
          <w:rFonts w:eastAsia="Times New Roman"/>
          <w:sz w:val="24"/>
          <w:szCs w:val="24"/>
        </w:rPr>
      </w:pPr>
    </w:p>
    <w:p w:rsidR="00CF6ED8" w:rsidRDefault="00271C7E" w:rsidP="00B31EC2">
      <w:pPr>
        <w:numPr>
          <w:ilvl w:val="2"/>
          <w:numId w:val="15"/>
        </w:numPr>
        <w:tabs>
          <w:tab w:val="left" w:pos="97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оснащенность кабинетов, физкультурного зала, спортплощадок необходимым игровым и спортивным оборудованием и инвентарем;</w:t>
      </w:r>
    </w:p>
    <w:p w:rsidR="00CF6ED8" w:rsidRDefault="00CF6ED8" w:rsidP="00ED5BA1">
      <w:pPr>
        <w:spacing w:after="0" w:line="240" w:lineRule="auto"/>
        <w:jc w:val="both"/>
        <w:rPr>
          <w:rFonts w:eastAsia="Times New Roman"/>
          <w:sz w:val="24"/>
          <w:szCs w:val="24"/>
        </w:rPr>
      </w:pPr>
    </w:p>
    <w:p w:rsidR="00CF6ED8" w:rsidRDefault="00271C7E" w:rsidP="00B31EC2">
      <w:pPr>
        <w:numPr>
          <w:ilvl w:val="2"/>
          <w:numId w:val="15"/>
        </w:numPr>
        <w:tabs>
          <w:tab w:val="left" w:pos="1100"/>
        </w:tabs>
        <w:spacing w:after="0" w:line="240" w:lineRule="auto"/>
        <w:ind w:left="1100" w:hanging="385"/>
        <w:jc w:val="both"/>
        <w:rPr>
          <w:rFonts w:eastAsia="Times New Roman"/>
          <w:sz w:val="24"/>
          <w:szCs w:val="24"/>
        </w:rPr>
      </w:pPr>
      <w:r>
        <w:rPr>
          <w:rFonts w:ascii="Times New Roman" w:eastAsia="Times New Roman" w:hAnsi="Times New Roman" w:cs="Times New Roman"/>
          <w:sz w:val="24"/>
          <w:szCs w:val="24"/>
        </w:rPr>
        <w:t>наличие и оснащённость медкабинета;</w:t>
      </w:r>
    </w:p>
    <w:p w:rsidR="00CF6ED8" w:rsidRDefault="00CF6ED8" w:rsidP="00ED5BA1">
      <w:pPr>
        <w:spacing w:after="0" w:line="240" w:lineRule="auto"/>
        <w:jc w:val="both"/>
        <w:rPr>
          <w:rFonts w:eastAsia="Times New Roman"/>
          <w:sz w:val="24"/>
          <w:szCs w:val="24"/>
        </w:rPr>
      </w:pPr>
    </w:p>
    <w:p w:rsidR="00CF6ED8" w:rsidRDefault="00271C7E" w:rsidP="00B31EC2">
      <w:pPr>
        <w:numPr>
          <w:ilvl w:val="2"/>
          <w:numId w:val="15"/>
        </w:numPr>
        <w:tabs>
          <w:tab w:val="left" w:pos="111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наличие необходимого (в расчете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 медицинский работник);</w:t>
      </w:r>
    </w:p>
    <w:p w:rsidR="00CF6ED8" w:rsidRDefault="00271C7E" w:rsidP="003921B6">
      <w:pPr>
        <w:tabs>
          <w:tab w:val="left" w:pos="864"/>
        </w:tabs>
        <w:spacing w:after="0" w:line="240" w:lineRule="auto"/>
        <w:jc w:val="both"/>
        <w:rPr>
          <w:sz w:val="20"/>
          <w:szCs w:val="20"/>
        </w:rPr>
      </w:pPr>
      <w:r>
        <w:rPr>
          <w:rFonts w:ascii="Times New Roman" w:eastAsia="Times New Roman" w:hAnsi="Times New Roman" w:cs="Times New Roman"/>
          <w:sz w:val="24"/>
          <w:szCs w:val="24"/>
        </w:rPr>
        <w:t>Ответственность за реализацию этого блока и контроль возлагаются наадминистрацию школы.</w:t>
      </w:r>
    </w:p>
    <w:p w:rsidR="00CF6ED8" w:rsidRDefault="00CF6ED8" w:rsidP="00ED5BA1">
      <w:pPr>
        <w:spacing w:after="0" w:line="240" w:lineRule="auto"/>
        <w:jc w:val="both"/>
        <w:rPr>
          <w:sz w:val="20"/>
          <w:szCs w:val="20"/>
        </w:rPr>
      </w:pPr>
    </w:p>
    <w:p w:rsidR="00CF6ED8" w:rsidRDefault="00271C7E" w:rsidP="00B31EC2">
      <w:pPr>
        <w:numPr>
          <w:ilvl w:val="1"/>
          <w:numId w:val="17"/>
        </w:numPr>
        <w:tabs>
          <w:tab w:val="left" w:pos="987"/>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Рациональная организация учебной и внеучебной деятельности обучающихся </w:t>
      </w:r>
      <w:r>
        <w:rPr>
          <w:rFonts w:ascii="Times New Roman" w:eastAsia="Times New Roman" w:hAnsi="Times New Roman" w:cs="Times New Roman"/>
          <w:sz w:val="24"/>
          <w:szCs w:val="24"/>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CF6ED8" w:rsidRDefault="00CF6ED8" w:rsidP="00ED5BA1">
      <w:pPr>
        <w:spacing w:after="0" w:line="240" w:lineRule="auto"/>
        <w:jc w:val="both"/>
        <w:rPr>
          <w:rFonts w:eastAsia="Times New Roman"/>
          <w:b/>
          <w:bCs/>
          <w:sz w:val="24"/>
          <w:szCs w:val="24"/>
        </w:rPr>
      </w:pPr>
    </w:p>
    <w:p w:rsidR="00070099" w:rsidRDefault="00271C7E" w:rsidP="00ED5BA1">
      <w:pPr>
        <w:spacing w:after="0" w:line="240" w:lineRule="auto"/>
        <w:ind w:left="260"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соблюдение гигиенических норм и требований к организации и объему учебной </w:t>
      </w:r>
    </w:p>
    <w:p w:rsidR="00070099" w:rsidRDefault="00271C7E" w:rsidP="00ED5BA1">
      <w:pPr>
        <w:spacing w:after="0" w:line="240" w:lineRule="auto"/>
        <w:ind w:left="260"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внеучебной нагрузки (выполнение домашних заданий, занятия в кружках и </w:t>
      </w:r>
    </w:p>
    <w:p w:rsidR="00CF6ED8" w:rsidRDefault="00271C7E" w:rsidP="00ED5BA1">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спортивных секциях) обучающихся на всех этапах обучения;</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720"/>
        <w:jc w:val="both"/>
        <w:rPr>
          <w:rFonts w:eastAsia="Times New Roman"/>
          <w:b/>
          <w:bCs/>
          <w:sz w:val="24"/>
          <w:szCs w:val="24"/>
        </w:rPr>
      </w:pPr>
      <w:r>
        <w:rPr>
          <w:rFonts w:ascii="Times New Roman" w:eastAsia="Times New Roman" w:hAnsi="Times New Roman" w:cs="Times New Roman"/>
          <w:sz w:val="24"/>
          <w:szCs w:val="24"/>
        </w:rPr>
        <w:t>• использование методов и методик обучения, адекватных возрастным возможностям</w:t>
      </w:r>
    </w:p>
    <w:p w:rsidR="00CF6ED8" w:rsidRDefault="00271C7E" w:rsidP="00070099">
      <w:pPr>
        <w:tabs>
          <w:tab w:val="left" w:pos="460"/>
        </w:tabs>
        <w:spacing w:after="0" w:line="240" w:lineRule="auto"/>
        <w:jc w:val="both"/>
        <w:rPr>
          <w:rFonts w:eastAsia="Times New Roman"/>
          <w:sz w:val="24"/>
          <w:szCs w:val="24"/>
        </w:rPr>
      </w:pPr>
      <w:r>
        <w:rPr>
          <w:rFonts w:ascii="Times New Roman" w:eastAsia="Times New Roman" w:hAnsi="Times New Roman" w:cs="Times New Roman"/>
          <w:sz w:val="24"/>
          <w:szCs w:val="24"/>
        </w:rPr>
        <w:t>особенностям обучающихся (использование методик, прошедших апробацию);</w:t>
      </w:r>
    </w:p>
    <w:p w:rsidR="00CF6ED8" w:rsidRDefault="00CF6ED8" w:rsidP="00ED5BA1">
      <w:pPr>
        <w:spacing w:after="0" w:line="240" w:lineRule="auto"/>
        <w:jc w:val="both"/>
        <w:rPr>
          <w:sz w:val="20"/>
          <w:szCs w:val="20"/>
        </w:rPr>
      </w:pPr>
    </w:p>
    <w:p w:rsidR="00CF6ED8" w:rsidRPr="003921B6" w:rsidRDefault="00271C7E" w:rsidP="00432982">
      <w:pPr>
        <w:pStyle w:val="aa"/>
        <w:numPr>
          <w:ilvl w:val="0"/>
          <w:numId w:val="262"/>
        </w:numPr>
        <w:tabs>
          <w:tab w:val="left" w:pos="922"/>
        </w:tabs>
        <w:spacing w:after="0" w:line="240" w:lineRule="auto"/>
        <w:jc w:val="both"/>
        <w:rPr>
          <w:rFonts w:eastAsia="Times New Roman"/>
          <w:sz w:val="24"/>
          <w:szCs w:val="24"/>
        </w:rPr>
      </w:pPr>
      <w:r w:rsidRPr="003921B6">
        <w:rPr>
          <w:rFonts w:ascii="Times New Roman" w:eastAsia="Times New Roman" w:hAnsi="Times New Roman" w:cs="Times New Roman"/>
          <w:sz w:val="24"/>
          <w:szCs w:val="24"/>
        </w:rPr>
        <w:t>обучение обучающихся вариантам рациональных способов и приемов работы с учебной информацией и организации учебного труда;</w:t>
      </w:r>
    </w:p>
    <w:p w:rsidR="00CF6ED8" w:rsidRDefault="00CF6ED8" w:rsidP="00ED5BA1">
      <w:pPr>
        <w:spacing w:after="0" w:line="240" w:lineRule="auto"/>
        <w:jc w:val="both"/>
        <w:rPr>
          <w:rFonts w:eastAsia="Times New Roman"/>
          <w:sz w:val="24"/>
          <w:szCs w:val="24"/>
        </w:rPr>
      </w:pPr>
    </w:p>
    <w:p w:rsidR="00CF6ED8" w:rsidRPr="003921B6" w:rsidRDefault="00271C7E" w:rsidP="00432982">
      <w:pPr>
        <w:pStyle w:val="aa"/>
        <w:numPr>
          <w:ilvl w:val="0"/>
          <w:numId w:val="262"/>
        </w:numPr>
        <w:tabs>
          <w:tab w:val="left" w:pos="860"/>
        </w:tabs>
        <w:spacing w:after="0" w:line="240" w:lineRule="auto"/>
        <w:jc w:val="both"/>
        <w:rPr>
          <w:rFonts w:eastAsia="Times New Roman"/>
          <w:sz w:val="24"/>
          <w:szCs w:val="24"/>
        </w:rPr>
      </w:pPr>
      <w:r w:rsidRPr="003921B6">
        <w:rPr>
          <w:rFonts w:ascii="Times New Roman" w:eastAsia="Times New Roman" w:hAnsi="Times New Roman" w:cs="Times New Roman"/>
          <w:sz w:val="24"/>
          <w:szCs w:val="24"/>
        </w:rPr>
        <w:t>введение любых инноваций в учебный процесс только под контролем специалистов;</w:t>
      </w:r>
    </w:p>
    <w:p w:rsidR="00CF6ED8" w:rsidRDefault="00CF6ED8" w:rsidP="00ED5BA1">
      <w:pPr>
        <w:spacing w:after="0" w:line="240" w:lineRule="auto"/>
        <w:jc w:val="both"/>
        <w:rPr>
          <w:rFonts w:eastAsia="Times New Roman"/>
          <w:sz w:val="24"/>
          <w:szCs w:val="24"/>
        </w:rPr>
      </w:pPr>
    </w:p>
    <w:p w:rsidR="00CF6ED8" w:rsidRPr="003921B6" w:rsidRDefault="00271C7E" w:rsidP="00432982">
      <w:pPr>
        <w:pStyle w:val="aa"/>
        <w:numPr>
          <w:ilvl w:val="0"/>
          <w:numId w:val="262"/>
        </w:numPr>
        <w:tabs>
          <w:tab w:val="left" w:pos="973"/>
        </w:tabs>
        <w:spacing w:after="0" w:line="240" w:lineRule="auto"/>
        <w:jc w:val="both"/>
        <w:rPr>
          <w:rFonts w:eastAsia="Times New Roman"/>
          <w:sz w:val="24"/>
          <w:szCs w:val="24"/>
        </w:rPr>
      </w:pPr>
      <w:r w:rsidRPr="003921B6">
        <w:rPr>
          <w:rFonts w:ascii="Times New Roman" w:eastAsia="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CF6ED8" w:rsidRDefault="00CF6ED8" w:rsidP="00ED5BA1">
      <w:pPr>
        <w:spacing w:after="0" w:line="240" w:lineRule="auto"/>
        <w:jc w:val="both"/>
        <w:rPr>
          <w:rFonts w:eastAsia="Times New Roman"/>
          <w:sz w:val="24"/>
          <w:szCs w:val="24"/>
        </w:rPr>
      </w:pPr>
    </w:p>
    <w:p w:rsidR="00CF6ED8" w:rsidRPr="003921B6" w:rsidRDefault="00271C7E" w:rsidP="00432982">
      <w:pPr>
        <w:pStyle w:val="aa"/>
        <w:numPr>
          <w:ilvl w:val="0"/>
          <w:numId w:val="262"/>
        </w:numPr>
        <w:tabs>
          <w:tab w:val="left" w:pos="889"/>
        </w:tabs>
        <w:spacing w:after="0" w:line="240" w:lineRule="auto"/>
        <w:jc w:val="both"/>
        <w:rPr>
          <w:rFonts w:eastAsia="Times New Roman"/>
          <w:sz w:val="24"/>
          <w:szCs w:val="24"/>
        </w:rPr>
      </w:pPr>
      <w:r w:rsidRPr="003921B6">
        <w:rPr>
          <w:rFonts w:ascii="Times New Roman" w:eastAsia="Times New Roman" w:hAnsi="Times New Roman" w:cs="Times New Roman"/>
          <w:sz w:val="24"/>
          <w:szCs w:val="24"/>
        </w:rPr>
        <w:t>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CF6ED8" w:rsidRDefault="00CF6ED8" w:rsidP="00ED5BA1">
      <w:pPr>
        <w:spacing w:after="0" w:line="240" w:lineRule="auto"/>
        <w:jc w:val="both"/>
        <w:rPr>
          <w:rFonts w:eastAsia="Times New Roman"/>
          <w:sz w:val="24"/>
          <w:szCs w:val="24"/>
        </w:rPr>
      </w:pPr>
    </w:p>
    <w:p w:rsidR="00CF6ED8" w:rsidRPr="003921B6" w:rsidRDefault="00271C7E" w:rsidP="00432982">
      <w:pPr>
        <w:pStyle w:val="aa"/>
        <w:numPr>
          <w:ilvl w:val="0"/>
          <w:numId w:val="262"/>
        </w:numPr>
        <w:tabs>
          <w:tab w:val="left" w:pos="903"/>
        </w:tabs>
        <w:spacing w:after="0" w:line="240" w:lineRule="auto"/>
        <w:jc w:val="both"/>
        <w:rPr>
          <w:rFonts w:eastAsia="Times New Roman"/>
          <w:sz w:val="24"/>
          <w:szCs w:val="24"/>
        </w:rPr>
      </w:pPr>
      <w:r w:rsidRPr="003921B6">
        <w:rPr>
          <w:rFonts w:ascii="Times New Roman" w:eastAsia="Times New Roman" w:hAnsi="Times New Roman" w:cs="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454"/>
        <w:jc w:val="both"/>
        <w:rPr>
          <w:rFonts w:eastAsia="Times New Roman"/>
          <w:sz w:val="24"/>
          <w:szCs w:val="24"/>
        </w:rPr>
      </w:pPr>
      <w:r>
        <w:rPr>
          <w:rFonts w:ascii="Times New Roman" w:eastAsia="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CF6ED8" w:rsidRDefault="00CF6ED8" w:rsidP="00ED5BA1">
      <w:pPr>
        <w:spacing w:after="0" w:line="240" w:lineRule="auto"/>
        <w:jc w:val="both"/>
        <w:rPr>
          <w:sz w:val="20"/>
          <w:szCs w:val="20"/>
        </w:rPr>
      </w:pPr>
    </w:p>
    <w:p w:rsidR="00CF6ED8" w:rsidRDefault="00271C7E" w:rsidP="00B31EC2">
      <w:pPr>
        <w:numPr>
          <w:ilvl w:val="0"/>
          <w:numId w:val="19"/>
        </w:numPr>
        <w:tabs>
          <w:tab w:val="left" w:pos="1278"/>
        </w:tabs>
        <w:spacing w:after="0" w:line="240" w:lineRule="auto"/>
        <w:ind w:left="260" w:firstLine="455"/>
        <w:jc w:val="both"/>
        <w:rPr>
          <w:rFonts w:eastAsia="Times New Roman"/>
          <w:b/>
          <w:bCs/>
          <w:sz w:val="24"/>
          <w:szCs w:val="24"/>
        </w:rPr>
      </w:pPr>
      <w:r>
        <w:rPr>
          <w:rFonts w:ascii="Times New Roman" w:eastAsia="Times New Roman" w:hAnsi="Times New Roman" w:cs="Times New Roman"/>
          <w:b/>
          <w:bCs/>
          <w:sz w:val="24"/>
          <w:szCs w:val="24"/>
        </w:rPr>
        <w:t xml:space="preserve">Эффективная организация физкультурно-оздоровительной работы, </w:t>
      </w:r>
      <w:r>
        <w:rPr>
          <w:rFonts w:ascii="Times New Roman" w:eastAsia="Times New Roman" w:hAnsi="Times New Roman" w:cs="Times New Roman"/>
          <w:sz w:val="24"/>
          <w:szCs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кружках и секциях);</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 организацию часа активных движений (динамической паузы) между 3 и 4 уроками в основной школе;</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 организацию работы спортивных секций, кружков, лагерей дневного пребывания и создание условий для их эффективного функционирования;</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 регулярное проведение спортивно-оздоровительных мероприятий (дней здоровья, соревнований, олимпиад, походов).</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firstLine="454"/>
        <w:jc w:val="both"/>
        <w:rPr>
          <w:rFonts w:eastAsia="Times New Roman"/>
          <w:b/>
          <w:bCs/>
          <w:sz w:val="24"/>
          <w:szCs w:val="24"/>
        </w:rPr>
      </w:pPr>
      <w:r>
        <w:rPr>
          <w:rFonts w:ascii="Times New Roman" w:eastAsia="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CF6ED8" w:rsidRDefault="00CF6ED8" w:rsidP="00ED5BA1">
      <w:pPr>
        <w:spacing w:after="0" w:line="240" w:lineRule="auto"/>
        <w:jc w:val="both"/>
        <w:rPr>
          <w:rFonts w:eastAsia="Times New Roman"/>
          <w:b/>
          <w:bCs/>
          <w:sz w:val="24"/>
          <w:szCs w:val="24"/>
        </w:rPr>
      </w:pPr>
    </w:p>
    <w:p w:rsidR="00CF6ED8" w:rsidRDefault="00271C7E" w:rsidP="00B747AF">
      <w:pPr>
        <w:spacing w:after="0" w:line="240" w:lineRule="auto"/>
        <w:ind w:left="720" w:right="140"/>
        <w:jc w:val="both"/>
        <w:rPr>
          <w:rFonts w:eastAsia="Times New Roman"/>
          <w:sz w:val="24"/>
          <w:szCs w:val="24"/>
        </w:rPr>
      </w:pPr>
      <w:r>
        <w:rPr>
          <w:rFonts w:ascii="Times New Roman" w:eastAsia="Times New Roman" w:hAnsi="Times New Roman" w:cs="Times New Roman"/>
          <w:b/>
          <w:bCs/>
          <w:sz w:val="24"/>
          <w:szCs w:val="24"/>
        </w:rPr>
        <w:t xml:space="preserve"> Просветительская работа с родителями (законными представителями)</w:t>
      </w:r>
    </w:p>
    <w:p w:rsidR="00CF6ED8" w:rsidRDefault="00271C7E" w:rsidP="00ED5BA1">
      <w:pPr>
        <w:spacing w:after="0" w:line="240" w:lineRule="auto"/>
        <w:ind w:left="260"/>
        <w:jc w:val="both"/>
        <w:rPr>
          <w:sz w:val="20"/>
          <w:szCs w:val="20"/>
        </w:rPr>
      </w:pPr>
      <w:r>
        <w:rPr>
          <w:rFonts w:ascii="Times New Roman" w:eastAsia="Times New Roman" w:hAnsi="Times New Roman" w:cs="Times New Roman"/>
          <w:sz w:val="24"/>
          <w:szCs w:val="24"/>
        </w:rPr>
        <w:t>включает:</w:t>
      </w:r>
    </w:p>
    <w:p w:rsidR="00CF6ED8" w:rsidRDefault="00CF6ED8" w:rsidP="00ED5BA1">
      <w:pPr>
        <w:spacing w:after="0" w:line="240" w:lineRule="auto"/>
        <w:jc w:val="both"/>
        <w:rPr>
          <w:sz w:val="20"/>
          <w:szCs w:val="20"/>
        </w:rPr>
      </w:pPr>
    </w:p>
    <w:p w:rsidR="00CF6ED8" w:rsidRDefault="00271C7E" w:rsidP="00B31EC2">
      <w:pPr>
        <w:numPr>
          <w:ilvl w:val="0"/>
          <w:numId w:val="22"/>
        </w:numPr>
        <w:tabs>
          <w:tab w:val="left" w:pos="889"/>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экологическое просвещение родителей;</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2"/>
        </w:numPr>
        <w:tabs>
          <w:tab w:val="left" w:pos="891"/>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 xml:space="preserve">распространениесреди родителей (законных представителей) </w:t>
      </w:r>
      <w:r w:rsidR="00B747AF">
        <w:rPr>
          <w:rFonts w:ascii="Times New Roman" w:eastAsia="Times New Roman" w:hAnsi="Times New Roman" w:cs="Times New Roman"/>
          <w:sz w:val="24"/>
          <w:szCs w:val="24"/>
        </w:rPr>
        <w:t xml:space="preserve"> памяток </w:t>
      </w:r>
      <w:r>
        <w:rPr>
          <w:rFonts w:ascii="Times New Roman" w:eastAsia="Times New Roman" w:hAnsi="Times New Roman" w:cs="Times New Roman"/>
          <w:sz w:val="24"/>
          <w:szCs w:val="24"/>
        </w:rPr>
        <w:t>с рекомендациями по воспитанию детей;</w:t>
      </w:r>
    </w:p>
    <w:p w:rsidR="00CF6ED8" w:rsidRDefault="00CF6ED8" w:rsidP="00B747AF">
      <w:pPr>
        <w:spacing w:after="0" w:line="240" w:lineRule="auto"/>
        <w:jc w:val="right"/>
        <w:rPr>
          <w:rFonts w:eastAsia="Times New Roman"/>
          <w:sz w:val="24"/>
          <w:szCs w:val="24"/>
        </w:rPr>
      </w:pPr>
    </w:p>
    <w:p w:rsidR="00CF6ED8" w:rsidRDefault="00271C7E" w:rsidP="00B31EC2">
      <w:pPr>
        <w:numPr>
          <w:ilvl w:val="0"/>
          <w:numId w:val="22"/>
        </w:numPr>
        <w:tabs>
          <w:tab w:val="left" w:pos="874"/>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w:t>
      </w:r>
    </w:p>
    <w:p w:rsidR="00CF6ED8" w:rsidRDefault="00CF6ED8" w:rsidP="00ED5BA1">
      <w:pPr>
        <w:spacing w:after="0" w:line="240" w:lineRule="auto"/>
        <w:jc w:val="both"/>
        <w:rPr>
          <w:sz w:val="20"/>
          <w:szCs w:val="20"/>
        </w:rPr>
      </w:pPr>
    </w:p>
    <w:p w:rsidR="00CF6ED8" w:rsidRDefault="00271C7E" w:rsidP="00ED5BA1">
      <w:pPr>
        <w:spacing w:after="0" w:line="240" w:lineRule="auto"/>
        <w:ind w:left="980" w:hanging="719"/>
        <w:jc w:val="both"/>
        <w:rPr>
          <w:sz w:val="20"/>
          <w:szCs w:val="20"/>
        </w:rPr>
      </w:pPr>
      <w:r>
        <w:rPr>
          <w:rFonts w:ascii="Times New Roman" w:eastAsia="Times New Roman" w:hAnsi="Times New Roman" w:cs="Times New Roman"/>
          <w:b/>
          <w:bCs/>
          <w:sz w:val="24"/>
          <w:szCs w:val="24"/>
        </w:rPr>
        <w:t>2.3.9. Система поощрения социальной успешности и проявлений активной жизненной позиции обучающихся</w:t>
      </w:r>
    </w:p>
    <w:p w:rsidR="00CF6ED8" w:rsidRDefault="00CF6ED8" w:rsidP="00ED5BA1">
      <w:pPr>
        <w:spacing w:after="0" w:line="240" w:lineRule="auto"/>
        <w:jc w:val="both"/>
        <w:rPr>
          <w:sz w:val="20"/>
          <w:szCs w:val="20"/>
        </w:rPr>
      </w:pPr>
    </w:p>
    <w:p w:rsidR="00CF6ED8" w:rsidRDefault="00271C7E" w:rsidP="001C54C2">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w:t>
      </w:r>
      <w:r w:rsidR="001C54C2">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активное участие обучающегося в совместной деятельности, организуемой в воспитательных целях).</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 публичность поощрения (информирование всех обучающихся о награждении, проведение процедуры награждения в присутствии значительного числа школьников); -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прозрачность правил поощрения</w:t>
      </w:r>
      <w:r w:rsidR="001C54C2">
        <w:rPr>
          <w:rFonts w:ascii="Times New Roman" w:eastAsia="Times New Roman" w:hAnsi="Times New Roman" w:cs="Times New Roman"/>
          <w:sz w:val="24"/>
          <w:szCs w:val="24"/>
        </w:rPr>
        <w:t>;</w:t>
      </w:r>
    </w:p>
    <w:p w:rsidR="00CF6ED8" w:rsidRDefault="00CF6ED8" w:rsidP="00ED5BA1">
      <w:pPr>
        <w:spacing w:after="0" w:line="240" w:lineRule="auto"/>
        <w:jc w:val="both"/>
        <w:rPr>
          <w:rFonts w:eastAsia="Times New Roman"/>
          <w:sz w:val="24"/>
          <w:szCs w:val="24"/>
        </w:rPr>
      </w:pPr>
    </w:p>
    <w:p w:rsidR="001C54C2" w:rsidRDefault="00271C7E" w:rsidP="00ED5BA1">
      <w:pPr>
        <w:spacing w:after="0" w:line="240" w:lineRule="auto"/>
        <w:ind w:left="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1C54C2" w:rsidRDefault="001C54C2" w:rsidP="00ED5BA1">
      <w:pPr>
        <w:spacing w:after="0" w:line="240" w:lineRule="auto"/>
        <w:ind w:left="260"/>
        <w:jc w:val="both"/>
        <w:rPr>
          <w:rFonts w:ascii="Times New Roman" w:eastAsia="Times New Roman" w:hAnsi="Times New Roman" w:cs="Times New Roman"/>
          <w:sz w:val="24"/>
          <w:szCs w:val="24"/>
        </w:rPr>
      </w:pPr>
    </w:p>
    <w:p w:rsidR="00CF6ED8" w:rsidRDefault="00271C7E" w:rsidP="00ED5BA1">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дифференцированность поощрений (наличие уровней и типов наград позволяетпродлить стимулирующее действие системы поощрения).</w:t>
      </w:r>
    </w:p>
    <w:p w:rsidR="00CF6ED8" w:rsidRDefault="00CF6ED8" w:rsidP="00ED5BA1">
      <w:pPr>
        <w:spacing w:after="0" w:line="240" w:lineRule="auto"/>
        <w:jc w:val="both"/>
        <w:rPr>
          <w:sz w:val="20"/>
          <w:szCs w:val="20"/>
        </w:rPr>
      </w:pPr>
    </w:p>
    <w:p w:rsidR="00CF6ED8" w:rsidRDefault="00271C7E" w:rsidP="00ED5BA1">
      <w:pPr>
        <w:spacing w:after="0" w:line="240" w:lineRule="auto"/>
        <w:ind w:left="260" w:firstLine="708"/>
        <w:jc w:val="both"/>
        <w:rPr>
          <w:sz w:val="20"/>
          <w:szCs w:val="20"/>
        </w:rPr>
      </w:pPr>
      <w:r>
        <w:rPr>
          <w:rFonts w:ascii="Times New Roman" w:eastAsia="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спонсорство.</w:t>
      </w:r>
    </w:p>
    <w:p w:rsidR="00CF6ED8" w:rsidRDefault="00CF6ED8" w:rsidP="00ED5BA1">
      <w:pPr>
        <w:spacing w:after="0" w:line="240" w:lineRule="auto"/>
        <w:jc w:val="both"/>
        <w:rPr>
          <w:sz w:val="20"/>
          <w:szCs w:val="20"/>
        </w:rPr>
      </w:pPr>
    </w:p>
    <w:p w:rsidR="001C54C2" w:rsidRDefault="00271C7E" w:rsidP="001C54C2">
      <w:pPr>
        <w:spacing w:after="0" w:line="240" w:lineRule="auto"/>
        <w:ind w:left="260"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w:t>
      </w:r>
      <w:r w:rsidR="001C54C2">
        <w:rPr>
          <w:rFonts w:ascii="Times New Roman" w:eastAsia="Times New Roman" w:hAnsi="Times New Roman" w:cs="Times New Roman"/>
          <w:sz w:val="24"/>
          <w:szCs w:val="24"/>
        </w:rPr>
        <w:t>риятия, проводимые в МБОУ «Идрицкая СОШ</w:t>
      </w:r>
      <w:r>
        <w:rPr>
          <w:rFonts w:ascii="Times New Roman" w:eastAsia="Times New Roman" w:hAnsi="Times New Roman" w:cs="Times New Roman"/>
          <w:sz w:val="24"/>
          <w:szCs w:val="24"/>
        </w:rPr>
        <w:t>» по созданию ситуации успеха, признанию достижений учащихся другими участниками образовательного процесса:</w:t>
      </w:r>
    </w:p>
    <w:p w:rsidR="00CF6ED8" w:rsidRDefault="00271C7E" w:rsidP="001C54C2">
      <w:pPr>
        <w:spacing w:after="0" w:line="240" w:lineRule="auto"/>
        <w:ind w:left="260" w:firstLine="566"/>
        <w:jc w:val="both"/>
        <w:rPr>
          <w:rFonts w:eastAsia="Times New Roman"/>
          <w:b/>
          <w:bCs/>
          <w:i/>
          <w:iCs/>
          <w:sz w:val="24"/>
          <w:szCs w:val="24"/>
        </w:rPr>
      </w:pPr>
      <w:r>
        <w:rPr>
          <w:rFonts w:ascii="Times New Roman" w:eastAsia="Times New Roman" w:hAnsi="Times New Roman" w:cs="Times New Roman"/>
          <w:b/>
          <w:bCs/>
          <w:i/>
          <w:iCs/>
          <w:sz w:val="24"/>
          <w:szCs w:val="24"/>
        </w:rPr>
        <w:t xml:space="preserve">Проведение «Интеллектуального турнира» по всем предметам во всех классах. </w:t>
      </w:r>
      <w:r>
        <w:rPr>
          <w:rFonts w:ascii="Times New Roman" w:eastAsia="Times New Roman" w:hAnsi="Times New Roman" w:cs="Times New Roman"/>
          <w:sz w:val="24"/>
          <w:szCs w:val="24"/>
        </w:rPr>
        <w:t>Победители награждаются грамотами и призами.</w:t>
      </w:r>
    </w:p>
    <w:p w:rsidR="00CF6ED8" w:rsidRDefault="00CF6ED8" w:rsidP="00ED5BA1">
      <w:pPr>
        <w:spacing w:after="0" w:line="240" w:lineRule="auto"/>
        <w:jc w:val="both"/>
        <w:rPr>
          <w:rFonts w:eastAsia="Times New Roman"/>
          <w:b/>
          <w:bCs/>
          <w:i/>
          <w:iCs/>
          <w:sz w:val="24"/>
          <w:szCs w:val="24"/>
        </w:rPr>
      </w:pPr>
    </w:p>
    <w:p w:rsidR="00CF6ED8" w:rsidRDefault="001C54C2" w:rsidP="001C54C2">
      <w:pPr>
        <w:tabs>
          <w:tab w:val="left" w:pos="500"/>
        </w:tabs>
        <w:spacing w:after="0" w:line="240" w:lineRule="auto"/>
        <w:jc w:val="both"/>
        <w:rPr>
          <w:rFonts w:eastAsia="Times New Roman"/>
          <w:b/>
          <w:bCs/>
          <w:i/>
          <w:iCs/>
          <w:sz w:val="24"/>
          <w:szCs w:val="24"/>
        </w:rPr>
      </w:pPr>
      <w:r>
        <w:rPr>
          <w:rFonts w:ascii="Times New Roman" w:eastAsia="Times New Roman" w:hAnsi="Times New Roman" w:cs="Times New Roman"/>
          <w:b/>
          <w:bCs/>
          <w:i/>
          <w:iCs/>
          <w:sz w:val="24"/>
          <w:szCs w:val="24"/>
        </w:rPr>
        <w:t xml:space="preserve">             Проведение «Предметных олимпиад</w:t>
      </w:r>
      <w:r w:rsidR="00271C7E">
        <w:rPr>
          <w:rFonts w:ascii="Times New Roman" w:eastAsia="Times New Roman" w:hAnsi="Times New Roman" w:cs="Times New Roman"/>
          <w:b/>
          <w:bCs/>
          <w:i/>
          <w:iCs/>
          <w:sz w:val="24"/>
          <w:szCs w:val="24"/>
        </w:rPr>
        <w:t>» по всем предметам.</w:t>
      </w:r>
    </w:p>
    <w:p w:rsidR="00CF6ED8" w:rsidRDefault="00271C7E" w:rsidP="00ED5BA1">
      <w:pPr>
        <w:spacing w:after="0" w:line="240" w:lineRule="auto"/>
        <w:ind w:left="260"/>
        <w:jc w:val="both"/>
        <w:rPr>
          <w:sz w:val="20"/>
          <w:szCs w:val="20"/>
        </w:rPr>
      </w:pPr>
      <w:r>
        <w:rPr>
          <w:rFonts w:ascii="Times New Roman" w:eastAsia="Times New Roman" w:hAnsi="Times New Roman" w:cs="Times New Roman"/>
          <w:sz w:val="24"/>
          <w:szCs w:val="24"/>
        </w:rPr>
        <w:t>По результатам «малых олимпиад» обучаю</w:t>
      </w:r>
      <w:r w:rsidR="001C54C2">
        <w:rPr>
          <w:rFonts w:ascii="Times New Roman" w:eastAsia="Times New Roman" w:hAnsi="Times New Roman" w:cs="Times New Roman"/>
          <w:sz w:val="24"/>
          <w:szCs w:val="24"/>
        </w:rPr>
        <w:t>щимся вручаются грамоты.</w:t>
      </w:r>
    </w:p>
    <w:p w:rsidR="00CF6ED8" w:rsidRDefault="00CF6ED8" w:rsidP="00ED5BA1">
      <w:pPr>
        <w:spacing w:after="0" w:line="240" w:lineRule="auto"/>
        <w:jc w:val="both"/>
        <w:rPr>
          <w:sz w:val="20"/>
          <w:szCs w:val="20"/>
        </w:rPr>
      </w:pPr>
    </w:p>
    <w:p w:rsidR="00CF6ED8" w:rsidRPr="001C54C2" w:rsidRDefault="00271C7E" w:rsidP="001C54C2">
      <w:pPr>
        <w:spacing w:after="0" w:line="240" w:lineRule="auto"/>
        <w:ind w:left="620"/>
        <w:jc w:val="both"/>
        <w:rPr>
          <w:sz w:val="20"/>
          <w:szCs w:val="20"/>
        </w:rPr>
      </w:pPr>
      <w:r w:rsidRPr="001C54C2">
        <w:rPr>
          <w:rFonts w:ascii="Times New Roman" w:eastAsia="Times New Roman" w:hAnsi="Times New Roman" w:cs="Times New Roman"/>
          <w:b/>
          <w:bCs/>
          <w:i/>
          <w:iCs/>
          <w:sz w:val="24"/>
          <w:szCs w:val="24"/>
        </w:rPr>
        <w:t>Участие в интеллектуальных играх.</w:t>
      </w:r>
    </w:p>
    <w:p w:rsidR="00CF6ED8" w:rsidRDefault="00271C7E" w:rsidP="00ED5BA1">
      <w:pPr>
        <w:spacing w:after="0" w:line="240" w:lineRule="auto"/>
        <w:ind w:left="260" w:firstLine="65"/>
        <w:jc w:val="both"/>
        <w:rPr>
          <w:sz w:val="20"/>
          <w:szCs w:val="20"/>
        </w:rPr>
      </w:pPr>
      <w:r>
        <w:rPr>
          <w:rFonts w:ascii="Times New Roman" w:eastAsia="Times New Roman" w:hAnsi="Times New Roman" w:cs="Times New Roman"/>
          <w:sz w:val="24"/>
          <w:szCs w:val="24"/>
        </w:rPr>
        <w:t xml:space="preserve">«Русский медвежонок», «Кенгуру», «Британский бульдог», «КИТ», «Золотое руно», а также систематическое участие в </w:t>
      </w:r>
      <w:r w:rsidR="00531BEC">
        <w:rPr>
          <w:rFonts w:ascii="Times New Roman" w:eastAsia="Times New Roman" w:hAnsi="Times New Roman" w:cs="Times New Roman"/>
          <w:sz w:val="24"/>
          <w:szCs w:val="24"/>
        </w:rPr>
        <w:t>школьных и региональных конкурсах</w:t>
      </w:r>
      <w:r>
        <w:rPr>
          <w:rFonts w:ascii="Times New Roman" w:eastAsia="Times New Roman" w:hAnsi="Times New Roman" w:cs="Times New Roman"/>
          <w:sz w:val="24"/>
          <w:szCs w:val="24"/>
        </w:rPr>
        <w:t>. Победители и призёры награждаютс</w:t>
      </w:r>
      <w:r w:rsidR="001C54C2">
        <w:rPr>
          <w:rFonts w:ascii="Times New Roman" w:eastAsia="Times New Roman" w:hAnsi="Times New Roman" w:cs="Times New Roman"/>
          <w:sz w:val="24"/>
          <w:szCs w:val="24"/>
        </w:rPr>
        <w:t>я грамотами и подарками.</w:t>
      </w:r>
    </w:p>
    <w:p w:rsidR="00CF6ED8" w:rsidRDefault="00CF6ED8" w:rsidP="00ED5BA1">
      <w:pPr>
        <w:spacing w:after="0" w:line="240" w:lineRule="auto"/>
        <w:jc w:val="both"/>
        <w:rPr>
          <w:rFonts w:eastAsia="Times New Roman"/>
          <w:b/>
          <w:bCs/>
          <w:i/>
          <w:iCs/>
          <w:sz w:val="24"/>
          <w:szCs w:val="24"/>
        </w:rPr>
      </w:pPr>
    </w:p>
    <w:p w:rsidR="00CF6ED8" w:rsidRDefault="00271C7E" w:rsidP="001C54C2">
      <w:pPr>
        <w:tabs>
          <w:tab w:val="left" w:pos="608"/>
        </w:tabs>
        <w:spacing w:after="0" w:line="240" w:lineRule="auto"/>
        <w:ind w:left="142"/>
        <w:jc w:val="both"/>
        <w:rPr>
          <w:rFonts w:eastAsia="Times New Roman"/>
          <w:b/>
          <w:bCs/>
          <w:i/>
          <w:iCs/>
          <w:sz w:val="24"/>
          <w:szCs w:val="24"/>
        </w:rPr>
      </w:pPr>
      <w:r>
        <w:rPr>
          <w:rFonts w:ascii="Times New Roman" w:eastAsia="Times New Roman" w:hAnsi="Times New Roman" w:cs="Times New Roman"/>
          <w:b/>
          <w:bCs/>
          <w:i/>
          <w:iCs/>
          <w:sz w:val="24"/>
          <w:szCs w:val="24"/>
        </w:rPr>
        <w:t>Проведение общешкольных линеек по награждению обучающихся за победы, призовые места и активное участие в школьных, районных, областных и Всероссийских конкурсах.</w:t>
      </w:r>
    </w:p>
    <w:p w:rsidR="00CF6ED8" w:rsidRDefault="00CF6ED8" w:rsidP="00ED5BA1">
      <w:pPr>
        <w:spacing w:after="0" w:line="240" w:lineRule="auto"/>
        <w:jc w:val="both"/>
        <w:rPr>
          <w:rFonts w:eastAsia="Times New Roman"/>
          <w:b/>
          <w:bCs/>
          <w:i/>
          <w:iCs/>
          <w:sz w:val="24"/>
          <w:szCs w:val="24"/>
        </w:rPr>
      </w:pPr>
    </w:p>
    <w:p w:rsidR="00CF6ED8" w:rsidRDefault="00271C7E" w:rsidP="001C54C2">
      <w:pPr>
        <w:tabs>
          <w:tab w:val="left" w:pos="505"/>
        </w:tabs>
        <w:spacing w:after="0" w:line="240" w:lineRule="auto"/>
        <w:ind w:left="142"/>
        <w:jc w:val="both"/>
        <w:rPr>
          <w:rFonts w:eastAsia="Times New Roman"/>
          <w:sz w:val="24"/>
          <w:szCs w:val="24"/>
        </w:rPr>
      </w:pPr>
      <w:r>
        <w:rPr>
          <w:rFonts w:ascii="Times New Roman" w:eastAsia="Times New Roman" w:hAnsi="Times New Roman" w:cs="Times New Roman"/>
          <w:b/>
          <w:bCs/>
          <w:i/>
          <w:iCs/>
          <w:sz w:val="24"/>
          <w:szCs w:val="24"/>
        </w:rPr>
        <w:t xml:space="preserve">Рейтинговая оценка класса в ежегодном конкурсе «Лучший класс года». </w:t>
      </w:r>
      <w:r>
        <w:rPr>
          <w:rFonts w:ascii="Times New Roman" w:eastAsia="Times New Roman" w:hAnsi="Times New Roman" w:cs="Times New Roman"/>
          <w:sz w:val="24"/>
          <w:szCs w:val="24"/>
        </w:rPr>
        <w:t xml:space="preserve">На </w:t>
      </w:r>
      <w:r w:rsidR="001C54C2">
        <w:rPr>
          <w:rFonts w:ascii="Times New Roman" w:eastAsia="Times New Roman" w:hAnsi="Times New Roman" w:cs="Times New Roman"/>
          <w:sz w:val="24"/>
          <w:szCs w:val="24"/>
        </w:rPr>
        <w:t xml:space="preserve"> празднике «За честь школы»</w:t>
      </w:r>
      <w:r>
        <w:rPr>
          <w:rFonts w:ascii="Times New Roman" w:eastAsia="Times New Roman" w:hAnsi="Times New Roman" w:cs="Times New Roman"/>
          <w:sz w:val="24"/>
          <w:szCs w:val="24"/>
        </w:rPr>
        <w:t xml:space="preserve"> классным коллективам вручаются грамоты и призы за участие в конкурсе.</w:t>
      </w:r>
    </w:p>
    <w:p w:rsidR="00CF6ED8" w:rsidRDefault="00CF6ED8" w:rsidP="001C54C2">
      <w:pPr>
        <w:spacing w:after="0" w:line="240" w:lineRule="auto"/>
        <w:ind w:left="142"/>
        <w:jc w:val="both"/>
        <w:rPr>
          <w:rFonts w:eastAsia="Times New Roman"/>
          <w:sz w:val="24"/>
          <w:szCs w:val="24"/>
        </w:rPr>
      </w:pPr>
    </w:p>
    <w:p w:rsidR="00CF6ED8" w:rsidRDefault="00271C7E" w:rsidP="001C54C2">
      <w:pPr>
        <w:tabs>
          <w:tab w:val="left" w:pos="584"/>
        </w:tabs>
        <w:spacing w:after="0" w:line="240" w:lineRule="auto"/>
        <w:ind w:left="284"/>
        <w:jc w:val="both"/>
        <w:rPr>
          <w:sz w:val="20"/>
          <w:szCs w:val="20"/>
        </w:rPr>
      </w:pPr>
      <w:r>
        <w:rPr>
          <w:rFonts w:ascii="Times New Roman" w:eastAsia="Times New Roman" w:hAnsi="Times New Roman" w:cs="Times New Roman"/>
          <w:b/>
          <w:bCs/>
          <w:sz w:val="24"/>
          <w:szCs w:val="24"/>
        </w:rPr>
        <w:t>2.3.10.</w:t>
      </w:r>
      <w:r>
        <w:rPr>
          <w:rFonts w:ascii="Times New Roman" w:eastAsia="Times New Roman" w:hAnsi="Times New Roman" w:cs="Times New Roman"/>
          <w:b/>
          <w:bCs/>
          <w:sz w:val="24"/>
          <w:szCs w:val="24"/>
        </w:rPr>
        <w:tab/>
        <w:t>Критерии,</w:t>
      </w:r>
      <w:r>
        <w:rPr>
          <w:rFonts w:ascii="Times New Roman" w:eastAsia="Times New Roman" w:hAnsi="Times New Roman" w:cs="Times New Roman"/>
          <w:b/>
          <w:bCs/>
          <w:sz w:val="24"/>
          <w:szCs w:val="24"/>
        </w:rPr>
        <w:tab/>
        <w:t>показатели</w:t>
      </w:r>
      <w:r>
        <w:rPr>
          <w:rFonts w:ascii="Times New Roman" w:eastAsia="Times New Roman" w:hAnsi="Times New Roman" w:cs="Times New Roman"/>
          <w:b/>
          <w:bCs/>
          <w:sz w:val="24"/>
          <w:szCs w:val="24"/>
        </w:rPr>
        <w:tab/>
        <w:t>эффективности</w:t>
      </w:r>
      <w:r>
        <w:rPr>
          <w:rFonts w:ascii="Times New Roman" w:eastAsia="Times New Roman" w:hAnsi="Times New Roman" w:cs="Times New Roman"/>
          <w:b/>
          <w:bCs/>
          <w:sz w:val="24"/>
          <w:szCs w:val="24"/>
        </w:rPr>
        <w:tab/>
        <w:t>деятельности</w:t>
      </w:r>
      <w:r w:rsidR="001C54C2">
        <w:rPr>
          <w:rFonts w:ascii="Times New Roman" w:eastAsia="Times New Roman" w:hAnsi="Times New Roman" w:cs="Times New Roman"/>
          <w:b/>
          <w:bCs/>
          <w:sz w:val="24"/>
          <w:szCs w:val="24"/>
        </w:rPr>
        <w:t xml:space="preserve">  о</w:t>
      </w:r>
      <w:r>
        <w:rPr>
          <w:rFonts w:ascii="Times New Roman" w:eastAsia="Times New Roman" w:hAnsi="Times New Roman" w:cs="Times New Roman"/>
          <w:b/>
          <w:bCs/>
          <w:sz w:val="23"/>
          <w:szCs w:val="23"/>
        </w:rPr>
        <w:t>бразовательной</w:t>
      </w:r>
      <w:r>
        <w:rPr>
          <w:rFonts w:ascii="Times New Roman" w:eastAsia="Times New Roman" w:hAnsi="Times New Roman" w:cs="Times New Roman"/>
          <w:b/>
          <w:bCs/>
          <w:sz w:val="24"/>
          <w:szCs w:val="24"/>
        </w:rPr>
        <w:t>организации в части духовно-нравственного развития, воспитания и социализацииобучающихся</w:t>
      </w:r>
    </w:p>
    <w:p w:rsidR="00D96200" w:rsidRDefault="00D96200" w:rsidP="00ED5BA1">
      <w:pPr>
        <w:spacing w:after="0" w:line="240" w:lineRule="auto"/>
        <w:ind w:left="260"/>
        <w:jc w:val="both"/>
        <w:rPr>
          <w:rFonts w:ascii="Times New Roman" w:eastAsia="Times New Roman" w:hAnsi="Times New Roman" w:cs="Times New Roman"/>
          <w:b/>
          <w:bCs/>
          <w:sz w:val="24"/>
          <w:szCs w:val="24"/>
        </w:rPr>
      </w:pPr>
    </w:p>
    <w:p w:rsidR="00CF6ED8" w:rsidRDefault="00271C7E" w:rsidP="00ED5BA1">
      <w:pPr>
        <w:spacing w:after="0" w:line="240" w:lineRule="auto"/>
        <w:ind w:left="260"/>
        <w:jc w:val="both"/>
        <w:rPr>
          <w:sz w:val="20"/>
          <w:szCs w:val="20"/>
        </w:rPr>
      </w:pPr>
      <w:r>
        <w:rPr>
          <w:rFonts w:ascii="Times New Roman" w:eastAsia="Times New Roman" w:hAnsi="Times New Roman" w:cs="Times New Roman"/>
          <w:b/>
          <w:bCs/>
          <w:sz w:val="24"/>
          <w:szCs w:val="24"/>
        </w:rPr>
        <w:t xml:space="preserve">Критериями  эффективности  </w:t>
      </w:r>
      <w:r>
        <w:rPr>
          <w:rFonts w:ascii="Times New Roman" w:eastAsia="Times New Roman" w:hAnsi="Times New Roman" w:cs="Times New Roman"/>
          <w:sz w:val="24"/>
          <w:szCs w:val="24"/>
        </w:rPr>
        <w:t xml:space="preserve">реализации  МБОУ </w:t>
      </w:r>
      <w:r w:rsidR="00D96200">
        <w:rPr>
          <w:rFonts w:ascii="Times New Roman" w:eastAsia="Times New Roman" w:hAnsi="Times New Roman" w:cs="Times New Roman"/>
          <w:sz w:val="24"/>
          <w:szCs w:val="24"/>
        </w:rPr>
        <w:t xml:space="preserve"> «Идрицкая СОШ</w:t>
      </w:r>
      <w:r>
        <w:rPr>
          <w:rFonts w:ascii="Times New Roman" w:eastAsia="Times New Roman" w:hAnsi="Times New Roman" w:cs="Times New Roman"/>
          <w:sz w:val="24"/>
          <w:szCs w:val="24"/>
        </w:rPr>
        <w:t>»  воспитательной  и</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развивающей программы является </w:t>
      </w:r>
      <w:r>
        <w:rPr>
          <w:rFonts w:ascii="Times New Roman" w:eastAsia="Times New Roman" w:hAnsi="Times New Roman" w:cs="Times New Roman"/>
          <w:b/>
          <w:bCs/>
          <w:sz w:val="24"/>
          <w:szCs w:val="24"/>
        </w:rPr>
        <w:t>динамика</w:t>
      </w:r>
      <w:r>
        <w:rPr>
          <w:rFonts w:ascii="Times New Roman" w:eastAsia="Times New Roman" w:hAnsi="Times New Roman" w:cs="Times New Roman"/>
          <w:sz w:val="24"/>
          <w:szCs w:val="24"/>
        </w:rPr>
        <w:t xml:space="preserve"> основных показателей воспитания и социализации обучающихся.</w:t>
      </w:r>
    </w:p>
    <w:p w:rsidR="00CF6ED8" w:rsidRDefault="00CF6ED8" w:rsidP="00ED5BA1">
      <w:pPr>
        <w:spacing w:after="0" w:line="240" w:lineRule="auto"/>
        <w:jc w:val="both"/>
        <w:rPr>
          <w:sz w:val="20"/>
          <w:szCs w:val="20"/>
        </w:rPr>
      </w:pPr>
    </w:p>
    <w:p w:rsidR="00CF6ED8" w:rsidRDefault="00271C7E" w:rsidP="00B31EC2">
      <w:pPr>
        <w:numPr>
          <w:ilvl w:val="0"/>
          <w:numId w:val="26"/>
        </w:numPr>
        <w:tabs>
          <w:tab w:val="left" w:pos="807"/>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6"/>
        </w:numPr>
        <w:tabs>
          <w:tab w:val="left" w:pos="505"/>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6"/>
        </w:numPr>
        <w:tabs>
          <w:tab w:val="left" w:pos="63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Определены критерии, по которым изучается динамика процесса воспитания и социализации обучающихся:</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right="5680"/>
        <w:jc w:val="both"/>
        <w:rPr>
          <w:rFonts w:eastAsia="Times New Roman"/>
          <w:sz w:val="24"/>
          <w:szCs w:val="24"/>
        </w:rPr>
      </w:pPr>
      <w:r>
        <w:rPr>
          <w:rFonts w:ascii="Times New Roman" w:eastAsia="Times New Roman" w:hAnsi="Times New Roman" w:cs="Times New Roman"/>
          <w:sz w:val="24"/>
          <w:szCs w:val="24"/>
        </w:rPr>
        <w:t>- Охват внеурочной деятельностью. - Состояние преступности.</w:t>
      </w:r>
    </w:p>
    <w:p w:rsidR="00CF6ED8" w:rsidRDefault="00271C7E" w:rsidP="00ED5BA1">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Уровень воспитанности.</w:t>
      </w:r>
    </w:p>
    <w:p w:rsidR="00CF6ED8" w:rsidRDefault="00271C7E" w:rsidP="00ED5BA1">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Сформированность познавательного потенциала.</w:t>
      </w:r>
    </w:p>
    <w:p w:rsidR="00CF6ED8" w:rsidRDefault="00271C7E" w:rsidP="00ED5BA1">
      <w:pPr>
        <w:spacing w:after="0" w:line="240" w:lineRule="auto"/>
        <w:ind w:left="260" w:right="1700"/>
        <w:jc w:val="both"/>
        <w:rPr>
          <w:rFonts w:eastAsia="Times New Roman"/>
          <w:sz w:val="24"/>
          <w:szCs w:val="24"/>
        </w:rPr>
      </w:pPr>
      <w:r>
        <w:rPr>
          <w:rFonts w:ascii="Times New Roman" w:eastAsia="Times New Roman" w:hAnsi="Times New Roman" w:cs="Times New Roman"/>
          <w:sz w:val="24"/>
          <w:szCs w:val="24"/>
        </w:rPr>
        <w:t>- Сформированность коммуникативного потенциала личности учащегося.. - Сформированность нравственного потенциала.</w:t>
      </w:r>
    </w:p>
    <w:p w:rsidR="00E11B31" w:rsidRDefault="00271C7E" w:rsidP="00ED5BA1">
      <w:pPr>
        <w:spacing w:after="0" w:line="240" w:lineRule="auto"/>
        <w:ind w:left="260" w:right="4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Сформированность физического потенциала. </w:t>
      </w:r>
    </w:p>
    <w:p w:rsidR="00CF6ED8" w:rsidRDefault="00271C7E" w:rsidP="00ED5BA1">
      <w:pPr>
        <w:spacing w:after="0" w:line="240" w:lineRule="auto"/>
        <w:ind w:left="260" w:right="4420"/>
        <w:jc w:val="both"/>
        <w:rPr>
          <w:rFonts w:eastAsia="Times New Roman"/>
          <w:sz w:val="24"/>
          <w:szCs w:val="24"/>
        </w:rPr>
      </w:pPr>
      <w:r>
        <w:rPr>
          <w:rFonts w:ascii="Times New Roman" w:eastAsia="Times New Roman" w:hAnsi="Times New Roman" w:cs="Times New Roman"/>
          <w:sz w:val="24"/>
          <w:szCs w:val="24"/>
        </w:rPr>
        <w:t>- Сформированность эстетического потенциала.</w:t>
      </w:r>
    </w:p>
    <w:p w:rsidR="00CF6ED8" w:rsidRDefault="00271C7E" w:rsidP="00ED5BA1">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 xml:space="preserve">- Результативность в </w:t>
      </w:r>
      <w:r w:rsidR="00D009B9">
        <w:rPr>
          <w:rFonts w:ascii="Times New Roman" w:eastAsia="Times New Roman" w:hAnsi="Times New Roman" w:cs="Times New Roman"/>
          <w:sz w:val="24"/>
          <w:szCs w:val="24"/>
        </w:rPr>
        <w:t xml:space="preserve"> районных и областных</w:t>
      </w:r>
      <w:r>
        <w:rPr>
          <w:rFonts w:ascii="Times New Roman" w:eastAsia="Times New Roman" w:hAnsi="Times New Roman" w:cs="Times New Roman"/>
          <w:sz w:val="24"/>
          <w:szCs w:val="24"/>
        </w:rPr>
        <w:t xml:space="preserve"> мероприятиях.</w:t>
      </w:r>
    </w:p>
    <w:p w:rsidR="00CF6ED8" w:rsidRPr="00E11B31" w:rsidRDefault="00271C7E" w:rsidP="00432982">
      <w:pPr>
        <w:pStyle w:val="aa"/>
        <w:numPr>
          <w:ilvl w:val="0"/>
          <w:numId w:val="263"/>
        </w:numPr>
        <w:tabs>
          <w:tab w:val="left" w:pos="400"/>
        </w:tabs>
        <w:spacing w:after="0" w:line="240" w:lineRule="auto"/>
        <w:ind w:left="426" w:hanging="142"/>
        <w:jc w:val="both"/>
        <w:rPr>
          <w:rFonts w:eastAsia="Times New Roman"/>
          <w:sz w:val="24"/>
          <w:szCs w:val="24"/>
        </w:rPr>
      </w:pPr>
      <w:r w:rsidRPr="00E11B31">
        <w:rPr>
          <w:rFonts w:ascii="Times New Roman" w:eastAsia="Times New Roman" w:hAnsi="Times New Roman" w:cs="Times New Roman"/>
          <w:sz w:val="24"/>
          <w:szCs w:val="24"/>
        </w:rPr>
        <w:t>Оценка микроклимата в школе.</w:t>
      </w:r>
    </w:p>
    <w:p w:rsidR="00CF6ED8" w:rsidRPr="00E11B31" w:rsidRDefault="00271C7E" w:rsidP="00432982">
      <w:pPr>
        <w:pStyle w:val="aa"/>
        <w:numPr>
          <w:ilvl w:val="0"/>
          <w:numId w:val="263"/>
        </w:numPr>
        <w:tabs>
          <w:tab w:val="left" w:pos="400"/>
        </w:tabs>
        <w:spacing w:after="0" w:line="240" w:lineRule="auto"/>
        <w:ind w:left="426" w:hanging="142"/>
        <w:jc w:val="both"/>
        <w:rPr>
          <w:rFonts w:eastAsia="Times New Roman"/>
          <w:sz w:val="24"/>
          <w:szCs w:val="24"/>
        </w:rPr>
      </w:pPr>
      <w:r w:rsidRPr="00E11B31">
        <w:rPr>
          <w:rFonts w:ascii="Times New Roman" w:eastAsia="Times New Roman" w:hAnsi="Times New Roman" w:cs="Times New Roman"/>
          <w:sz w:val="24"/>
          <w:szCs w:val="24"/>
        </w:rPr>
        <w:t>Сформированность общешкольного коллектива.</w:t>
      </w:r>
    </w:p>
    <w:p w:rsidR="00CF6ED8" w:rsidRPr="00E11B31" w:rsidRDefault="00271C7E" w:rsidP="00432982">
      <w:pPr>
        <w:pStyle w:val="aa"/>
        <w:numPr>
          <w:ilvl w:val="0"/>
          <w:numId w:val="263"/>
        </w:numPr>
        <w:tabs>
          <w:tab w:val="left" w:pos="400"/>
        </w:tabs>
        <w:spacing w:after="0" w:line="240" w:lineRule="auto"/>
        <w:ind w:left="426" w:hanging="142"/>
        <w:jc w:val="both"/>
        <w:rPr>
          <w:rFonts w:eastAsia="Times New Roman"/>
          <w:sz w:val="24"/>
          <w:szCs w:val="24"/>
        </w:rPr>
      </w:pPr>
      <w:r w:rsidRPr="00E11B31">
        <w:rPr>
          <w:rFonts w:ascii="Times New Roman" w:eastAsia="Times New Roman" w:hAnsi="Times New Roman" w:cs="Times New Roman"/>
          <w:sz w:val="24"/>
          <w:szCs w:val="24"/>
        </w:rPr>
        <w:t>Удовлетворенность учащихся и их родителей жизнедеятельностью школы.</w:t>
      </w:r>
    </w:p>
    <w:p w:rsidR="00CF6ED8" w:rsidRPr="00E11B31" w:rsidRDefault="00271C7E" w:rsidP="00432982">
      <w:pPr>
        <w:pStyle w:val="aa"/>
        <w:numPr>
          <w:ilvl w:val="0"/>
          <w:numId w:val="263"/>
        </w:numPr>
        <w:tabs>
          <w:tab w:val="left" w:pos="400"/>
        </w:tabs>
        <w:spacing w:after="0" w:line="240" w:lineRule="auto"/>
        <w:ind w:left="426" w:hanging="142"/>
        <w:jc w:val="both"/>
        <w:rPr>
          <w:rFonts w:eastAsia="Times New Roman"/>
          <w:sz w:val="24"/>
          <w:szCs w:val="24"/>
        </w:rPr>
      </w:pPr>
      <w:r w:rsidRPr="00E11B31">
        <w:rPr>
          <w:rFonts w:ascii="Times New Roman" w:eastAsia="Times New Roman" w:hAnsi="Times New Roman" w:cs="Times New Roman"/>
          <w:sz w:val="24"/>
          <w:szCs w:val="24"/>
        </w:rPr>
        <w:t>Интеграция учебной и внеучебной деятельности.</w:t>
      </w:r>
    </w:p>
    <w:p w:rsidR="00CF6ED8" w:rsidRDefault="00CF6ED8" w:rsidP="00531BEC">
      <w:pPr>
        <w:spacing w:after="0" w:line="240" w:lineRule="auto"/>
        <w:ind w:left="426" w:hanging="142"/>
        <w:jc w:val="both"/>
        <w:rPr>
          <w:sz w:val="20"/>
          <w:szCs w:val="20"/>
        </w:rPr>
      </w:pPr>
    </w:p>
    <w:p w:rsidR="00CF6ED8" w:rsidRDefault="00271C7E" w:rsidP="00B31EC2">
      <w:pPr>
        <w:numPr>
          <w:ilvl w:val="0"/>
          <w:numId w:val="28"/>
        </w:numPr>
        <w:tabs>
          <w:tab w:val="left" w:pos="581"/>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Положительная динамика (тенденция повышения уровня нравственного развития обучающихся) </w:t>
      </w:r>
      <w:r>
        <w:rPr>
          <w:rFonts w:ascii="Times New Roman" w:eastAsia="Times New Roman" w:hAnsi="Times New Roman" w:cs="Times New Roman"/>
          <w:sz w:val="24"/>
          <w:szCs w:val="24"/>
        </w:rPr>
        <w:t>— увеличение значений выделенных показателей воспитания исоциализации обучающихся на интерпретационном этапе по сравнению с результатами контрольного этапа исследования (диагностический).</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8"/>
        </w:numPr>
        <w:tabs>
          <w:tab w:val="left" w:pos="625"/>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Инертность положительной динамики </w:t>
      </w:r>
      <w:r>
        <w:rPr>
          <w:rFonts w:ascii="Times New Roman" w:eastAsia="Times New Roman" w:hAnsi="Times New Roman" w:cs="Times New Roman"/>
          <w:sz w:val="24"/>
          <w:szCs w:val="24"/>
        </w:rPr>
        <w:t>подразумевает отсутствие характеристик</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8"/>
        </w:numPr>
        <w:tabs>
          <w:tab w:val="left" w:pos="642"/>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Pr>
          <w:rFonts w:ascii="Times New Roman" w:eastAsia="Times New Roman" w:hAnsi="Times New Roman" w:cs="Times New Roman"/>
          <w:sz w:val="24"/>
          <w:szCs w:val="24"/>
        </w:rPr>
        <w:t>на интерпретационном и</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CF6ED8" w:rsidRDefault="00CF6ED8" w:rsidP="00ED5BA1">
      <w:pPr>
        <w:spacing w:after="0" w:line="240" w:lineRule="auto"/>
        <w:jc w:val="both"/>
        <w:rPr>
          <w:sz w:val="20"/>
          <w:szCs w:val="20"/>
        </w:rPr>
      </w:pPr>
    </w:p>
    <w:p w:rsidR="00CF6ED8" w:rsidRDefault="00271C7E" w:rsidP="00ED5BA1">
      <w:pPr>
        <w:spacing w:after="0" w:line="240" w:lineRule="auto"/>
        <w:ind w:left="260" w:firstLine="708"/>
        <w:jc w:val="both"/>
        <w:rPr>
          <w:sz w:val="20"/>
          <w:szCs w:val="20"/>
        </w:rPr>
      </w:pPr>
      <w:r>
        <w:rPr>
          <w:rFonts w:ascii="Times New Roman" w:eastAsia="Times New Roman" w:hAnsi="Times New Roman" w:cs="Times New Roman"/>
          <w:sz w:val="24"/>
          <w:szCs w:val="24"/>
        </w:rPr>
        <w:t>Оценка личностных достижений школьников в процессе духовно-нравственного развития может осуществляться с помощью портфолио. Портфолио – это способ фиксирования, накопления и оценивания педагогами, родителями и самим учеником результатов его духовно- нравственного развития. Оно представляет собой педагогически спроектированную и методически организованную индивидуальную подборку материалов, последовательность которых демонстрирует усилия, динамику и достижения ученика в освоении определенных духовных ценностей в рамках воспитательной программы. Технология портфолио делает процесс духовно-нравственного развития школьника открытым, объективным и корректируемым со стороны педагогов и родителей, предоставляет возможности для нравственной рефлексии.</w:t>
      </w:r>
    </w:p>
    <w:p w:rsidR="00CF6ED8" w:rsidRDefault="00CF6ED8" w:rsidP="00ED5BA1">
      <w:pPr>
        <w:spacing w:after="0" w:line="240" w:lineRule="auto"/>
        <w:jc w:val="both"/>
        <w:rPr>
          <w:sz w:val="20"/>
          <w:szCs w:val="20"/>
        </w:rPr>
      </w:pPr>
    </w:p>
    <w:p w:rsidR="00CF6ED8" w:rsidRDefault="00CF6ED8" w:rsidP="00ED5BA1">
      <w:pPr>
        <w:spacing w:after="0" w:line="240" w:lineRule="auto"/>
        <w:jc w:val="both"/>
        <w:rPr>
          <w:sz w:val="20"/>
          <w:szCs w:val="20"/>
        </w:rPr>
      </w:pPr>
    </w:p>
    <w:p w:rsidR="00CF6ED8" w:rsidRDefault="00271C7E" w:rsidP="00ED5BA1">
      <w:pPr>
        <w:spacing w:after="0" w:line="240" w:lineRule="auto"/>
        <w:ind w:left="260"/>
        <w:jc w:val="both"/>
        <w:rPr>
          <w:sz w:val="20"/>
          <w:szCs w:val="20"/>
        </w:rPr>
      </w:pPr>
      <w:r>
        <w:rPr>
          <w:rFonts w:ascii="Times New Roman" w:eastAsia="Times New Roman" w:hAnsi="Times New Roman" w:cs="Times New Roman"/>
          <w:b/>
          <w:bCs/>
          <w:sz w:val="24"/>
          <w:szCs w:val="24"/>
        </w:rPr>
        <w:t>2.3.11. Методика и инструментарий мониторинга духовно-нравственного развития, воспитания и социализации обучающихся</w:t>
      </w:r>
    </w:p>
    <w:p w:rsidR="00CF6ED8" w:rsidRDefault="00271C7E" w:rsidP="00ED5BA1">
      <w:pPr>
        <w:spacing w:after="0" w:line="240" w:lineRule="auto"/>
        <w:ind w:left="260" w:firstLine="708"/>
        <w:jc w:val="both"/>
        <w:rPr>
          <w:sz w:val="20"/>
          <w:szCs w:val="20"/>
        </w:rPr>
      </w:pPr>
      <w:r>
        <w:rPr>
          <w:rFonts w:ascii="Times New Roman" w:eastAsia="Times New Roman" w:hAnsi="Times New Roman" w:cs="Times New Roman"/>
          <w:sz w:val="24"/>
          <w:szCs w:val="24"/>
        </w:rPr>
        <w:t>Методологический инструментарий мониторинга духовно-нравственного развития, воспитания и социализации обучающихся предусматривает использование следующих методов:</w:t>
      </w:r>
    </w:p>
    <w:p w:rsidR="00CF6ED8" w:rsidRDefault="00CF6ED8" w:rsidP="00ED5BA1">
      <w:pPr>
        <w:spacing w:after="0" w:line="240" w:lineRule="auto"/>
        <w:jc w:val="both"/>
        <w:rPr>
          <w:sz w:val="20"/>
          <w:szCs w:val="20"/>
        </w:rPr>
      </w:pPr>
    </w:p>
    <w:p w:rsidR="00CF6ED8" w:rsidRDefault="00271C7E" w:rsidP="00ED5BA1">
      <w:pPr>
        <w:spacing w:after="0" w:line="240" w:lineRule="auto"/>
        <w:ind w:left="260" w:firstLine="708"/>
        <w:jc w:val="both"/>
        <w:rPr>
          <w:sz w:val="20"/>
          <w:szCs w:val="20"/>
        </w:rPr>
      </w:pPr>
      <w:r>
        <w:rPr>
          <w:rFonts w:ascii="Times New Roman" w:eastAsia="Times New Roman" w:hAnsi="Times New Roman" w:cs="Times New Roman"/>
          <w:b/>
          <w:bCs/>
          <w:i/>
          <w:iCs/>
          <w:sz w:val="24"/>
          <w:szCs w:val="24"/>
        </w:rPr>
        <w:t xml:space="preserve">Тестирование (метод тестов) </w:t>
      </w:r>
      <w:r>
        <w:rPr>
          <w:rFonts w:ascii="Times New Roman" w:eastAsia="Times New Roman" w:hAnsi="Times New Roman" w:cs="Times New Roman"/>
          <w:sz w:val="24"/>
          <w:szCs w:val="24"/>
        </w:rPr>
        <w:t>— и</w:t>
      </w:r>
      <w:r w:rsidR="009B3E58">
        <w:rPr>
          <w:rFonts w:ascii="Times New Roman" w:eastAsia="Times New Roman" w:hAnsi="Times New Roman" w:cs="Times New Roman"/>
          <w:sz w:val="24"/>
          <w:szCs w:val="24"/>
        </w:rPr>
        <w:t>сследовательский метод, позволя</w:t>
      </w:r>
      <w:r>
        <w:rPr>
          <w:rFonts w:ascii="Times New Roman" w:eastAsia="Times New Roman" w:hAnsi="Times New Roman" w:cs="Times New Roman"/>
          <w:sz w:val="24"/>
          <w:szCs w:val="24"/>
        </w:rPr>
        <w:t>ющий</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CF6ED8" w:rsidRDefault="00CF6ED8" w:rsidP="00ED5BA1">
      <w:pPr>
        <w:spacing w:after="0" w:line="240" w:lineRule="auto"/>
        <w:jc w:val="both"/>
        <w:rPr>
          <w:sz w:val="20"/>
          <w:szCs w:val="20"/>
        </w:rPr>
      </w:pPr>
    </w:p>
    <w:p w:rsidR="00CF6ED8" w:rsidRDefault="00271C7E" w:rsidP="00ED5BA1">
      <w:pPr>
        <w:spacing w:after="0" w:line="240" w:lineRule="auto"/>
        <w:ind w:left="260" w:firstLine="708"/>
        <w:jc w:val="both"/>
        <w:rPr>
          <w:sz w:val="20"/>
          <w:szCs w:val="20"/>
        </w:rPr>
      </w:pPr>
      <w:r>
        <w:rPr>
          <w:rFonts w:ascii="Times New Roman" w:eastAsia="Times New Roman" w:hAnsi="Times New Roman" w:cs="Times New Roman"/>
          <w:b/>
          <w:bCs/>
          <w:i/>
          <w:iCs/>
          <w:sz w:val="24"/>
          <w:szCs w:val="24"/>
        </w:rPr>
        <w:t xml:space="preserve">Опрос </w:t>
      </w:r>
      <w:r>
        <w:rPr>
          <w:rFonts w:ascii="Times New Roman" w:eastAsia="Times New Roman" w:hAnsi="Times New Roman" w:cs="Times New Roman"/>
          <w:sz w:val="24"/>
          <w:szCs w:val="24"/>
        </w:rPr>
        <w:t>— получение информации, заключённой в словесных сообщениях</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CF6ED8" w:rsidRDefault="00271C7E" w:rsidP="00B31EC2">
      <w:pPr>
        <w:numPr>
          <w:ilvl w:val="0"/>
          <w:numId w:val="29"/>
        </w:numPr>
        <w:tabs>
          <w:tab w:val="left" w:pos="577"/>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анкетирование </w:t>
      </w:r>
      <w:r>
        <w:rPr>
          <w:rFonts w:ascii="Times New Roman" w:eastAsia="Times New Roman" w:hAnsi="Times New Roman" w:cs="Times New Roman"/>
          <w:sz w:val="24"/>
          <w:szCs w:val="24"/>
        </w:rPr>
        <w:t>— эмпирический социально-психологический метод получения</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информации на основании ответов обучающихся на специально подготовленные вопросы анкеты;</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9"/>
        </w:numPr>
        <w:tabs>
          <w:tab w:val="left" w:pos="570"/>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интервью </w:t>
      </w:r>
      <w:r>
        <w:rPr>
          <w:rFonts w:ascii="Times New Roman" w:eastAsia="Times New Roman" w:hAnsi="Times New Roman" w:cs="Times New Roman"/>
          <w:sz w:val="24"/>
          <w:szCs w:val="24"/>
        </w:rPr>
        <w:t>— вербально-коммуникативный метод, предполагающий проведение</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9"/>
        </w:numPr>
        <w:tabs>
          <w:tab w:val="left" w:pos="558"/>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беседа </w:t>
      </w:r>
      <w:r>
        <w:rPr>
          <w:rFonts w:ascii="Times New Roman" w:eastAsia="Times New Roman" w:hAnsi="Times New Roman" w:cs="Times New Roman"/>
          <w:sz w:val="24"/>
          <w:szCs w:val="24"/>
        </w:rPr>
        <w:t>— специфический метод исследования, заключающийся в проведении</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708"/>
        <w:jc w:val="both"/>
        <w:rPr>
          <w:rFonts w:eastAsia="Times New Roman"/>
          <w:sz w:val="24"/>
          <w:szCs w:val="24"/>
        </w:rPr>
      </w:pPr>
      <w:r>
        <w:rPr>
          <w:rFonts w:ascii="Times New Roman" w:eastAsia="Times New Roman" w:hAnsi="Times New Roman" w:cs="Times New Roman"/>
          <w:b/>
          <w:bCs/>
          <w:i/>
          <w:iCs/>
          <w:sz w:val="24"/>
          <w:szCs w:val="24"/>
        </w:rPr>
        <w:t xml:space="preserve">Психолого-педагогическое наблюдение </w:t>
      </w:r>
      <w:r>
        <w:rPr>
          <w:rFonts w:ascii="Times New Roman" w:eastAsia="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9"/>
        </w:numPr>
        <w:tabs>
          <w:tab w:val="left" w:pos="560"/>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включённое наблюдение </w:t>
      </w:r>
      <w:r>
        <w:rPr>
          <w:rFonts w:ascii="Times New Roman" w:eastAsia="Times New Roman" w:hAnsi="Times New Roman" w:cs="Times New Roman"/>
          <w:sz w:val="24"/>
          <w:szCs w:val="24"/>
        </w:rPr>
        <w:t>— наблюдатель находится в реальных деловых илинеформальных отношениях с обучающимися, за которыми он наблюдает и которых он оценивает;</w:t>
      </w:r>
    </w:p>
    <w:p w:rsidR="00CF6ED8" w:rsidRDefault="00CF6ED8" w:rsidP="00ED5BA1">
      <w:pPr>
        <w:spacing w:after="0" w:line="240" w:lineRule="auto"/>
        <w:jc w:val="both"/>
        <w:rPr>
          <w:rFonts w:eastAsia="Times New Roman"/>
          <w:sz w:val="24"/>
          <w:szCs w:val="24"/>
        </w:rPr>
      </w:pPr>
    </w:p>
    <w:p w:rsidR="00CF6ED8" w:rsidRDefault="00271C7E" w:rsidP="00B31EC2">
      <w:pPr>
        <w:numPr>
          <w:ilvl w:val="0"/>
          <w:numId w:val="29"/>
        </w:numPr>
        <w:tabs>
          <w:tab w:val="left" w:pos="485"/>
        </w:tabs>
        <w:spacing w:after="0" w:line="240" w:lineRule="auto"/>
        <w:ind w:left="260" w:firstLine="2"/>
        <w:jc w:val="both"/>
        <w:rPr>
          <w:rFonts w:eastAsia="Times New Roman"/>
          <w:sz w:val="24"/>
          <w:szCs w:val="24"/>
        </w:rPr>
      </w:pPr>
      <w:r>
        <w:rPr>
          <w:rFonts w:ascii="Times New Roman" w:eastAsia="Times New Roman" w:hAnsi="Times New Roman" w:cs="Times New Roman"/>
          <w:b/>
          <w:bCs/>
          <w:i/>
          <w:iCs/>
          <w:sz w:val="24"/>
          <w:szCs w:val="24"/>
        </w:rPr>
        <w:t xml:space="preserve">узкоспециальное наблюдение </w:t>
      </w:r>
      <w:r>
        <w:rPr>
          <w:rFonts w:ascii="Times New Roman" w:eastAsia="Times New Roman" w:hAnsi="Times New Roman" w:cs="Times New Roman"/>
          <w:sz w:val="24"/>
          <w:szCs w:val="24"/>
        </w:rPr>
        <w:t>— направлено на фиксирование строго определённыхпараметров (психолого-педагогических явлений) воспитания и социализации обучающихся.</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Особо следует выделить </w:t>
      </w:r>
      <w:r>
        <w:rPr>
          <w:rFonts w:ascii="Times New Roman" w:eastAsia="Times New Roman" w:hAnsi="Times New Roman" w:cs="Times New Roman"/>
          <w:b/>
          <w:bCs/>
          <w:sz w:val="24"/>
          <w:szCs w:val="24"/>
        </w:rPr>
        <w:t>психолого-педагогический эксперимент как основной</w:t>
      </w:r>
      <w:r w:rsidR="00531BEC">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метод исследования воспитания и социализации обучающихся.</w:t>
      </w:r>
    </w:p>
    <w:p w:rsidR="00CF6ED8" w:rsidRDefault="00CF6ED8" w:rsidP="00ED5BA1">
      <w:pPr>
        <w:spacing w:after="0" w:line="240" w:lineRule="auto"/>
        <w:jc w:val="both"/>
        <w:rPr>
          <w:rFonts w:eastAsia="Times New Roman"/>
          <w:sz w:val="24"/>
          <w:szCs w:val="24"/>
        </w:rPr>
      </w:pPr>
    </w:p>
    <w:p w:rsidR="00CF6ED8" w:rsidRDefault="0014103E" w:rsidP="00B31EC2">
      <w:pPr>
        <w:numPr>
          <w:ilvl w:val="1"/>
          <w:numId w:val="29"/>
        </w:numPr>
        <w:tabs>
          <w:tab w:val="left" w:pos="1239"/>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CF6ED8" w:rsidRDefault="00CF6ED8" w:rsidP="00ED5BA1">
      <w:pPr>
        <w:spacing w:after="0" w:line="240" w:lineRule="auto"/>
        <w:jc w:val="both"/>
        <w:rPr>
          <w:rFonts w:eastAsia="Times New Roman"/>
          <w:sz w:val="24"/>
          <w:szCs w:val="24"/>
        </w:rPr>
      </w:pPr>
    </w:p>
    <w:p w:rsidR="00CF6ED8" w:rsidRDefault="00271C7E" w:rsidP="0014103E">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Основной </w:t>
      </w:r>
      <w:r>
        <w:rPr>
          <w:rFonts w:ascii="Times New Roman" w:eastAsia="Times New Roman" w:hAnsi="Times New Roman" w:cs="Times New Roman"/>
          <w:b/>
          <w:bCs/>
          <w:sz w:val="24"/>
          <w:szCs w:val="24"/>
        </w:rPr>
        <w:t>целью</w:t>
      </w:r>
      <w:r>
        <w:rPr>
          <w:rFonts w:ascii="Times New Roman" w:eastAsia="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w:t>
      </w:r>
      <w:r w:rsidR="0014103E">
        <w:rPr>
          <w:rFonts w:ascii="Times New Roman" w:eastAsia="Times New Roman" w:hAnsi="Times New Roman" w:cs="Times New Roman"/>
          <w:sz w:val="24"/>
          <w:szCs w:val="24"/>
        </w:rPr>
        <w:t>.</w:t>
      </w:r>
    </w:p>
    <w:p w:rsidR="00CF6ED8" w:rsidRDefault="0014103E" w:rsidP="00B31EC2">
      <w:pPr>
        <w:numPr>
          <w:ilvl w:val="1"/>
          <w:numId w:val="29"/>
        </w:numPr>
        <w:tabs>
          <w:tab w:val="left" w:pos="1186"/>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 xml:space="preserve">рамках психолого-педагогического исследования следует выделить три этапа. </w:t>
      </w:r>
      <w:r w:rsidR="00271C7E">
        <w:rPr>
          <w:rFonts w:ascii="Times New Roman" w:eastAsia="Times New Roman" w:hAnsi="Times New Roman" w:cs="Times New Roman"/>
          <w:b/>
          <w:bCs/>
          <w:i/>
          <w:iCs/>
          <w:sz w:val="24"/>
          <w:szCs w:val="24"/>
        </w:rPr>
        <w:t xml:space="preserve">Этап 1. Контрольный этап исследования (диагностический срез) </w:t>
      </w:r>
      <w:r w:rsidR="00271C7E">
        <w:rPr>
          <w:rFonts w:ascii="Times New Roman" w:eastAsia="Times New Roman" w:hAnsi="Times New Roman" w:cs="Times New Roman"/>
          <w:sz w:val="24"/>
          <w:szCs w:val="24"/>
        </w:rPr>
        <w:t xml:space="preserve">ориентирован на сборданных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r w:rsidR="00271C7E">
        <w:rPr>
          <w:rFonts w:ascii="Times New Roman" w:eastAsia="Times New Roman" w:hAnsi="Times New Roman" w:cs="Times New Roman"/>
          <w:b/>
          <w:bCs/>
          <w:i/>
          <w:iCs/>
          <w:sz w:val="24"/>
          <w:szCs w:val="24"/>
        </w:rPr>
        <w:t xml:space="preserve">Этап 2. Формирующий этап исследования </w:t>
      </w:r>
      <w:r w:rsidR="00271C7E">
        <w:rPr>
          <w:rFonts w:ascii="Times New Roman" w:eastAsia="Times New Roman" w:hAnsi="Times New Roman" w:cs="Times New Roman"/>
          <w:sz w:val="24"/>
          <w:szCs w:val="24"/>
        </w:rPr>
        <w:t xml:space="preserve">предполагает реализацию образовательнымучреждением основных направлений Программы воспитания и социализации обучающихся. </w:t>
      </w:r>
      <w:r w:rsidR="00271C7E">
        <w:rPr>
          <w:rFonts w:ascii="Times New Roman" w:eastAsia="Times New Roman" w:hAnsi="Times New Roman" w:cs="Times New Roman"/>
          <w:b/>
          <w:bCs/>
          <w:i/>
          <w:iCs/>
          <w:sz w:val="24"/>
          <w:szCs w:val="24"/>
        </w:rPr>
        <w:t>Этап 3.Интерпретационный этап исследования</w:t>
      </w:r>
      <w:r w:rsidR="00271C7E">
        <w:rPr>
          <w:rFonts w:ascii="Times New Roman" w:eastAsia="Times New Roman" w:hAnsi="Times New Roman" w:cs="Times New Roman"/>
          <w:sz w:val="24"/>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00271C7E">
        <w:rPr>
          <w:rFonts w:ascii="Times New Roman" w:eastAsia="Times New Roman" w:hAnsi="Times New Roman" w:cs="Times New Roman"/>
          <w:b/>
          <w:bCs/>
          <w:sz w:val="24"/>
          <w:szCs w:val="24"/>
        </w:rPr>
        <w:t>исследование динамики</w:t>
      </w:r>
      <w:r w:rsidR="00271C7E">
        <w:rPr>
          <w:rFonts w:ascii="Times New Roman" w:eastAsia="Times New Roman" w:hAnsi="Times New Roman" w:cs="Times New Roman"/>
          <w:sz w:val="24"/>
          <w:szCs w:val="24"/>
        </w:rPr>
        <w:t xml:space="preserve"> воспитания и социализации обучающихся.</w:t>
      </w:r>
    </w:p>
    <w:p w:rsidR="00CF6ED8" w:rsidRDefault="00CF6ED8" w:rsidP="00ED5BA1">
      <w:pPr>
        <w:spacing w:after="0" w:line="240" w:lineRule="auto"/>
        <w:jc w:val="both"/>
        <w:rPr>
          <w:rFonts w:eastAsia="Times New Roman"/>
          <w:sz w:val="24"/>
          <w:szCs w:val="24"/>
        </w:rPr>
      </w:pPr>
    </w:p>
    <w:p w:rsidR="00CF6ED8" w:rsidRDefault="00271C7E" w:rsidP="00ED5BA1">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CF6ED8" w:rsidRDefault="00271C7E" w:rsidP="00ED5BA1">
      <w:pPr>
        <w:spacing w:after="0" w:line="240" w:lineRule="auto"/>
        <w:ind w:left="260"/>
        <w:jc w:val="both"/>
        <w:rPr>
          <w:sz w:val="20"/>
          <w:szCs w:val="20"/>
        </w:rPr>
      </w:pPr>
      <w:r>
        <w:rPr>
          <w:rFonts w:ascii="Times New Roman" w:eastAsia="Times New Roman" w:hAnsi="Times New Roman" w:cs="Times New Roman"/>
          <w:sz w:val="24"/>
          <w:szCs w:val="24"/>
        </w:rPr>
        <w:t>Компонентами диагностики воспитательного процесса являются:</w:t>
      </w:r>
    </w:p>
    <w:p w:rsidR="00CF6ED8" w:rsidRDefault="00CF6ED8" w:rsidP="00ED5BA1">
      <w:pPr>
        <w:spacing w:after="0" w:line="240" w:lineRule="auto"/>
        <w:jc w:val="both"/>
        <w:rPr>
          <w:sz w:val="20"/>
          <w:szCs w:val="20"/>
        </w:rPr>
      </w:pPr>
    </w:p>
    <w:p w:rsidR="00CF6ED8" w:rsidRDefault="00271C7E" w:rsidP="00ED5BA1">
      <w:pPr>
        <w:spacing w:after="0" w:line="240" w:lineRule="auto"/>
        <w:ind w:left="700" w:hanging="431"/>
        <w:jc w:val="both"/>
        <w:rPr>
          <w:sz w:val="20"/>
          <w:szCs w:val="20"/>
        </w:rPr>
      </w:pPr>
      <w:r>
        <w:rPr>
          <w:rFonts w:ascii="Times New Roman" w:eastAsia="Times New Roman" w:hAnsi="Times New Roman" w:cs="Times New Roman"/>
          <w:b/>
          <w:bCs/>
          <w:sz w:val="24"/>
          <w:szCs w:val="24"/>
        </w:rPr>
        <w:t>1. 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w:t>
      </w:r>
      <w:r>
        <w:rPr>
          <w:rFonts w:ascii="Times New Roman" w:eastAsia="Times New Roman" w:hAnsi="Times New Roman" w:cs="Times New Roman"/>
          <w:sz w:val="24"/>
          <w:szCs w:val="24"/>
        </w:rPr>
        <w:t>.</w:t>
      </w:r>
    </w:p>
    <w:p w:rsidR="00CF6ED8" w:rsidRDefault="00CF6ED8" w:rsidP="00ED5BA1">
      <w:pPr>
        <w:spacing w:after="0" w:line="240" w:lineRule="auto"/>
        <w:jc w:val="both"/>
        <w:rPr>
          <w:sz w:val="20"/>
          <w:szCs w:val="20"/>
        </w:rPr>
      </w:pPr>
    </w:p>
    <w:p w:rsidR="00CF6ED8" w:rsidRDefault="00271C7E" w:rsidP="00B31EC2">
      <w:pPr>
        <w:numPr>
          <w:ilvl w:val="0"/>
          <w:numId w:val="30"/>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Методика М.И. Рожкова «Изучение социализированности личности учащегося»</w:t>
      </w:r>
    </w:p>
    <w:p w:rsidR="00CF6ED8" w:rsidRDefault="00271C7E" w:rsidP="00B31EC2">
      <w:pPr>
        <w:numPr>
          <w:ilvl w:val="0"/>
          <w:numId w:val="30"/>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Методика Н.П. Капустина «Изучение уровня воспитанности учащихся»</w:t>
      </w:r>
    </w:p>
    <w:p w:rsidR="00CF6ED8" w:rsidRDefault="00271C7E" w:rsidP="00B31EC2">
      <w:pPr>
        <w:numPr>
          <w:ilvl w:val="0"/>
          <w:numId w:val="30"/>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Методика Е.Н. Степанова «Определение общественной активности учащихся»</w:t>
      </w:r>
    </w:p>
    <w:p w:rsidR="00CF6ED8" w:rsidRDefault="00271C7E" w:rsidP="00B31EC2">
      <w:pPr>
        <w:numPr>
          <w:ilvl w:val="0"/>
          <w:numId w:val="30"/>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Методика Р.В. Овчаровой «Выявление коммуникативных склонностей учащихся»</w:t>
      </w:r>
    </w:p>
    <w:p w:rsidR="00CF6ED8" w:rsidRDefault="00CF6ED8" w:rsidP="00ED5BA1">
      <w:pPr>
        <w:spacing w:after="0" w:line="240" w:lineRule="auto"/>
        <w:jc w:val="both"/>
        <w:rPr>
          <w:sz w:val="20"/>
          <w:szCs w:val="20"/>
        </w:rPr>
      </w:pPr>
    </w:p>
    <w:p w:rsidR="00CF6ED8" w:rsidRDefault="00271C7E" w:rsidP="00ED5BA1">
      <w:pPr>
        <w:spacing w:after="0" w:line="240" w:lineRule="auto"/>
        <w:ind w:left="700" w:hanging="431"/>
        <w:jc w:val="both"/>
        <w:rPr>
          <w:sz w:val="20"/>
          <w:szCs w:val="20"/>
        </w:rPr>
      </w:pPr>
      <w:r>
        <w:rPr>
          <w:rFonts w:ascii="Times New Roman" w:eastAsia="Times New Roman" w:hAnsi="Times New Roman" w:cs="Times New Roman"/>
          <w:b/>
          <w:bCs/>
          <w:sz w:val="24"/>
          <w:szCs w:val="24"/>
        </w:rPr>
        <w:t>2. Диагностика уровня развития коллектива и сложившихся в нем эмоционально-психологических и деловых отношений.</w:t>
      </w:r>
    </w:p>
    <w:p w:rsidR="00CF6ED8" w:rsidRDefault="00271C7E" w:rsidP="00B31EC2">
      <w:pPr>
        <w:numPr>
          <w:ilvl w:val="0"/>
          <w:numId w:val="3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Методика А.М. Лутошкина «Какой у нас коллектив?»</w:t>
      </w:r>
    </w:p>
    <w:p w:rsidR="00CF6ED8" w:rsidRDefault="00271C7E" w:rsidP="00B31EC2">
      <w:pPr>
        <w:numPr>
          <w:ilvl w:val="0"/>
          <w:numId w:val="3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Социометрия</w:t>
      </w:r>
    </w:p>
    <w:p w:rsidR="00CF6ED8" w:rsidRDefault="00271C7E" w:rsidP="00B31EC2">
      <w:pPr>
        <w:numPr>
          <w:ilvl w:val="0"/>
          <w:numId w:val="31"/>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Методика Е.Н. Степанова «Ты и твой класс»</w:t>
      </w:r>
    </w:p>
    <w:p w:rsidR="00CF6ED8" w:rsidRDefault="00CF6ED8" w:rsidP="00ED5BA1">
      <w:pPr>
        <w:spacing w:after="0" w:line="240" w:lineRule="auto"/>
        <w:jc w:val="both"/>
        <w:rPr>
          <w:sz w:val="20"/>
          <w:szCs w:val="20"/>
        </w:rPr>
      </w:pPr>
    </w:p>
    <w:p w:rsidR="00CF6ED8" w:rsidRDefault="00271C7E" w:rsidP="00B31EC2">
      <w:pPr>
        <w:numPr>
          <w:ilvl w:val="0"/>
          <w:numId w:val="32"/>
        </w:numPr>
        <w:tabs>
          <w:tab w:val="left" w:pos="730"/>
        </w:tabs>
        <w:spacing w:after="0" w:line="240" w:lineRule="auto"/>
        <w:ind w:left="260" w:firstLine="2"/>
        <w:jc w:val="both"/>
        <w:rPr>
          <w:rFonts w:eastAsia="Times New Roman"/>
          <w:b/>
          <w:bCs/>
          <w:sz w:val="24"/>
          <w:szCs w:val="24"/>
        </w:rPr>
      </w:pPr>
      <w:r>
        <w:rPr>
          <w:rFonts w:ascii="Times New Roman" w:eastAsia="Times New Roman" w:hAnsi="Times New Roman" w:cs="Times New Roman"/>
          <w:b/>
          <w:bCs/>
          <w:sz w:val="24"/>
          <w:szCs w:val="24"/>
        </w:rPr>
        <w:t>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jc w:val="both"/>
        <w:rPr>
          <w:rFonts w:eastAsia="Times New Roman"/>
          <w:b/>
          <w:bCs/>
          <w:sz w:val="24"/>
          <w:szCs w:val="24"/>
        </w:rPr>
      </w:pPr>
      <w:r>
        <w:rPr>
          <w:rFonts w:ascii="Times New Roman" w:eastAsia="Times New Roman" w:hAnsi="Times New Roman" w:cs="Times New Roman"/>
          <w:sz w:val="24"/>
          <w:szCs w:val="24"/>
        </w:rPr>
        <w:t>- Методика А.А. Андреева «Удовлетворенность учащихся школьной жизнью»</w:t>
      </w:r>
    </w:p>
    <w:p w:rsidR="00CF6ED8" w:rsidRDefault="00CF6ED8" w:rsidP="00ED5BA1">
      <w:pPr>
        <w:spacing w:after="0" w:line="240" w:lineRule="auto"/>
        <w:jc w:val="both"/>
        <w:rPr>
          <w:rFonts w:eastAsia="Times New Roman"/>
          <w:b/>
          <w:bCs/>
          <w:sz w:val="24"/>
          <w:szCs w:val="24"/>
        </w:rPr>
      </w:pPr>
    </w:p>
    <w:p w:rsidR="00CF6ED8" w:rsidRDefault="00271C7E" w:rsidP="00ED5BA1">
      <w:pPr>
        <w:spacing w:after="0" w:line="240" w:lineRule="auto"/>
        <w:ind w:left="260"/>
        <w:jc w:val="both"/>
        <w:rPr>
          <w:rFonts w:eastAsia="Times New Roman"/>
          <w:b/>
          <w:bCs/>
          <w:sz w:val="24"/>
          <w:szCs w:val="24"/>
        </w:rPr>
      </w:pPr>
      <w:r>
        <w:rPr>
          <w:rFonts w:ascii="Times New Roman" w:eastAsia="Times New Roman" w:hAnsi="Times New Roman" w:cs="Times New Roman"/>
          <w:sz w:val="24"/>
          <w:szCs w:val="24"/>
        </w:rPr>
        <w:t>-Методика Е.Н. Степанова «Удовлетворенность родителей жизнедеятельностью образовательного учреждения» - Методика Л.М. Фридмана «Наши отношения»</w:t>
      </w:r>
    </w:p>
    <w:p w:rsidR="00CF6ED8" w:rsidRDefault="00CF6ED8" w:rsidP="00ED5BA1">
      <w:pPr>
        <w:spacing w:after="0" w:line="240" w:lineRule="auto"/>
        <w:jc w:val="both"/>
        <w:rPr>
          <w:rFonts w:eastAsia="Times New Roman"/>
          <w:b/>
          <w:bCs/>
          <w:sz w:val="24"/>
          <w:szCs w:val="24"/>
        </w:rPr>
      </w:pPr>
    </w:p>
    <w:p w:rsidR="00CF6ED8" w:rsidRDefault="00271C7E" w:rsidP="00B31EC2">
      <w:pPr>
        <w:numPr>
          <w:ilvl w:val="0"/>
          <w:numId w:val="32"/>
        </w:numPr>
        <w:tabs>
          <w:tab w:val="left" w:pos="500"/>
        </w:tabs>
        <w:spacing w:after="0" w:line="240" w:lineRule="auto"/>
        <w:ind w:left="500" w:hanging="238"/>
        <w:jc w:val="both"/>
        <w:rPr>
          <w:rFonts w:eastAsia="Times New Roman"/>
          <w:b/>
          <w:bCs/>
          <w:sz w:val="24"/>
          <w:szCs w:val="24"/>
        </w:rPr>
      </w:pPr>
      <w:r>
        <w:rPr>
          <w:rFonts w:ascii="Times New Roman" w:eastAsia="Times New Roman" w:hAnsi="Times New Roman" w:cs="Times New Roman"/>
          <w:b/>
          <w:bCs/>
          <w:sz w:val="24"/>
          <w:szCs w:val="24"/>
        </w:rPr>
        <w:t>Интеграция учебной и внеучебной деятельности</w:t>
      </w:r>
      <w:r>
        <w:rPr>
          <w:rFonts w:ascii="Times New Roman" w:eastAsia="Times New Roman" w:hAnsi="Times New Roman" w:cs="Times New Roman"/>
          <w:sz w:val="24"/>
          <w:szCs w:val="24"/>
        </w:rPr>
        <w:t>.</w:t>
      </w:r>
    </w:p>
    <w:p w:rsidR="00CF6ED8" w:rsidRDefault="00271C7E" w:rsidP="00B31EC2">
      <w:pPr>
        <w:numPr>
          <w:ilvl w:val="0"/>
          <w:numId w:val="3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Анализ результативности участия во внеклассной работе.</w:t>
      </w:r>
    </w:p>
    <w:p w:rsidR="00CF6ED8" w:rsidRDefault="00271C7E" w:rsidP="00B31EC2">
      <w:pPr>
        <w:numPr>
          <w:ilvl w:val="0"/>
          <w:numId w:val="3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Анкета «Зеркало».</w:t>
      </w:r>
    </w:p>
    <w:p w:rsidR="00CF6ED8" w:rsidRDefault="00271C7E" w:rsidP="00B31EC2">
      <w:pPr>
        <w:numPr>
          <w:ilvl w:val="0"/>
          <w:numId w:val="3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Анкета «Патриот».</w:t>
      </w:r>
    </w:p>
    <w:p w:rsidR="00CF6ED8" w:rsidRDefault="00271C7E" w:rsidP="00B31EC2">
      <w:pPr>
        <w:numPr>
          <w:ilvl w:val="0"/>
          <w:numId w:val="3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Анкета «Анализ интересов и направленности подростков».</w:t>
      </w:r>
    </w:p>
    <w:p w:rsidR="00CF6ED8" w:rsidRDefault="00271C7E" w:rsidP="00B31EC2">
      <w:pPr>
        <w:numPr>
          <w:ilvl w:val="0"/>
          <w:numId w:val="3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Анкета «Интересы и досуг».</w:t>
      </w:r>
    </w:p>
    <w:p w:rsidR="00CF6ED8" w:rsidRDefault="00271C7E" w:rsidP="00B31EC2">
      <w:pPr>
        <w:numPr>
          <w:ilvl w:val="0"/>
          <w:numId w:val="33"/>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Анкета «Профориентация подростков.</w:t>
      </w:r>
    </w:p>
    <w:p w:rsidR="00CF6ED8" w:rsidRDefault="0014103E" w:rsidP="00ED5BA1">
      <w:pPr>
        <w:spacing w:after="0" w:line="240" w:lineRule="auto"/>
        <w:ind w:left="260"/>
        <w:jc w:val="both"/>
        <w:rPr>
          <w:sz w:val="20"/>
          <w:szCs w:val="20"/>
        </w:rPr>
      </w:pPr>
      <w:r>
        <w:rPr>
          <w:rFonts w:ascii="Times New Roman" w:eastAsia="Times New Roman" w:hAnsi="Times New Roman" w:cs="Times New Roman"/>
          <w:b/>
          <w:bCs/>
          <w:sz w:val="24"/>
          <w:szCs w:val="24"/>
        </w:rPr>
        <w:t>3. Результативность в районных</w:t>
      </w:r>
      <w:r w:rsidR="00271C7E">
        <w:rPr>
          <w:rFonts w:ascii="Times New Roman" w:eastAsia="Times New Roman" w:hAnsi="Times New Roman" w:cs="Times New Roman"/>
          <w:b/>
          <w:bCs/>
          <w:sz w:val="24"/>
          <w:szCs w:val="24"/>
        </w:rPr>
        <w:t xml:space="preserve"> и областных мероприятиях</w:t>
      </w:r>
      <w:r w:rsidR="00271C7E">
        <w:rPr>
          <w:rFonts w:ascii="Times New Roman" w:eastAsia="Times New Roman" w:hAnsi="Times New Roman" w:cs="Times New Roman"/>
          <w:sz w:val="24"/>
          <w:szCs w:val="24"/>
        </w:rPr>
        <w:t xml:space="preserve">. </w:t>
      </w:r>
    </w:p>
    <w:p w:rsidR="00CF6ED8" w:rsidRDefault="00CF6ED8" w:rsidP="00ED5BA1">
      <w:pPr>
        <w:spacing w:after="0" w:line="240" w:lineRule="auto"/>
        <w:jc w:val="both"/>
        <w:rPr>
          <w:sz w:val="20"/>
          <w:szCs w:val="20"/>
        </w:rPr>
      </w:pPr>
    </w:p>
    <w:p w:rsidR="00CF6ED8" w:rsidRDefault="00271C7E" w:rsidP="00ED5BA1">
      <w:pPr>
        <w:spacing w:after="0" w:line="240" w:lineRule="auto"/>
        <w:ind w:left="260"/>
        <w:jc w:val="both"/>
        <w:rPr>
          <w:sz w:val="20"/>
          <w:szCs w:val="20"/>
        </w:rPr>
      </w:pPr>
      <w:r>
        <w:rPr>
          <w:rFonts w:ascii="Times New Roman" w:eastAsia="Times New Roman" w:hAnsi="Times New Roman" w:cs="Times New Roman"/>
          <w:b/>
          <w:bCs/>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CF6ED8" w:rsidRDefault="00CF6ED8" w:rsidP="00ED5BA1">
      <w:pPr>
        <w:spacing w:after="0" w:line="240" w:lineRule="auto"/>
        <w:jc w:val="both"/>
        <w:rPr>
          <w:sz w:val="20"/>
          <w:szCs w:val="20"/>
        </w:rPr>
      </w:pPr>
    </w:p>
    <w:p w:rsidR="00CF6ED8" w:rsidRDefault="00271C7E" w:rsidP="00ED5BA1">
      <w:pPr>
        <w:spacing w:after="0" w:line="240" w:lineRule="auto"/>
        <w:ind w:left="260" w:firstLine="708"/>
        <w:jc w:val="both"/>
        <w:rPr>
          <w:sz w:val="20"/>
          <w:szCs w:val="20"/>
        </w:rPr>
      </w:pPr>
      <w:r>
        <w:rPr>
          <w:rFonts w:ascii="Times New Roman" w:eastAsia="Times New Roman" w:hAnsi="Times New Roman" w:cs="Times New Roman"/>
          <w:sz w:val="24"/>
          <w:szCs w:val="24"/>
        </w:rPr>
        <w:t>По каждому из направлений воспитания и социализации обучающихся на уровне основного общего образования обучающимися будут достигнуты определённые результаты.</w:t>
      </w:r>
    </w:p>
    <w:p w:rsidR="00CF6ED8" w:rsidRDefault="00CF6ED8" w:rsidP="00ED5BA1">
      <w:pPr>
        <w:spacing w:after="0" w:line="240" w:lineRule="auto"/>
        <w:jc w:val="both"/>
        <w:rPr>
          <w:sz w:val="20"/>
          <w:szCs w:val="20"/>
        </w:rPr>
      </w:pPr>
    </w:p>
    <w:p w:rsidR="00CF6ED8" w:rsidRDefault="00271C7E" w:rsidP="00ED5BA1">
      <w:pPr>
        <w:spacing w:after="0" w:line="240" w:lineRule="auto"/>
        <w:ind w:left="260" w:firstLine="708"/>
        <w:jc w:val="both"/>
        <w:rPr>
          <w:sz w:val="20"/>
          <w:szCs w:val="20"/>
        </w:rPr>
      </w:pPr>
      <w:r>
        <w:rPr>
          <w:rFonts w:ascii="Times New Roman" w:eastAsia="Times New Roman" w:hAnsi="Times New Roman" w:cs="Times New Roman"/>
          <w:b/>
          <w:bCs/>
          <w:sz w:val="24"/>
          <w:szCs w:val="24"/>
        </w:rPr>
        <w:t>Воспитание гражданственности, патриотизма, уважения к правам, свободам и обязанностям человека:</w:t>
      </w:r>
    </w:p>
    <w:p w:rsidR="00CF6ED8" w:rsidRDefault="00CF6ED8" w:rsidP="00ED5BA1">
      <w:pPr>
        <w:spacing w:after="0" w:line="240" w:lineRule="auto"/>
        <w:jc w:val="both"/>
        <w:rPr>
          <w:sz w:val="20"/>
          <w:szCs w:val="20"/>
        </w:rPr>
      </w:pPr>
    </w:p>
    <w:p w:rsidR="00CF6ED8" w:rsidRDefault="00271C7E" w:rsidP="00B31EC2">
      <w:pPr>
        <w:numPr>
          <w:ilvl w:val="0"/>
          <w:numId w:val="34"/>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ценностное отношение к России, своему народу, Еврейской автономной области,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4"/>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 xml:space="preserve">знание основных положений Конституции Российской Федерации, символов государства, </w:t>
      </w:r>
      <w:r w:rsidR="0014103E">
        <w:rPr>
          <w:rFonts w:ascii="Times New Roman" w:eastAsia="Times New Roman" w:hAnsi="Times New Roman" w:cs="Times New Roman"/>
          <w:sz w:val="24"/>
          <w:szCs w:val="24"/>
        </w:rPr>
        <w:t xml:space="preserve"> Псковской</w:t>
      </w:r>
      <w:r>
        <w:rPr>
          <w:rFonts w:ascii="Times New Roman" w:eastAsia="Times New Roman" w:hAnsi="Times New Roman" w:cs="Times New Roman"/>
          <w:sz w:val="24"/>
          <w:szCs w:val="24"/>
        </w:rPr>
        <w:t xml:space="preserve"> области, основных прав и обязанностей граждан России;</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4"/>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4103E" w:rsidRDefault="0014103E" w:rsidP="0014103E">
      <w:pPr>
        <w:tabs>
          <w:tab w:val="left" w:pos="404"/>
        </w:tabs>
        <w:spacing w:after="0" w:line="240" w:lineRule="auto"/>
        <w:ind w:left="420"/>
        <w:jc w:val="both"/>
        <w:rPr>
          <w:rFonts w:ascii="Times New Roman" w:eastAsia="Times New Roman" w:hAnsi="Times New Roman" w:cs="Times New Roman"/>
          <w:sz w:val="24"/>
          <w:szCs w:val="24"/>
        </w:rPr>
      </w:pPr>
    </w:p>
    <w:p w:rsidR="00CF6ED8" w:rsidRPr="0014103E" w:rsidRDefault="00271C7E" w:rsidP="00432982">
      <w:pPr>
        <w:pStyle w:val="aa"/>
        <w:numPr>
          <w:ilvl w:val="0"/>
          <w:numId w:val="265"/>
        </w:numPr>
        <w:tabs>
          <w:tab w:val="left" w:pos="426"/>
        </w:tabs>
        <w:spacing w:after="0" w:line="240" w:lineRule="auto"/>
        <w:ind w:left="426" w:hanging="142"/>
        <w:jc w:val="both"/>
        <w:rPr>
          <w:rFonts w:eastAsia="Times New Roman"/>
          <w:sz w:val="24"/>
          <w:szCs w:val="24"/>
        </w:rPr>
      </w:pPr>
      <w:r w:rsidRPr="0014103E">
        <w:rPr>
          <w:rFonts w:ascii="Times New Roman" w:eastAsia="Times New Roman" w:hAnsi="Times New Roman" w:cs="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F6ED8" w:rsidRDefault="00CF6ED8" w:rsidP="0014103E">
      <w:pPr>
        <w:tabs>
          <w:tab w:val="left" w:pos="426"/>
        </w:tabs>
        <w:spacing w:after="0" w:line="240" w:lineRule="auto"/>
        <w:ind w:left="426" w:hanging="284"/>
        <w:jc w:val="both"/>
        <w:rPr>
          <w:rFonts w:eastAsia="Times New Roman"/>
          <w:sz w:val="24"/>
          <w:szCs w:val="24"/>
        </w:rPr>
      </w:pPr>
    </w:p>
    <w:p w:rsidR="00CF6ED8" w:rsidRPr="0014103E" w:rsidRDefault="00271C7E" w:rsidP="00432982">
      <w:pPr>
        <w:pStyle w:val="aa"/>
        <w:numPr>
          <w:ilvl w:val="0"/>
          <w:numId w:val="264"/>
        </w:numPr>
        <w:tabs>
          <w:tab w:val="left" w:pos="404"/>
        </w:tabs>
        <w:spacing w:after="0" w:line="240" w:lineRule="auto"/>
        <w:jc w:val="both"/>
        <w:rPr>
          <w:rFonts w:eastAsia="Times New Roman"/>
          <w:sz w:val="24"/>
          <w:szCs w:val="24"/>
        </w:rPr>
      </w:pPr>
      <w:r w:rsidRPr="0014103E">
        <w:rPr>
          <w:rFonts w:ascii="Times New Roman" w:eastAsia="Times New Roman" w:hAnsi="Times New Roman"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CF6ED8" w:rsidRDefault="00CF6ED8" w:rsidP="0014103E">
      <w:pPr>
        <w:spacing w:after="0" w:line="240" w:lineRule="auto"/>
        <w:jc w:val="both"/>
        <w:rPr>
          <w:rFonts w:eastAsia="Times New Roman"/>
          <w:sz w:val="24"/>
          <w:szCs w:val="24"/>
        </w:rPr>
      </w:pPr>
    </w:p>
    <w:p w:rsidR="00CF6ED8" w:rsidRPr="0014103E" w:rsidRDefault="00271C7E" w:rsidP="00432982">
      <w:pPr>
        <w:pStyle w:val="aa"/>
        <w:numPr>
          <w:ilvl w:val="0"/>
          <w:numId w:val="264"/>
        </w:numPr>
        <w:tabs>
          <w:tab w:val="left" w:pos="400"/>
        </w:tabs>
        <w:spacing w:after="0" w:line="240" w:lineRule="auto"/>
        <w:jc w:val="both"/>
        <w:rPr>
          <w:rFonts w:eastAsia="Times New Roman"/>
          <w:sz w:val="24"/>
          <w:szCs w:val="24"/>
        </w:rPr>
      </w:pPr>
      <w:r w:rsidRPr="0014103E">
        <w:rPr>
          <w:rFonts w:ascii="Times New Roman" w:eastAsia="Times New Roman" w:hAnsi="Times New Roman" w:cs="Times New Roman"/>
          <w:sz w:val="24"/>
          <w:szCs w:val="24"/>
        </w:rPr>
        <w:t>уважительное отношение к органам охраны правопорядка;</w:t>
      </w:r>
    </w:p>
    <w:p w:rsidR="00CF6ED8" w:rsidRPr="0014103E" w:rsidRDefault="00271C7E" w:rsidP="00432982">
      <w:pPr>
        <w:pStyle w:val="aa"/>
        <w:numPr>
          <w:ilvl w:val="0"/>
          <w:numId w:val="264"/>
        </w:numPr>
        <w:tabs>
          <w:tab w:val="left" w:pos="400"/>
        </w:tabs>
        <w:spacing w:after="0" w:line="240" w:lineRule="auto"/>
        <w:jc w:val="both"/>
        <w:rPr>
          <w:rFonts w:eastAsia="Times New Roman"/>
          <w:sz w:val="24"/>
          <w:szCs w:val="24"/>
        </w:rPr>
      </w:pPr>
      <w:r w:rsidRPr="0014103E">
        <w:rPr>
          <w:rFonts w:ascii="Times New Roman" w:eastAsia="Times New Roman" w:hAnsi="Times New Roman" w:cs="Times New Roman"/>
          <w:sz w:val="24"/>
          <w:szCs w:val="24"/>
        </w:rPr>
        <w:t>знание национальных героев и важнейших событий истории России;</w:t>
      </w:r>
    </w:p>
    <w:p w:rsidR="00CF6ED8" w:rsidRPr="0014103E" w:rsidRDefault="00271C7E" w:rsidP="00432982">
      <w:pPr>
        <w:pStyle w:val="aa"/>
        <w:numPr>
          <w:ilvl w:val="0"/>
          <w:numId w:val="264"/>
        </w:numPr>
        <w:tabs>
          <w:tab w:val="left" w:pos="400"/>
        </w:tabs>
        <w:spacing w:after="0" w:line="240" w:lineRule="auto"/>
        <w:jc w:val="both"/>
        <w:rPr>
          <w:rFonts w:eastAsia="Times New Roman"/>
          <w:sz w:val="24"/>
          <w:szCs w:val="24"/>
        </w:rPr>
      </w:pPr>
      <w:r w:rsidRPr="0014103E">
        <w:rPr>
          <w:rFonts w:ascii="Times New Roman" w:eastAsia="Times New Roman" w:hAnsi="Times New Roman" w:cs="Times New Roman"/>
          <w:sz w:val="24"/>
          <w:szCs w:val="24"/>
        </w:rPr>
        <w:t>знание государственных праздников, их истории и значения для общества.</w:t>
      </w:r>
    </w:p>
    <w:p w:rsidR="0014103E" w:rsidRDefault="0014103E" w:rsidP="0014103E">
      <w:pPr>
        <w:spacing w:after="0" w:line="240" w:lineRule="auto"/>
        <w:ind w:left="260"/>
        <w:jc w:val="both"/>
        <w:rPr>
          <w:rFonts w:ascii="Times New Roman" w:eastAsia="Times New Roman" w:hAnsi="Times New Roman" w:cs="Times New Roman"/>
          <w:b/>
          <w:bCs/>
          <w:sz w:val="24"/>
          <w:szCs w:val="24"/>
        </w:rPr>
      </w:pPr>
    </w:p>
    <w:p w:rsidR="00CF6ED8" w:rsidRDefault="00271C7E" w:rsidP="0014103E">
      <w:pPr>
        <w:spacing w:after="0" w:line="240" w:lineRule="auto"/>
        <w:ind w:left="260"/>
        <w:jc w:val="both"/>
        <w:rPr>
          <w:sz w:val="20"/>
          <w:szCs w:val="20"/>
        </w:rPr>
      </w:pPr>
      <w:r>
        <w:rPr>
          <w:rFonts w:ascii="Times New Roman" w:eastAsia="Times New Roman" w:hAnsi="Times New Roman" w:cs="Times New Roman"/>
          <w:b/>
          <w:bCs/>
          <w:sz w:val="24"/>
          <w:szCs w:val="24"/>
        </w:rPr>
        <w:t>Воспитание социальной ответственности и компетентности</w:t>
      </w:r>
      <w:r>
        <w:rPr>
          <w:rFonts w:ascii="Times New Roman" w:eastAsia="Times New Roman" w:hAnsi="Times New Roman" w:cs="Times New Roman"/>
          <w:sz w:val="24"/>
          <w:szCs w:val="24"/>
        </w:rPr>
        <w:t>:</w:t>
      </w:r>
    </w:p>
    <w:p w:rsidR="00CF6ED8" w:rsidRDefault="00271C7E" w:rsidP="0014103E">
      <w:pPr>
        <w:tabs>
          <w:tab w:val="left" w:pos="400"/>
        </w:tabs>
        <w:spacing w:after="0" w:line="240" w:lineRule="auto"/>
        <w:jc w:val="both"/>
        <w:rPr>
          <w:rFonts w:eastAsia="Times New Roman"/>
          <w:sz w:val="24"/>
          <w:szCs w:val="24"/>
        </w:rPr>
      </w:pPr>
      <w:r>
        <w:rPr>
          <w:rFonts w:ascii="Times New Roman" w:eastAsia="Times New Roman" w:hAnsi="Times New Roman" w:cs="Times New Roman"/>
          <w:sz w:val="24"/>
          <w:szCs w:val="24"/>
        </w:rPr>
        <w:t>позитивное отношение, сознательное принятие роли гражданина;</w:t>
      </w:r>
    </w:p>
    <w:p w:rsidR="00CF6ED8" w:rsidRDefault="00CF6ED8" w:rsidP="0014103E">
      <w:pPr>
        <w:spacing w:after="0" w:line="240" w:lineRule="auto"/>
        <w:jc w:val="both"/>
        <w:rPr>
          <w:rFonts w:eastAsia="Times New Roman"/>
          <w:sz w:val="24"/>
          <w:szCs w:val="24"/>
        </w:rPr>
      </w:pPr>
    </w:p>
    <w:p w:rsidR="00CF6ED8" w:rsidRDefault="00271C7E" w:rsidP="0014103E">
      <w:pPr>
        <w:tabs>
          <w:tab w:val="left" w:pos="406"/>
        </w:tabs>
        <w:spacing w:after="0" w:line="240" w:lineRule="auto"/>
        <w:jc w:val="both"/>
        <w:rPr>
          <w:rFonts w:eastAsia="Times New Roman"/>
          <w:sz w:val="24"/>
          <w:szCs w:val="24"/>
        </w:rPr>
      </w:pPr>
      <w:r>
        <w:rPr>
          <w:rFonts w:ascii="Times New Roman" w:eastAsia="Times New Roman" w:hAnsi="Times New Roman"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F6ED8" w:rsidRDefault="00CF6ED8" w:rsidP="0014103E">
      <w:pPr>
        <w:spacing w:after="0" w:line="240" w:lineRule="auto"/>
        <w:jc w:val="both"/>
        <w:rPr>
          <w:rFonts w:eastAsia="Times New Roman"/>
          <w:sz w:val="24"/>
          <w:szCs w:val="24"/>
        </w:rPr>
      </w:pPr>
    </w:p>
    <w:p w:rsidR="00CF6ED8" w:rsidRDefault="00271C7E" w:rsidP="0014103E">
      <w:pPr>
        <w:tabs>
          <w:tab w:val="left" w:pos="404"/>
        </w:tabs>
        <w:spacing w:after="0" w:line="240" w:lineRule="auto"/>
        <w:jc w:val="both"/>
        <w:rPr>
          <w:rFonts w:eastAsia="Times New Roman"/>
          <w:sz w:val="24"/>
          <w:szCs w:val="24"/>
        </w:rPr>
      </w:pPr>
      <w:r>
        <w:rPr>
          <w:rFonts w:ascii="Times New Roman" w:eastAsia="Times New Roman" w:hAnsi="Times New Roman"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CF6ED8" w:rsidRDefault="00CF6ED8" w:rsidP="0014103E">
      <w:pPr>
        <w:spacing w:after="0" w:line="240" w:lineRule="auto"/>
        <w:jc w:val="both"/>
        <w:rPr>
          <w:rFonts w:eastAsia="Times New Roman"/>
          <w:sz w:val="24"/>
          <w:szCs w:val="24"/>
        </w:rPr>
      </w:pPr>
    </w:p>
    <w:p w:rsidR="00CF6ED8" w:rsidRDefault="00271C7E" w:rsidP="0014103E">
      <w:pPr>
        <w:tabs>
          <w:tab w:val="left" w:pos="404"/>
        </w:tabs>
        <w:spacing w:after="0" w:line="240" w:lineRule="auto"/>
        <w:jc w:val="both"/>
        <w:rPr>
          <w:rFonts w:eastAsia="Times New Roman"/>
          <w:sz w:val="24"/>
          <w:szCs w:val="24"/>
        </w:rPr>
      </w:pPr>
      <w:r>
        <w:rPr>
          <w:rFonts w:ascii="Times New Roman" w:eastAsia="Times New Roman" w:hAnsi="Times New Roman" w:cs="Times New Roman"/>
          <w:sz w:val="24"/>
          <w:szCs w:val="24"/>
        </w:rPr>
        <w:t>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определение своего места и роли в этих сообществах;</w:t>
      </w:r>
    </w:p>
    <w:p w:rsidR="00CF6ED8" w:rsidRDefault="00CF6ED8" w:rsidP="0014103E">
      <w:pPr>
        <w:spacing w:after="0" w:line="240" w:lineRule="auto"/>
        <w:jc w:val="both"/>
        <w:rPr>
          <w:rFonts w:eastAsia="Times New Roman"/>
          <w:sz w:val="24"/>
          <w:szCs w:val="24"/>
        </w:rPr>
      </w:pPr>
    </w:p>
    <w:p w:rsidR="00CF6ED8" w:rsidRDefault="00271C7E" w:rsidP="0014103E">
      <w:pPr>
        <w:tabs>
          <w:tab w:val="left" w:pos="404"/>
        </w:tabs>
        <w:spacing w:after="0" w:line="240" w:lineRule="auto"/>
        <w:jc w:val="both"/>
        <w:rPr>
          <w:rFonts w:eastAsia="Times New Roman"/>
          <w:sz w:val="24"/>
          <w:szCs w:val="24"/>
        </w:rPr>
      </w:pPr>
      <w:r>
        <w:rPr>
          <w:rFonts w:ascii="Times New Roman" w:eastAsia="Times New Roman" w:hAnsi="Times New Roman" w:cs="Times New Roman"/>
          <w:sz w:val="24"/>
          <w:szCs w:val="24"/>
        </w:rPr>
        <w:t>знание о различных общественных и профессиональных организациях, их структуре, целях и характере деятельности;</w:t>
      </w:r>
    </w:p>
    <w:p w:rsidR="00CF6ED8" w:rsidRDefault="00CF6ED8" w:rsidP="0014103E">
      <w:pPr>
        <w:spacing w:after="0" w:line="240" w:lineRule="auto"/>
        <w:jc w:val="both"/>
        <w:rPr>
          <w:rFonts w:eastAsia="Times New Roman"/>
          <w:sz w:val="24"/>
          <w:szCs w:val="24"/>
        </w:rPr>
      </w:pPr>
    </w:p>
    <w:p w:rsidR="00CF6ED8" w:rsidRDefault="00271C7E" w:rsidP="0014103E">
      <w:pPr>
        <w:tabs>
          <w:tab w:val="left" w:pos="406"/>
        </w:tabs>
        <w:spacing w:after="0" w:line="240" w:lineRule="auto"/>
        <w:jc w:val="both"/>
        <w:rPr>
          <w:rFonts w:eastAsia="Times New Roman"/>
          <w:sz w:val="24"/>
          <w:szCs w:val="24"/>
        </w:rPr>
      </w:pPr>
      <w:r>
        <w:rPr>
          <w:rFonts w:ascii="Times New Roman" w:eastAsia="Times New Roman" w:hAnsi="Times New Roman"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CF6ED8" w:rsidRDefault="00CF6ED8" w:rsidP="0014103E">
      <w:pPr>
        <w:spacing w:after="0" w:line="240" w:lineRule="auto"/>
        <w:jc w:val="both"/>
        <w:rPr>
          <w:rFonts w:eastAsia="Times New Roman"/>
          <w:sz w:val="24"/>
          <w:szCs w:val="24"/>
        </w:rPr>
      </w:pPr>
    </w:p>
    <w:p w:rsidR="00CF6ED8" w:rsidRDefault="00271C7E" w:rsidP="0014103E">
      <w:pPr>
        <w:tabs>
          <w:tab w:val="left" w:pos="407"/>
        </w:tabs>
        <w:spacing w:after="0" w:line="240" w:lineRule="auto"/>
        <w:jc w:val="both"/>
        <w:rPr>
          <w:rFonts w:eastAsia="Times New Roman"/>
          <w:sz w:val="24"/>
          <w:szCs w:val="24"/>
        </w:rPr>
      </w:pPr>
      <w:r>
        <w:rPr>
          <w:rFonts w:ascii="Times New Roman" w:eastAsia="Times New Roman" w:hAnsi="Times New Roman" w:cs="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F6ED8" w:rsidRDefault="00CF6ED8" w:rsidP="0014103E">
      <w:pPr>
        <w:spacing w:after="0" w:line="240" w:lineRule="auto"/>
        <w:jc w:val="both"/>
        <w:rPr>
          <w:rFonts w:eastAsia="Times New Roman"/>
          <w:sz w:val="24"/>
          <w:szCs w:val="24"/>
        </w:rPr>
      </w:pPr>
    </w:p>
    <w:p w:rsidR="00CF6ED8" w:rsidRDefault="00271C7E" w:rsidP="0014103E">
      <w:pPr>
        <w:tabs>
          <w:tab w:val="left" w:pos="406"/>
        </w:tabs>
        <w:spacing w:after="0" w:line="240" w:lineRule="auto"/>
        <w:jc w:val="both"/>
        <w:rPr>
          <w:rFonts w:eastAsia="Times New Roman"/>
          <w:sz w:val="24"/>
          <w:szCs w:val="24"/>
        </w:rPr>
      </w:pPr>
      <w:r>
        <w:rPr>
          <w:rFonts w:ascii="Times New Roman" w:eastAsia="Times New Roman" w:hAnsi="Times New Roman" w:cs="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F6ED8" w:rsidRDefault="00CF6ED8" w:rsidP="0014103E">
      <w:pPr>
        <w:spacing w:after="0" w:line="240" w:lineRule="auto"/>
        <w:jc w:val="both"/>
        <w:rPr>
          <w:rFonts w:eastAsia="Times New Roman"/>
          <w:sz w:val="24"/>
          <w:szCs w:val="24"/>
        </w:rPr>
      </w:pPr>
    </w:p>
    <w:p w:rsidR="00CF6ED8" w:rsidRDefault="00271C7E" w:rsidP="0014103E">
      <w:pPr>
        <w:tabs>
          <w:tab w:val="left" w:pos="404"/>
        </w:tabs>
        <w:spacing w:after="0" w:line="240" w:lineRule="auto"/>
        <w:jc w:val="both"/>
        <w:rPr>
          <w:rFonts w:eastAsia="Times New Roman"/>
          <w:sz w:val="24"/>
          <w:szCs w:val="24"/>
        </w:rPr>
      </w:pPr>
      <w:r>
        <w:rPr>
          <w:rFonts w:ascii="Times New Roman" w:eastAsia="Times New Roman" w:hAnsi="Times New Roman" w:cs="Times New Roman"/>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CF6ED8" w:rsidRDefault="00CF6ED8" w:rsidP="0014103E">
      <w:pPr>
        <w:spacing w:after="0" w:line="240" w:lineRule="auto"/>
        <w:jc w:val="both"/>
        <w:rPr>
          <w:rFonts w:eastAsia="Times New Roman"/>
          <w:sz w:val="24"/>
          <w:szCs w:val="24"/>
        </w:rPr>
      </w:pPr>
    </w:p>
    <w:p w:rsidR="00CF6ED8" w:rsidRDefault="00271C7E" w:rsidP="0014103E">
      <w:pPr>
        <w:spacing w:after="0" w:line="240" w:lineRule="auto"/>
        <w:ind w:left="260"/>
        <w:jc w:val="both"/>
        <w:rPr>
          <w:rFonts w:eastAsia="Times New Roman"/>
          <w:sz w:val="24"/>
          <w:szCs w:val="24"/>
        </w:rPr>
      </w:pPr>
      <w:r>
        <w:rPr>
          <w:rFonts w:ascii="Times New Roman" w:eastAsia="Times New Roman" w:hAnsi="Times New Roman" w:cs="Times New Roman"/>
          <w:b/>
          <w:bCs/>
          <w:sz w:val="24"/>
          <w:szCs w:val="24"/>
        </w:rPr>
        <w:t>Воспитание нравственных чувств, убеждений, этического сознания:</w:t>
      </w:r>
    </w:p>
    <w:p w:rsidR="00CF6ED8" w:rsidRDefault="00341BCF" w:rsidP="00341BCF">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F6ED8" w:rsidRDefault="00CF6ED8" w:rsidP="0014103E">
      <w:pPr>
        <w:spacing w:after="0" w:line="240" w:lineRule="auto"/>
        <w:jc w:val="both"/>
        <w:rPr>
          <w:rFonts w:eastAsia="Times New Roman"/>
          <w:sz w:val="24"/>
          <w:szCs w:val="24"/>
        </w:rPr>
      </w:pPr>
    </w:p>
    <w:p w:rsidR="00CF6ED8" w:rsidRDefault="00341BCF" w:rsidP="00341BCF">
      <w:pPr>
        <w:tabs>
          <w:tab w:val="left" w:pos="400"/>
        </w:tabs>
        <w:spacing w:after="0" w:line="240" w:lineRule="auto"/>
        <w:ind w:left="400"/>
        <w:jc w:val="both"/>
        <w:rPr>
          <w:sz w:val="20"/>
          <w:szCs w:val="20"/>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чувство дружбы к представителям всех национальностей РоссийскойФедерации;</w:t>
      </w:r>
    </w:p>
    <w:p w:rsidR="00CF6ED8" w:rsidRDefault="00CF6ED8" w:rsidP="0014103E">
      <w:pPr>
        <w:spacing w:after="0" w:line="240" w:lineRule="auto"/>
        <w:jc w:val="both"/>
        <w:rPr>
          <w:sz w:val="20"/>
          <w:szCs w:val="20"/>
        </w:rPr>
      </w:pPr>
    </w:p>
    <w:p w:rsidR="00CF6ED8" w:rsidRDefault="00341BCF" w:rsidP="00341BCF">
      <w:pPr>
        <w:tabs>
          <w:tab w:val="left" w:pos="406"/>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CF6ED8" w:rsidRDefault="00CF6ED8" w:rsidP="0014103E">
      <w:pPr>
        <w:spacing w:after="0" w:line="240" w:lineRule="auto"/>
        <w:jc w:val="both"/>
        <w:rPr>
          <w:rFonts w:eastAsia="Times New Roman"/>
          <w:sz w:val="24"/>
          <w:szCs w:val="24"/>
        </w:rPr>
      </w:pPr>
    </w:p>
    <w:p w:rsidR="00CF6ED8" w:rsidRDefault="00341BCF" w:rsidP="00341BCF">
      <w:pPr>
        <w:tabs>
          <w:tab w:val="left" w:pos="406"/>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F6ED8" w:rsidRDefault="00CF6ED8" w:rsidP="0014103E">
      <w:pPr>
        <w:spacing w:after="0" w:line="240" w:lineRule="auto"/>
        <w:jc w:val="both"/>
        <w:rPr>
          <w:rFonts w:eastAsia="Times New Roman"/>
          <w:sz w:val="24"/>
          <w:szCs w:val="24"/>
        </w:rPr>
      </w:pPr>
    </w:p>
    <w:p w:rsidR="00CF6ED8" w:rsidRDefault="00341BCF" w:rsidP="00341BCF">
      <w:pPr>
        <w:tabs>
          <w:tab w:val="left" w:pos="400"/>
        </w:tabs>
        <w:spacing w:after="0" w:line="240" w:lineRule="auto"/>
        <w:ind w:left="400"/>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знание традиций своей семьи и школы, бережное отношение к ним;</w:t>
      </w:r>
    </w:p>
    <w:p w:rsidR="00CF6ED8" w:rsidRDefault="00CF6ED8" w:rsidP="0014103E">
      <w:pPr>
        <w:spacing w:after="0" w:line="240" w:lineRule="auto"/>
        <w:jc w:val="both"/>
        <w:rPr>
          <w:rFonts w:eastAsia="Times New Roman"/>
          <w:sz w:val="24"/>
          <w:szCs w:val="24"/>
        </w:rPr>
      </w:pPr>
    </w:p>
    <w:p w:rsidR="00CF6ED8" w:rsidRDefault="00341BCF" w:rsidP="00341BCF">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F6ED8" w:rsidRDefault="00CF6ED8" w:rsidP="0014103E">
      <w:pPr>
        <w:spacing w:after="0" w:line="240" w:lineRule="auto"/>
        <w:jc w:val="both"/>
        <w:rPr>
          <w:rFonts w:eastAsia="Times New Roman"/>
          <w:sz w:val="24"/>
          <w:szCs w:val="24"/>
        </w:rPr>
      </w:pPr>
    </w:p>
    <w:p w:rsidR="00CF6ED8" w:rsidRDefault="00341BCF" w:rsidP="00341BCF">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CF6ED8" w:rsidRDefault="00CF6ED8" w:rsidP="0014103E">
      <w:pPr>
        <w:spacing w:after="0" w:line="240" w:lineRule="auto"/>
        <w:jc w:val="both"/>
        <w:rPr>
          <w:sz w:val="20"/>
          <w:szCs w:val="20"/>
        </w:rPr>
      </w:pPr>
    </w:p>
    <w:p w:rsidR="00CF6ED8" w:rsidRDefault="00757BD2" w:rsidP="00757BD2">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готовность сознательно выполнять правила для обучающихся, понимание необходимости самодисциплины;</w:t>
      </w:r>
    </w:p>
    <w:p w:rsidR="00CF6ED8" w:rsidRDefault="00CF6ED8" w:rsidP="0014103E">
      <w:pPr>
        <w:spacing w:after="0" w:line="240" w:lineRule="auto"/>
        <w:jc w:val="both"/>
        <w:rPr>
          <w:rFonts w:eastAsia="Times New Roman"/>
          <w:sz w:val="24"/>
          <w:szCs w:val="24"/>
        </w:rPr>
      </w:pPr>
    </w:p>
    <w:p w:rsidR="00CF6ED8" w:rsidRDefault="00757BD2" w:rsidP="00757BD2">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F6ED8" w:rsidRDefault="00CF6ED8" w:rsidP="0014103E">
      <w:pPr>
        <w:spacing w:after="0" w:line="240" w:lineRule="auto"/>
        <w:jc w:val="both"/>
        <w:rPr>
          <w:rFonts w:eastAsia="Times New Roman"/>
          <w:sz w:val="24"/>
          <w:szCs w:val="24"/>
        </w:rPr>
      </w:pPr>
    </w:p>
    <w:p w:rsidR="00CF6ED8" w:rsidRDefault="00757BD2" w:rsidP="00757BD2">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 </w:t>
      </w:r>
      <w:r w:rsidR="00271C7E">
        <w:rPr>
          <w:rFonts w:ascii="Times New Roman" w:eastAsia="Times New Roman" w:hAnsi="Times New Roman"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F6ED8" w:rsidRDefault="00CF6ED8" w:rsidP="0014103E">
      <w:pPr>
        <w:spacing w:after="0" w:line="240" w:lineRule="auto"/>
        <w:jc w:val="both"/>
        <w:rPr>
          <w:rFonts w:eastAsia="Times New Roman"/>
          <w:sz w:val="24"/>
          <w:szCs w:val="24"/>
        </w:rPr>
      </w:pPr>
    </w:p>
    <w:p w:rsidR="00CF6ED8" w:rsidRDefault="00757BD2" w:rsidP="00757BD2">
      <w:pPr>
        <w:tabs>
          <w:tab w:val="left" w:pos="406"/>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CF6ED8" w:rsidRDefault="00CF6ED8" w:rsidP="0014103E">
      <w:pPr>
        <w:spacing w:after="0" w:line="240" w:lineRule="auto"/>
        <w:jc w:val="both"/>
        <w:rPr>
          <w:rFonts w:eastAsia="Times New Roman"/>
          <w:sz w:val="24"/>
          <w:szCs w:val="24"/>
        </w:rPr>
      </w:pPr>
    </w:p>
    <w:p w:rsidR="00CF6ED8" w:rsidRDefault="00757BD2" w:rsidP="00757BD2">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CF6ED8" w:rsidRDefault="00CF6ED8" w:rsidP="0014103E">
      <w:pPr>
        <w:spacing w:after="0" w:line="240" w:lineRule="auto"/>
        <w:jc w:val="both"/>
        <w:rPr>
          <w:rFonts w:eastAsia="Times New Roman"/>
          <w:sz w:val="24"/>
          <w:szCs w:val="24"/>
        </w:rPr>
      </w:pPr>
    </w:p>
    <w:p w:rsidR="00CF6ED8" w:rsidRDefault="00757BD2" w:rsidP="00757BD2">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CF6ED8" w:rsidRDefault="00CF6ED8" w:rsidP="0014103E">
      <w:pPr>
        <w:spacing w:after="0" w:line="240" w:lineRule="auto"/>
        <w:jc w:val="both"/>
        <w:rPr>
          <w:rFonts w:eastAsia="Times New Roman"/>
          <w:sz w:val="24"/>
          <w:szCs w:val="24"/>
        </w:rPr>
      </w:pPr>
    </w:p>
    <w:p w:rsidR="00CF6ED8" w:rsidRDefault="00757BD2" w:rsidP="00757BD2">
      <w:pPr>
        <w:tabs>
          <w:tab w:val="left" w:pos="404"/>
        </w:tabs>
        <w:spacing w:after="0" w:line="240" w:lineRule="auto"/>
        <w:ind w:left="26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CF6ED8" w:rsidRDefault="00CF6ED8" w:rsidP="0014103E">
      <w:pPr>
        <w:spacing w:after="0" w:line="240" w:lineRule="auto"/>
        <w:jc w:val="both"/>
        <w:rPr>
          <w:rFonts w:eastAsia="Times New Roman"/>
          <w:sz w:val="24"/>
          <w:szCs w:val="24"/>
        </w:rPr>
      </w:pPr>
    </w:p>
    <w:p w:rsidR="00CF6ED8" w:rsidRDefault="00271C7E" w:rsidP="0014103E">
      <w:pPr>
        <w:spacing w:after="0" w:line="240" w:lineRule="auto"/>
        <w:ind w:left="260"/>
        <w:jc w:val="both"/>
        <w:rPr>
          <w:rFonts w:eastAsia="Times New Roman"/>
          <w:sz w:val="24"/>
          <w:szCs w:val="24"/>
        </w:rPr>
      </w:pPr>
      <w:r>
        <w:rPr>
          <w:rFonts w:ascii="Times New Roman" w:eastAsia="Times New Roman" w:hAnsi="Times New Roman" w:cs="Times New Roman"/>
          <w:b/>
          <w:bCs/>
          <w:sz w:val="24"/>
          <w:szCs w:val="24"/>
        </w:rPr>
        <w:t>Воспитание экологической культуры, культуры здорового и безопасного образа жизни:</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умение придавать экологическую направленность любой деятельности, проекту;</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демонстрировать экологическое мышление и экологическую грамотность в разных формах деятельности;</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знание основных социальных моделей, правил экологического поведения, вариантов здорового образа жизни;</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знание норм и правил экологической этики, законодательства в области экологии и здоровья;</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знание традиций нравственно-этического отношения к природе и здоровью в культуре народов России;</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знание глобальной взаимосвязи и взаимозависимости природных и социальных явлений;</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8"/>
        </w:numPr>
        <w:tabs>
          <w:tab w:val="left" w:pos="40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CF6ED8" w:rsidRDefault="00CF6ED8" w:rsidP="0014103E">
      <w:pPr>
        <w:spacing w:after="0" w:line="240" w:lineRule="auto"/>
        <w:jc w:val="both"/>
        <w:rPr>
          <w:sz w:val="20"/>
          <w:szCs w:val="20"/>
        </w:rPr>
      </w:pPr>
    </w:p>
    <w:p w:rsidR="00CF6ED8" w:rsidRDefault="00271C7E" w:rsidP="0014103E">
      <w:pPr>
        <w:spacing w:after="0" w:line="240" w:lineRule="auto"/>
        <w:ind w:left="260"/>
        <w:jc w:val="both"/>
        <w:rPr>
          <w:sz w:val="20"/>
          <w:szCs w:val="20"/>
        </w:rPr>
      </w:pPr>
      <w:r>
        <w:rPr>
          <w:rFonts w:ascii="Times New Roman" w:eastAsia="Times New Roman" w:hAnsi="Times New Roman" w:cs="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F6ED8" w:rsidRDefault="00CF6ED8" w:rsidP="0014103E">
      <w:pPr>
        <w:spacing w:after="0" w:line="240" w:lineRule="auto"/>
        <w:jc w:val="both"/>
        <w:rPr>
          <w:sz w:val="20"/>
          <w:szCs w:val="20"/>
        </w:rPr>
      </w:pPr>
    </w:p>
    <w:p w:rsidR="00CF6ED8" w:rsidRDefault="00271C7E" w:rsidP="00B31EC2">
      <w:pPr>
        <w:numPr>
          <w:ilvl w:val="0"/>
          <w:numId w:val="39"/>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9"/>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понимание нравственных основ образования;</w:t>
      </w:r>
    </w:p>
    <w:p w:rsidR="00CF6ED8" w:rsidRDefault="00271C7E" w:rsidP="00B31EC2">
      <w:pPr>
        <w:numPr>
          <w:ilvl w:val="0"/>
          <w:numId w:val="39"/>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начальный опыт применения знаний в труде, общественной жизни, в быту;</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9"/>
        </w:numPr>
        <w:tabs>
          <w:tab w:val="left" w:pos="40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умение применять знания, умения и навыки для решения проектных и учебно-исследовательских задач;</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9"/>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самоопределение в области своих познавательных интересов;</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9"/>
        </w:numPr>
        <w:tabs>
          <w:tab w:val="left" w:pos="406"/>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умение организовать процесс самообразования, творчески и критически работать с информацией из разных источников;</w:t>
      </w:r>
    </w:p>
    <w:p w:rsidR="00CF6ED8" w:rsidRDefault="00CF6ED8" w:rsidP="0014103E">
      <w:pPr>
        <w:spacing w:after="0" w:line="240" w:lineRule="auto"/>
        <w:jc w:val="both"/>
        <w:rPr>
          <w:rFonts w:eastAsia="Times New Roman"/>
          <w:sz w:val="24"/>
          <w:szCs w:val="24"/>
        </w:rPr>
      </w:pPr>
    </w:p>
    <w:p w:rsidR="00CF6ED8" w:rsidRDefault="00271C7E" w:rsidP="00B31EC2">
      <w:pPr>
        <w:numPr>
          <w:ilvl w:val="0"/>
          <w:numId w:val="39"/>
        </w:numPr>
        <w:tabs>
          <w:tab w:val="left" w:pos="404"/>
        </w:tabs>
        <w:spacing w:after="0" w:line="240" w:lineRule="auto"/>
        <w:ind w:left="260" w:firstLine="2"/>
        <w:jc w:val="both"/>
        <w:rPr>
          <w:rFonts w:eastAsia="Times New Roman"/>
          <w:sz w:val="24"/>
          <w:szCs w:val="24"/>
        </w:rPr>
      </w:pPr>
      <w:r>
        <w:rPr>
          <w:rFonts w:ascii="Times New Roman" w:eastAsia="Times New Roman" w:hAnsi="Times New Roman" w:cs="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CF6ED8" w:rsidRDefault="00CF6ED8" w:rsidP="0014103E">
      <w:pPr>
        <w:spacing w:after="0" w:line="240" w:lineRule="auto"/>
        <w:jc w:val="both"/>
        <w:rPr>
          <w:rFonts w:eastAsia="Times New Roman"/>
          <w:sz w:val="24"/>
          <w:szCs w:val="24"/>
        </w:rPr>
      </w:pPr>
    </w:p>
    <w:p w:rsidR="00CF6ED8" w:rsidRPr="00DF0CC1" w:rsidRDefault="00271C7E" w:rsidP="00B31EC2">
      <w:pPr>
        <w:numPr>
          <w:ilvl w:val="0"/>
          <w:numId w:val="39"/>
        </w:numPr>
        <w:tabs>
          <w:tab w:val="left" w:pos="404"/>
        </w:tabs>
        <w:spacing w:after="0" w:line="240" w:lineRule="auto"/>
        <w:ind w:left="260" w:firstLine="2"/>
        <w:jc w:val="both"/>
        <w:rPr>
          <w:rFonts w:eastAsia="Times New Roman"/>
          <w:sz w:val="24"/>
          <w:szCs w:val="24"/>
        </w:rPr>
      </w:pPr>
      <w:r w:rsidRPr="00DF0CC1">
        <w:rPr>
          <w:rFonts w:ascii="Times New Roman" w:eastAsia="Times New Roman" w:hAnsi="Times New Roman" w:cs="Times New Roman"/>
          <w:sz w:val="24"/>
          <w:szCs w:val="24"/>
        </w:rPr>
        <w:t>понимание важности непрерывного образования и самообразования в течение всей жизни;осознание нравственной природы труда, его роли в жизни человека и общества, в создании материальных, социальных и культурных благ;</w:t>
      </w:r>
    </w:p>
    <w:p w:rsidR="00CF6ED8" w:rsidRDefault="00CF6ED8" w:rsidP="00096C6D">
      <w:pPr>
        <w:spacing w:line="1" w:lineRule="exact"/>
        <w:jc w:val="both"/>
        <w:rPr>
          <w:rFonts w:eastAsia="Times New Roman"/>
          <w:sz w:val="24"/>
          <w:szCs w:val="24"/>
        </w:rPr>
      </w:pPr>
    </w:p>
    <w:p w:rsidR="00CF6ED8" w:rsidRPr="00390FE0" w:rsidRDefault="00271C7E" w:rsidP="00432982">
      <w:pPr>
        <w:pStyle w:val="aa"/>
        <w:numPr>
          <w:ilvl w:val="0"/>
          <w:numId w:val="266"/>
        </w:numPr>
        <w:tabs>
          <w:tab w:val="left" w:pos="400"/>
        </w:tabs>
        <w:spacing w:after="0" w:line="240" w:lineRule="auto"/>
        <w:ind w:left="620"/>
        <w:jc w:val="both"/>
        <w:rPr>
          <w:rFonts w:eastAsia="Times New Roman"/>
          <w:sz w:val="24"/>
          <w:szCs w:val="24"/>
        </w:rPr>
      </w:pPr>
      <w:r w:rsidRPr="00390FE0">
        <w:rPr>
          <w:rFonts w:ascii="Times New Roman" w:eastAsia="Times New Roman" w:hAnsi="Times New Roman" w:cs="Times New Roman"/>
          <w:sz w:val="24"/>
          <w:szCs w:val="24"/>
        </w:rPr>
        <w:t>знание и уважение трудовых традиций своей семьи, трудовых подвигов</w:t>
      </w:r>
    </w:p>
    <w:p w:rsidR="00CF6ED8" w:rsidRDefault="00271C7E" w:rsidP="00643371">
      <w:pPr>
        <w:spacing w:after="0"/>
        <w:jc w:val="both"/>
        <w:rPr>
          <w:sz w:val="20"/>
          <w:szCs w:val="20"/>
        </w:rPr>
      </w:pPr>
      <w:r>
        <w:rPr>
          <w:rFonts w:ascii="Times New Roman" w:eastAsia="Times New Roman" w:hAnsi="Times New Roman" w:cs="Times New Roman"/>
          <w:sz w:val="24"/>
          <w:szCs w:val="24"/>
        </w:rPr>
        <w:t>старших поколений;</w:t>
      </w:r>
    </w:p>
    <w:p w:rsidR="00CF6ED8" w:rsidRDefault="00CF6ED8" w:rsidP="00643371">
      <w:pPr>
        <w:spacing w:after="0" w:line="15" w:lineRule="exact"/>
        <w:jc w:val="both"/>
        <w:rPr>
          <w:sz w:val="20"/>
          <w:szCs w:val="20"/>
        </w:rPr>
      </w:pPr>
    </w:p>
    <w:p w:rsidR="00CF6ED8" w:rsidRPr="00390FE0" w:rsidRDefault="00271C7E" w:rsidP="00432982">
      <w:pPr>
        <w:pStyle w:val="aa"/>
        <w:numPr>
          <w:ilvl w:val="0"/>
          <w:numId w:val="266"/>
        </w:numPr>
        <w:tabs>
          <w:tab w:val="left" w:pos="406"/>
        </w:tabs>
        <w:spacing w:after="0" w:line="236" w:lineRule="auto"/>
        <w:ind w:left="620"/>
        <w:jc w:val="both"/>
        <w:rPr>
          <w:rFonts w:eastAsia="Times New Roman"/>
          <w:sz w:val="24"/>
          <w:szCs w:val="24"/>
        </w:rPr>
      </w:pPr>
      <w:r w:rsidRPr="00390FE0">
        <w:rPr>
          <w:rFonts w:ascii="Times New Roman" w:eastAsia="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F6ED8" w:rsidRDefault="00CF6ED8" w:rsidP="00643371">
      <w:pPr>
        <w:spacing w:after="0" w:line="3" w:lineRule="exact"/>
        <w:jc w:val="both"/>
        <w:rPr>
          <w:rFonts w:eastAsia="Times New Roman"/>
          <w:sz w:val="24"/>
          <w:szCs w:val="24"/>
        </w:rPr>
      </w:pPr>
    </w:p>
    <w:p w:rsidR="00CF6ED8" w:rsidRPr="00390FE0" w:rsidRDefault="00271C7E" w:rsidP="00432982">
      <w:pPr>
        <w:pStyle w:val="aa"/>
        <w:numPr>
          <w:ilvl w:val="0"/>
          <w:numId w:val="266"/>
        </w:numPr>
        <w:tabs>
          <w:tab w:val="left" w:pos="400"/>
        </w:tabs>
        <w:spacing w:after="0" w:line="240" w:lineRule="auto"/>
        <w:ind w:left="620"/>
        <w:jc w:val="both"/>
        <w:rPr>
          <w:rFonts w:eastAsia="Times New Roman"/>
          <w:sz w:val="24"/>
          <w:szCs w:val="24"/>
        </w:rPr>
      </w:pPr>
      <w:r w:rsidRPr="00390FE0">
        <w:rPr>
          <w:rFonts w:ascii="Times New Roman" w:eastAsia="Times New Roman" w:hAnsi="Times New Roman" w:cs="Times New Roman"/>
          <w:sz w:val="24"/>
          <w:szCs w:val="24"/>
        </w:rPr>
        <w:t>начальный опыт участия в общественно значимых делах;</w:t>
      </w:r>
    </w:p>
    <w:p w:rsidR="00CF6ED8" w:rsidRDefault="00CF6ED8" w:rsidP="00643371">
      <w:pPr>
        <w:spacing w:after="0" w:line="14" w:lineRule="exact"/>
        <w:jc w:val="both"/>
        <w:rPr>
          <w:rFonts w:eastAsia="Times New Roman"/>
          <w:sz w:val="24"/>
          <w:szCs w:val="24"/>
        </w:rPr>
      </w:pPr>
    </w:p>
    <w:p w:rsidR="00CF6ED8" w:rsidRPr="00390FE0" w:rsidRDefault="00271C7E" w:rsidP="00432982">
      <w:pPr>
        <w:pStyle w:val="aa"/>
        <w:numPr>
          <w:ilvl w:val="0"/>
          <w:numId w:val="266"/>
        </w:numPr>
        <w:tabs>
          <w:tab w:val="left" w:pos="404"/>
        </w:tabs>
        <w:spacing w:after="0" w:line="233" w:lineRule="auto"/>
        <w:ind w:left="620"/>
        <w:jc w:val="both"/>
        <w:rPr>
          <w:rFonts w:eastAsia="Times New Roman"/>
          <w:sz w:val="24"/>
          <w:szCs w:val="24"/>
        </w:rPr>
      </w:pPr>
      <w:r w:rsidRPr="00390FE0">
        <w:rPr>
          <w:rFonts w:ascii="Times New Roman" w:eastAsia="Times New Roman" w:hAnsi="Times New Roman" w:cs="Times New Roman"/>
          <w:sz w:val="24"/>
          <w:szCs w:val="24"/>
        </w:rPr>
        <w:t>навыки трудового творческого сотрудничества со сверстниками, младшими детьми и взрослыми;</w:t>
      </w:r>
    </w:p>
    <w:p w:rsidR="00CF6ED8" w:rsidRDefault="00CF6ED8" w:rsidP="00643371">
      <w:pPr>
        <w:spacing w:after="0" w:line="16" w:lineRule="exact"/>
        <w:jc w:val="both"/>
        <w:rPr>
          <w:rFonts w:eastAsia="Times New Roman"/>
          <w:sz w:val="24"/>
          <w:szCs w:val="24"/>
        </w:rPr>
      </w:pPr>
    </w:p>
    <w:p w:rsidR="00CF6ED8" w:rsidRPr="00390FE0" w:rsidRDefault="00271C7E" w:rsidP="00432982">
      <w:pPr>
        <w:pStyle w:val="aa"/>
        <w:numPr>
          <w:ilvl w:val="0"/>
          <w:numId w:val="266"/>
        </w:numPr>
        <w:tabs>
          <w:tab w:val="left" w:pos="404"/>
        </w:tabs>
        <w:spacing w:after="0" w:line="233" w:lineRule="auto"/>
        <w:ind w:left="620"/>
        <w:jc w:val="both"/>
        <w:rPr>
          <w:rFonts w:eastAsia="Times New Roman"/>
          <w:sz w:val="24"/>
          <w:szCs w:val="24"/>
        </w:rPr>
      </w:pPr>
      <w:r w:rsidRPr="00390FE0">
        <w:rPr>
          <w:rFonts w:ascii="Times New Roman" w:eastAsia="Times New Roman" w:hAnsi="Times New Roman"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CF6ED8" w:rsidRDefault="00CF6ED8" w:rsidP="00643371">
      <w:pPr>
        <w:spacing w:after="0" w:line="1" w:lineRule="exact"/>
        <w:jc w:val="both"/>
        <w:rPr>
          <w:rFonts w:eastAsia="Times New Roman"/>
          <w:sz w:val="24"/>
          <w:szCs w:val="24"/>
        </w:rPr>
      </w:pPr>
    </w:p>
    <w:p w:rsidR="00CF6ED8" w:rsidRPr="00390FE0" w:rsidRDefault="00271C7E" w:rsidP="00432982">
      <w:pPr>
        <w:pStyle w:val="aa"/>
        <w:numPr>
          <w:ilvl w:val="0"/>
          <w:numId w:val="266"/>
        </w:numPr>
        <w:tabs>
          <w:tab w:val="left" w:pos="400"/>
        </w:tabs>
        <w:spacing w:after="0" w:line="240" w:lineRule="auto"/>
        <w:ind w:left="620"/>
        <w:jc w:val="both"/>
        <w:rPr>
          <w:rFonts w:eastAsia="Times New Roman"/>
          <w:sz w:val="24"/>
          <w:szCs w:val="24"/>
        </w:rPr>
      </w:pPr>
      <w:r w:rsidRPr="00390FE0">
        <w:rPr>
          <w:rFonts w:ascii="Times New Roman" w:eastAsia="Times New Roman" w:hAnsi="Times New Roman" w:cs="Times New Roman"/>
          <w:sz w:val="24"/>
          <w:szCs w:val="24"/>
        </w:rPr>
        <w:t>сформированность первоначальных професс</w:t>
      </w:r>
      <w:r w:rsidR="00390FE0" w:rsidRPr="00390FE0">
        <w:rPr>
          <w:rFonts w:ascii="Times New Roman" w:eastAsia="Times New Roman" w:hAnsi="Times New Roman" w:cs="Times New Roman"/>
          <w:sz w:val="24"/>
          <w:szCs w:val="24"/>
        </w:rPr>
        <w:t xml:space="preserve">иональных намерений и интересов,  </w:t>
      </w:r>
      <w:r w:rsidR="00390FE0">
        <w:rPr>
          <w:rFonts w:ascii="Times New Roman" w:eastAsia="Times New Roman" w:hAnsi="Times New Roman" w:cs="Times New Roman"/>
          <w:sz w:val="24"/>
          <w:szCs w:val="24"/>
        </w:rPr>
        <w:t>общих представлений</w:t>
      </w:r>
      <w:r w:rsidRPr="00390FE0">
        <w:rPr>
          <w:rFonts w:ascii="Times New Roman" w:eastAsia="Times New Roman" w:hAnsi="Times New Roman" w:cs="Times New Roman"/>
          <w:sz w:val="24"/>
          <w:szCs w:val="24"/>
        </w:rPr>
        <w:t xml:space="preserve"> о трудовом законодательстве.</w:t>
      </w:r>
    </w:p>
    <w:p w:rsidR="00CF6ED8" w:rsidRDefault="00CF6ED8" w:rsidP="00643371">
      <w:pPr>
        <w:spacing w:after="0" w:line="23" w:lineRule="exact"/>
        <w:jc w:val="both"/>
        <w:rPr>
          <w:sz w:val="20"/>
          <w:szCs w:val="20"/>
        </w:rPr>
      </w:pPr>
    </w:p>
    <w:p w:rsidR="00643371" w:rsidRDefault="00643371" w:rsidP="001F7020">
      <w:pPr>
        <w:spacing w:after="0" w:line="240" w:lineRule="auto"/>
        <w:ind w:left="260"/>
        <w:contextualSpacing/>
        <w:jc w:val="both"/>
        <w:rPr>
          <w:rFonts w:ascii="Times New Roman" w:eastAsia="Times New Roman" w:hAnsi="Times New Roman" w:cs="Times New Roman"/>
          <w:b/>
          <w:bCs/>
          <w:sz w:val="24"/>
          <w:szCs w:val="24"/>
        </w:rPr>
      </w:pP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CF6ED8" w:rsidRPr="001F7020" w:rsidRDefault="00271C7E" w:rsidP="00B31EC2">
      <w:pPr>
        <w:numPr>
          <w:ilvl w:val="0"/>
          <w:numId w:val="41"/>
        </w:numPr>
        <w:tabs>
          <w:tab w:val="left" w:pos="400"/>
        </w:tabs>
        <w:spacing w:after="0" w:line="240" w:lineRule="auto"/>
        <w:ind w:left="400" w:hanging="138"/>
        <w:contextualSpacing/>
        <w:jc w:val="both"/>
        <w:rPr>
          <w:rFonts w:eastAsia="Times New Roman"/>
          <w:sz w:val="24"/>
          <w:szCs w:val="24"/>
        </w:rPr>
      </w:pPr>
      <w:r>
        <w:rPr>
          <w:rFonts w:ascii="Times New Roman" w:eastAsia="Times New Roman" w:hAnsi="Times New Roman" w:cs="Times New Roman"/>
          <w:sz w:val="24"/>
          <w:szCs w:val="24"/>
        </w:rPr>
        <w:t>ценностное отношение к прекрасному;</w:t>
      </w:r>
    </w:p>
    <w:p w:rsidR="001F7020" w:rsidRDefault="001F7020" w:rsidP="001F7020">
      <w:pPr>
        <w:tabs>
          <w:tab w:val="left" w:pos="400"/>
        </w:tabs>
        <w:spacing w:after="0" w:line="240" w:lineRule="auto"/>
        <w:contextualSpacing/>
        <w:jc w:val="both"/>
        <w:rPr>
          <w:rFonts w:eastAsia="Times New Roman"/>
          <w:sz w:val="24"/>
          <w:szCs w:val="24"/>
        </w:rPr>
      </w:pPr>
    </w:p>
    <w:p w:rsidR="00CF6ED8" w:rsidRDefault="00271C7E" w:rsidP="00B31EC2">
      <w:pPr>
        <w:numPr>
          <w:ilvl w:val="0"/>
          <w:numId w:val="41"/>
        </w:numPr>
        <w:tabs>
          <w:tab w:val="left" w:pos="400"/>
        </w:tabs>
        <w:spacing w:after="0" w:line="240" w:lineRule="auto"/>
        <w:ind w:left="400" w:hanging="138"/>
        <w:contextualSpacing/>
        <w:jc w:val="both"/>
        <w:rPr>
          <w:rFonts w:eastAsia="Times New Roman"/>
          <w:sz w:val="24"/>
          <w:szCs w:val="24"/>
        </w:rPr>
      </w:pPr>
      <w:r>
        <w:rPr>
          <w:rFonts w:ascii="Times New Roman" w:eastAsia="Times New Roman" w:hAnsi="Times New Roman" w:cs="Times New Roman"/>
          <w:sz w:val="24"/>
          <w:szCs w:val="24"/>
        </w:rPr>
        <w:t>понимание искусства как особой формы познания и преобразования мира;</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1"/>
        </w:numPr>
        <w:tabs>
          <w:tab w:val="left" w:pos="404"/>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способность видеть и ценить прекрасное в природе, быту, труде, спорте и творчестве людей, общественной жизни;</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1"/>
        </w:numPr>
        <w:tabs>
          <w:tab w:val="left" w:pos="404"/>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1"/>
        </w:numPr>
        <w:tabs>
          <w:tab w:val="left" w:pos="400"/>
        </w:tabs>
        <w:spacing w:after="0" w:line="240" w:lineRule="auto"/>
        <w:ind w:left="400" w:hanging="138"/>
        <w:contextualSpacing/>
        <w:jc w:val="both"/>
        <w:rPr>
          <w:rFonts w:eastAsia="Times New Roman"/>
          <w:sz w:val="24"/>
          <w:szCs w:val="24"/>
        </w:rPr>
      </w:pPr>
      <w:r>
        <w:rPr>
          <w:rFonts w:ascii="Times New Roman" w:eastAsia="Times New Roman" w:hAnsi="Times New Roman" w:cs="Times New Roman"/>
          <w:sz w:val="24"/>
          <w:szCs w:val="24"/>
        </w:rPr>
        <w:t>представление об искусстве народов России;</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1"/>
        </w:numPr>
        <w:tabs>
          <w:tab w:val="left" w:pos="404"/>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1"/>
        </w:numPr>
        <w:tabs>
          <w:tab w:val="left" w:pos="404"/>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интерес к занятиям творческого характера, различным видам искусства, художественной самодеятельности;</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1"/>
        </w:numPr>
        <w:tabs>
          <w:tab w:val="left" w:pos="404"/>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опыт самореализации в различных видах творческой деятельности, умение выражать себя в доступных видах творчества;</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1"/>
        </w:numPr>
        <w:tabs>
          <w:tab w:val="left" w:pos="400"/>
        </w:tabs>
        <w:spacing w:after="0" w:line="240" w:lineRule="auto"/>
        <w:ind w:left="400" w:hanging="138"/>
        <w:contextualSpacing/>
        <w:jc w:val="both"/>
        <w:rPr>
          <w:rFonts w:eastAsia="Times New Roman"/>
          <w:sz w:val="24"/>
          <w:szCs w:val="24"/>
        </w:rPr>
      </w:pPr>
      <w:r>
        <w:rPr>
          <w:rFonts w:ascii="Times New Roman" w:eastAsia="Times New Roman" w:hAnsi="Times New Roman" w:cs="Times New Roman"/>
          <w:sz w:val="24"/>
          <w:szCs w:val="24"/>
        </w:rPr>
        <w:t>опыт реализации эстетических ценностей в пространстве школы и семьи.</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b/>
          <w:bCs/>
          <w:sz w:val="24"/>
          <w:szCs w:val="24"/>
        </w:rPr>
        <w:t>2.4. Программа коррекционной работы</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color w:val="00000A"/>
          <w:sz w:val="24"/>
          <w:szCs w:val="24"/>
        </w:rPr>
        <w:t>Программа коррекционной работы (ПКР) является неотъемлемым структурным компонентом основной образовательной программы основног</w:t>
      </w:r>
      <w:r w:rsidR="001F7020">
        <w:rPr>
          <w:rFonts w:ascii="Times New Roman" w:eastAsia="Times New Roman" w:hAnsi="Times New Roman" w:cs="Times New Roman"/>
          <w:color w:val="00000A"/>
          <w:sz w:val="24"/>
          <w:szCs w:val="24"/>
        </w:rPr>
        <w:t>о общего образования МБОУ «Идрицкая СОШ</w:t>
      </w:r>
      <w:r>
        <w:rPr>
          <w:rFonts w:ascii="Times New Roman" w:eastAsia="Times New Roman" w:hAnsi="Times New Roman" w:cs="Times New Roman"/>
          <w:color w:val="00000A"/>
          <w:sz w:val="24"/>
          <w:szCs w:val="24"/>
        </w:rPr>
        <w:t>». ПКР разрабатывается для обучающихся с ограниченными возможностями здоровья (далее – ОВЗ).</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обучение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а так же обучение по индивидуальному учебному плану. Варьироваться могут степень участия специалистов сопровождения, а также организационные формы работы.</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color w:val="00000A"/>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образовательныепотребности, которые не являются едиными и постоянными, проявляются в разной степени при каждом типе нарушения у обучающихся с ОВЗ.</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color w:val="00000A"/>
          <w:sz w:val="24"/>
          <w:szCs w:val="24"/>
        </w:rP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980" w:hanging="719"/>
        <w:contextualSpacing/>
        <w:jc w:val="both"/>
        <w:rPr>
          <w:sz w:val="20"/>
          <w:szCs w:val="20"/>
        </w:rPr>
      </w:pPr>
      <w:r>
        <w:rPr>
          <w:rFonts w:ascii="Times New Roman" w:eastAsia="Times New Roman" w:hAnsi="Times New Roman" w:cs="Times New Roman"/>
          <w:b/>
          <w:bCs/>
          <w:sz w:val="24"/>
          <w:szCs w:val="24"/>
        </w:rPr>
        <w:t>2.4.1. Цели и задачи программы коррекционной работы с обучающимися при получении основного общего образования</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980" w:hanging="719"/>
        <w:contextualSpacing/>
        <w:jc w:val="both"/>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ПКР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sz w:val="24"/>
          <w:szCs w:val="24"/>
        </w:rPr>
        <w:t xml:space="preserve">Программа коррекционной работы в соответствии со ФГОС </w:t>
      </w:r>
      <w:r>
        <w:rPr>
          <w:rFonts w:ascii="Times New Roman" w:eastAsia="Times New Roman" w:hAnsi="Times New Roman" w:cs="Times New Roman"/>
          <w:b/>
          <w:bCs/>
          <w:sz w:val="24"/>
          <w:szCs w:val="24"/>
        </w:rPr>
        <w:t>направлена на</w:t>
      </w:r>
      <w:r>
        <w:rPr>
          <w:rFonts w:ascii="Times New Roman" w:eastAsia="Times New Roman" w:hAnsi="Times New Roman" w:cs="Times New Roman"/>
          <w:sz w:val="24"/>
          <w:szCs w:val="24"/>
        </w:rPr>
        <w:t>:</w:t>
      </w:r>
    </w:p>
    <w:p w:rsidR="00CF6ED8" w:rsidRDefault="00271C7E" w:rsidP="00B31EC2">
      <w:pPr>
        <w:numPr>
          <w:ilvl w:val="0"/>
          <w:numId w:val="42"/>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преодоление затруднений учащихся в учебной деятельности;</w:t>
      </w:r>
    </w:p>
    <w:p w:rsidR="00CF6ED8" w:rsidRDefault="00271C7E" w:rsidP="00B31EC2">
      <w:pPr>
        <w:numPr>
          <w:ilvl w:val="0"/>
          <w:numId w:val="42"/>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овладение навыками адаптации учащихся к социуму;</w:t>
      </w:r>
    </w:p>
    <w:p w:rsidR="00CF6ED8" w:rsidRDefault="00271C7E" w:rsidP="00B31EC2">
      <w:pPr>
        <w:numPr>
          <w:ilvl w:val="0"/>
          <w:numId w:val="42"/>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психолого-медико-педагогическое сопровождение школьников, имеющих проблемы в обучении;</w:t>
      </w:r>
    </w:p>
    <w:p w:rsidR="00CF6ED8" w:rsidRDefault="00271C7E" w:rsidP="00B31EC2">
      <w:pPr>
        <w:numPr>
          <w:ilvl w:val="0"/>
          <w:numId w:val="42"/>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развитие творческого потенциала учащихся (одаренных детей);</w:t>
      </w:r>
    </w:p>
    <w:p w:rsidR="00CF6ED8" w:rsidRDefault="00271C7E" w:rsidP="00B31EC2">
      <w:pPr>
        <w:numPr>
          <w:ilvl w:val="0"/>
          <w:numId w:val="42"/>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развитие потенциала учащихся с ограниченными возможностями.</w:t>
      </w:r>
    </w:p>
    <w:p w:rsidR="007F7E3E" w:rsidRDefault="007F7E3E" w:rsidP="001F7020">
      <w:pPr>
        <w:spacing w:after="0" w:line="240" w:lineRule="auto"/>
        <w:ind w:left="260"/>
        <w:contextualSpacing/>
        <w:jc w:val="both"/>
        <w:rPr>
          <w:rFonts w:ascii="Times New Roman" w:eastAsia="Times New Roman" w:hAnsi="Times New Roman" w:cs="Times New Roman"/>
          <w:b/>
          <w:bCs/>
          <w:color w:val="00000A"/>
          <w:sz w:val="24"/>
          <w:szCs w:val="24"/>
        </w:rPr>
      </w:pP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b/>
          <w:bCs/>
          <w:color w:val="00000A"/>
          <w:sz w:val="24"/>
          <w:szCs w:val="24"/>
        </w:rPr>
        <w:t xml:space="preserve">Задачи </w:t>
      </w:r>
      <w:r>
        <w:rPr>
          <w:rFonts w:ascii="Times New Roman" w:eastAsia="Times New Roman" w:hAnsi="Times New Roman" w:cs="Times New Roman"/>
          <w:color w:val="00000A"/>
          <w:sz w:val="24"/>
          <w:szCs w:val="24"/>
        </w:rPr>
        <w:t>ПКР:</w:t>
      </w:r>
    </w:p>
    <w:p w:rsidR="00CF6ED8" w:rsidRDefault="00CF6ED8" w:rsidP="001F7020">
      <w:pPr>
        <w:spacing w:after="0" w:line="240" w:lineRule="auto"/>
        <w:contextualSpacing/>
        <w:jc w:val="both"/>
        <w:rPr>
          <w:sz w:val="20"/>
          <w:szCs w:val="20"/>
        </w:rPr>
      </w:pPr>
    </w:p>
    <w:p w:rsidR="00CF6ED8" w:rsidRDefault="00271C7E" w:rsidP="00B31EC2">
      <w:pPr>
        <w:numPr>
          <w:ilvl w:val="0"/>
          <w:numId w:val="43"/>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определение особых образовательных потребностей детей с ограниченными возможностями здоровья, детей-инвалидов;</w:t>
      </w:r>
    </w:p>
    <w:p w:rsidR="00CF6ED8" w:rsidRDefault="00CF6ED8" w:rsidP="001F7020">
      <w:pPr>
        <w:spacing w:after="0" w:line="240" w:lineRule="auto"/>
        <w:contextualSpacing/>
        <w:jc w:val="both"/>
        <w:rPr>
          <w:rFonts w:ascii="Symbol" w:eastAsia="Symbol" w:hAnsi="Symbol" w:cs="Symbol"/>
          <w:sz w:val="20"/>
          <w:szCs w:val="20"/>
        </w:rPr>
      </w:pPr>
    </w:p>
    <w:p w:rsidR="00CF6ED8" w:rsidRDefault="00271C7E" w:rsidP="00B31EC2">
      <w:pPr>
        <w:numPr>
          <w:ilvl w:val="0"/>
          <w:numId w:val="43"/>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CF6ED8" w:rsidRDefault="00CF6ED8" w:rsidP="001F7020">
      <w:pPr>
        <w:spacing w:after="0" w:line="240" w:lineRule="auto"/>
        <w:contextualSpacing/>
        <w:jc w:val="both"/>
        <w:rPr>
          <w:rFonts w:ascii="Symbol" w:eastAsia="Symbol" w:hAnsi="Symbol" w:cs="Symbol"/>
          <w:sz w:val="20"/>
          <w:szCs w:val="20"/>
        </w:rPr>
      </w:pPr>
    </w:p>
    <w:p w:rsidR="00CF6ED8" w:rsidRDefault="00271C7E" w:rsidP="00B31EC2">
      <w:pPr>
        <w:numPr>
          <w:ilvl w:val="0"/>
          <w:numId w:val="43"/>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CF6ED8" w:rsidRDefault="00CF6ED8" w:rsidP="001F7020">
      <w:pPr>
        <w:spacing w:after="0" w:line="240" w:lineRule="auto"/>
        <w:contextualSpacing/>
        <w:jc w:val="both"/>
        <w:rPr>
          <w:rFonts w:ascii="Symbol" w:eastAsia="Symbol" w:hAnsi="Symbol" w:cs="Symbol"/>
          <w:sz w:val="20"/>
          <w:szCs w:val="20"/>
        </w:rPr>
      </w:pPr>
    </w:p>
    <w:p w:rsidR="00CF6ED8" w:rsidRDefault="00271C7E" w:rsidP="00B31EC2">
      <w:pPr>
        <w:numPr>
          <w:ilvl w:val="0"/>
          <w:numId w:val="43"/>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CF6ED8" w:rsidRDefault="00CF6ED8" w:rsidP="001F7020">
      <w:pPr>
        <w:spacing w:after="0" w:line="240" w:lineRule="auto"/>
        <w:contextualSpacing/>
        <w:jc w:val="both"/>
        <w:rPr>
          <w:rFonts w:ascii="Symbol" w:eastAsia="Symbol" w:hAnsi="Symbol" w:cs="Symbol"/>
          <w:sz w:val="20"/>
          <w:szCs w:val="20"/>
        </w:rPr>
      </w:pPr>
    </w:p>
    <w:p w:rsidR="00CF6ED8" w:rsidRDefault="00271C7E" w:rsidP="00B31EC2">
      <w:pPr>
        <w:numPr>
          <w:ilvl w:val="0"/>
          <w:numId w:val="43"/>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организация индивидуальных или групповых занятий для детей с выраженными проявлениями дезадаптации к обучению в школе;</w:t>
      </w:r>
    </w:p>
    <w:p w:rsidR="00CF6ED8" w:rsidRDefault="00CF6ED8" w:rsidP="001F7020">
      <w:pPr>
        <w:spacing w:after="0" w:line="240" w:lineRule="auto"/>
        <w:contextualSpacing/>
        <w:jc w:val="both"/>
        <w:rPr>
          <w:rFonts w:ascii="Symbol" w:eastAsia="Symbol" w:hAnsi="Symbol" w:cs="Symbol"/>
          <w:sz w:val="20"/>
          <w:szCs w:val="20"/>
        </w:rPr>
      </w:pPr>
    </w:p>
    <w:p w:rsidR="00CF6ED8" w:rsidRDefault="00271C7E" w:rsidP="00B31EC2">
      <w:pPr>
        <w:numPr>
          <w:ilvl w:val="0"/>
          <w:numId w:val="43"/>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CF6ED8" w:rsidRDefault="00CF6ED8" w:rsidP="001F7020">
      <w:pPr>
        <w:spacing w:after="0" w:line="240" w:lineRule="auto"/>
        <w:contextualSpacing/>
        <w:jc w:val="both"/>
        <w:rPr>
          <w:rFonts w:ascii="Symbol" w:eastAsia="Symbol" w:hAnsi="Symbol" w:cs="Symbol"/>
          <w:sz w:val="20"/>
          <w:szCs w:val="20"/>
        </w:rPr>
      </w:pPr>
    </w:p>
    <w:p w:rsidR="00CF6ED8" w:rsidRDefault="00271C7E" w:rsidP="00B31EC2">
      <w:pPr>
        <w:numPr>
          <w:ilvl w:val="0"/>
          <w:numId w:val="43"/>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реализация системы мероприятий по социальной адаптации детей с ограниченными возможностями здоровья;</w:t>
      </w:r>
    </w:p>
    <w:p w:rsidR="00CF6ED8" w:rsidRDefault="00CF6ED8" w:rsidP="001F7020">
      <w:pPr>
        <w:spacing w:after="0" w:line="240" w:lineRule="auto"/>
        <w:contextualSpacing/>
        <w:jc w:val="both"/>
        <w:rPr>
          <w:rFonts w:ascii="Symbol" w:eastAsia="Symbol" w:hAnsi="Symbol" w:cs="Symbol"/>
          <w:sz w:val="20"/>
          <w:szCs w:val="20"/>
        </w:rPr>
      </w:pPr>
    </w:p>
    <w:p w:rsidR="00CF6ED8" w:rsidRDefault="00271C7E" w:rsidP="00B31EC2">
      <w:pPr>
        <w:numPr>
          <w:ilvl w:val="0"/>
          <w:numId w:val="43"/>
        </w:numPr>
        <w:tabs>
          <w:tab w:val="left" w:pos="980"/>
        </w:tabs>
        <w:spacing w:after="0" w:line="240" w:lineRule="auto"/>
        <w:ind w:left="980" w:hanging="358"/>
        <w:contextualSpacing/>
        <w:jc w:val="both"/>
        <w:rPr>
          <w:rFonts w:ascii="Symbol" w:eastAsia="Symbol" w:hAnsi="Symbol" w:cs="Symbol"/>
          <w:sz w:val="20"/>
          <w:szCs w:val="20"/>
        </w:rPr>
      </w:pPr>
      <w:r>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600"/>
        <w:contextualSpacing/>
        <w:jc w:val="both"/>
        <w:rPr>
          <w:sz w:val="20"/>
          <w:szCs w:val="20"/>
        </w:rPr>
      </w:pPr>
      <w:r>
        <w:rPr>
          <w:rFonts w:ascii="Times New Roman" w:eastAsia="Times New Roman" w:hAnsi="Times New Roman" w:cs="Times New Roman"/>
          <w:sz w:val="24"/>
          <w:szCs w:val="24"/>
        </w:rPr>
        <w:t xml:space="preserve">Содержание ПКР определяют следующие </w:t>
      </w:r>
      <w:r>
        <w:rPr>
          <w:rFonts w:ascii="Times New Roman" w:eastAsia="Times New Roman" w:hAnsi="Times New Roman" w:cs="Times New Roman"/>
          <w:b/>
          <w:bCs/>
          <w:i/>
          <w:iCs/>
          <w:sz w:val="24"/>
          <w:szCs w:val="24"/>
        </w:rPr>
        <w:t>принципы</w:t>
      </w:r>
      <w:r>
        <w:rPr>
          <w:rFonts w:ascii="Times New Roman" w:eastAsia="Times New Roman" w:hAnsi="Times New Roman" w:cs="Times New Roman"/>
          <w:sz w:val="24"/>
          <w:szCs w:val="24"/>
        </w:rPr>
        <w:t>:</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600"/>
        <w:contextualSpacing/>
        <w:jc w:val="both"/>
        <w:rPr>
          <w:sz w:val="20"/>
          <w:szCs w:val="20"/>
        </w:rPr>
      </w:pPr>
      <w:r>
        <w:rPr>
          <w:rFonts w:ascii="Times New Roman" w:eastAsia="Times New Roman" w:hAnsi="Times New Roman" w:cs="Times New Roman"/>
          <w:sz w:val="23"/>
          <w:szCs w:val="23"/>
        </w:rPr>
        <w:t xml:space="preserve">— </w:t>
      </w:r>
      <w:r>
        <w:rPr>
          <w:rFonts w:ascii="Times New Roman" w:eastAsia="Times New Roman" w:hAnsi="Times New Roman" w:cs="Times New Roman"/>
          <w:b/>
          <w:bCs/>
          <w:i/>
          <w:iCs/>
          <w:sz w:val="24"/>
          <w:szCs w:val="24"/>
        </w:rPr>
        <w:t>Соблюдение интересов ребёнка</w:t>
      </w:r>
      <w:r>
        <w:rPr>
          <w:rFonts w:ascii="Times New Roman" w:eastAsia="Times New Roman" w:hAnsi="Times New Roman" w:cs="Times New Roman"/>
          <w:sz w:val="24"/>
          <w:szCs w:val="24"/>
        </w:rPr>
        <w:t>. Принцип определяет позицию специалиста,</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который призван решать проблему ребёнка с максимальной пользой и в интересах ребёнка.</w:t>
      </w:r>
    </w:p>
    <w:p w:rsidR="00CF6ED8" w:rsidRDefault="00CF6ED8" w:rsidP="001F7020">
      <w:pPr>
        <w:spacing w:after="0" w:line="240" w:lineRule="auto"/>
        <w:contextualSpacing/>
        <w:jc w:val="both"/>
        <w:rPr>
          <w:sz w:val="20"/>
          <w:szCs w:val="20"/>
        </w:rPr>
      </w:pPr>
    </w:p>
    <w:p w:rsidR="00CF6ED8" w:rsidRDefault="00271C7E" w:rsidP="007F7E3E">
      <w:pPr>
        <w:spacing w:after="0" w:line="240" w:lineRule="auto"/>
        <w:ind w:left="600"/>
        <w:contextualSpacing/>
        <w:jc w:val="both"/>
        <w:rPr>
          <w:rFonts w:eastAsia="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b/>
          <w:bCs/>
          <w:i/>
          <w:iCs/>
          <w:sz w:val="23"/>
          <w:szCs w:val="23"/>
        </w:rPr>
        <w:t>Системность</w:t>
      </w:r>
      <w:r>
        <w:rPr>
          <w:rFonts w:ascii="Times New Roman" w:eastAsia="Times New Roman" w:hAnsi="Times New Roman" w:cs="Times New Roman"/>
          <w:sz w:val="23"/>
          <w:szCs w:val="23"/>
        </w:rPr>
        <w:t>. Принцип обеспечивает единство диагностики, коррекции и развития,</w:t>
      </w:r>
      <w:r w:rsidR="00531BEC">
        <w:rPr>
          <w:rFonts w:ascii="Times New Roman" w:eastAsia="Times New Roman" w:hAnsi="Times New Roman" w:cs="Times New Roman"/>
          <w:sz w:val="23"/>
          <w:szCs w:val="23"/>
        </w:rPr>
        <w:t xml:space="preserve"> </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F6ED8" w:rsidRDefault="00CF6ED8" w:rsidP="001F7020">
      <w:pPr>
        <w:spacing w:after="0" w:line="240" w:lineRule="auto"/>
        <w:contextualSpacing/>
        <w:jc w:val="both"/>
        <w:rPr>
          <w:rFonts w:eastAsia="Times New Roman"/>
          <w:sz w:val="24"/>
          <w:szCs w:val="24"/>
        </w:rPr>
      </w:pPr>
    </w:p>
    <w:p w:rsidR="00CF6ED8" w:rsidRDefault="00271C7E" w:rsidP="001F7020">
      <w:pPr>
        <w:spacing w:after="0" w:line="240" w:lineRule="auto"/>
        <w:ind w:left="600"/>
        <w:contextualSpacing/>
        <w:jc w:val="both"/>
        <w:rPr>
          <w:rFonts w:eastAsia="Times New Roman"/>
          <w:sz w:val="24"/>
          <w:szCs w:val="24"/>
        </w:rPr>
      </w:pPr>
      <w:r>
        <w:rPr>
          <w:rFonts w:ascii="Times New Roman" w:eastAsia="Times New Roman" w:hAnsi="Times New Roman" w:cs="Times New Roman"/>
          <w:sz w:val="23"/>
          <w:szCs w:val="23"/>
        </w:rPr>
        <w:t xml:space="preserve">— </w:t>
      </w:r>
      <w:r>
        <w:rPr>
          <w:rFonts w:ascii="Times New Roman" w:eastAsia="Times New Roman" w:hAnsi="Times New Roman" w:cs="Times New Roman"/>
          <w:b/>
          <w:bCs/>
          <w:i/>
          <w:iCs/>
          <w:sz w:val="24"/>
          <w:szCs w:val="24"/>
        </w:rPr>
        <w:t>Непрерывность</w:t>
      </w:r>
      <w:r>
        <w:rPr>
          <w:rFonts w:ascii="Times New Roman" w:eastAsia="Times New Roman" w:hAnsi="Times New Roman" w:cs="Times New Roman"/>
          <w:sz w:val="24"/>
          <w:szCs w:val="24"/>
        </w:rPr>
        <w:t>. Принцип гарантирует ребёнку и его родителям (законнымпредставителям) непрерывность помощи до полного решения проблемы или определения подхода к её решению.</w:t>
      </w:r>
    </w:p>
    <w:p w:rsidR="00CF6ED8" w:rsidRDefault="00CF6ED8" w:rsidP="001F7020">
      <w:pPr>
        <w:spacing w:after="0" w:line="240" w:lineRule="auto"/>
        <w:contextualSpacing/>
        <w:jc w:val="both"/>
        <w:rPr>
          <w:rFonts w:eastAsia="Times New Roman"/>
          <w:sz w:val="24"/>
          <w:szCs w:val="24"/>
        </w:rPr>
      </w:pPr>
    </w:p>
    <w:p w:rsidR="00CF6ED8" w:rsidRDefault="00271C7E" w:rsidP="001F7020">
      <w:pPr>
        <w:spacing w:after="0" w:line="240" w:lineRule="auto"/>
        <w:ind w:left="600"/>
        <w:contextualSpacing/>
        <w:jc w:val="both"/>
        <w:rPr>
          <w:rFonts w:eastAsia="Times New Roman"/>
          <w:sz w:val="24"/>
          <w:szCs w:val="24"/>
        </w:rPr>
      </w:pPr>
      <w:r>
        <w:rPr>
          <w:rFonts w:ascii="Times New Roman" w:eastAsia="Times New Roman" w:hAnsi="Times New Roman" w:cs="Times New Roman"/>
          <w:sz w:val="23"/>
          <w:szCs w:val="23"/>
        </w:rPr>
        <w:t xml:space="preserve">— </w:t>
      </w:r>
      <w:r>
        <w:rPr>
          <w:rFonts w:ascii="Times New Roman" w:eastAsia="Times New Roman" w:hAnsi="Times New Roman" w:cs="Times New Roman"/>
          <w:b/>
          <w:bCs/>
          <w:i/>
          <w:iCs/>
          <w:sz w:val="24"/>
          <w:szCs w:val="24"/>
        </w:rPr>
        <w:t>Вариативность</w:t>
      </w:r>
      <w:r>
        <w:rPr>
          <w:rFonts w:ascii="Times New Roman" w:eastAsia="Times New Roman" w:hAnsi="Times New Roman" w:cs="Times New Roman"/>
          <w:sz w:val="24"/>
          <w:szCs w:val="24"/>
        </w:rPr>
        <w:t>. Принцип предполагает создание вариативных условий для</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получения образования детьми, имеющими ограниченные возможности здоровья.</w:t>
      </w:r>
    </w:p>
    <w:p w:rsidR="00CF6ED8" w:rsidRDefault="00CF6ED8" w:rsidP="001F7020">
      <w:pPr>
        <w:spacing w:after="0" w:line="240" w:lineRule="auto"/>
        <w:contextualSpacing/>
        <w:jc w:val="both"/>
        <w:rPr>
          <w:rFonts w:eastAsia="Times New Roman"/>
          <w:sz w:val="24"/>
          <w:szCs w:val="24"/>
        </w:rPr>
      </w:pPr>
    </w:p>
    <w:p w:rsidR="00CF6ED8" w:rsidRDefault="00271C7E" w:rsidP="001F7020">
      <w:pPr>
        <w:spacing w:after="0" w:line="240" w:lineRule="auto"/>
        <w:ind w:left="600"/>
        <w:contextualSpacing/>
        <w:jc w:val="both"/>
        <w:rPr>
          <w:rFonts w:eastAsia="Times New Roman"/>
          <w:sz w:val="24"/>
          <w:szCs w:val="24"/>
        </w:rPr>
      </w:pPr>
      <w:r>
        <w:rPr>
          <w:rFonts w:ascii="Times New Roman" w:eastAsia="Times New Roman" w:hAnsi="Times New Roman" w:cs="Times New Roman"/>
          <w:sz w:val="23"/>
          <w:szCs w:val="23"/>
        </w:rPr>
        <w:t>—</w:t>
      </w:r>
      <w:r>
        <w:rPr>
          <w:rFonts w:ascii="Times New Roman" w:eastAsia="Times New Roman" w:hAnsi="Times New Roman" w:cs="Times New Roman"/>
          <w:b/>
          <w:bCs/>
          <w:i/>
          <w:iCs/>
          <w:sz w:val="24"/>
          <w:szCs w:val="24"/>
        </w:rPr>
        <w:t>Рекомендательный характер оказания помощи</w:t>
      </w:r>
      <w:r>
        <w:rPr>
          <w:rFonts w:ascii="Times New Roman" w:eastAsia="Times New Roman" w:hAnsi="Times New Roman" w:cs="Times New Roman"/>
          <w:sz w:val="24"/>
          <w:szCs w:val="24"/>
        </w:rPr>
        <w:t>. Принцип обеспечивает соблюдениегарантированных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b/>
          <w:bCs/>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sz w:val="24"/>
          <w:szCs w:val="24"/>
        </w:rPr>
        <w:t xml:space="preserve">Программа коррекционной работы на уровне основного общего образования включает в себя взаимосвязанные направления: </w:t>
      </w:r>
      <w:r>
        <w:rPr>
          <w:rFonts w:ascii="Times New Roman" w:eastAsia="Times New Roman" w:hAnsi="Times New Roman" w:cs="Times New Roman"/>
          <w:color w:val="00000A"/>
          <w:sz w:val="24"/>
          <w:szCs w:val="24"/>
        </w:rPr>
        <w:t>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школы.</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960"/>
        <w:contextualSpacing/>
        <w:jc w:val="both"/>
        <w:rPr>
          <w:sz w:val="20"/>
          <w:szCs w:val="20"/>
        </w:rPr>
      </w:pPr>
      <w:r>
        <w:rPr>
          <w:rFonts w:ascii="Times New Roman" w:eastAsia="Times New Roman" w:hAnsi="Times New Roman" w:cs="Times New Roman"/>
          <w:sz w:val="24"/>
          <w:szCs w:val="24"/>
        </w:rPr>
        <w:t>Данные направления отражают её основное содержание:</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диагностическая работа</w:t>
      </w:r>
      <w:r>
        <w:rPr>
          <w:rFonts w:ascii="Times New Roman" w:eastAsia="Times New Roman" w:hAnsi="Times New Roman" w:cs="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CF6ED8" w:rsidRDefault="00CF6ED8" w:rsidP="001F7020">
      <w:pPr>
        <w:spacing w:after="0" w:line="240" w:lineRule="auto"/>
        <w:contextualSpacing/>
        <w:jc w:val="both"/>
        <w:rPr>
          <w:sz w:val="20"/>
          <w:szCs w:val="20"/>
        </w:rPr>
      </w:pPr>
    </w:p>
    <w:p w:rsidR="00CF6ED8" w:rsidRDefault="00271C7E" w:rsidP="001F7020">
      <w:pPr>
        <w:tabs>
          <w:tab w:val="left" w:pos="4940"/>
          <w:tab w:val="left" w:pos="8000"/>
        </w:tabs>
        <w:spacing w:after="0" w:line="240" w:lineRule="auto"/>
        <w:ind w:left="960"/>
        <w:contextualSpacing/>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коррекционно-развивающая</w:t>
      </w:r>
      <w:r>
        <w:rPr>
          <w:sz w:val="20"/>
          <w:szCs w:val="20"/>
        </w:rPr>
        <w:tab/>
      </w:r>
      <w:r>
        <w:rPr>
          <w:rFonts w:ascii="Times New Roman" w:eastAsia="Times New Roman" w:hAnsi="Times New Roman" w:cs="Times New Roman"/>
          <w:b/>
          <w:bCs/>
          <w:i/>
          <w:iCs/>
          <w:sz w:val="24"/>
          <w:szCs w:val="24"/>
        </w:rPr>
        <w:t xml:space="preserve">работа </w:t>
      </w:r>
      <w:r>
        <w:rPr>
          <w:rFonts w:ascii="Times New Roman" w:eastAsia="Times New Roman" w:hAnsi="Times New Roman" w:cs="Times New Roman"/>
          <w:sz w:val="24"/>
          <w:szCs w:val="24"/>
        </w:rPr>
        <w:t>обеспечивает</w:t>
      </w:r>
      <w:r>
        <w:rPr>
          <w:sz w:val="20"/>
          <w:szCs w:val="20"/>
        </w:rPr>
        <w:tab/>
      </w:r>
      <w:r>
        <w:rPr>
          <w:rFonts w:ascii="Times New Roman" w:eastAsia="Times New Roman" w:hAnsi="Times New Roman" w:cs="Times New Roman"/>
          <w:sz w:val="23"/>
          <w:szCs w:val="23"/>
        </w:rPr>
        <w:t>своевременную</w:t>
      </w: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sz w:val="24"/>
          <w:szCs w:val="24"/>
        </w:rPr>
        <w:t>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консультативная работа</w:t>
      </w:r>
      <w:r>
        <w:rPr>
          <w:rFonts w:ascii="Times New Roman" w:eastAsia="Times New Roman" w:hAnsi="Times New Roman" w:cs="Times New Roman"/>
          <w:sz w:val="24"/>
          <w:szCs w:val="24"/>
        </w:rPr>
        <w:t xml:space="preserve"> обеспечивает </w:t>
      </w:r>
      <w:r>
        <w:rPr>
          <w:rFonts w:ascii="Times New Roman" w:eastAsia="Times New Roman" w:hAnsi="Times New Roman" w:cs="Times New Roman"/>
          <w:color w:val="00000A"/>
          <w:sz w:val="24"/>
          <w:szCs w:val="24"/>
        </w:rPr>
        <w:t xml:space="preserve">актуальность, системность игибкость </w:t>
      </w:r>
      <w:r>
        <w:rPr>
          <w:rFonts w:ascii="Times New Roman" w:eastAsia="Times New Roman" w:hAnsi="Times New Roman" w:cs="Times New Roman"/>
          <w:color w:val="000000"/>
          <w:sz w:val="24"/>
          <w:szCs w:val="24"/>
        </w:rPr>
        <w:t>работы с детьми с ограниченными возможностями здоровья и их семей повопросам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firstLine="708"/>
        <w:contextualSpacing/>
        <w:jc w:val="both"/>
        <w:rPr>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информационно-просветительская работа</w:t>
      </w:r>
      <w:r>
        <w:rPr>
          <w:rFonts w:ascii="Times New Roman" w:eastAsia="Times New Roman" w:hAnsi="Times New Roman" w:cs="Times New Roman"/>
          <w:sz w:val="24"/>
          <w:szCs w:val="24"/>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CF6ED8" w:rsidRDefault="00CF6ED8" w:rsidP="001F7020">
      <w:pPr>
        <w:spacing w:after="0" w:line="240" w:lineRule="auto"/>
        <w:contextualSpacing/>
        <w:jc w:val="both"/>
        <w:rPr>
          <w:sz w:val="20"/>
          <w:szCs w:val="20"/>
        </w:rPr>
      </w:pPr>
    </w:p>
    <w:p w:rsidR="007F7E3E" w:rsidRDefault="00271C7E" w:rsidP="007F7E3E">
      <w:pPr>
        <w:spacing w:after="0" w:line="240" w:lineRule="auto"/>
        <w:ind w:left="260" w:right="831"/>
        <w:contextualSpacing/>
        <w:jc w:val="both"/>
        <w:rPr>
          <w:rFonts w:ascii="Times New Roman" w:eastAsia="Times New Roman" w:hAnsi="Times New Roman" w:cs="Times New Roman"/>
          <w:b/>
          <w:bCs/>
          <w:color w:val="00000A"/>
          <w:sz w:val="24"/>
          <w:szCs w:val="24"/>
        </w:rPr>
      </w:pPr>
      <w:r>
        <w:rPr>
          <w:rFonts w:ascii="Times New Roman" w:eastAsia="Times New Roman" w:hAnsi="Times New Roman" w:cs="Times New Roman"/>
          <w:b/>
          <w:bCs/>
          <w:color w:val="00000A"/>
          <w:sz w:val="24"/>
          <w:szCs w:val="24"/>
        </w:rPr>
        <w:t>Содержание направлений коррекционной работы</w:t>
      </w:r>
    </w:p>
    <w:p w:rsidR="00CF6ED8" w:rsidRDefault="00271C7E" w:rsidP="001F7020">
      <w:pPr>
        <w:spacing w:after="0" w:line="240" w:lineRule="auto"/>
        <w:ind w:left="260" w:right="3920"/>
        <w:contextualSpacing/>
        <w:jc w:val="both"/>
        <w:rPr>
          <w:sz w:val="20"/>
          <w:szCs w:val="20"/>
        </w:rPr>
      </w:pPr>
      <w:r>
        <w:rPr>
          <w:rFonts w:ascii="Times New Roman" w:eastAsia="Times New Roman" w:hAnsi="Times New Roman" w:cs="Times New Roman"/>
          <w:b/>
          <w:bCs/>
          <w:color w:val="000000"/>
          <w:sz w:val="24"/>
          <w:szCs w:val="24"/>
        </w:rPr>
        <w:t xml:space="preserve">Диагностическая работа </w:t>
      </w:r>
      <w:r>
        <w:rPr>
          <w:rFonts w:ascii="Times New Roman" w:eastAsia="Times New Roman" w:hAnsi="Times New Roman" w:cs="Times New Roman"/>
          <w:color w:val="000000"/>
          <w:sz w:val="24"/>
          <w:szCs w:val="24"/>
        </w:rPr>
        <w:t>включает:</w:t>
      </w:r>
    </w:p>
    <w:p w:rsidR="00CF6ED8" w:rsidRDefault="00CF6ED8" w:rsidP="001F7020">
      <w:pPr>
        <w:spacing w:after="0" w:line="240" w:lineRule="auto"/>
        <w:contextualSpacing/>
        <w:jc w:val="both"/>
        <w:rPr>
          <w:sz w:val="20"/>
          <w:szCs w:val="20"/>
        </w:rPr>
      </w:pPr>
    </w:p>
    <w:p w:rsidR="00CF6ED8" w:rsidRDefault="00271C7E" w:rsidP="00B31EC2">
      <w:pPr>
        <w:numPr>
          <w:ilvl w:val="0"/>
          <w:numId w:val="48"/>
        </w:numPr>
        <w:tabs>
          <w:tab w:val="left" w:pos="399"/>
        </w:tabs>
        <w:spacing w:after="0" w:line="240" w:lineRule="auto"/>
        <w:ind w:left="260" w:firstLine="2"/>
        <w:contextualSpacing/>
        <w:jc w:val="both"/>
        <w:rPr>
          <w:rFonts w:eastAsia="Times New Roman"/>
          <w:b/>
          <w:bCs/>
          <w:i/>
          <w:iCs/>
          <w:sz w:val="24"/>
          <w:szCs w:val="24"/>
        </w:rPr>
      </w:pPr>
      <w:r>
        <w:rPr>
          <w:rFonts w:ascii="Times New Roman" w:eastAsia="Times New Roman" w:hAnsi="Times New Roman" w:cs="Times New Roman"/>
          <w:color w:val="00000A"/>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CF6ED8" w:rsidRDefault="00CF6ED8" w:rsidP="001F7020">
      <w:pPr>
        <w:spacing w:after="0" w:line="240" w:lineRule="auto"/>
        <w:contextualSpacing/>
        <w:jc w:val="both"/>
        <w:rPr>
          <w:rFonts w:eastAsia="Times New Roman"/>
          <w:b/>
          <w:bCs/>
          <w:i/>
          <w:iCs/>
          <w:sz w:val="24"/>
          <w:szCs w:val="24"/>
        </w:rPr>
      </w:pPr>
    </w:p>
    <w:p w:rsidR="007F7E3E" w:rsidRPr="007F7E3E" w:rsidRDefault="00271C7E" w:rsidP="00B31EC2">
      <w:pPr>
        <w:numPr>
          <w:ilvl w:val="0"/>
          <w:numId w:val="49"/>
        </w:numPr>
        <w:tabs>
          <w:tab w:val="left" w:pos="402"/>
        </w:tabs>
        <w:spacing w:after="0" w:line="240" w:lineRule="auto"/>
        <w:ind w:left="260" w:firstLine="2"/>
        <w:contextualSpacing/>
        <w:jc w:val="both"/>
        <w:rPr>
          <w:rFonts w:eastAsia="Times New Roman"/>
          <w:sz w:val="24"/>
          <w:szCs w:val="24"/>
        </w:rPr>
      </w:pPr>
      <w:r w:rsidRPr="007F7E3E">
        <w:rPr>
          <w:rFonts w:ascii="Times New Roman" w:eastAsia="Times New Roman" w:hAnsi="Times New Roman" w:cs="Times New Roman"/>
          <w:color w:val="00000A"/>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F7E3E" w:rsidRPr="007F7E3E" w:rsidRDefault="007F7E3E" w:rsidP="007F7E3E">
      <w:pPr>
        <w:tabs>
          <w:tab w:val="left" w:pos="402"/>
        </w:tabs>
        <w:spacing w:after="0" w:line="240" w:lineRule="auto"/>
        <w:contextualSpacing/>
        <w:jc w:val="both"/>
        <w:rPr>
          <w:rFonts w:eastAsia="Times New Roman"/>
          <w:sz w:val="24"/>
          <w:szCs w:val="24"/>
        </w:rPr>
      </w:pPr>
    </w:p>
    <w:p w:rsidR="00CF6ED8" w:rsidRPr="007F7E3E" w:rsidRDefault="00271C7E" w:rsidP="00B31EC2">
      <w:pPr>
        <w:numPr>
          <w:ilvl w:val="0"/>
          <w:numId w:val="49"/>
        </w:numPr>
        <w:tabs>
          <w:tab w:val="left" w:pos="402"/>
        </w:tabs>
        <w:spacing w:after="0" w:line="240" w:lineRule="auto"/>
        <w:ind w:left="260" w:firstLine="2"/>
        <w:contextualSpacing/>
        <w:jc w:val="both"/>
        <w:rPr>
          <w:rFonts w:eastAsia="Times New Roman"/>
          <w:sz w:val="24"/>
          <w:szCs w:val="24"/>
        </w:rPr>
      </w:pPr>
      <w:r w:rsidRPr="007F7E3E">
        <w:rPr>
          <w:rFonts w:ascii="Times New Roman" w:eastAsia="Times New Roman" w:hAnsi="Times New Roman" w:cs="Times New Roman"/>
          <w:sz w:val="24"/>
          <w:szCs w:val="24"/>
        </w:rPr>
        <w:t>определение уровня актуального и зоны ближайшего развития обучающегося с умеренно ОВЗ, выявление его резервных возможностей;</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9"/>
        </w:numPr>
        <w:tabs>
          <w:tab w:val="left" w:pos="574"/>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9"/>
        </w:numPr>
        <w:tabs>
          <w:tab w:val="left" w:pos="400"/>
        </w:tabs>
        <w:spacing w:after="0" w:line="240" w:lineRule="auto"/>
        <w:ind w:left="400" w:hanging="138"/>
        <w:contextualSpacing/>
        <w:jc w:val="both"/>
        <w:rPr>
          <w:rFonts w:eastAsia="Times New Roman"/>
          <w:sz w:val="24"/>
          <w:szCs w:val="24"/>
        </w:rPr>
      </w:pPr>
      <w:r>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9"/>
        </w:numPr>
        <w:tabs>
          <w:tab w:val="left" w:pos="435"/>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изучение адаптивных возможностей и уровня социализации ребёнка с ограниченными возможностями здоровья;</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49"/>
        </w:numPr>
        <w:tabs>
          <w:tab w:val="left" w:pos="502"/>
        </w:tabs>
        <w:spacing w:after="0" w:line="240" w:lineRule="auto"/>
        <w:ind w:left="260" w:firstLine="2"/>
        <w:contextualSpacing/>
        <w:jc w:val="both"/>
        <w:rPr>
          <w:rFonts w:eastAsia="Times New Roman"/>
          <w:color w:val="00000A"/>
          <w:sz w:val="24"/>
          <w:szCs w:val="24"/>
        </w:rPr>
      </w:pPr>
      <w:r>
        <w:rPr>
          <w:rFonts w:ascii="Times New Roman" w:eastAsia="Times New Roman" w:hAnsi="Times New Roman" w:cs="Times New Roman"/>
          <w:color w:val="00000A"/>
          <w:sz w:val="24"/>
          <w:szCs w:val="24"/>
        </w:rPr>
        <w:t>мониторинг динамики развития, успешности освоения образовательных программ основного общего образования.</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b/>
          <w:bCs/>
          <w:sz w:val="24"/>
          <w:szCs w:val="24"/>
        </w:rPr>
        <w:t xml:space="preserve">Коррекционно-развивающая работа </w:t>
      </w:r>
      <w:r>
        <w:rPr>
          <w:rFonts w:ascii="Times New Roman" w:eastAsia="Times New Roman" w:hAnsi="Times New Roman" w:cs="Times New Roman"/>
          <w:sz w:val="24"/>
          <w:szCs w:val="24"/>
        </w:rPr>
        <w:t>включает:</w:t>
      </w:r>
    </w:p>
    <w:p w:rsidR="00CF6ED8" w:rsidRDefault="00CF6ED8" w:rsidP="001F7020">
      <w:pPr>
        <w:spacing w:after="0" w:line="240" w:lineRule="auto"/>
        <w:contextualSpacing/>
        <w:jc w:val="both"/>
        <w:rPr>
          <w:sz w:val="20"/>
          <w:szCs w:val="20"/>
        </w:rPr>
      </w:pPr>
    </w:p>
    <w:p w:rsidR="00CF6ED8" w:rsidRDefault="00271C7E" w:rsidP="007F7E3E">
      <w:pPr>
        <w:tabs>
          <w:tab w:val="left" w:pos="486"/>
        </w:tabs>
        <w:spacing w:after="0" w:line="240" w:lineRule="auto"/>
        <w:ind w:left="262"/>
        <w:contextualSpacing/>
        <w:jc w:val="both"/>
        <w:rPr>
          <w:rFonts w:eastAsia="Times New Roman"/>
          <w:sz w:val="24"/>
          <w:szCs w:val="24"/>
        </w:rPr>
      </w:pPr>
      <w:r>
        <w:rPr>
          <w:rFonts w:ascii="Times New Roman" w:eastAsia="Times New Roman" w:hAnsi="Times New Roman" w:cs="Times New Roman"/>
          <w:sz w:val="24"/>
          <w:szCs w:val="24"/>
        </w:rPr>
        <w:t xml:space="preserve">выбор оптимальных для развития ребёнка с ОВЗ </w:t>
      </w:r>
      <w:r>
        <w:rPr>
          <w:rFonts w:ascii="Times New Roman" w:eastAsia="Times New Roman" w:hAnsi="Times New Roman" w:cs="Times New Roman"/>
          <w:color w:val="00000A"/>
          <w:sz w:val="24"/>
          <w:szCs w:val="24"/>
        </w:rPr>
        <w:t>индивидуально ориентированных</w:t>
      </w:r>
      <w:r>
        <w:rPr>
          <w:rFonts w:ascii="Times New Roman" w:eastAsia="Times New Roman" w:hAnsi="Times New Roman" w:cs="Times New Roman"/>
          <w:sz w:val="24"/>
          <w:szCs w:val="24"/>
        </w:rPr>
        <w:t xml:space="preserve"> коррекционных программ/методик, методов и приёмов обучения в соответствии с его особыми образовательными </w:t>
      </w:r>
      <w:r>
        <w:rPr>
          <w:rFonts w:ascii="Times New Roman" w:eastAsia="Times New Roman" w:hAnsi="Times New Roman" w:cs="Times New Roman"/>
          <w:color w:val="00000A"/>
          <w:sz w:val="24"/>
          <w:szCs w:val="24"/>
        </w:rPr>
        <w:t>возможностями;</w:t>
      </w:r>
    </w:p>
    <w:p w:rsidR="00CF6ED8" w:rsidRDefault="00CF6ED8" w:rsidP="001F7020">
      <w:pPr>
        <w:spacing w:after="0" w:line="240" w:lineRule="auto"/>
        <w:contextualSpacing/>
        <w:jc w:val="both"/>
        <w:rPr>
          <w:rFonts w:eastAsia="Times New Roman"/>
          <w:sz w:val="24"/>
          <w:szCs w:val="24"/>
        </w:rPr>
      </w:pPr>
    </w:p>
    <w:p w:rsidR="00CF6ED8" w:rsidRDefault="00271C7E" w:rsidP="007F7E3E">
      <w:pPr>
        <w:tabs>
          <w:tab w:val="left" w:pos="411"/>
        </w:tabs>
        <w:spacing w:after="0" w:line="240" w:lineRule="auto"/>
        <w:ind w:left="262"/>
        <w:contextualSpacing/>
        <w:jc w:val="both"/>
        <w:rPr>
          <w:rFonts w:eastAsia="Times New Roman"/>
          <w:sz w:val="24"/>
          <w:szCs w:val="24"/>
        </w:rPr>
      </w:pPr>
      <w:r>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CF6ED8" w:rsidRDefault="00CF6ED8" w:rsidP="001F7020">
      <w:pPr>
        <w:spacing w:after="0" w:line="240" w:lineRule="auto"/>
        <w:contextualSpacing/>
        <w:jc w:val="both"/>
        <w:rPr>
          <w:rFonts w:eastAsia="Times New Roman"/>
          <w:sz w:val="24"/>
          <w:szCs w:val="24"/>
        </w:rPr>
      </w:pPr>
    </w:p>
    <w:p w:rsidR="00CF6ED8" w:rsidRDefault="00271C7E" w:rsidP="007F7E3E">
      <w:pPr>
        <w:tabs>
          <w:tab w:val="left" w:pos="466"/>
        </w:tabs>
        <w:spacing w:after="0" w:line="240" w:lineRule="auto"/>
        <w:ind w:left="262"/>
        <w:contextualSpacing/>
        <w:jc w:val="both"/>
        <w:rPr>
          <w:rFonts w:eastAsia="Times New Roman"/>
          <w:sz w:val="24"/>
          <w:szCs w:val="24"/>
        </w:rPr>
      </w:pPr>
      <w:r>
        <w:rPr>
          <w:rFonts w:ascii="Times New Roman" w:eastAsia="Times New Roman" w:hAnsi="Times New Roman" w:cs="Times New Roman"/>
          <w:sz w:val="24"/>
          <w:szCs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CF6ED8" w:rsidRDefault="00CF6ED8" w:rsidP="001F7020">
      <w:pPr>
        <w:spacing w:after="0" w:line="240" w:lineRule="auto"/>
        <w:contextualSpacing/>
        <w:jc w:val="both"/>
        <w:rPr>
          <w:rFonts w:eastAsia="Times New Roman"/>
          <w:sz w:val="24"/>
          <w:szCs w:val="24"/>
        </w:rPr>
      </w:pPr>
    </w:p>
    <w:p w:rsidR="00CF6ED8" w:rsidRDefault="00271C7E" w:rsidP="007F7E3E">
      <w:pPr>
        <w:tabs>
          <w:tab w:val="left" w:pos="400"/>
        </w:tabs>
        <w:spacing w:after="0" w:line="240" w:lineRule="auto"/>
        <w:ind w:left="262"/>
        <w:contextualSpacing/>
        <w:jc w:val="both"/>
        <w:rPr>
          <w:rFonts w:eastAsia="Times New Roman"/>
          <w:sz w:val="24"/>
          <w:szCs w:val="24"/>
        </w:rPr>
      </w:pPr>
      <w:r>
        <w:rPr>
          <w:rFonts w:ascii="Times New Roman" w:eastAsia="Times New Roman" w:hAnsi="Times New Roman" w:cs="Times New Roman"/>
          <w:sz w:val="24"/>
          <w:szCs w:val="24"/>
        </w:rPr>
        <w:t>коррекцию и развитие высших психических функций;</w:t>
      </w:r>
    </w:p>
    <w:p w:rsidR="007F7E3E" w:rsidRDefault="007F7E3E" w:rsidP="007F7E3E">
      <w:pPr>
        <w:tabs>
          <w:tab w:val="left" w:pos="400"/>
        </w:tabs>
        <w:spacing w:after="0" w:line="240" w:lineRule="auto"/>
        <w:ind w:left="400"/>
        <w:contextualSpacing/>
        <w:jc w:val="both"/>
        <w:rPr>
          <w:rFonts w:ascii="Times New Roman" w:eastAsia="Times New Roman" w:hAnsi="Times New Roman" w:cs="Times New Roman"/>
          <w:sz w:val="24"/>
          <w:szCs w:val="24"/>
        </w:rPr>
      </w:pPr>
    </w:p>
    <w:p w:rsidR="00CF6ED8" w:rsidRDefault="00271C7E" w:rsidP="007F7E3E">
      <w:pPr>
        <w:tabs>
          <w:tab w:val="left" w:pos="400"/>
        </w:tabs>
        <w:spacing w:after="0" w:line="240" w:lineRule="auto"/>
        <w:ind w:left="262"/>
        <w:contextualSpacing/>
        <w:jc w:val="both"/>
        <w:rPr>
          <w:rFonts w:eastAsia="Times New Roman"/>
          <w:sz w:val="24"/>
          <w:szCs w:val="24"/>
        </w:rPr>
      </w:pPr>
      <w:r>
        <w:rPr>
          <w:rFonts w:ascii="Times New Roman" w:eastAsia="Times New Roman" w:hAnsi="Times New Roman" w:cs="Times New Roman"/>
          <w:sz w:val="24"/>
          <w:szCs w:val="24"/>
        </w:rPr>
        <w:t>развитие эмоционально-волевой и личностной сфер ребёнка;</w:t>
      </w:r>
    </w:p>
    <w:p w:rsidR="00CF6ED8" w:rsidRDefault="00CF6ED8" w:rsidP="001F7020">
      <w:pPr>
        <w:spacing w:after="0" w:line="240" w:lineRule="auto"/>
        <w:contextualSpacing/>
        <w:jc w:val="both"/>
        <w:rPr>
          <w:rFonts w:eastAsia="Times New Roman"/>
          <w:sz w:val="24"/>
          <w:szCs w:val="24"/>
        </w:rPr>
      </w:pPr>
    </w:p>
    <w:p w:rsidR="00CF6ED8" w:rsidRDefault="00271C7E" w:rsidP="007F7E3E">
      <w:pPr>
        <w:tabs>
          <w:tab w:val="left" w:pos="399"/>
        </w:tabs>
        <w:spacing w:after="0" w:line="240" w:lineRule="auto"/>
        <w:ind w:left="262"/>
        <w:contextualSpacing/>
        <w:jc w:val="both"/>
        <w:rPr>
          <w:rFonts w:eastAsia="Times New Roman"/>
          <w:sz w:val="24"/>
          <w:szCs w:val="24"/>
        </w:rPr>
      </w:pPr>
      <w:r>
        <w:rPr>
          <w:rFonts w:ascii="Times New Roman" w:eastAsia="Times New Roman" w:hAnsi="Times New Roman" w:cs="Times New Roman"/>
          <w:color w:val="00000A"/>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CF6ED8" w:rsidRDefault="00CF6ED8" w:rsidP="001F7020">
      <w:pPr>
        <w:spacing w:after="0" w:line="240" w:lineRule="auto"/>
        <w:contextualSpacing/>
        <w:jc w:val="both"/>
        <w:rPr>
          <w:rFonts w:eastAsia="Times New Roman"/>
          <w:sz w:val="24"/>
          <w:szCs w:val="24"/>
        </w:rPr>
      </w:pPr>
    </w:p>
    <w:p w:rsidR="00CF6ED8" w:rsidRDefault="00271C7E" w:rsidP="007F7E3E">
      <w:pPr>
        <w:tabs>
          <w:tab w:val="left" w:pos="400"/>
        </w:tabs>
        <w:spacing w:after="0" w:line="240" w:lineRule="auto"/>
        <w:ind w:left="262"/>
        <w:contextualSpacing/>
        <w:jc w:val="both"/>
        <w:rPr>
          <w:rFonts w:eastAsia="Times New Roman"/>
          <w:color w:val="00000A"/>
          <w:sz w:val="24"/>
          <w:szCs w:val="24"/>
        </w:rPr>
      </w:pPr>
      <w:r>
        <w:rPr>
          <w:rFonts w:ascii="Times New Roman" w:eastAsia="Times New Roman" w:hAnsi="Times New Roman" w:cs="Times New Roman"/>
          <w:color w:val="00000A"/>
          <w:sz w:val="24"/>
          <w:szCs w:val="24"/>
        </w:rPr>
        <w:t>формирование способов регуляции поведения и эмоциональных состояний;</w:t>
      </w:r>
    </w:p>
    <w:p w:rsidR="00CF6ED8" w:rsidRDefault="00CF6ED8" w:rsidP="001F7020">
      <w:pPr>
        <w:spacing w:after="0" w:line="240" w:lineRule="auto"/>
        <w:contextualSpacing/>
        <w:jc w:val="both"/>
        <w:rPr>
          <w:rFonts w:eastAsia="Times New Roman"/>
          <w:color w:val="00000A"/>
          <w:sz w:val="24"/>
          <w:szCs w:val="24"/>
        </w:rPr>
      </w:pPr>
    </w:p>
    <w:p w:rsidR="00CF6ED8" w:rsidRDefault="00271C7E" w:rsidP="007F7E3E">
      <w:pPr>
        <w:tabs>
          <w:tab w:val="left" w:pos="404"/>
        </w:tabs>
        <w:spacing w:after="0" w:line="240" w:lineRule="auto"/>
        <w:ind w:left="262"/>
        <w:contextualSpacing/>
        <w:jc w:val="both"/>
        <w:rPr>
          <w:rFonts w:eastAsia="Times New Roman"/>
          <w:color w:val="00000A"/>
          <w:sz w:val="24"/>
          <w:szCs w:val="24"/>
        </w:rPr>
      </w:pPr>
      <w:r>
        <w:rPr>
          <w:rFonts w:ascii="Times New Roman" w:eastAsia="Times New Roman" w:hAnsi="Times New Roman" w:cs="Times New Roman"/>
          <w:color w:val="00000A"/>
          <w:sz w:val="24"/>
          <w:szCs w:val="24"/>
        </w:rPr>
        <w:t>развитие форм и навыков личностного общения в группе сверстников, коммуникативной компетенции;</w:t>
      </w:r>
    </w:p>
    <w:p w:rsidR="00CF6ED8" w:rsidRDefault="00CF6ED8" w:rsidP="001F7020">
      <w:pPr>
        <w:spacing w:after="0" w:line="240" w:lineRule="auto"/>
        <w:contextualSpacing/>
        <w:jc w:val="both"/>
        <w:rPr>
          <w:rFonts w:eastAsia="Times New Roman"/>
          <w:color w:val="00000A"/>
          <w:sz w:val="24"/>
          <w:szCs w:val="24"/>
        </w:rPr>
      </w:pPr>
    </w:p>
    <w:p w:rsidR="00CF6ED8" w:rsidRDefault="00271C7E" w:rsidP="007F7E3E">
      <w:pPr>
        <w:tabs>
          <w:tab w:val="left" w:pos="687"/>
        </w:tabs>
        <w:spacing w:after="0" w:line="240" w:lineRule="auto"/>
        <w:ind w:left="262"/>
        <w:contextualSpacing/>
        <w:jc w:val="both"/>
        <w:rPr>
          <w:rFonts w:eastAsia="Times New Roman"/>
          <w:color w:val="00000A"/>
          <w:sz w:val="24"/>
          <w:szCs w:val="24"/>
        </w:rPr>
      </w:pPr>
      <w:r>
        <w:rPr>
          <w:rFonts w:ascii="Times New Roman" w:eastAsia="Times New Roman" w:hAnsi="Times New Roman" w:cs="Times New Roman"/>
          <w:color w:val="00000A"/>
          <w:sz w:val="24"/>
          <w:szCs w:val="24"/>
        </w:rPr>
        <w:t>развитие компетенций, необходимых для продолжения образования и профессионального самоопределения;</w:t>
      </w:r>
    </w:p>
    <w:p w:rsidR="00CF6ED8" w:rsidRDefault="00CF6ED8" w:rsidP="001F7020">
      <w:pPr>
        <w:spacing w:after="0" w:line="240" w:lineRule="auto"/>
        <w:contextualSpacing/>
        <w:jc w:val="both"/>
        <w:rPr>
          <w:rFonts w:eastAsia="Times New Roman"/>
          <w:color w:val="00000A"/>
          <w:sz w:val="24"/>
          <w:szCs w:val="24"/>
        </w:rPr>
      </w:pPr>
    </w:p>
    <w:p w:rsidR="00CF6ED8" w:rsidRDefault="00271C7E" w:rsidP="007F7E3E">
      <w:pPr>
        <w:tabs>
          <w:tab w:val="left" w:pos="423"/>
        </w:tabs>
        <w:spacing w:after="0" w:line="240" w:lineRule="auto"/>
        <w:ind w:left="262"/>
        <w:contextualSpacing/>
        <w:jc w:val="both"/>
        <w:rPr>
          <w:rFonts w:eastAsia="Times New Roman"/>
          <w:color w:val="00000A"/>
          <w:sz w:val="24"/>
          <w:szCs w:val="24"/>
        </w:rPr>
      </w:pPr>
      <w:r>
        <w:rPr>
          <w:rFonts w:ascii="Times New Roman" w:eastAsia="Times New Roman" w:hAnsi="Times New Roman" w:cs="Times New Roman"/>
          <w:color w:val="00000A"/>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F6ED8" w:rsidRDefault="00CF6ED8" w:rsidP="001F7020">
      <w:pPr>
        <w:spacing w:after="0" w:line="240" w:lineRule="auto"/>
        <w:contextualSpacing/>
        <w:jc w:val="both"/>
        <w:rPr>
          <w:rFonts w:eastAsia="Times New Roman"/>
          <w:color w:val="00000A"/>
          <w:sz w:val="24"/>
          <w:szCs w:val="24"/>
        </w:rPr>
      </w:pPr>
    </w:p>
    <w:p w:rsidR="00CF6ED8" w:rsidRDefault="00271C7E" w:rsidP="00643371">
      <w:pPr>
        <w:tabs>
          <w:tab w:val="left" w:pos="550"/>
        </w:tabs>
        <w:spacing w:after="0" w:line="240" w:lineRule="auto"/>
        <w:ind w:left="262"/>
        <w:contextualSpacing/>
        <w:jc w:val="both"/>
        <w:rPr>
          <w:rFonts w:eastAsia="Times New Roman"/>
          <w:color w:val="00000A"/>
          <w:sz w:val="24"/>
          <w:szCs w:val="24"/>
        </w:rPr>
      </w:pPr>
      <w:r>
        <w:rPr>
          <w:rFonts w:ascii="Times New Roman" w:eastAsia="Times New Roman" w:hAnsi="Times New Roman" w:cs="Times New Roman"/>
          <w:color w:val="00000A"/>
          <w:sz w:val="24"/>
          <w:szCs w:val="24"/>
        </w:rPr>
        <w:t>социальную защиту ребенка в случаях неблагоприятных условий жизни при психотравмирующих обстоятельствах.</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b/>
          <w:bCs/>
          <w:color w:val="00000A"/>
          <w:sz w:val="24"/>
          <w:szCs w:val="24"/>
        </w:rPr>
        <w:t xml:space="preserve">Консультативная работа </w:t>
      </w:r>
      <w:r>
        <w:rPr>
          <w:rFonts w:ascii="Times New Roman" w:eastAsia="Times New Roman" w:hAnsi="Times New Roman" w:cs="Times New Roman"/>
          <w:color w:val="00000A"/>
          <w:sz w:val="24"/>
          <w:szCs w:val="24"/>
        </w:rPr>
        <w:t>включает:</w:t>
      </w:r>
    </w:p>
    <w:p w:rsidR="00CF6ED8" w:rsidRDefault="00CF6ED8" w:rsidP="001F7020">
      <w:pPr>
        <w:spacing w:after="0" w:line="240" w:lineRule="auto"/>
        <w:contextualSpacing/>
        <w:jc w:val="both"/>
        <w:rPr>
          <w:sz w:val="20"/>
          <w:szCs w:val="20"/>
        </w:rPr>
      </w:pPr>
    </w:p>
    <w:p w:rsidR="00CF6ED8" w:rsidRDefault="00271C7E" w:rsidP="00B31EC2">
      <w:pPr>
        <w:numPr>
          <w:ilvl w:val="0"/>
          <w:numId w:val="51"/>
        </w:numPr>
        <w:tabs>
          <w:tab w:val="left" w:pos="582"/>
        </w:tabs>
        <w:spacing w:after="0" w:line="240" w:lineRule="auto"/>
        <w:ind w:left="260" w:firstLine="2"/>
        <w:contextualSpacing/>
        <w:jc w:val="both"/>
        <w:rPr>
          <w:rFonts w:eastAsia="Times New Roman"/>
          <w:color w:val="00000A"/>
          <w:sz w:val="24"/>
          <w:szCs w:val="24"/>
        </w:rPr>
      </w:pPr>
      <w:r>
        <w:rPr>
          <w:rFonts w:ascii="Times New Roman" w:eastAsia="Times New Roman" w:hAnsi="Times New Roman" w:cs="Times New Roman"/>
          <w:color w:val="00000A"/>
          <w:sz w:val="24"/>
          <w:szCs w:val="24"/>
        </w:rPr>
        <w:t xml:space="preserve">выработку совместных рекомендаций по основным направлениям работы с обучающимся с ограниченными возможностями </w:t>
      </w:r>
      <w:r>
        <w:rPr>
          <w:rFonts w:ascii="Times New Roman" w:eastAsia="Times New Roman" w:hAnsi="Times New Roman" w:cs="Times New Roman"/>
          <w:color w:val="000000"/>
          <w:sz w:val="24"/>
          <w:szCs w:val="24"/>
        </w:rPr>
        <w:t>здоровья, единых для всех участниковобразовательного процесса;</w:t>
      </w:r>
    </w:p>
    <w:p w:rsidR="00CF6ED8" w:rsidRDefault="00CF6ED8" w:rsidP="001F7020">
      <w:pPr>
        <w:spacing w:after="0" w:line="240" w:lineRule="auto"/>
        <w:contextualSpacing/>
        <w:jc w:val="both"/>
        <w:rPr>
          <w:rFonts w:eastAsia="Times New Roman"/>
          <w:color w:val="00000A"/>
          <w:sz w:val="24"/>
          <w:szCs w:val="24"/>
        </w:rPr>
      </w:pPr>
    </w:p>
    <w:p w:rsidR="00CF6ED8" w:rsidRDefault="00271C7E" w:rsidP="00B31EC2">
      <w:pPr>
        <w:numPr>
          <w:ilvl w:val="0"/>
          <w:numId w:val="51"/>
        </w:numPr>
        <w:tabs>
          <w:tab w:val="left" w:pos="702"/>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51"/>
        </w:numPr>
        <w:tabs>
          <w:tab w:val="left" w:pos="450"/>
        </w:tabs>
        <w:spacing w:after="0" w:line="240" w:lineRule="auto"/>
        <w:ind w:left="260" w:firstLine="2"/>
        <w:contextualSpacing/>
        <w:jc w:val="both"/>
        <w:rPr>
          <w:rFonts w:eastAsia="Times New Roman"/>
          <w:sz w:val="24"/>
          <w:szCs w:val="24"/>
        </w:rPr>
      </w:pPr>
      <w:r>
        <w:rPr>
          <w:rFonts w:ascii="Times New Roman" w:eastAsia="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F6ED8" w:rsidRDefault="00CF6ED8" w:rsidP="001F7020">
      <w:pPr>
        <w:spacing w:after="0" w:line="240" w:lineRule="auto"/>
        <w:contextualSpacing/>
        <w:jc w:val="both"/>
        <w:rPr>
          <w:rFonts w:eastAsia="Times New Roman"/>
          <w:sz w:val="24"/>
          <w:szCs w:val="24"/>
        </w:rPr>
      </w:pPr>
    </w:p>
    <w:p w:rsidR="00CF6ED8" w:rsidRDefault="00271C7E" w:rsidP="00B31EC2">
      <w:pPr>
        <w:numPr>
          <w:ilvl w:val="0"/>
          <w:numId w:val="51"/>
        </w:numPr>
        <w:tabs>
          <w:tab w:val="left" w:pos="450"/>
        </w:tabs>
        <w:spacing w:after="0" w:line="240" w:lineRule="auto"/>
        <w:ind w:left="260" w:firstLine="2"/>
        <w:contextualSpacing/>
        <w:jc w:val="both"/>
        <w:rPr>
          <w:rFonts w:eastAsia="Times New Roman"/>
          <w:color w:val="00000A"/>
          <w:sz w:val="24"/>
          <w:szCs w:val="24"/>
        </w:rPr>
      </w:pPr>
      <w:r>
        <w:rPr>
          <w:rFonts w:ascii="Times New Roman" w:eastAsia="Times New Roman" w:hAnsi="Times New Roman" w:cs="Times New Roman"/>
          <w:color w:val="00000A"/>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contextualSpacing/>
        <w:jc w:val="both"/>
        <w:rPr>
          <w:sz w:val="20"/>
          <w:szCs w:val="20"/>
        </w:rPr>
      </w:pPr>
      <w:r>
        <w:rPr>
          <w:rFonts w:ascii="Times New Roman" w:eastAsia="Times New Roman" w:hAnsi="Times New Roman" w:cs="Times New Roman"/>
          <w:b/>
          <w:bCs/>
          <w:sz w:val="24"/>
          <w:szCs w:val="24"/>
        </w:rPr>
        <w:t xml:space="preserve">Информационно-просветительская работа </w:t>
      </w:r>
      <w:r>
        <w:rPr>
          <w:rFonts w:ascii="Times New Roman" w:eastAsia="Times New Roman" w:hAnsi="Times New Roman" w:cs="Times New Roman"/>
          <w:sz w:val="24"/>
          <w:szCs w:val="24"/>
        </w:rPr>
        <w:t>предусматривает:</w:t>
      </w:r>
    </w:p>
    <w:p w:rsidR="00CF6ED8" w:rsidRDefault="00CF6ED8" w:rsidP="001F7020">
      <w:pPr>
        <w:spacing w:after="0" w:line="240" w:lineRule="auto"/>
        <w:contextualSpacing/>
        <w:jc w:val="both"/>
        <w:rPr>
          <w:sz w:val="20"/>
          <w:szCs w:val="20"/>
        </w:rPr>
      </w:pPr>
    </w:p>
    <w:p w:rsidR="00CF6ED8" w:rsidRDefault="00271C7E" w:rsidP="00B31EC2">
      <w:pPr>
        <w:numPr>
          <w:ilvl w:val="0"/>
          <w:numId w:val="52"/>
        </w:numPr>
        <w:tabs>
          <w:tab w:val="left" w:pos="452"/>
        </w:tabs>
        <w:spacing w:after="0" w:line="240" w:lineRule="auto"/>
        <w:ind w:left="260" w:right="540" w:firstLine="2"/>
        <w:contextualSpacing/>
        <w:jc w:val="both"/>
        <w:rPr>
          <w:rFonts w:eastAsia="Times New Roman"/>
          <w:color w:val="00000A"/>
          <w:sz w:val="24"/>
          <w:szCs w:val="24"/>
        </w:rPr>
      </w:pPr>
      <w:r>
        <w:rPr>
          <w:rFonts w:ascii="Times New Roman" w:eastAsia="Times New Roman" w:hAnsi="Times New Roman" w:cs="Times New Roman"/>
          <w:color w:val="00000A"/>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F6ED8" w:rsidRDefault="00CF6ED8" w:rsidP="001F7020">
      <w:pPr>
        <w:spacing w:after="0" w:line="240" w:lineRule="auto"/>
        <w:contextualSpacing/>
        <w:jc w:val="both"/>
        <w:rPr>
          <w:rFonts w:eastAsia="Times New Roman"/>
          <w:color w:val="00000A"/>
          <w:sz w:val="24"/>
          <w:szCs w:val="24"/>
        </w:rPr>
      </w:pPr>
    </w:p>
    <w:p w:rsidR="00CF6ED8" w:rsidRPr="00643371" w:rsidRDefault="00271C7E" w:rsidP="00B31EC2">
      <w:pPr>
        <w:numPr>
          <w:ilvl w:val="0"/>
          <w:numId w:val="52"/>
        </w:numPr>
        <w:tabs>
          <w:tab w:val="left" w:pos="630"/>
        </w:tabs>
        <w:spacing w:after="0" w:line="240" w:lineRule="auto"/>
        <w:ind w:left="260" w:right="540"/>
        <w:contextualSpacing/>
        <w:jc w:val="both"/>
        <w:rPr>
          <w:sz w:val="20"/>
          <w:szCs w:val="20"/>
        </w:rPr>
      </w:pPr>
      <w:r w:rsidRPr="00643371">
        <w:rPr>
          <w:rFonts w:ascii="Times New Roman" w:eastAsia="Times New Roman" w:hAnsi="Times New Roman" w:cs="Times New Roman"/>
          <w:sz w:val="24"/>
          <w:szCs w:val="24"/>
        </w:rPr>
        <w:t>просветительскую деятельность через различные формы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w:t>
      </w:r>
      <w:r w:rsidR="00531BEC">
        <w:rPr>
          <w:rFonts w:ascii="Times New Roman" w:eastAsia="Times New Roman" w:hAnsi="Times New Roman" w:cs="Times New Roman"/>
          <w:sz w:val="24"/>
          <w:szCs w:val="24"/>
        </w:rPr>
        <w:t xml:space="preserve"> </w:t>
      </w:r>
      <w:r w:rsidRPr="00643371">
        <w:rPr>
          <w:rFonts w:ascii="Times New Roman" w:eastAsia="Times New Roman" w:hAnsi="Times New Roman" w:cs="Times New Roman"/>
          <w:sz w:val="24"/>
          <w:szCs w:val="24"/>
        </w:rPr>
        <w:t>образовательного процесса и психолого-педагогического сопровождения детей с ограниченными возможностями здоровья;</w:t>
      </w:r>
    </w:p>
    <w:p w:rsidR="00CF6ED8" w:rsidRDefault="00CF6ED8" w:rsidP="001F7020">
      <w:pPr>
        <w:spacing w:after="0" w:line="240" w:lineRule="auto"/>
        <w:contextualSpacing/>
        <w:jc w:val="both"/>
        <w:rPr>
          <w:sz w:val="20"/>
          <w:szCs w:val="20"/>
        </w:rPr>
      </w:pPr>
    </w:p>
    <w:p w:rsidR="00CF6ED8" w:rsidRPr="00643371" w:rsidRDefault="00271C7E" w:rsidP="00432982">
      <w:pPr>
        <w:pStyle w:val="aa"/>
        <w:numPr>
          <w:ilvl w:val="0"/>
          <w:numId w:val="267"/>
        </w:numPr>
        <w:spacing w:after="0" w:line="240" w:lineRule="auto"/>
        <w:ind w:right="540" w:hanging="76"/>
        <w:jc w:val="both"/>
        <w:rPr>
          <w:sz w:val="20"/>
          <w:szCs w:val="20"/>
        </w:rPr>
      </w:pPr>
      <w:r w:rsidRPr="00643371">
        <w:rPr>
          <w:rFonts w:ascii="Times New Roman" w:eastAsia="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CF6ED8" w:rsidRDefault="001A6CF8" w:rsidP="00531BEC">
      <w:pPr>
        <w:spacing w:after="0" w:line="240" w:lineRule="auto"/>
        <w:contextualSpacing/>
        <w:jc w:val="both"/>
        <w:rPr>
          <w:sz w:val="20"/>
          <w:szCs w:val="20"/>
        </w:rPr>
      </w:pPr>
      <w:r>
        <w:rPr>
          <w:noProof/>
          <w:sz w:val="20"/>
          <w:szCs w:val="20"/>
        </w:rPr>
        <w:pict>
          <v:rect id="Shape 175" o:spid="_x0000_s1090" style="position:absolute;left:0;text-align:left;margin-left:7.15pt;margin-top:26.75pt;width:1pt;height:1pt;z-index:-25141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tmhAEAAAYDAAAOAAAAZHJzL2Uyb0RvYy54bWysUk1vGyEQvVfKf0Dc4127alOtvM6hUXKJ&#10;GktpfwBmwYsKDJohXvvfZ8AfTZtb1D0ghnn7eO8Ny9t98GJnkBzEXs5nrRQmahhc3Pby18/7629S&#10;UFZxUB6i6eXBkLxdXX1aTqkzCxjBDwYFk0TqptTLMefUNQ3p0QRFM0gmctMCBpW5xG0zoJqYPfhm&#10;0bZfmwlwSAjaEPHp3bEpV5XfWqPzk7VksvC9ZG25rljXTVmb1VJ1W1RpdPokQ31ARVAu8qUXqjuV&#10;lXhB944qOI1AYPNMQ2jAWqdN9cBu5u0/bp5HlUz1wuFQusRE/49W/9itUbihl4vPnE9UgYdU7xXz&#10;my8lnilRx6jntMZikNIj6N/EjeavTinohNlbDAXL9sS+Zn24ZG32WWg+nC9uWr5Qc+e4LYyqO/+a&#10;kPKDgSDKppfIg6z5qt0j5SP0DKmqwLvh3nlfC9xuvnsUO1WGXr9ihNnpD6yqPwou0jcwHNZ4dsVh&#10;V/zpYZRpvq15//b5rl4BAAD//wMAUEsDBBQABgAIAAAAIQA9AjC+2QAAAAcBAAAPAAAAZHJzL2Rv&#10;d25yZXYueG1sTI7BTsMwEETvSP0Ha5G4UQdKKpTGqapKIA5woK04O/E2SROvI9ttwt+zPdHj04xm&#10;Xr6ebC8u6EPrSMHTPAGBVDnTUq3gsH97fAURoiaje0eo4BcDrIvZXa4z40b6xssu1oJHKGRaQRPj&#10;kEkZqgatDnM3IHF2dN7qyOhrabweedz28jlJltLqlvih0QNuG6y63dkq6I6Sxu5j8zmW76UJp68f&#10;31VWqYf7abMCEXGK/2W46rM6FOxUujOZIHrmlwU3FaSLFMQ1XzKXzGkKssjlrX/xBwAA//8DAFBL&#10;AQItABQABgAIAAAAIQC2gziS/gAAAOEBAAATAAAAAAAAAAAAAAAAAAAAAABbQ29udGVudF9UeXBl&#10;c10ueG1sUEsBAi0AFAAGAAgAAAAhADj9If/WAAAAlAEAAAsAAAAAAAAAAAAAAAAALwEAAF9yZWxz&#10;Ly5yZWxzUEsBAi0AFAAGAAgAAAAhAA8hW2aEAQAABgMAAA4AAAAAAAAAAAAAAAAALgIAAGRycy9l&#10;Mm9Eb2MueG1sUEsBAi0AFAAGAAgAAAAhAD0CML7ZAAAABwEAAA8AAAAAAAAAAAAAAAAA3gMAAGRy&#10;cy9kb3ducmV2LnhtbFBLBQYAAAAABAAEAPMAAADkBAAAAAA=&#10;" o:allowincell="f" fillcolor="black" stroked="f">
            <v:path arrowok="t"/>
          </v:rect>
        </w:pict>
      </w:r>
      <w:r w:rsidR="00EE58A6">
        <w:rPr>
          <w:rFonts w:ascii="Times New Roman" w:eastAsia="Times New Roman" w:hAnsi="Times New Roman" w:cs="Times New Roman"/>
          <w:b/>
          <w:bCs/>
          <w:sz w:val="24"/>
          <w:szCs w:val="24"/>
        </w:rPr>
        <w:t>2.</w:t>
      </w:r>
      <w:r w:rsidR="00271C7E">
        <w:rPr>
          <w:rFonts w:ascii="Times New Roman" w:eastAsia="Times New Roman" w:hAnsi="Times New Roman" w:cs="Times New Roman"/>
          <w:b/>
          <w:bCs/>
          <w:sz w:val="24"/>
          <w:szCs w:val="24"/>
        </w:rPr>
        <w:t>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right="320" w:firstLine="708"/>
        <w:contextualSpacing/>
        <w:jc w:val="both"/>
        <w:rPr>
          <w:sz w:val="20"/>
          <w:szCs w:val="20"/>
        </w:rPr>
      </w:pPr>
      <w:r>
        <w:rPr>
          <w:rFonts w:ascii="Times New Roman" w:eastAsia="Times New Roman" w:hAnsi="Times New Roman" w:cs="Times New Roman"/>
          <w:sz w:val="23"/>
          <w:szCs w:val="23"/>
        </w:rPr>
        <w:t xml:space="preserve">Для реализации требований к ПКР, обозначенных в ФГОС ООО </w:t>
      </w:r>
      <w:r w:rsidR="00BE1F36">
        <w:rPr>
          <w:rFonts w:ascii="Times New Roman" w:eastAsia="Times New Roman" w:hAnsi="Times New Roman" w:cs="Times New Roman"/>
          <w:sz w:val="24"/>
          <w:szCs w:val="24"/>
        </w:rPr>
        <w:t>в МБОУ «Идрицкая СОШ</w:t>
      </w:r>
      <w:r>
        <w:rPr>
          <w:rFonts w:ascii="Times New Roman" w:eastAsia="Times New Roman" w:hAnsi="Times New Roman" w:cs="Times New Roman"/>
          <w:sz w:val="24"/>
          <w:szCs w:val="24"/>
        </w:rPr>
        <w:t>»</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организовано психолого-медико-педагогическое сопровождение детей с ограниченными возможностями здоровья, которое ведет ребенка на протяжении всего периода его обучения. В службу сопровождения входят специалисты: педагог-психолог, учитель-логопед, социальны</w:t>
      </w:r>
      <w:r w:rsidR="00BE1F36">
        <w:rPr>
          <w:rFonts w:ascii="Times New Roman" w:eastAsia="Times New Roman" w:hAnsi="Times New Roman" w:cs="Times New Roman"/>
          <w:sz w:val="24"/>
          <w:szCs w:val="24"/>
        </w:rPr>
        <w:t>й педагог, олигофренопедагог, дефектолог.</w:t>
      </w:r>
    </w:p>
    <w:p w:rsidR="00CF6ED8" w:rsidRDefault="00CF6ED8" w:rsidP="001F7020">
      <w:pPr>
        <w:spacing w:after="0" w:line="240" w:lineRule="auto"/>
        <w:contextualSpacing/>
        <w:jc w:val="both"/>
        <w:rPr>
          <w:sz w:val="20"/>
          <w:szCs w:val="20"/>
        </w:rPr>
      </w:pPr>
    </w:p>
    <w:p w:rsidR="00CF6ED8" w:rsidRDefault="00271C7E" w:rsidP="001F7020">
      <w:pPr>
        <w:spacing w:after="0" w:line="240" w:lineRule="auto"/>
        <w:ind w:left="260" w:right="320" w:firstLine="708"/>
        <w:contextualSpacing/>
        <w:jc w:val="both"/>
        <w:rPr>
          <w:sz w:val="20"/>
          <w:szCs w:val="20"/>
        </w:rPr>
      </w:pPr>
      <w:r>
        <w:rPr>
          <w:rFonts w:ascii="Times New Roman" w:eastAsia="Times New Roman" w:hAnsi="Times New Roman" w:cs="Times New Roman"/>
          <w:b/>
          <w:bCs/>
          <w:sz w:val="24"/>
          <w:szCs w:val="24"/>
        </w:rPr>
        <w:t xml:space="preserve">Целью психолого-педагогического сопровождения ребенка с </w:t>
      </w:r>
      <w:r w:rsidR="00601393">
        <w:rPr>
          <w:rFonts w:ascii="Times New Roman" w:eastAsia="Times New Roman" w:hAnsi="Times New Roman" w:cs="Times New Roman"/>
          <w:b/>
          <w:bCs/>
          <w:sz w:val="24"/>
          <w:szCs w:val="24"/>
        </w:rPr>
        <w:t>О</w:t>
      </w:r>
      <w:r>
        <w:rPr>
          <w:rFonts w:ascii="Times New Roman" w:eastAsia="Times New Roman" w:hAnsi="Times New Roman" w:cs="Times New Roman"/>
          <w:b/>
          <w:bCs/>
          <w:sz w:val="24"/>
          <w:szCs w:val="24"/>
        </w:rPr>
        <w:t>ВЗ</w:t>
      </w:r>
      <w:r>
        <w:rPr>
          <w:rFonts w:ascii="Times New Roman" w:eastAsia="Times New Roman" w:hAnsi="Times New Roman" w:cs="Times New Roman"/>
          <w:sz w:val="24"/>
          <w:szCs w:val="24"/>
        </w:rPr>
        <w:t>,</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обучающегося в общеобразовательном учреждении, является обеспечение условий для оптимального развития ребенка, успешной интеграции его в социум.</w:t>
      </w:r>
    </w:p>
    <w:p w:rsidR="00CF6ED8" w:rsidRDefault="00CF6ED8" w:rsidP="00096C6D">
      <w:pPr>
        <w:spacing w:line="3" w:lineRule="exact"/>
        <w:jc w:val="both"/>
        <w:rPr>
          <w:sz w:val="20"/>
          <w:szCs w:val="20"/>
        </w:rPr>
      </w:pPr>
    </w:p>
    <w:p w:rsidR="00CF6ED8" w:rsidRDefault="00271C7E" w:rsidP="00096C6D">
      <w:pPr>
        <w:ind w:left="960"/>
        <w:jc w:val="both"/>
        <w:rPr>
          <w:sz w:val="20"/>
          <w:szCs w:val="20"/>
        </w:rPr>
      </w:pPr>
      <w:r>
        <w:rPr>
          <w:rFonts w:ascii="Times New Roman" w:eastAsia="Times New Roman" w:hAnsi="Times New Roman" w:cs="Times New Roman"/>
          <w:sz w:val="24"/>
          <w:szCs w:val="24"/>
        </w:rPr>
        <w:t>Психолого-педагогическое сопровождение учащихся включает:</w:t>
      </w:r>
    </w:p>
    <w:p w:rsidR="00CF6ED8" w:rsidRDefault="00271C7E" w:rsidP="00B31EC2">
      <w:pPr>
        <w:numPr>
          <w:ilvl w:val="0"/>
          <w:numId w:val="56"/>
        </w:numPr>
        <w:tabs>
          <w:tab w:val="left" w:pos="400"/>
        </w:tabs>
        <w:spacing w:after="0" w:line="240" w:lineRule="auto"/>
        <w:ind w:left="400" w:hanging="138"/>
        <w:jc w:val="both"/>
        <w:rPr>
          <w:rFonts w:eastAsia="Times New Roman"/>
          <w:sz w:val="23"/>
          <w:szCs w:val="23"/>
        </w:rPr>
      </w:pPr>
      <w:r>
        <w:rPr>
          <w:rFonts w:ascii="Times New Roman" w:eastAsia="Times New Roman" w:hAnsi="Times New Roman" w:cs="Times New Roman"/>
          <w:sz w:val="23"/>
          <w:szCs w:val="23"/>
        </w:rPr>
        <w:t>диагностику когнитивно-познавательной сферы личности, педагогические наблюдения;</w:t>
      </w:r>
    </w:p>
    <w:p w:rsidR="00CF6ED8" w:rsidRDefault="00CF6ED8" w:rsidP="00096C6D">
      <w:pPr>
        <w:spacing w:line="13" w:lineRule="exact"/>
        <w:jc w:val="both"/>
        <w:rPr>
          <w:rFonts w:eastAsia="Times New Roman"/>
          <w:sz w:val="23"/>
          <w:szCs w:val="23"/>
        </w:rPr>
      </w:pPr>
    </w:p>
    <w:p w:rsidR="00CF6ED8" w:rsidRDefault="00271C7E" w:rsidP="00B31EC2">
      <w:pPr>
        <w:numPr>
          <w:ilvl w:val="0"/>
          <w:numId w:val="56"/>
        </w:numPr>
        <w:tabs>
          <w:tab w:val="left" w:pos="519"/>
        </w:tabs>
        <w:spacing w:after="0" w:line="234" w:lineRule="auto"/>
        <w:ind w:left="260" w:right="320" w:firstLine="2"/>
        <w:jc w:val="both"/>
        <w:rPr>
          <w:rFonts w:eastAsia="Times New Roman"/>
          <w:sz w:val="23"/>
          <w:szCs w:val="23"/>
        </w:rPr>
      </w:pPr>
      <w:r>
        <w:rPr>
          <w:rFonts w:ascii="Times New Roman" w:eastAsia="Times New Roman" w:hAnsi="Times New Roman" w:cs="Times New Roman"/>
          <w:sz w:val="23"/>
          <w:szCs w:val="23"/>
        </w:rPr>
        <w:t>создание благоприятных социально-педагогических условий для развития личности, успешности обучения;</w:t>
      </w:r>
    </w:p>
    <w:p w:rsidR="00CF6ED8" w:rsidRDefault="00CF6ED8" w:rsidP="00096C6D">
      <w:pPr>
        <w:spacing w:line="1" w:lineRule="exact"/>
        <w:jc w:val="both"/>
        <w:rPr>
          <w:rFonts w:eastAsia="Times New Roman"/>
          <w:sz w:val="23"/>
          <w:szCs w:val="23"/>
        </w:rPr>
      </w:pPr>
    </w:p>
    <w:p w:rsidR="00CF6ED8" w:rsidRDefault="00271C7E" w:rsidP="00B31EC2">
      <w:pPr>
        <w:numPr>
          <w:ilvl w:val="0"/>
          <w:numId w:val="56"/>
        </w:numPr>
        <w:tabs>
          <w:tab w:val="left" w:pos="400"/>
        </w:tabs>
        <w:spacing w:after="0" w:line="238" w:lineRule="auto"/>
        <w:ind w:left="400" w:hanging="138"/>
        <w:jc w:val="both"/>
        <w:rPr>
          <w:rFonts w:eastAsia="Times New Roman"/>
          <w:sz w:val="23"/>
          <w:szCs w:val="23"/>
        </w:rPr>
      </w:pPr>
      <w:r>
        <w:rPr>
          <w:rFonts w:ascii="Times New Roman" w:eastAsia="Times New Roman" w:hAnsi="Times New Roman" w:cs="Times New Roman"/>
          <w:sz w:val="23"/>
          <w:szCs w:val="23"/>
        </w:rPr>
        <w:t>конкретную психолого-педагогическую помощь ребенку</w:t>
      </w:r>
      <w:r>
        <w:rPr>
          <w:rFonts w:ascii="Arial" w:eastAsia="Arial" w:hAnsi="Arial" w:cs="Arial"/>
          <w:sz w:val="23"/>
          <w:szCs w:val="23"/>
        </w:rPr>
        <w:t>.</w:t>
      </w:r>
    </w:p>
    <w:p w:rsidR="00CF6ED8" w:rsidRDefault="00CF6ED8" w:rsidP="00096C6D">
      <w:pPr>
        <w:spacing w:line="13" w:lineRule="exact"/>
        <w:jc w:val="both"/>
        <w:rPr>
          <w:sz w:val="20"/>
          <w:szCs w:val="20"/>
        </w:rPr>
      </w:pPr>
    </w:p>
    <w:p w:rsidR="00CF6ED8" w:rsidRDefault="00271C7E" w:rsidP="00601393">
      <w:pPr>
        <w:spacing w:after="0" w:line="240" w:lineRule="auto"/>
        <w:ind w:left="260" w:right="320" w:firstLine="708"/>
        <w:jc w:val="both"/>
        <w:rPr>
          <w:sz w:val="20"/>
          <w:szCs w:val="20"/>
        </w:rPr>
      </w:pPr>
      <w:r>
        <w:rPr>
          <w:rFonts w:ascii="Times New Roman" w:eastAsia="Times New Roman" w:hAnsi="Times New Roman" w:cs="Times New Roman"/>
        </w:rPr>
        <w:t>Переход обучающихся из начальной школы в основную является кризисным. Поэтому приоритетным направлением деятельности службы сопровождения является профилактическая работа с детьми с ограниченными возможностями здоровья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CF6ED8" w:rsidRDefault="00CF6ED8" w:rsidP="00601393">
      <w:pPr>
        <w:spacing w:after="0" w:line="240" w:lineRule="auto"/>
        <w:jc w:val="both"/>
        <w:rPr>
          <w:sz w:val="20"/>
          <w:szCs w:val="20"/>
        </w:rPr>
      </w:pPr>
    </w:p>
    <w:p w:rsidR="00CF6ED8" w:rsidRDefault="00271C7E" w:rsidP="00601393">
      <w:pPr>
        <w:spacing w:after="0" w:line="240" w:lineRule="auto"/>
        <w:ind w:left="260" w:right="320" w:firstLine="708"/>
        <w:jc w:val="both"/>
        <w:rPr>
          <w:sz w:val="20"/>
          <w:szCs w:val="20"/>
        </w:rPr>
      </w:pPr>
      <w:r>
        <w:rPr>
          <w:rFonts w:ascii="Times New Roman" w:eastAsia="Times New Roman" w:hAnsi="Times New Roman" w:cs="Times New Roman"/>
          <w:color w:val="00000A"/>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CF6ED8" w:rsidRDefault="00CF6ED8" w:rsidP="00601393">
      <w:pPr>
        <w:spacing w:after="0" w:line="240" w:lineRule="auto"/>
        <w:jc w:val="both"/>
        <w:rPr>
          <w:sz w:val="20"/>
          <w:szCs w:val="20"/>
        </w:rPr>
      </w:pPr>
    </w:p>
    <w:p w:rsidR="00CF6ED8" w:rsidRDefault="00271C7E" w:rsidP="00386C30">
      <w:pPr>
        <w:spacing w:after="0" w:line="240" w:lineRule="auto"/>
        <w:ind w:left="260" w:right="320" w:firstLine="708"/>
        <w:jc w:val="both"/>
        <w:rPr>
          <w:sz w:val="20"/>
          <w:szCs w:val="20"/>
        </w:rPr>
      </w:pPr>
      <w:r>
        <w:rPr>
          <w:rFonts w:ascii="Times New Roman" w:eastAsia="Times New Roman" w:hAnsi="Times New Roman" w:cs="Times New Roman"/>
          <w:color w:val="00000A"/>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организации(педагогом-психологом, медицинским работником, социальным педагогом,), регламентируются локальными</w:t>
      </w:r>
      <w:r w:rsidR="00386C30">
        <w:rPr>
          <w:rFonts w:ascii="Times New Roman" w:eastAsia="Times New Roman" w:hAnsi="Times New Roman" w:cs="Times New Roman"/>
          <w:color w:val="00000A"/>
          <w:sz w:val="24"/>
          <w:szCs w:val="24"/>
        </w:rPr>
        <w:t xml:space="preserve"> нормативными актами МБОУ «Идрицкая СОШ</w:t>
      </w:r>
      <w:r>
        <w:rPr>
          <w:rFonts w:ascii="Times New Roman" w:eastAsia="Times New Roman" w:hAnsi="Times New Roman" w:cs="Times New Roman"/>
          <w:color w:val="00000A"/>
          <w:sz w:val="24"/>
          <w:szCs w:val="24"/>
        </w:rPr>
        <w:t>», а также ее Уставом. Реализуется преимущественно во внеурочной деятельности.</w:t>
      </w:r>
    </w:p>
    <w:p w:rsidR="00CF6ED8" w:rsidRDefault="00CF6ED8" w:rsidP="00601393">
      <w:pPr>
        <w:spacing w:after="0" w:line="240" w:lineRule="auto"/>
        <w:jc w:val="both"/>
        <w:rPr>
          <w:sz w:val="20"/>
          <w:szCs w:val="20"/>
        </w:rPr>
      </w:pPr>
    </w:p>
    <w:p w:rsidR="00CF6ED8" w:rsidRDefault="00271C7E" w:rsidP="00601393">
      <w:pPr>
        <w:spacing w:after="0" w:line="240" w:lineRule="auto"/>
        <w:ind w:left="260" w:firstLine="708"/>
        <w:jc w:val="both"/>
        <w:rPr>
          <w:sz w:val="20"/>
          <w:szCs w:val="20"/>
        </w:rPr>
      </w:pPr>
      <w:r>
        <w:rPr>
          <w:rFonts w:ascii="Times New Roman" w:eastAsia="Times New Roman" w:hAnsi="Times New Roman" w:cs="Times New Roman"/>
          <w:color w:val="00000A"/>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w:t>
      </w:r>
    </w:p>
    <w:p w:rsidR="00CF6ED8" w:rsidRDefault="00CF6ED8" w:rsidP="00601393">
      <w:pPr>
        <w:spacing w:after="0" w:line="240" w:lineRule="auto"/>
        <w:jc w:val="both"/>
        <w:rPr>
          <w:sz w:val="20"/>
          <w:szCs w:val="20"/>
        </w:rPr>
      </w:pPr>
    </w:p>
    <w:p w:rsidR="00CF6ED8" w:rsidRDefault="00271C7E" w:rsidP="00601393">
      <w:pPr>
        <w:spacing w:after="0" w:line="240" w:lineRule="auto"/>
        <w:ind w:left="260" w:firstLine="708"/>
        <w:jc w:val="both"/>
        <w:rPr>
          <w:sz w:val="20"/>
          <w:szCs w:val="20"/>
        </w:rPr>
      </w:pPr>
      <w:r>
        <w:rPr>
          <w:rFonts w:ascii="Times New Roman" w:eastAsia="Times New Roman" w:hAnsi="Times New Roman" w:cs="Times New Roman"/>
          <w:color w:val="00000A"/>
          <w:sz w:val="24"/>
          <w:szCs w:val="24"/>
        </w:rPr>
        <w:t>Социально-педагогическое сопровождени</w:t>
      </w:r>
      <w:r w:rsidR="00386C30">
        <w:rPr>
          <w:rFonts w:ascii="Times New Roman" w:eastAsia="Times New Roman" w:hAnsi="Times New Roman" w:cs="Times New Roman"/>
          <w:color w:val="00000A"/>
          <w:sz w:val="24"/>
          <w:szCs w:val="24"/>
        </w:rPr>
        <w:t>е школьников с ОВЗ в МБОУ «Идрицкая СОШ</w:t>
      </w:r>
      <w:r>
        <w:rPr>
          <w:rFonts w:ascii="Times New Roman" w:eastAsia="Times New Roman" w:hAnsi="Times New Roman" w:cs="Times New Roman"/>
          <w:color w:val="00000A"/>
          <w:sz w:val="24"/>
          <w:szCs w:val="24"/>
        </w:rPr>
        <w:t>»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Имеют место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CF6ED8" w:rsidRDefault="00CF6ED8" w:rsidP="00601393">
      <w:pPr>
        <w:spacing w:after="0" w:line="240" w:lineRule="auto"/>
        <w:jc w:val="both"/>
        <w:rPr>
          <w:sz w:val="20"/>
          <w:szCs w:val="20"/>
        </w:rPr>
      </w:pPr>
    </w:p>
    <w:p w:rsidR="00CF6ED8" w:rsidRDefault="00271C7E" w:rsidP="00601393">
      <w:pPr>
        <w:spacing w:after="0" w:line="240" w:lineRule="auto"/>
        <w:ind w:left="260" w:firstLine="708"/>
        <w:jc w:val="both"/>
        <w:rPr>
          <w:sz w:val="20"/>
          <w:szCs w:val="20"/>
        </w:rPr>
      </w:pPr>
      <w:r>
        <w:rPr>
          <w:rFonts w:ascii="Times New Roman" w:eastAsia="Times New Roman" w:hAnsi="Times New Roman" w:cs="Times New Roman"/>
          <w:color w:val="00000A"/>
          <w:sz w:val="24"/>
          <w:szCs w:val="24"/>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CF6ED8" w:rsidRDefault="00CF6ED8" w:rsidP="00601393">
      <w:pPr>
        <w:spacing w:after="0" w:line="240" w:lineRule="auto"/>
        <w:jc w:val="both"/>
        <w:rPr>
          <w:sz w:val="20"/>
          <w:szCs w:val="20"/>
        </w:rPr>
      </w:pPr>
    </w:p>
    <w:p w:rsidR="00CF6ED8" w:rsidRDefault="00271C7E" w:rsidP="00601393">
      <w:pPr>
        <w:spacing w:after="0" w:line="240" w:lineRule="auto"/>
        <w:ind w:left="260" w:firstLine="708"/>
        <w:jc w:val="both"/>
        <w:rPr>
          <w:sz w:val="20"/>
          <w:szCs w:val="20"/>
        </w:rPr>
      </w:pPr>
      <w:r>
        <w:rPr>
          <w:rFonts w:ascii="Times New Roman" w:eastAsia="Times New Roman" w:hAnsi="Times New Roman" w:cs="Times New Roman"/>
          <w:color w:val="00000A"/>
          <w:sz w:val="24"/>
          <w:szCs w:val="24"/>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F6ED8" w:rsidRDefault="00CF6ED8" w:rsidP="00601393">
      <w:pPr>
        <w:spacing w:after="0" w:line="240" w:lineRule="auto"/>
        <w:jc w:val="both"/>
        <w:rPr>
          <w:sz w:val="20"/>
          <w:szCs w:val="20"/>
        </w:rPr>
      </w:pPr>
    </w:p>
    <w:p w:rsidR="00CF6ED8" w:rsidRDefault="00386C30" w:rsidP="00B31EC2">
      <w:pPr>
        <w:numPr>
          <w:ilvl w:val="1"/>
          <w:numId w:val="57"/>
        </w:numPr>
        <w:tabs>
          <w:tab w:val="left" w:pos="1289"/>
        </w:tabs>
        <w:spacing w:after="0" w:line="240" w:lineRule="auto"/>
        <w:ind w:left="260" w:firstLine="710"/>
        <w:jc w:val="both"/>
        <w:rPr>
          <w:rFonts w:eastAsia="Times New Roman"/>
          <w:color w:val="00000A"/>
          <w:sz w:val="24"/>
          <w:szCs w:val="24"/>
        </w:rPr>
      </w:pPr>
      <w:r>
        <w:rPr>
          <w:rFonts w:ascii="Times New Roman" w:eastAsia="Times New Roman" w:hAnsi="Times New Roman" w:cs="Times New Roman"/>
          <w:color w:val="00000A"/>
          <w:sz w:val="24"/>
          <w:szCs w:val="24"/>
        </w:rPr>
        <w:t xml:space="preserve">В </w:t>
      </w:r>
      <w:r w:rsidR="00271C7E">
        <w:rPr>
          <w:rFonts w:ascii="Times New Roman" w:eastAsia="Times New Roman" w:hAnsi="Times New Roman" w:cs="Times New Roman"/>
          <w:color w:val="00000A"/>
          <w:sz w:val="24"/>
          <w:szCs w:val="24"/>
        </w:rPr>
        <w:t>реализации диагностического направления работы принимают участие как учителя класса (аттестация учащихся в начале, середине и конце учебного года), и специалисты (проведение диагностики в начале и в конце учебного года).</w:t>
      </w:r>
    </w:p>
    <w:p w:rsidR="00CF6ED8" w:rsidRDefault="00CF6ED8" w:rsidP="00601393">
      <w:pPr>
        <w:spacing w:after="0" w:line="240" w:lineRule="auto"/>
        <w:jc w:val="both"/>
        <w:rPr>
          <w:rFonts w:eastAsia="Times New Roman"/>
          <w:color w:val="00000A"/>
          <w:sz w:val="24"/>
          <w:szCs w:val="24"/>
        </w:rPr>
      </w:pPr>
    </w:p>
    <w:p w:rsidR="00CF6ED8" w:rsidRDefault="00271C7E" w:rsidP="002468D2">
      <w:pPr>
        <w:spacing w:after="0" w:line="240" w:lineRule="auto"/>
        <w:ind w:left="960"/>
        <w:jc w:val="both"/>
        <w:rPr>
          <w:rFonts w:eastAsia="Times New Roman"/>
          <w:color w:val="00000A"/>
          <w:sz w:val="24"/>
          <w:szCs w:val="24"/>
        </w:rPr>
      </w:pPr>
      <w:r>
        <w:rPr>
          <w:rFonts w:ascii="Times New Roman" w:eastAsia="Times New Roman" w:hAnsi="Times New Roman" w:cs="Times New Roman"/>
          <w:color w:val="00000A"/>
          <w:sz w:val="24"/>
          <w:szCs w:val="24"/>
        </w:rPr>
        <w:t>Реализация системы комплексного психолого-медико-социального сопровождения</w:t>
      </w:r>
    </w:p>
    <w:p w:rsidR="00CF6ED8" w:rsidRDefault="00271C7E" w:rsidP="002468D2">
      <w:pPr>
        <w:tabs>
          <w:tab w:val="left" w:pos="541"/>
        </w:tabs>
        <w:spacing w:after="0" w:line="240" w:lineRule="auto"/>
        <w:ind w:left="260"/>
        <w:jc w:val="both"/>
        <w:rPr>
          <w:rFonts w:eastAsia="Times New Roman"/>
          <w:color w:val="00000A"/>
          <w:sz w:val="24"/>
          <w:szCs w:val="24"/>
        </w:rPr>
      </w:pPr>
      <w:r>
        <w:rPr>
          <w:rFonts w:ascii="Times New Roman" w:eastAsia="Times New Roman" w:hAnsi="Times New Roman" w:cs="Times New Roman"/>
          <w:color w:val="00000A"/>
          <w:sz w:val="24"/>
          <w:szCs w:val="24"/>
        </w:rPr>
        <w:t>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CF6ED8" w:rsidRDefault="00CF6ED8" w:rsidP="00601393">
      <w:pPr>
        <w:spacing w:after="0" w:line="240" w:lineRule="auto"/>
        <w:jc w:val="both"/>
        <w:rPr>
          <w:rFonts w:eastAsia="Times New Roman"/>
          <w:color w:val="00000A"/>
          <w:sz w:val="24"/>
          <w:szCs w:val="24"/>
        </w:rPr>
      </w:pPr>
    </w:p>
    <w:p w:rsidR="00CF6ED8" w:rsidRDefault="00271C7E" w:rsidP="00601393">
      <w:pPr>
        <w:spacing w:after="0" w:line="240" w:lineRule="auto"/>
        <w:ind w:left="260" w:firstLine="708"/>
        <w:jc w:val="both"/>
        <w:rPr>
          <w:rFonts w:eastAsia="Times New Roman"/>
          <w:color w:val="00000A"/>
          <w:sz w:val="24"/>
          <w:szCs w:val="24"/>
        </w:rPr>
      </w:pPr>
      <w:r>
        <w:rPr>
          <w:rFonts w:ascii="Times New Roman" w:eastAsia="Times New Roman" w:hAnsi="Times New Roman" w:cs="Times New Roman"/>
          <w:b/>
          <w:bCs/>
          <w:sz w:val="24"/>
          <w:szCs w:val="24"/>
        </w:rPr>
        <w:t xml:space="preserve">Формы и содержание обучения, </w:t>
      </w:r>
      <w:r>
        <w:rPr>
          <w:rFonts w:ascii="Times New Roman" w:eastAsia="Times New Roman" w:hAnsi="Times New Roman" w:cs="Times New Roman"/>
          <w:sz w:val="24"/>
          <w:szCs w:val="24"/>
        </w:rPr>
        <w:t>обеспечивающее удовлетворение особыхобразовательных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основного общего образования.</w:t>
      </w:r>
    </w:p>
    <w:p w:rsidR="00CF6ED8" w:rsidRDefault="00CF6ED8" w:rsidP="00601393">
      <w:pPr>
        <w:spacing w:after="0" w:line="240" w:lineRule="auto"/>
        <w:jc w:val="both"/>
        <w:rPr>
          <w:rFonts w:eastAsia="Times New Roman"/>
          <w:color w:val="00000A"/>
          <w:sz w:val="24"/>
          <w:szCs w:val="24"/>
        </w:rPr>
      </w:pPr>
    </w:p>
    <w:p w:rsidR="00CF6ED8" w:rsidRDefault="00271C7E" w:rsidP="00601393">
      <w:pPr>
        <w:spacing w:after="0" w:line="240" w:lineRule="auto"/>
        <w:ind w:left="260" w:firstLine="708"/>
        <w:jc w:val="both"/>
        <w:rPr>
          <w:rFonts w:eastAsia="Times New Roman"/>
          <w:color w:val="00000A"/>
          <w:sz w:val="24"/>
          <w:szCs w:val="24"/>
        </w:rPr>
      </w:pPr>
      <w:r>
        <w:rPr>
          <w:rFonts w:ascii="Times New Roman" w:eastAsia="Times New Roman" w:hAnsi="Times New Roman" w:cs="Times New Roman"/>
          <w:sz w:val="24"/>
          <w:szCs w:val="24"/>
        </w:rPr>
        <w:t xml:space="preserve">Вопрос о выборе образовательного и реабилитационного маршрута ребенка с умеренно ограниченными возможностями здоровья, в том числе об определении формы и степени его интеграции в образовательную среду, решается на основании заключения </w:t>
      </w:r>
      <w:r w:rsidR="002468D2">
        <w:rPr>
          <w:rFonts w:ascii="Times New Roman" w:eastAsia="Times New Roman" w:hAnsi="Times New Roman" w:cs="Times New Roman"/>
          <w:sz w:val="24"/>
          <w:szCs w:val="24"/>
        </w:rPr>
        <w:t xml:space="preserve"> центральной</w:t>
      </w:r>
      <w:r>
        <w:rPr>
          <w:rFonts w:ascii="Times New Roman" w:eastAsia="Times New Roman" w:hAnsi="Times New Roman" w:cs="Times New Roman"/>
          <w:sz w:val="24"/>
          <w:szCs w:val="24"/>
        </w:rPr>
        <w:t xml:space="preserve"> психолого-медико-педагогической комиссии,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w:t>
      </w:r>
    </w:p>
    <w:p w:rsidR="00CF6ED8" w:rsidRDefault="00CF6ED8" w:rsidP="00601393">
      <w:pPr>
        <w:spacing w:after="0" w:line="240" w:lineRule="auto"/>
        <w:jc w:val="both"/>
        <w:rPr>
          <w:rFonts w:eastAsia="Times New Roman"/>
          <w:color w:val="00000A"/>
          <w:sz w:val="24"/>
          <w:szCs w:val="24"/>
        </w:rPr>
      </w:pPr>
    </w:p>
    <w:p w:rsidR="00CF6ED8" w:rsidRDefault="00271C7E" w:rsidP="00601393">
      <w:pPr>
        <w:spacing w:after="0" w:line="240" w:lineRule="auto"/>
        <w:ind w:left="960"/>
        <w:jc w:val="both"/>
        <w:rPr>
          <w:rFonts w:eastAsia="Times New Roman"/>
          <w:color w:val="00000A"/>
          <w:sz w:val="24"/>
          <w:szCs w:val="24"/>
        </w:rPr>
      </w:pPr>
      <w:r>
        <w:rPr>
          <w:rFonts w:ascii="Times New Roman" w:eastAsia="Times New Roman" w:hAnsi="Times New Roman" w:cs="Times New Roman"/>
          <w:b/>
          <w:bCs/>
          <w:sz w:val="24"/>
          <w:szCs w:val="24"/>
        </w:rPr>
        <w:t>Индивидуальная и групповая коррекционная работа с учащимися.</w:t>
      </w:r>
    </w:p>
    <w:p w:rsidR="00CF6ED8" w:rsidRDefault="00455D45" w:rsidP="00B31EC2">
      <w:pPr>
        <w:numPr>
          <w:ilvl w:val="1"/>
          <w:numId w:val="57"/>
        </w:numPr>
        <w:tabs>
          <w:tab w:val="left" w:pos="1311"/>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школе проводится индивидуальная и групповая коррекционная работа с учащимися в соответсвии с планами службы сопровождения.</w:t>
      </w:r>
    </w:p>
    <w:p w:rsidR="00CF6ED8" w:rsidRDefault="00CF6ED8" w:rsidP="00601393">
      <w:pPr>
        <w:spacing w:after="0" w:line="240" w:lineRule="auto"/>
        <w:jc w:val="both"/>
        <w:rPr>
          <w:rFonts w:eastAsia="Times New Roman"/>
          <w:sz w:val="24"/>
          <w:szCs w:val="24"/>
        </w:rPr>
      </w:pPr>
    </w:p>
    <w:p w:rsidR="00CF6ED8" w:rsidRDefault="00271C7E" w:rsidP="00601393">
      <w:pPr>
        <w:spacing w:after="0" w:line="240" w:lineRule="auto"/>
        <w:ind w:left="960"/>
        <w:jc w:val="both"/>
        <w:rPr>
          <w:rFonts w:eastAsia="Times New Roman"/>
          <w:sz w:val="24"/>
          <w:szCs w:val="24"/>
        </w:rPr>
      </w:pPr>
      <w:r>
        <w:rPr>
          <w:rFonts w:ascii="Times New Roman" w:eastAsia="Times New Roman" w:hAnsi="Times New Roman" w:cs="Times New Roman"/>
          <w:b/>
          <w:bCs/>
          <w:sz w:val="24"/>
          <w:szCs w:val="24"/>
        </w:rPr>
        <w:t>Индивидуальные занятия с педагогами.</w:t>
      </w:r>
    </w:p>
    <w:p w:rsidR="00CF6ED8" w:rsidRDefault="00455D45" w:rsidP="00B31EC2">
      <w:pPr>
        <w:numPr>
          <w:ilvl w:val="1"/>
          <w:numId w:val="57"/>
        </w:numPr>
        <w:tabs>
          <w:tab w:val="left" w:pos="1244"/>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т.п.). В учебном плане отводятся часы для индивидуальных занятий с педагогом. Время занятий фиксируется в расписании дня.</w:t>
      </w:r>
    </w:p>
    <w:p w:rsidR="00CF6ED8" w:rsidRDefault="00CF6ED8" w:rsidP="00601393">
      <w:pPr>
        <w:spacing w:after="0" w:line="240" w:lineRule="auto"/>
        <w:jc w:val="both"/>
        <w:rPr>
          <w:rFonts w:eastAsia="Times New Roman"/>
          <w:sz w:val="24"/>
          <w:szCs w:val="24"/>
        </w:rPr>
      </w:pPr>
    </w:p>
    <w:p w:rsidR="00CF6ED8" w:rsidRDefault="00271C7E" w:rsidP="00601393">
      <w:pPr>
        <w:spacing w:after="0" w:line="240" w:lineRule="auto"/>
        <w:ind w:left="960"/>
        <w:jc w:val="both"/>
        <w:rPr>
          <w:rFonts w:eastAsia="Times New Roman"/>
          <w:sz w:val="24"/>
          <w:szCs w:val="24"/>
        </w:rPr>
      </w:pPr>
      <w:r>
        <w:rPr>
          <w:rFonts w:ascii="Times New Roman" w:eastAsia="Times New Roman" w:hAnsi="Times New Roman" w:cs="Times New Roman"/>
          <w:b/>
          <w:bCs/>
          <w:sz w:val="24"/>
          <w:szCs w:val="24"/>
        </w:rPr>
        <w:t>Индивидуальные консультации психолога и социального педагога</w:t>
      </w:r>
    </w:p>
    <w:p w:rsidR="00CF6ED8" w:rsidRDefault="00455D45" w:rsidP="00B31EC2">
      <w:pPr>
        <w:numPr>
          <w:ilvl w:val="1"/>
          <w:numId w:val="57"/>
        </w:numPr>
        <w:tabs>
          <w:tab w:val="left" w:pos="1244"/>
        </w:tabs>
        <w:spacing w:after="0" w:line="240" w:lineRule="auto"/>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школе организована поддержка детей, испытывающих особые трудности при обучении, детей с устойчивой школьной дезадаптацией, имеющих проблемы с социальной адаптацией, проблемы в семье. Для этого организованы консультации психолога, социального педагога.</w:t>
      </w:r>
    </w:p>
    <w:p w:rsidR="00CF6ED8" w:rsidRDefault="00CF6ED8" w:rsidP="00601393">
      <w:pPr>
        <w:spacing w:after="0" w:line="240" w:lineRule="auto"/>
        <w:jc w:val="both"/>
        <w:rPr>
          <w:rFonts w:eastAsia="Times New Roman"/>
          <w:sz w:val="24"/>
          <w:szCs w:val="24"/>
        </w:rPr>
      </w:pPr>
    </w:p>
    <w:p w:rsidR="00CF6ED8" w:rsidRDefault="00271C7E" w:rsidP="00601393">
      <w:pPr>
        <w:spacing w:after="0" w:line="240" w:lineRule="auto"/>
        <w:ind w:left="260" w:firstLine="708"/>
        <w:jc w:val="both"/>
        <w:rPr>
          <w:rFonts w:eastAsia="Times New Roman"/>
          <w:sz w:val="24"/>
          <w:szCs w:val="24"/>
        </w:rPr>
      </w:pPr>
      <w:r>
        <w:rPr>
          <w:rFonts w:ascii="Times New Roman" w:eastAsia="Times New Roman" w:hAnsi="Times New Roman" w:cs="Times New Roman"/>
          <w:b/>
          <w:bCs/>
          <w:sz w:val="24"/>
          <w:szCs w:val="24"/>
        </w:rPr>
        <w:t>Обучение школьников, нуждающихся в длительном лечении, а так же детей-инвалидов в части обучения по основным общеобразоват</w:t>
      </w:r>
      <w:r w:rsidR="00531BEC">
        <w:rPr>
          <w:rFonts w:ascii="Times New Roman" w:eastAsia="Times New Roman" w:hAnsi="Times New Roman" w:cs="Times New Roman"/>
          <w:b/>
          <w:bCs/>
          <w:sz w:val="24"/>
          <w:szCs w:val="24"/>
        </w:rPr>
        <w:t>е</w:t>
      </w:r>
      <w:r>
        <w:rPr>
          <w:rFonts w:ascii="Times New Roman" w:eastAsia="Times New Roman" w:hAnsi="Times New Roman" w:cs="Times New Roman"/>
          <w:b/>
          <w:bCs/>
          <w:sz w:val="24"/>
          <w:szCs w:val="24"/>
        </w:rPr>
        <w:t>льным программам на дому.</w:t>
      </w:r>
    </w:p>
    <w:p w:rsidR="00CF6ED8" w:rsidRDefault="00271C7E" w:rsidP="0060139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Обучение организуется в зависимости от характера заболевания обучающегося, пожелания родителей (законных представителей) обучение организуется либо на дому, либо в школе, а в отдельных случаях ученики посещают отдельные уроки вместе с классом.</w:t>
      </w:r>
    </w:p>
    <w:p w:rsidR="00CF6ED8" w:rsidRDefault="00CF6ED8" w:rsidP="00601393">
      <w:pPr>
        <w:spacing w:after="0" w:line="240" w:lineRule="auto"/>
        <w:jc w:val="both"/>
        <w:rPr>
          <w:rFonts w:eastAsia="Times New Roman"/>
          <w:sz w:val="24"/>
          <w:szCs w:val="24"/>
        </w:rPr>
      </w:pPr>
    </w:p>
    <w:p w:rsidR="00CF6ED8" w:rsidRDefault="00271C7E" w:rsidP="00601393">
      <w:pPr>
        <w:spacing w:after="0" w:line="240" w:lineRule="auto"/>
        <w:ind w:left="960"/>
        <w:jc w:val="both"/>
        <w:rPr>
          <w:rFonts w:eastAsia="Times New Roman"/>
          <w:sz w:val="24"/>
          <w:szCs w:val="24"/>
        </w:rPr>
      </w:pPr>
      <w:r>
        <w:rPr>
          <w:rFonts w:ascii="Times New Roman" w:eastAsia="Times New Roman" w:hAnsi="Times New Roman" w:cs="Times New Roman"/>
          <w:b/>
          <w:bCs/>
          <w:sz w:val="24"/>
          <w:szCs w:val="24"/>
        </w:rPr>
        <w:t>Обучение школьников по индивидуальному учебному плану.</w:t>
      </w:r>
    </w:p>
    <w:p w:rsidR="00CF6ED8" w:rsidRDefault="00271C7E" w:rsidP="00D42012">
      <w:pPr>
        <w:spacing w:after="0" w:line="240" w:lineRule="auto"/>
        <w:ind w:left="260" w:firstLine="708"/>
        <w:jc w:val="both"/>
        <w:rPr>
          <w:sz w:val="20"/>
          <w:szCs w:val="20"/>
        </w:rPr>
      </w:pPr>
      <w:r>
        <w:rPr>
          <w:rFonts w:ascii="Times New Roman" w:eastAsia="Times New Roman" w:hAnsi="Times New Roman" w:cs="Times New Roman"/>
          <w:sz w:val="24"/>
          <w:szCs w:val="24"/>
        </w:rPr>
        <w:t>Обучение детей с особыми образовательными потребностями может быть организовано по индивидуальному учебному плану. Такая форма организации образовательных отношений возможна для детей, испытывающих особые трудности при обучении, детей, которые отстали от программы обучения по объективным причинам (болезнь, переезд и т.п.), обучающихся с устойчивой школьной дезадаптацией, обучающихся, не ликвидировавших академической задолженности в установленные сроки с момента ее образования,</w:t>
      </w:r>
      <w:r w:rsidR="00531B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обучающихся, не прошедших государственную итоговую аттестацию. Обучение в этом случае организуется в соответствии со школьным Положением. Список обучающихся, нуждающихся в обучении на дому, определяется вначале учебного года и пополняется по мере возникновения такой необходимости у других обучающихся.</w:t>
      </w:r>
    </w:p>
    <w:p w:rsidR="00CF6ED8" w:rsidRDefault="00CF6ED8" w:rsidP="00601393">
      <w:pPr>
        <w:spacing w:after="0" w:line="240" w:lineRule="auto"/>
        <w:jc w:val="both"/>
        <w:rPr>
          <w:sz w:val="20"/>
          <w:szCs w:val="20"/>
        </w:rPr>
      </w:pPr>
    </w:p>
    <w:p w:rsidR="00CF6ED8" w:rsidRDefault="00271C7E" w:rsidP="00601393">
      <w:pPr>
        <w:spacing w:after="0" w:line="240" w:lineRule="auto"/>
        <w:ind w:left="960"/>
        <w:jc w:val="both"/>
        <w:rPr>
          <w:sz w:val="20"/>
          <w:szCs w:val="20"/>
        </w:rPr>
      </w:pPr>
      <w:r>
        <w:rPr>
          <w:rFonts w:ascii="Times New Roman" w:eastAsia="Times New Roman" w:hAnsi="Times New Roman" w:cs="Times New Roman"/>
          <w:b/>
          <w:bCs/>
          <w:sz w:val="24"/>
          <w:szCs w:val="24"/>
        </w:rPr>
        <w:t>Инклюзивное образование</w:t>
      </w:r>
    </w:p>
    <w:p w:rsidR="00CF6ED8" w:rsidRDefault="00D42012" w:rsidP="00D42012">
      <w:pPr>
        <w:tabs>
          <w:tab w:val="left" w:pos="1393"/>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школе присутствуют элементы инклюзивного образования. 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w:t>
      </w:r>
    </w:p>
    <w:p w:rsidR="00CF6ED8" w:rsidRDefault="00CF6ED8" w:rsidP="00601393">
      <w:pPr>
        <w:spacing w:after="0" w:line="240" w:lineRule="auto"/>
        <w:jc w:val="both"/>
        <w:rPr>
          <w:rFonts w:eastAsia="Times New Roman"/>
          <w:sz w:val="24"/>
          <w:szCs w:val="24"/>
        </w:rPr>
      </w:pPr>
    </w:p>
    <w:p w:rsidR="00CF6ED8" w:rsidRDefault="00271C7E" w:rsidP="00601393">
      <w:pPr>
        <w:spacing w:after="0" w:line="240" w:lineRule="auto"/>
        <w:ind w:left="960"/>
        <w:jc w:val="both"/>
        <w:rPr>
          <w:rFonts w:eastAsia="Times New Roman"/>
          <w:sz w:val="24"/>
          <w:szCs w:val="24"/>
        </w:rPr>
      </w:pPr>
      <w:r>
        <w:rPr>
          <w:rFonts w:ascii="Times New Roman" w:eastAsia="Times New Roman" w:hAnsi="Times New Roman" w:cs="Times New Roman"/>
          <w:b/>
          <w:bCs/>
          <w:sz w:val="24"/>
          <w:szCs w:val="24"/>
        </w:rPr>
        <w:t>Внеурочная деятельность</w:t>
      </w:r>
    </w:p>
    <w:p w:rsidR="00CF6ED8" w:rsidRDefault="00271C7E" w:rsidP="0060139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 xml:space="preserve">Основной формой организации внеурочной деятельности школьников выступает </w:t>
      </w:r>
      <w:r>
        <w:rPr>
          <w:rFonts w:ascii="Times New Roman" w:eastAsia="Times New Roman" w:hAnsi="Times New Roman" w:cs="Times New Roman"/>
          <w:b/>
          <w:bCs/>
          <w:sz w:val="24"/>
          <w:szCs w:val="24"/>
        </w:rPr>
        <w:t>проектная деятельность</w:t>
      </w:r>
      <w:r>
        <w:rPr>
          <w:rFonts w:ascii="Times New Roman" w:eastAsia="Times New Roman" w:hAnsi="Times New Roman" w:cs="Times New Roman"/>
          <w:sz w:val="24"/>
          <w:szCs w:val="24"/>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Pr>
          <w:rFonts w:ascii="Times New Roman" w:eastAsia="Times New Roman" w:hAnsi="Times New Roman" w:cs="Times New Roman"/>
          <w:b/>
          <w:bCs/>
          <w:i/>
          <w:iCs/>
          <w:sz w:val="24"/>
          <w:szCs w:val="24"/>
        </w:rPr>
        <w:t>личностных</w:t>
      </w:r>
      <w:r>
        <w:rPr>
          <w:rFonts w:ascii="Times New Roman" w:eastAsia="Times New Roman" w:hAnsi="Times New Roman" w:cs="Times New Roman"/>
          <w:sz w:val="24"/>
          <w:szCs w:val="24"/>
        </w:rPr>
        <w:t xml:space="preserve"> качеств учащихся: требует проявления личностных ценностных смыслов, показывает реальное отношение к делу, людям, к результатам труда и др.</w:t>
      </w:r>
    </w:p>
    <w:p w:rsidR="00CF6ED8" w:rsidRDefault="00271C7E" w:rsidP="0060139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Предлагают для выбора различные социально значимые проекты, среди которых дети с ограниченными возможностями здоровья могут выбрать по своим интересам и возможностям.</w:t>
      </w:r>
    </w:p>
    <w:p w:rsidR="00CF6ED8" w:rsidRDefault="00271C7E" w:rsidP="00601393">
      <w:pPr>
        <w:spacing w:after="0" w:line="240" w:lineRule="auto"/>
        <w:ind w:left="260" w:firstLine="708"/>
        <w:jc w:val="both"/>
        <w:rPr>
          <w:rFonts w:eastAsia="Times New Roman"/>
          <w:sz w:val="24"/>
          <w:szCs w:val="24"/>
        </w:rPr>
      </w:pPr>
      <w:r>
        <w:rPr>
          <w:rFonts w:ascii="Times New Roman" w:eastAsia="Times New Roman" w:hAnsi="Times New Roman" w:cs="Times New Roman"/>
          <w:sz w:val="24"/>
          <w:szCs w:val="24"/>
        </w:rPr>
        <w:t>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w:t>
      </w:r>
    </w:p>
    <w:p w:rsidR="00CF6ED8" w:rsidRDefault="00CF6ED8" w:rsidP="00601393">
      <w:pPr>
        <w:spacing w:after="0" w:line="240" w:lineRule="auto"/>
        <w:jc w:val="both"/>
        <w:rPr>
          <w:sz w:val="20"/>
          <w:szCs w:val="20"/>
        </w:rPr>
      </w:pPr>
    </w:p>
    <w:p w:rsidR="00CF6ED8" w:rsidRDefault="00271C7E" w:rsidP="00601393">
      <w:pPr>
        <w:spacing w:after="0" w:line="240" w:lineRule="auto"/>
        <w:ind w:left="260"/>
        <w:jc w:val="both"/>
        <w:rPr>
          <w:sz w:val="20"/>
          <w:szCs w:val="20"/>
        </w:rPr>
      </w:pPr>
      <w:r>
        <w:rPr>
          <w:rFonts w:ascii="Times New Roman" w:eastAsia="Times New Roman" w:hAnsi="Times New Roman" w:cs="Times New Roman"/>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CF6ED8" w:rsidRDefault="00CF6ED8" w:rsidP="00601393">
      <w:pPr>
        <w:spacing w:after="0" w:line="240" w:lineRule="auto"/>
        <w:jc w:val="both"/>
        <w:rPr>
          <w:sz w:val="20"/>
          <w:szCs w:val="20"/>
        </w:rPr>
      </w:pPr>
    </w:p>
    <w:p w:rsidR="00CF6ED8" w:rsidRDefault="00D42012" w:rsidP="00601393">
      <w:pPr>
        <w:spacing w:after="0" w:line="240" w:lineRule="auto"/>
        <w:ind w:left="260" w:firstLine="708"/>
        <w:jc w:val="both"/>
        <w:rPr>
          <w:sz w:val="20"/>
          <w:szCs w:val="20"/>
        </w:rPr>
      </w:pPr>
      <w:r>
        <w:rPr>
          <w:rFonts w:ascii="Times New Roman" w:eastAsia="Times New Roman" w:hAnsi="Times New Roman" w:cs="Times New Roman"/>
          <w:sz w:val="24"/>
          <w:szCs w:val="24"/>
        </w:rPr>
        <w:t>МБОУ «Идрицкая СОШ</w:t>
      </w:r>
      <w:r w:rsidR="00271C7E">
        <w:rPr>
          <w:rFonts w:ascii="Times New Roman" w:eastAsia="Times New Roman" w:hAnsi="Times New Roman" w:cs="Times New Roman"/>
          <w:sz w:val="24"/>
          <w:szCs w:val="24"/>
        </w:rPr>
        <w:t>» взаимодействует по вопросам коррекционной работы с внешними организациями, специализирующимися в области коррекционной педагогики, медицины.</w:t>
      </w:r>
    </w:p>
    <w:p w:rsidR="00CF6ED8" w:rsidRDefault="00CF6ED8" w:rsidP="00601393">
      <w:pPr>
        <w:spacing w:after="0" w:line="240" w:lineRule="auto"/>
        <w:jc w:val="both"/>
        <w:rPr>
          <w:sz w:val="20"/>
          <w:szCs w:val="20"/>
        </w:rPr>
      </w:pPr>
    </w:p>
    <w:p w:rsidR="00CF6ED8" w:rsidRDefault="00271C7E" w:rsidP="00601393">
      <w:pPr>
        <w:spacing w:after="0" w:line="240" w:lineRule="auto"/>
        <w:ind w:left="260" w:firstLine="708"/>
        <w:jc w:val="both"/>
        <w:rPr>
          <w:sz w:val="20"/>
          <w:szCs w:val="20"/>
        </w:rPr>
      </w:pPr>
      <w:r>
        <w:rPr>
          <w:rFonts w:ascii="Times New Roman" w:eastAsia="Times New Roman" w:hAnsi="Times New Roman" w:cs="Times New Roman"/>
          <w:color w:val="00000A"/>
          <w:sz w:val="24"/>
          <w:szCs w:val="24"/>
        </w:rPr>
        <w:t>Коррекционная работа планируется во всех организационных</w:t>
      </w:r>
      <w:r w:rsidR="00D42012">
        <w:rPr>
          <w:rFonts w:ascii="Times New Roman" w:eastAsia="Times New Roman" w:hAnsi="Times New Roman" w:cs="Times New Roman"/>
          <w:color w:val="00000A"/>
          <w:sz w:val="24"/>
          <w:szCs w:val="24"/>
        </w:rPr>
        <w:t xml:space="preserve"> формах деятельности МБОУ «Идрицкая СОШ</w:t>
      </w:r>
      <w:r>
        <w:rPr>
          <w:rFonts w:ascii="Times New Roman" w:eastAsia="Times New Roman" w:hAnsi="Times New Roman" w:cs="Times New Roman"/>
          <w:color w:val="00000A"/>
          <w:sz w:val="24"/>
          <w:szCs w:val="24"/>
        </w:rPr>
        <w:t>»: в учебной (урочной и внеурочной) деятельности и внеучебной (внеурочной деятельности).</w:t>
      </w:r>
    </w:p>
    <w:p w:rsidR="00CF6ED8" w:rsidRDefault="00CF6ED8" w:rsidP="00601393">
      <w:pPr>
        <w:spacing w:after="0" w:line="240" w:lineRule="auto"/>
        <w:jc w:val="both"/>
        <w:rPr>
          <w:sz w:val="20"/>
          <w:szCs w:val="20"/>
        </w:rPr>
      </w:pPr>
    </w:p>
    <w:p w:rsidR="00CF6ED8" w:rsidRDefault="00271C7E" w:rsidP="00601393">
      <w:pPr>
        <w:spacing w:after="0" w:line="240" w:lineRule="auto"/>
        <w:ind w:left="260" w:firstLine="708"/>
        <w:jc w:val="both"/>
        <w:rPr>
          <w:sz w:val="20"/>
          <w:szCs w:val="20"/>
        </w:rPr>
      </w:pPr>
      <w:r>
        <w:rPr>
          <w:rFonts w:ascii="Times New Roman" w:eastAsia="Times New Roman" w:hAnsi="Times New Roman" w:cs="Times New Roman"/>
          <w:color w:val="00000A"/>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многих уроках учителя-предметники ставят и решают коррекционно-развивающие задачи. При наличии в классе обучающихся с ОВЗ содержание учебного материала отбирается и адаптируется с учетом особых образовательных потребностей таких учеников. Освоение учебного материала этими школьниками осуществляется с помощью специальных методов и приемов.</w:t>
      </w:r>
    </w:p>
    <w:p w:rsidR="00CF6ED8" w:rsidRDefault="00CF6ED8" w:rsidP="00601393">
      <w:pPr>
        <w:spacing w:after="0" w:line="240" w:lineRule="auto"/>
        <w:jc w:val="both"/>
        <w:rPr>
          <w:sz w:val="20"/>
          <w:szCs w:val="20"/>
        </w:rPr>
      </w:pPr>
    </w:p>
    <w:p w:rsidR="00CF6ED8" w:rsidRDefault="00D42012" w:rsidP="00D42012">
      <w:pPr>
        <w:tabs>
          <w:tab w:val="left" w:pos="1287"/>
        </w:tabs>
        <w:spacing w:after="0" w:line="240" w:lineRule="auto"/>
        <w:ind w:left="260"/>
        <w:jc w:val="both"/>
        <w:rPr>
          <w:rFonts w:eastAsia="Times New Roman"/>
          <w:color w:val="00000A"/>
          <w:sz w:val="24"/>
          <w:szCs w:val="24"/>
        </w:rPr>
      </w:pPr>
      <w:r>
        <w:rPr>
          <w:rFonts w:ascii="Times New Roman" w:eastAsia="Times New Roman" w:hAnsi="Times New Roman" w:cs="Times New Roman"/>
          <w:color w:val="00000A"/>
          <w:sz w:val="24"/>
          <w:szCs w:val="24"/>
        </w:rPr>
        <w:t xml:space="preserve">                В </w:t>
      </w:r>
      <w:r w:rsidR="00271C7E">
        <w:rPr>
          <w:rFonts w:ascii="Times New Roman" w:eastAsia="Times New Roman" w:hAnsi="Times New Roman" w:cs="Times New Roman"/>
          <w:color w:val="00000A"/>
          <w:sz w:val="24"/>
          <w:szCs w:val="24"/>
        </w:rPr>
        <w:t>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CF6ED8" w:rsidRDefault="00D42012" w:rsidP="00D42012">
      <w:pPr>
        <w:tabs>
          <w:tab w:val="left" w:pos="1287"/>
        </w:tabs>
        <w:spacing w:after="0" w:line="240" w:lineRule="auto"/>
        <w:ind w:left="260"/>
        <w:jc w:val="both"/>
        <w:rPr>
          <w:sz w:val="20"/>
          <w:szCs w:val="20"/>
        </w:rPr>
      </w:pPr>
      <w:r>
        <w:rPr>
          <w:sz w:val="20"/>
          <w:szCs w:val="20"/>
        </w:rPr>
        <w:tab/>
      </w:r>
    </w:p>
    <w:p w:rsidR="00CF6ED8" w:rsidRDefault="00271C7E" w:rsidP="00D42012">
      <w:pPr>
        <w:spacing w:after="0" w:line="240" w:lineRule="auto"/>
        <w:ind w:left="260" w:right="100" w:firstLine="708"/>
        <w:jc w:val="both"/>
        <w:rPr>
          <w:sz w:val="20"/>
          <w:szCs w:val="20"/>
        </w:rPr>
      </w:pPr>
      <w:r>
        <w:rPr>
          <w:rFonts w:ascii="Times New Roman" w:eastAsia="Times New Roman" w:hAnsi="Times New Roman" w:cs="Times New Roman"/>
          <w:color w:val="00000A"/>
          <w:sz w:val="24"/>
          <w:szCs w:val="24"/>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«хореография», </w:t>
      </w:r>
      <w:r>
        <w:rPr>
          <w:rFonts w:ascii="Times New Roman" w:eastAsia="Times New Roman" w:hAnsi="Times New Roman" w:cs="Times New Roman"/>
          <w:color w:val="000000"/>
          <w:sz w:val="24"/>
          <w:szCs w:val="24"/>
        </w:rPr>
        <w:t>«хор»,</w:t>
      </w:r>
      <w:r>
        <w:rPr>
          <w:rFonts w:ascii="Times New Roman" w:eastAsia="Times New Roman" w:hAnsi="Times New Roman" w:cs="Times New Roman"/>
          <w:color w:val="00000A"/>
          <w:sz w:val="24"/>
          <w:szCs w:val="24"/>
        </w:rPr>
        <w:t xml:space="preserve"> спортивно-оздоровительная: «волейбол», </w:t>
      </w:r>
      <w:r w:rsidR="00D42012">
        <w:rPr>
          <w:rFonts w:ascii="Times New Roman" w:eastAsia="Times New Roman" w:hAnsi="Times New Roman" w:cs="Times New Roman"/>
          <w:color w:val="00000A"/>
          <w:sz w:val="24"/>
          <w:szCs w:val="24"/>
        </w:rPr>
        <w:t xml:space="preserve">«баскетбол»), </w:t>
      </w:r>
      <w:r>
        <w:rPr>
          <w:rFonts w:ascii="Times New Roman" w:eastAsia="Times New Roman" w:hAnsi="Times New Roman" w:cs="Times New Roman"/>
          <w:color w:val="00000A"/>
          <w:sz w:val="24"/>
          <w:szCs w:val="24"/>
        </w:rPr>
        <w:t xml:space="preserve"> опосредованно стимулирующих и корригирующих развитие школьников с ОВЗ.</w:t>
      </w:r>
    </w:p>
    <w:p w:rsidR="00CF6ED8" w:rsidRDefault="00CF6ED8" w:rsidP="00601393">
      <w:pPr>
        <w:spacing w:after="0" w:line="240" w:lineRule="auto"/>
        <w:jc w:val="both"/>
        <w:rPr>
          <w:sz w:val="24"/>
          <w:szCs w:val="24"/>
        </w:rPr>
      </w:pPr>
    </w:p>
    <w:p w:rsidR="00CF6ED8" w:rsidRDefault="00271C7E" w:rsidP="00601393">
      <w:pPr>
        <w:spacing w:after="0" w:line="240" w:lineRule="auto"/>
        <w:ind w:left="260" w:right="100" w:firstLine="708"/>
        <w:jc w:val="both"/>
        <w:rPr>
          <w:sz w:val="20"/>
          <w:szCs w:val="20"/>
        </w:rPr>
      </w:pPr>
      <w:r>
        <w:rPr>
          <w:rFonts w:ascii="Times New Roman" w:eastAsia="Times New Roman" w:hAnsi="Times New Roman" w:cs="Times New Roman"/>
          <w:color w:val="00000A"/>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CF6ED8" w:rsidRDefault="00CF6ED8" w:rsidP="00601393">
      <w:pPr>
        <w:spacing w:after="0" w:line="240" w:lineRule="auto"/>
        <w:jc w:val="both"/>
        <w:rPr>
          <w:sz w:val="24"/>
          <w:szCs w:val="24"/>
        </w:rPr>
      </w:pPr>
    </w:p>
    <w:p w:rsidR="00CF6ED8" w:rsidRDefault="00271C7E" w:rsidP="00601393">
      <w:pPr>
        <w:spacing w:after="0" w:line="240" w:lineRule="auto"/>
        <w:ind w:left="260" w:right="100" w:firstLine="708"/>
        <w:jc w:val="both"/>
        <w:rPr>
          <w:sz w:val="20"/>
          <w:szCs w:val="20"/>
        </w:rPr>
      </w:pPr>
      <w:r>
        <w:rPr>
          <w:rFonts w:ascii="Times New Roman" w:eastAsia="Times New Roman" w:hAnsi="Times New Roman" w:cs="Times New Roman"/>
          <w:color w:val="00000A"/>
          <w:sz w:val="24"/>
          <w:szCs w:val="24"/>
        </w:rPr>
        <w:t>Реализация индивидуальных учебных планов для детей с ОВЗ осуществляется педагогами и специалистами и сопровождаться дистанционной поддержкой. При реализации содержания коррекционной работы составляется план обследования детей с ОВЗ с учётом особых образовательных потребностей этих детей, составляются индивидуальные коррекционные программы, используются специальные учебные и дидактические, технические средства обучения, осуществляется мониторинг динамики развития и т.д.) Обсуждения проводятся на методических объединениях рабочих групп.</w:t>
      </w:r>
    </w:p>
    <w:p w:rsidR="00CF6ED8" w:rsidRDefault="00CF6ED8" w:rsidP="00601393">
      <w:pPr>
        <w:spacing w:after="0" w:line="240" w:lineRule="auto"/>
        <w:jc w:val="both"/>
        <w:rPr>
          <w:sz w:val="24"/>
          <w:szCs w:val="24"/>
        </w:rPr>
      </w:pPr>
    </w:p>
    <w:p w:rsidR="00CF6ED8" w:rsidRDefault="00271C7E" w:rsidP="00601393">
      <w:pPr>
        <w:spacing w:after="0" w:line="240" w:lineRule="auto"/>
        <w:ind w:left="260" w:right="100" w:firstLine="708"/>
        <w:jc w:val="both"/>
        <w:rPr>
          <w:sz w:val="20"/>
          <w:szCs w:val="20"/>
        </w:rPr>
      </w:pPr>
      <w:r>
        <w:rPr>
          <w:rFonts w:ascii="Times New Roman" w:eastAsia="Times New Roman" w:hAnsi="Times New Roman" w:cs="Times New Roman"/>
          <w:color w:val="00000A"/>
          <w:sz w:val="24"/>
          <w:szCs w:val="24"/>
        </w:rPr>
        <w:t>Специалисты школы (педагог-психолог, социальный педагог, учитель-логопед, учителя, педагоги дополнительного образования, медицинский работник) постоянно взаимодействуют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CF6ED8" w:rsidRDefault="00CF6ED8" w:rsidP="00601393">
      <w:pPr>
        <w:spacing w:after="0" w:line="240" w:lineRule="auto"/>
        <w:jc w:val="both"/>
        <w:rPr>
          <w:sz w:val="24"/>
          <w:szCs w:val="24"/>
        </w:rPr>
      </w:pPr>
    </w:p>
    <w:p w:rsidR="00CF6ED8" w:rsidRDefault="00271C7E" w:rsidP="00601393">
      <w:pPr>
        <w:spacing w:after="0" w:line="240" w:lineRule="auto"/>
        <w:ind w:left="960"/>
        <w:jc w:val="both"/>
        <w:rPr>
          <w:sz w:val="20"/>
          <w:szCs w:val="20"/>
        </w:rPr>
      </w:pPr>
      <w:r>
        <w:rPr>
          <w:rFonts w:ascii="Times New Roman" w:eastAsia="Times New Roman" w:hAnsi="Times New Roman" w:cs="Times New Roman"/>
          <w:sz w:val="24"/>
          <w:szCs w:val="24"/>
        </w:rPr>
        <w:t>Взаимодействие включает в себя следующее:</w:t>
      </w:r>
    </w:p>
    <w:p w:rsidR="00CF6ED8" w:rsidRDefault="00271C7E" w:rsidP="00B31EC2">
      <w:pPr>
        <w:numPr>
          <w:ilvl w:val="0"/>
          <w:numId w:val="228"/>
        </w:numPr>
        <w:tabs>
          <w:tab w:val="left" w:pos="1254"/>
        </w:tabs>
        <w:spacing w:after="0" w:line="240" w:lineRule="auto"/>
        <w:ind w:left="260" w:right="100" w:firstLine="710"/>
        <w:jc w:val="both"/>
        <w:rPr>
          <w:rFonts w:ascii="Symbol" w:eastAsia="Symbol" w:hAnsi="Symbol" w:cs="Symbol"/>
          <w:sz w:val="24"/>
          <w:szCs w:val="24"/>
        </w:rPr>
      </w:pPr>
      <w:r>
        <w:rPr>
          <w:rFonts w:ascii="Times New Roman" w:eastAsia="Times New Roman" w:hAnsi="Times New Roman" w:cs="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CF6ED8" w:rsidRDefault="00271C7E" w:rsidP="00B31EC2">
      <w:pPr>
        <w:numPr>
          <w:ilvl w:val="0"/>
          <w:numId w:val="228"/>
        </w:numPr>
        <w:tabs>
          <w:tab w:val="left" w:pos="1260"/>
        </w:tabs>
        <w:spacing w:after="0" w:line="240" w:lineRule="auto"/>
        <w:ind w:left="1260" w:hanging="290"/>
        <w:jc w:val="both"/>
        <w:rPr>
          <w:rFonts w:ascii="Symbol" w:eastAsia="Symbol" w:hAnsi="Symbol" w:cs="Symbol"/>
          <w:sz w:val="24"/>
          <w:szCs w:val="24"/>
        </w:rPr>
      </w:pPr>
      <w:r>
        <w:rPr>
          <w:rFonts w:ascii="Times New Roman" w:eastAsia="Times New Roman" w:hAnsi="Times New Roman" w:cs="Times New Roman"/>
          <w:sz w:val="24"/>
          <w:szCs w:val="24"/>
        </w:rPr>
        <w:t>многоаспектный анализ личностного и познавательного развития обучающегося;</w:t>
      </w:r>
    </w:p>
    <w:p w:rsidR="00CF6ED8" w:rsidRDefault="00271C7E" w:rsidP="00B31EC2">
      <w:pPr>
        <w:numPr>
          <w:ilvl w:val="0"/>
          <w:numId w:val="228"/>
        </w:numPr>
        <w:tabs>
          <w:tab w:val="left" w:pos="1254"/>
        </w:tabs>
        <w:spacing w:after="0" w:line="240" w:lineRule="auto"/>
        <w:ind w:left="260" w:right="100" w:firstLine="710"/>
        <w:jc w:val="both"/>
        <w:rPr>
          <w:rFonts w:ascii="Symbol" w:eastAsia="Symbol" w:hAnsi="Symbol" w:cs="Symbol"/>
          <w:sz w:val="24"/>
          <w:szCs w:val="24"/>
        </w:rPr>
      </w:pPr>
      <w:r>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CF6ED8" w:rsidRDefault="00CF6ED8" w:rsidP="00601393">
      <w:pPr>
        <w:spacing w:after="0" w:line="240" w:lineRule="auto"/>
        <w:jc w:val="both"/>
        <w:rPr>
          <w:sz w:val="24"/>
          <w:szCs w:val="24"/>
        </w:rPr>
      </w:pPr>
    </w:p>
    <w:p w:rsidR="00CF6ED8" w:rsidRDefault="00271C7E" w:rsidP="00601393">
      <w:pPr>
        <w:spacing w:after="0" w:line="240" w:lineRule="auto"/>
        <w:ind w:right="-259"/>
        <w:jc w:val="both"/>
        <w:rPr>
          <w:sz w:val="20"/>
          <w:szCs w:val="20"/>
        </w:rPr>
      </w:pPr>
      <w:r>
        <w:rPr>
          <w:rFonts w:ascii="Times New Roman" w:eastAsia="Times New Roman" w:hAnsi="Times New Roman" w:cs="Times New Roman"/>
          <w:b/>
          <w:bCs/>
          <w:sz w:val="24"/>
          <w:szCs w:val="24"/>
        </w:rPr>
        <w:t>Механизм взаимодействия:</w:t>
      </w:r>
    </w:p>
    <w:p w:rsidR="00CF6ED8" w:rsidRDefault="00CF6ED8" w:rsidP="00601393">
      <w:pPr>
        <w:spacing w:after="0" w:line="240" w:lineRule="auto"/>
        <w:jc w:val="both"/>
        <w:rPr>
          <w:sz w:val="24"/>
          <w:szCs w:val="24"/>
        </w:rPr>
      </w:pPr>
    </w:p>
    <w:tbl>
      <w:tblPr>
        <w:tblW w:w="9600" w:type="dxa"/>
        <w:tblInd w:w="150" w:type="dxa"/>
        <w:tblLayout w:type="fixed"/>
        <w:tblCellMar>
          <w:left w:w="0" w:type="dxa"/>
          <w:right w:w="0" w:type="dxa"/>
        </w:tblCellMar>
        <w:tblLook w:val="04A0"/>
      </w:tblPr>
      <w:tblGrid>
        <w:gridCol w:w="1620"/>
        <w:gridCol w:w="1620"/>
        <w:gridCol w:w="900"/>
        <w:gridCol w:w="260"/>
        <w:gridCol w:w="80"/>
        <w:gridCol w:w="160"/>
        <w:gridCol w:w="80"/>
        <w:gridCol w:w="140"/>
        <w:gridCol w:w="80"/>
        <w:gridCol w:w="140"/>
        <w:gridCol w:w="340"/>
        <w:gridCol w:w="20"/>
        <w:gridCol w:w="520"/>
        <w:gridCol w:w="20"/>
        <w:gridCol w:w="480"/>
        <w:gridCol w:w="1320"/>
        <w:gridCol w:w="20"/>
        <w:gridCol w:w="20"/>
        <w:gridCol w:w="100"/>
        <w:gridCol w:w="520"/>
        <w:gridCol w:w="40"/>
        <w:gridCol w:w="1120"/>
      </w:tblGrid>
      <w:tr w:rsidR="00CF6ED8" w:rsidTr="00F97EB9">
        <w:trPr>
          <w:trHeight w:val="280"/>
        </w:trPr>
        <w:tc>
          <w:tcPr>
            <w:tcW w:w="3240" w:type="dxa"/>
            <w:gridSpan w:val="2"/>
            <w:tcBorders>
              <w:top w:val="single" w:sz="8" w:space="0" w:color="auto"/>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b/>
                <w:bCs/>
                <w:sz w:val="24"/>
                <w:szCs w:val="24"/>
              </w:rPr>
              <w:t>Модули взаимодействия</w:t>
            </w:r>
          </w:p>
        </w:tc>
        <w:tc>
          <w:tcPr>
            <w:tcW w:w="3220" w:type="dxa"/>
            <w:gridSpan w:val="13"/>
            <w:tcBorders>
              <w:top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b/>
                <w:bCs/>
                <w:sz w:val="24"/>
                <w:szCs w:val="24"/>
              </w:rPr>
              <w:t>Цели взаимодействия</w:t>
            </w:r>
          </w:p>
        </w:tc>
        <w:tc>
          <w:tcPr>
            <w:tcW w:w="1340" w:type="dxa"/>
            <w:gridSpan w:val="2"/>
            <w:tcBorders>
              <w:top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b/>
                <w:bCs/>
                <w:sz w:val="24"/>
                <w:szCs w:val="24"/>
              </w:rPr>
              <w:t>Участники</w:t>
            </w:r>
          </w:p>
        </w:tc>
        <w:tc>
          <w:tcPr>
            <w:tcW w:w="640" w:type="dxa"/>
            <w:gridSpan w:val="3"/>
            <w:tcBorders>
              <w:top w:val="single" w:sz="8" w:space="0" w:color="auto"/>
            </w:tcBorders>
            <w:vAlign w:val="bottom"/>
          </w:tcPr>
          <w:p w:rsidR="00CF6ED8" w:rsidRDefault="00CF6ED8" w:rsidP="00096C6D">
            <w:pPr>
              <w:jc w:val="both"/>
              <w:rPr>
                <w:sz w:val="24"/>
                <w:szCs w:val="24"/>
              </w:rPr>
            </w:pPr>
          </w:p>
        </w:tc>
        <w:tc>
          <w:tcPr>
            <w:tcW w:w="1160" w:type="dxa"/>
            <w:gridSpan w:val="2"/>
            <w:tcBorders>
              <w:top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240" w:type="dxa"/>
            <w:gridSpan w:val="3"/>
            <w:vAlign w:val="bottom"/>
          </w:tcPr>
          <w:p w:rsidR="00CF6ED8" w:rsidRDefault="00CF6ED8" w:rsidP="00096C6D">
            <w:pPr>
              <w:jc w:val="both"/>
              <w:rPr>
                <w:sz w:val="24"/>
                <w:szCs w:val="24"/>
              </w:rPr>
            </w:pPr>
          </w:p>
        </w:tc>
        <w:tc>
          <w:tcPr>
            <w:tcW w:w="380" w:type="dxa"/>
            <w:gridSpan w:val="3"/>
            <w:vAlign w:val="bottom"/>
          </w:tcPr>
          <w:p w:rsidR="00CF6ED8" w:rsidRDefault="00CF6ED8" w:rsidP="00096C6D">
            <w:pPr>
              <w:jc w:val="both"/>
              <w:rPr>
                <w:sz w:val="24"/>
                <w:szCs w:val="24"/>
              </w:rPr>
            </w:pPr>
          </w:p>
        </w:tc>
        <w:tc>
          <w:tcPr>
            <w:tcW w:w="580" w:type="dxa"/>
            <w:gridSpan w:val="4"/>
            <w:vAlign w:val="bottom"/>
          </w:tcPr>
          <w:p w:rsidR="00CF6ED8" w:rsidRDefault="00CF6ED8" w:rsidP="00096C6D">
            <w:pPr>
              <w:jc w:val="both"/>
              <w:rPr>
                <w:sz w:val="24"/>
                <w:szCs w:val="24"/>
              </w:rPr>
            </w:pPr>
          </w:p>
        </w:tc>
        <w:tc>
          <w:tcPr>
            <w:tcW w:w="1020" w:type="dxa"/>
            <w:gridSpan w:val="3"/>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b/>
                <w:bCs/>
                <w:sz w:val="24"/>
                <w:szCs w:val="24"/>
              </w:rPr>
              <w:t>межведомственного</w:t>
            </w:r>
          </w:p>
        </w:tc>
      </w:tr>
      <w:tr w:rsidR="00CF6ED8" w:rsidTr="00F97EB9">
        <w:trPr>
          <w:trHeight w:val="279"/>
        </w:trPr>
        <w:tc>
          <w:tcPr>
            <w:tcW w:w="3240" w:type="dxa"/>
            <w:gridSpan w:val="2"/>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1240" w:type="dxa"/>
            <w:gridSpan w:val="3"/>
            <w:tcBorders>
              <w:bottom w:val="single" w:sz="8" w:space="0" w:color="auto"/>
            </w:tcBorders>
            <w:vAlign w:val="bottom"/>
          </w:tcPr>
          <w:p w:rsidR="00CF6ED8" w:rsidRDefault="00CF6ED8" w:rsidP="00096C6D">
            <w:pPr>
              <w:jc w:val="both"/>
              <w:rPr>
                <w:sz w:val="24"/>
                <w:szCs w:val="24"/>
              </w:rPr>
            </w:pPr>
          </w:p>
        </w:tc>
        <w:tc>
          <w:tcPr>
            <w:tcW w:w="380" w:type="dxa"/>
            <w:gridSpan w:val="3"/>
            <w:tcBorders>
              <w:bottom w:val="single" w:sz="8" w:space="0" w:color="auto"/>
            </w:tcBorders>
            <w:vAlign w:val="bottom"/>
          </w:tcPr>
          <w:p w:rsidR="00CF6ED8" w:rsidRDefault="00CF6ED8" w:rsidP="00096C6D">
            <w:pPr>
              <w:jc w:val="both"/>
              <w:rPr>
                <w:sz w:val="24"/>
                <w:szCs w:val="24"/>
              </w:rPr>
            </w:pPr>
          </w:p>
        </w:tc>
        <w:tc>
          <w:tcPr>
            <w:tcW w:w="580" w:type="dxa"/>
            <w:gridSpan w:val="4"/>
            <w:tcBorders>
              <w:bottom w:val="single" w:sz="8" w:space="0" w:color="auto"/>
            </w:tcBorders>
            <w:vAlign w:val="bottom"/>
          </w:tcPr>
          <w:p w:rsidR="00CF6ED8" w:rsidRDefault="00CF6ED8" w:rsidP="00096C6D">
            <w:pPr>
              <w:jc w:val="both"/>
              <w:rPr>
                <w:sz w:val="24"/>
                <w:szCs w:val="24"/>
              </w:rPr>
            </w:pPr>
          </w:p>
        </w:tc>
        <w:tc>
          <w:tcPr>
            <w:tcW w:w="1020" w:type="dxa"/>
            <w:gridSpan w:val="3"/>
            <w:tcBorders>
              <w:bottom w:val="single" w:sz="8" w:space="0" w:color="auto"/>
              <w:right w:val="single" w:sz="8" w:space="0" w:color="auto"/>
            </w:tcBorders>
            <w:vAlign w:val="bottom"/>
          </w:tcPr>
          <w:p w:rsidR="00CF6ED8" w:rsidRDefault="00CF6ED8" w:rsidP="00096C6D">
            <w:pPr>
              <w:jc w:val="both"/>
              <w:rPr>
                <w:sz w:val="24"/>
                <w:szCs w:val="24"/>
              </w:rPr>
            </w:pPr>
          </w:p>
        </w:tc>
        <w:tc>
          <w:tcPr>
            <w:tcW w:w="1980" w:type="dxa"/>
            <w:gridSpan w:val="5"/>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b/>
                <w:bCs/>
                <w:sz w:val="24"/>
                <w:szCs w:val="24"/>
              </w:rPr>
              <w:t>взаимодействия</w:t>
            </w:r>
          </w:p>
        </w:tc>
        <w:tc>
          <w:tcPr>
            <w:tcW w:w="1160" w:type="dxa"/>
            <w:gridSpan w:val="2"/>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58"/>
        </w:trPr>
        <w:tc>
          <w:tcPr>
            <w:tcW w:w="3240" w:type="dxa"/>
            <w:gridSpan w:val="2"/>
            <w:tcBorders>
              <w:left w:val="single" w:sz="8" w:space="0" w:color="auto"/>
              <w:right w:val="single" w:sz="8" w:space="0" w:color="auto"/>
            </w:tcBorders>
            <w:vAlign w:val="bottom"/>
          </w:tcPr>
          <w:p w:rsidR="00CF6ED8" w:rsidRDefault="00271C7E" w:rsidP="00096C6D">
            <w:pPr>
              <w:spacing w:line="258" w:lineRule="exact"/>
              <w:ind w:left="120"/>
              <w:jc w:val="both"/>
              <w:rPr>
                <w:sz w:val="20"/>
                <w:szCs w:val="20"/>
              </w:rPr>
            </w:pPr>
            <w:r>
              <w:rPr>
                <w:rFonts w:ascii="Times New Roman" w:eastAsia="Times New Roman" w:hAnsi="Times New Roman" w:cs="Times New Roman"/>
                <w:sz w:val="24"/>
                <w:szCs w:val="24"/>
              </w:rPr>
              <w:t>Социально-</w:t>
            </w:r>
          </w:p>
        </w:tc>
        <w:tc>
          <w:tcPr>
            <w:tcW w:w="1240" w:type="dxa"/>
            <w:gridSpan w:val="3"/>
            <w:vAlign w:val="bottom"/>
          </w:tcPr>
          <w:p w:rsidR="00CF6ED8" w:rsidRDefault="00271C7E" w:rsidP="00096C6D">
            <w:pPr>
              <w:spacing w:line="258" w:lineRule="exact"/>
              <w:ind w:left="100"/>
              <w:jc w:val="both"/>
              <w:rPr>
                <w:sz w:val="20"/>
                <w:szCs w:val="20"/>
              </w:rPr>
            </w:pPr>
            <w:r>
              <w:rPr>
                <w:rFonts w:ascii="Times New Roman" w:eastAsia="Times New Roman" w:hAnsi="Times New Roman" w:cs="Times New Roman"/>
                <w:sz w:val="24"/>
                <w:szCs w:val="24"/>
              </w:rPr>
              <w:t>Оказание</w:t>
            </w:r>
          </w:p>
        </w:tc>
        <w:tc>
          <w:tcPr>
            <w:tcW w:w="380" w:type="dxa"/>
            <w:gridSpan w:val="3"/>
            <w:vAlign w:val="bottom"/>
          </w:tcPr>
          <w:p w:rsidR="00CF6ED8" w:rsidRDefault="00CF6ED8" w:rsidP="00096C6D">
            <w:pPr>
              <w:jc w:val="both"/>
            </w:pPr>
          </w:p>
        </w:tc>
        <w:tc>
          <w:tcPr>
            <w:tcW w:w="580" w:type="dxa"/>
            <w:gridSpan w:val="4"/>
            <w:vAlign w:val="bottom"/>
          </w:tcPr>
          <w:p w:rsidR="00CF6ED8" w:rsidRDefault="00CF6ED8" w:rsidP="00096C6D">
            <w:pPr>
              <w:jc w:val="both"/>
            </w:pPr>
          </w:p>
        </w:tc>
        <w:tc>
          <w:tcPr>
            <w:tcW w:w="1020" w:type="dxa"/>
            <w:gridSpan w:val="3"/>
            <w:tcBorders>
              <w:right w:val="single" w:sz="8" w:space="0" w:color="auto"/>
            </w:tcBorders>
            <w:vAlign w:val="bottom"/>
          </w:tcPr>
          <w:p w:rsidR="00CF6ED8" w:rsidRDefault="00CF6ED8" w:rsidP="00096C6D">
            <w:pPr>
              <w:jc w:val="both"/>
            </w:pPr>
          </w:p>
        </w:tc>
        <w:tc>
          <w:tcPr>
            <w:tcW w:w="1340" w:type="dxa"/>
            <w:gridSpan w:val="2"/>
            <w:vAlign w:val="bottom"/>
          </w:tcPr>
          <w:p w:rsidR="00CF6ED8" w:rsidRDefault="00271C7E" w:rsidP="00096C6D">
            <w:pPr>
              <w:spacing w:line="258" w:lineRule="exact"/>
              <w:ind w:left="100"/>
              <w:jc w:val="both"/>
              <w:rPr>
                <w:sz w:val="20"/>
                <w:szCs w:val="20"/>
              </w:rPr>
            </w:pPr>
            <w:r>
              <w:rPr>
                <w:rFonts w:ascii="Times New Roman" w:eastAsia="Times New Roman" w:hAnsi="Times New Roman" w:cs="Times New Roman"/>
                <w:sz w:val="24"/>
                <w:szCs w:val="24"/>
              </w:rPr>
              <w:t>Социальная</w:t>
            </w:r>
          </w:p>
        </w:tc>
        <w:tc>
          <w:tcPr>
            <w:tcW w:w="640" w:type="dxa"/>
            <w:gridSpan w:val="3"/>
            <w:vAlign w:val="bottom"/>
          </w:tcPr>
          <w:p w:rsidR="00CF6ED8" w:rsidRDefault="00CF6ED8" w:rsidP="00096C6D">
            <w:pPr>
              <w:jc w:val="both"/>
            </w:pPr>
          </w:p>
        </w:tc>
        <w:tc>
          <w:tcPr>
            <w:tcW w:w="1160" w:type="dxa"/>
            <w:gridSpan w:val="2"/>
            <w:tcBorders>
              <w:right w:val="single" w:sz="8" w:space="0" w:color="auto"/>
            </w:tcBorders>
            <w:vAlign w:val="bottom"/>
          </w:tcPr>
          <w:p w:rsidR="00CF6ED8" w:rsidRDefault="00271C7E" w:rsidP="00096C6D">
            <w:pPr>
              <w:spacing w:line="258" w:lineRule="exact"/>
              <w:jc w:val="both"/>
              <w:rPr>
                <w:sz w:val="20"/>
                <w:szCs w:val="20"/>
              </w:rPr>
            </w:pPr>
            <w:r>
              <w:rPr>
                <w:rFonts w:ascii="Times New Roman" w:eastAsia="Times New Roman" w:hAnsi="Times New Roman" w:cs="Times New Roman"/>
                <w:sz w:val="24"/>
                <w:szCs w:val="24"/>
              </w:rPr>
              <w:t>защита,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психолого-</w:t>
            </w:r>
          </w:p>
        </w:tc>
        <w:tc>
          <w:tcPr>
            <w:tcW w:w="2200" w:type="dxa"/>
            <w:gridSpan w:val="10"/>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квалифицированной</w:t>
            </w:r>
          </w:p>
        </w:tc>
        <w:tc>
          <w:tcPr>
            <w:tcW w:w="1020" w:type="dxa"/>
            <w:gridSpan w:val="3"/>
            <w:tcBorders>
              <w:right w:val="single" w:sz="8" w:space="0" w:color="auto"/>
            </w:tcBorders>
            <w:vAlign w:val="bottom"/>
          </w:tcPr>
          <w:p w:rsidR="00CF6ED8" w:rsidRDefault="00CF6ED8" w:rsidP="00096C6D">
            <w:pPr>
              <w:jc w:val="both"/>
              <w:rPr>
                <w:sz w:val="24"/>
                <w:szCs w:val="24"/>
              </w:rPr>
            </w:pPr>
          </w:p>
        </w:tc>
        <w:tc>
          <w:tcPr>
            <w:tcW w:w="19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160" w:type="dxa"/>
            <w:gridSpan w:val="2"/>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педагогический</w:t>
            </w:r>
          </w:p>
        </w:tc>
        <w:tc>
          <w:tcPr>
            <w:tcW w:w="16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социальной,</w:t>
            </w:r>
          </w:p>
        </w:tc>
        <w:tc>
          <w:tcPr>
            <w:tcW w:w="580" w:type="dxa"/>
            <w:gridSpan w:val="4"/>
            <w:vAlign w:val="bottom"/>
          </w:tcPr>
          <w:p w:rsidR="00CF6ED8" w:rsidRDefault="00CF6ED8" w:rsidP="00096C6D">
            <w:pPr>
              <w:jc w:val="both"/>
              <w:rPr>
                <w:sz w:val="24"/>
                <w:szCs w:val="24"/>
              </w:rPr>
            </w:pPr>
          </w:p>
        </w:tc>
        <w:tc>
          <w:tcPr>
            <w:tcW w:w="1020" w:type="dxa"/>
            <w:gridSpan w:val="3"/>
            <w:tcBorders>
              <w:right w:val="single" w:sz="8" w:space="0" w:color="auto"/>
            </w:tcBorders>
            <w:vAlign w:val="bottom"/>
          </w:tcPr>
          <w:p w:rsidR="00CF6ED8" w:rsidRDefault="00CF6ED8" w:rsidP="00096C6D">
            <w:pPr>
              <w:jc w:val="both"/>
              <w:rPr>
                <w:sz w:val="24"/>
                <w:szCs w:val="24"/>
              </w:rPr>
            </w:pPr>
          </w:p>
        </w:tc>
        <w:tc>
          <w:tcPr>
            <w:tcW w:w="19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w:t>
            </w:r>
          </w:p>
        </w:tc>
        <w:tc>
          <w:tcPr>
            <w:tcW w:w="1160" w:type="dxa"/>
            <w:gridSpan w:val="2"/>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культура,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модуль</w:t>
            </w:r>
          </w:p>
        </w:tc>
        <w:tc>
          <w:tcPr>
            <w:tcW w:w="2200" w:type="dxa"/>
            <w:gridSpan w:val="10"/>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психологической</w:t>
            </w:r>
          </w:p>
        </w:tc>
        <w:tc>
          <w:tcPr>
            <w:tcW w:w="102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w:t>
            </w:r>
          </w:p>
        </w:tc>
        <w:tc>
          <w:tcPr>
            <w:tcW w:w="1340" w:type="dxa"/>
            <w:gridSpan w:val="2"/>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спорт,</w:t>
            </w:r>
          </w:p>
        </w:tc>
        <w:tc>
          <w:tcPr>
            <w:tcW w:w="1800" w:type="dxa"/>
            <w:gridSpan w:val="5"/>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муниципальные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200" w:type="dxa"/>
            <w:gridSpan w:val="10"/>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педагогической</w:t>
            </w:r>
          </w:p>
        </w:tc>
        <w:tc>
          <w:tcPr>
            <w:tcW w:w="102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помощи</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детям   с   ООП   и   их</w:t>
            </w:r>
          </w:p>
        </w:tc>
        <w:tc>
          <w:tcPr>
            <w:tcW w:w="1340" w:type="dxa"/>
            <w:gridSpan w:val="2"/>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640" w:type="dxa"/>
            <w:gridSpan w:val="3"/>
            <w:vAlign w:val="bottom"/>
          </w:tcPr>
          <w:p w:rsidR="00CF6ED8" w:rsidRDefault="00CF6ED8" w:rsidP="00096C6D">
            <w:pPr>
              <w:jc w:val="both"/>
              <w:rPr>
                <w:sz w:val="24"/>
                <w:szCs w:val="24"/>
              </w:rPr>
            </w:pPr>
          </w:p>
        </w:tc>
        <w:tc>
          <w:tcPr>
            <w:tcW w:w="1160" w:type="dxa"/>
            <w:gridSpan w:val="2"/>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240" w:type="dxa"/>
            <w:gridSpan w:val="3"/>
            <w:vAlign w:val="bottom"/>
          </w:tcPr>
          <w:p w:rsidR="00CF6ED8" w:rsidRPr="00531BEC" w:rsidRDefault="00271C7E" w:rsidP="00096C6D">
            <w:pPr>
              <w:ind w:left="100"/>
              <w:jc w:val="both"/>
              <w:rPr>
                <w:rFonts w:ascii="Times New Roman" w:hAnsi="Times New Roman" w:cs="Times New Roman"/>
                <w:sz w:val="20"/>
                <w:szCs w:val="20"/>
              </w:rPr>
            </w:pPr>
            <w:r w:rsidRPr="00531BEC">
              <w:rPr>
                <w:rFonts w:ascii="Times New Roman" w:eastAsia="Times New Roman" w:hAnsi="Times New Roman" w:cs="Times New Roman"/>
                <w:w w:val="97"/>
                <w:sz w:val="24"/>
                <w:szCs w:val="24"/>
              </w:rPr>
              <w:t>родителям,</w:t>
            </w:r>
          </w:p>
        </w:tc>
        <w:tc>
          <w:tcPr>
            <w:tcW w:w="380" w:type="dxa"/>
            <w:gridSpan w:val="3"/>
            <w:vAlign w:val="bottom"/>
          </w:tcPr>
          <w:p w:rsidR="00CF6ED8" w:rsidRPr="00531BEC" w:rsidRDefault="00CF6ED8" w:rsidP="00096C6D">
            <w:pPr>
              <w:jc w:val="both"/>
              <w:rPr>
                <w:rFonts w:ascii="Times New Roman" w:hAnsi="Times New Roman" w:cs="Times New Roman"/>
                <w:sz w:val="24"/>
                <w:szCs w:val="24"/>
              </w:rPr>
            </w:pPr>
          </w:p>
        </w:tc>
        <w:tc>
          <w:tcPr>
            <w:tcW w:w="580" w:type="dxa"/>
            <w:gridSpan w:val="4"/>
            <w:vAlign w:val="bottom"/>
          </w:tcPr>
          <w:p w:rsidR="00CF6ED8" w:rsidRPr="00531BEC" w:rsidRDefault="00CF6ED8" w:rsidP="00096C6D">
            <w:pPr>
              <w:jc w:val="both"/>
              <w:rPr>
                <w:rFonts w:ascii="Times New Roman" w:hAnsi="Times New Roman" w:cs="Times New Roman"/>
                <w:sz w:val="24"/>
                <w:szCs w:val="24"/>
              </w:rPr>
            </w:pPr>
          </w:p>
        </w:tc>
        <w:tc>
          <w:tcPr>
            <w:tcW w:w="1020" w:type="dxa"/>
            <w:gridSpan w:val="3"/>
            <w:tcBorders>
              <w:right w:val="single" w:sz="8" w:space="0" w:color="auto"/>
            </w:tcBorders>
            <w:vAlign w:val="bottom"/>
          </w:tcPr>
          <w:p w:rsidR="00CF6ED8" w:rsidRPr="00531BEC" w:rsidRDefault="00271C7E" w:rsidP="00096C6D">
            <w:pPr>
              <w:jc w:val="both"/>
              <w:rPr>
                <w:rFonts w:ascii="Times New Roman" w:hAnsi="Times New Roman" w:cs="Times New Roman"/>
                <w:sz w:val="20"/>
                <w:szCs w:val="20"/>
              </w:rPr>
            </w:pPr>
            <w:r w:rsidRPr="00531BEC">
              <w:rPr>
                <w:rFonts w:ascii="Times New Roman" w:eastAsia="Times New Roman" w:hAnsi="Times New Roman" w:cs="Times New Roman"/>
                <w:w w:val="96"/>
                <w:sz w:val="24"/>
                <w:szCs w:val="24"/>
              </w:rPr>
              <w:t>создание</w:t>
            </w:r>
          </w:p>
        </w:tc>
        <w:tc>
          <w:tcPr>
            <w:tcW w:w="1340" w:type="dxa"/>
            <w:gridSpan w:val="2"/>
            <w:vAlign w:val="bottom"/>
          </w:tcPr>
          <w:p w:rsidR="00CF6ED8" w:rsidRDefault="00CF6ED8" w:rsidP="00096C6D">
            <w:pPr>
              <w:jc w:val="both"/>
              <w:rPr>
                <w:sz w:val="24"/>
                <w:szCs w:val="24"/>
              </w:rPr>
            </w:pPr>
          </w:p>
        </w:tc>
        <w:tc>
          <w:tcPr>
            <w:tcW w:w="640" w:type="dxa"/>
            <w:gridSpan w:val="3"/>
            <w:vAlign w:val="bottom"/>
          </w:tcPr>
          <w:p w:rsidR="00CF6ED8" w:rsidRDefault="00CF6ED8" w:rsidP="00096C6D">
            <w:pPr>
              <w:jc w:val="both"/>
              <w:rPr>
                <w:sz w:val="24"/>
                <w:szCs w:val="24"/>
              </w:rPr>
            </w:pPr>
          </w:p>
        </w:tc>
        <w:tc>
          <w:tcPr>
            <w:tcW w:w="1160" w:type="dxa"/>
            <w:gridSpan w:val="2"/>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24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условий</w:t>
            </w:r>
          </w:p>
        </w:tc>
        <w:tc>
          <w:tcPr>
            <w:tcW w:w="380" w:type="dxa"/>
            <w:gridSpan w:val="3"/>
            <w:vAlign w:val="bottom"/>
          </w:tcPr>
          <w:p w:rsidR="00CF6ED8" w:rsidRDefault="00271C7E" w:rsidP="00096C6D">
            <w:pPr>
              <w:ind w:left="20"/>
              <w:jc w:val="both"/>
              <w:rPr>
                <w:sz w:val="20"/>
                <w:szCs w:val="20"/>
              </w:rPr>
            </w:pPr>
            <w:r>
              <w:rPr>
                <w:rFonts w:ascii="Times New Roman" w:eastAsia="Times New Roman" w:hAnsi="Times New Roman" w:cs="Times New Roman"/>
                <w:w w:val="96"/>
                <w:sz w:val="24"/>
                <w:szCs w:val="24"/>
              </w:rPr>
              <w:t>для</w:t>
            </w:r>
          </w:p>
        </w:tc>
        <w:tc>
          <w:tcPr>
            <w:tcW w:w="1600" w:type="dxa"/>
            <w:gridSpan w:val="7"/>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проведения</w:t>
            </w:r>
          </w:p>
        </w:tc>
        <w:tc>
          <w:tcPr>
            <w:tcW w:w="1340" w:type="dxa"/>
            <w:gridSpan w:val="2"/>
            <w:vAlign w:val="bottom"/>
          </w:tcPr>
          <w:p w:rsidR="00CF6ED8" w:rsidRDefault="00CF6ED8" w:rsidP="00096C6D">
            <w:pPr>
              <w:jc w:val="both"/>
              <w:rPr>
                <w:sz w:val="24"/>
                <w:szCs w:val="24"/>
              </w:rPr>
            </w:pPr>
          </w:p>
        </w:tc>
        <w:tc>
          <w:tcPr>
            <w:tcW w:w="640" w:type="dxa"/>
            <w:gridSpan w:val="3"/>
            <w:vAlign w:val="bottom"/>
          </w:tcPr>
          <w:p w:rsidR="00CF6ED8" w:rsidRDefault="00CF6ED8" w:rsidP="00096C6D">
            <w:pPr>
              <w:jc w:val="both"/>
              <w:rPr>
                <w:sz w:val="24"/>
                <w:szCs w:val="24"/>
              </w:rPr>
            </w:pPr>
          </w:p>
        </w:tc>
        <w:tc>
          <w:tcPr>
            <w:tcW w:w="1160" w:type="dxa"/>
            <w:gridSpan w:val="2"/>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6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эффективной</w:t>
            </w:r>
          </w:p>
        </w:tc>
        <w:tc>
          <w:tcPr>
            <w:tcW w:w="1600" w:type="dxa"/>
            <w:gridSpan w:val="7"/>
            <w:tcBorders>
              <w:right w:val="single" w:sz="8" w:space="0" w:color="auto"/>
            </w:tcBorders>
            <w:vAlign w:val="bottom"/>
          </w:tcPr>
          <w:p w:rsidR="00CF6ED8" w:rsidRDefault="00271C7E" w:rsidP="00096C6D">
            <w:pPr>
              <w:ind w:right="200"/>
              <w:jc w:val="both"/>
              <w:rPr>
                <w:sz w:val="20"/>
                <w:szCs w:val="20"/>
              </w:rPr>
            </w:pPr>
            <w:r>
              <w:rPr>
                <w:rFonts w:ascii="Times New Roman" w:eastAsia="Times New Roman" w:hAnsi="Times New Roman" w:cs="Times New Roman"/>
                <w:sz w:val="24"/>
                <w:szCs w:val="24"/>
              </w:rPr>
              <w:t>социальной</w:t>
            </w:r>
          </w:p>
        </w:tc>
        <w:tc>
          <w:tcPr>
            <w:tcW w:w="1340" w:type="dxa"/>
            <w:gridSpan w:val="2"/>
            <w:vAlign w:val="bottom"/>
          </w:tcPr>
          <w:p w:rsidR="00CF6ED8" w:rsidRDefault="00CF6ED8" w:rsidP="00096C6D">
            <w:pPr>
              <w:jc w:val="both"/>
              <w:rPr>
                <w:sz w:val="24"/>
                <w:szCs w:val="24"/>
              </w:rPr>
            </w:pPr>
          </w:p>
        </w:tc>
        <w:tc>
          <w:tcPr>
            <w:tcW w:w="640" w:type="dxa"/>
            <w:gridSpan w:val="3"/>
            <w:vAlign w:val="bottom"/>
          </w:tcPr>
          <w:p w:rsidR="00CF6ED8" w:rsidRDefault="00CF6ED8" w:rsidP="00096C6D">
            <w:pPr>
              <w:jc w:val="both"/>
              <w:rPr>
                <w:sz w:val="24"/>
                <w:szCs w:val="24"/>
              </w:rPr>
            </w:pPr>
          </w:p>
        </w:tc>
        <w:tc>
          <w:tcPr>
            <w:tcW w:w="1160" w:type="dxa"/>
            <w:gridSpan w:val="2"/>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6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реабилитации</w:t>
            </w:r>
          </w:p>
        </w:tc>
        <w:tc>
          <w:tcPr>
            <w:tcW w:w="580" w:type="dxa"/>
            <w:gridSpan w:val="4"/>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как</w:t>
            </w:r>
          </w:p>
        </w:tc>
        <w:tc>
          <w:tcPr>
            <w:tcW w:w="102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фактора</w:t>
            </w:r>
          </w:p>
        </w:tc>
        <w:tc>
          <w:tcPr>
            <w:tcW w:w="1340" w:type="dxa"/>
            <w:gridSpan w:val="2"/>
            <w:vAlign w:val="bottom"/>
          </w:tcPr>
          <w:p w:rsidR="00CF6ED8" w:rsidRDefault="00CF6ED8" w:rsidP="00096C6D">
            <w:pPr>
              <w:jc w:val="both"/>
              <w:rPr>
                <w:sz w:val="24"/>
                <w:szCs w:val="24"/>
              </w:rPr>
            </w:pPr>
          </w:p>
        </w:tc>
        <w:tc>
          <w:tcPr>
            <w:tcW w:w="640" w:type="dxa"/>
            <w:gridSpan w:val="3"/>
            <w:vAlign w:val="bottom"/>
          </w:tcPr>
          <w:p w:rsidR="00CF6ED8" w:rsidRDefault="00CF6ED8" w:rsidP="00096C6D">
            <w:pPr>
              <w:jc w:val="both"/>
              <w:rPr>
                <w:sz w:val="24"/>
                <w:szCs w:val="24"/>
              </w:rPr>
            </w:pPr>
          </w:p>
        </w:tc>
        <w:tc>
          <w:tcPr>
            <w:tcW w:w="1160" w:type="dxa"/>
            <w:gridSpan w:val="2"/>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24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успешной</w:t>
            </w:r>
          </w:p>
        </w:tc>
        <w:tc>
          <w:tcPr>
            <w:tcW w:w="380" w:type="dxa"/>
            <w:gridSpan w:val="3"/>
            <w:vAlign w:val="bottom"/>
          </w:tcPr>
          <w:p w:rsidR="00CF6ED8" w:rsidRDefault="00CF6ED8" w:rsidP="00096C6D">
            <w:pPr>
              <w:jc w:val="both"/>
              <w:rPr>
                <w:sz w:val="24"/>
                <w:szCs w:val="24"/>
              </w:rPr>
            </w:pPr>
          </w:p>
        </w:tc>
        <w:tc>
          <w:tcPr>
            <w:tcW w:w="1600" w:type="dxa"/>
            <w:gridSpan w:val="7"/>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социальной</w:t>
            </w:r>
          </w:p>
        </w:tc>
        <w:tc>
          <w:tcPr>
            <w:tcW w:w="1340" w:type="dxa"/>
            <w:gridSpan w:val="2"/>
            <w:vAlign w:val="bottom"/>
          </w:tcPr>
          <w:p w:rsidR="00CF6ED8" w:rsidRDefault="00CF6ED8" w:rsidP="00096C6D">
            <w:pPr>
              <w:jc w:val="both"/>
              <w:rPr>
                <w:sz w:val="24"/>
                <w:szCs w:val="24"/>
              </w:rPr>
            </w:pPr>
          </w:p>
        </w:tc>
        <w:tc>
          <w:tcPr>
            <w:tcW w:w="640" w:type="dxa"/>
            <w:gridSpan w:val="3"/>
            <w:vAlign w:val="bottom"/>
          </w:tcPr>
          <w:p w:rsidR="00CF6ED8" w:rsidRDefault="00CF6ED8" w:rsidP="00096C6D">
            <w:pPr>
              <w:jc w:val="both"/>
              <w:rPr>
                <w:sz w:val="24"/>
                <w:szCs w:val="24"/>
              </w:rPr>
            </w:pPr>
          </w:p>
        </w:tc>
        <w:tc>
          <w:tcPr>
            <w:tcW w:w="1160" w:type="dxa"/>
            <w:gridSpan w:val="2"/>
            <w:tcBorders>
              <w:right w:val="single" w:sz="8" w:space="0" w:color="auto"/>
            </w:tcBorders>
            <w:vAlign w:val="bottom"/>
          </w:tcPr>
          <w:p w:rsidR="00CF6ED8" w:rsidRDefault="00CF6ED8" w:rsidP="00096C6D">
            <w:pPr>
              <w:jc w:val="both"/>
              <w:rPr>
                <w:sz w:val="24"/>
                <w:szCs w:val="24"/>
              </w:rPr>
            </w:pPr>
          </w:p>
        </w:tc>
      </w:tr>
      <w:tr w:rsidR="00CF6ED8" w:rsidTr="00F97EB9">
        <w:trPr>
          <w:trHeight w:val="281"/>
        </w:trPr>
        <w:tc>
          <w:tcPr>
            <w:tcW w:w="3240" w:type="dxa"/>
            <w:gridSpan w:val="2"/>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1240" w:type="dxa"/>
            <w:gridSpan w:val="3"/>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адаптации.</w:t>
            </w:r>
          </w:p>
        </w:tc>
        <w:tc>
          <w:tcPr>
            <w:tcW w:w="380" w:type="dxa"/>
            <w:gridSpan w:val="3"/>
            <w:tcBorders>
              <w:bottom w:val="single" w:sz="8" w:space="0" w:color="auto"/>
            </w:tcBorders>
            <w:vAlign w:val="bottom"/>
          </w:tcPr>
          <w:p w:rsidR="00CF6ED8" w:rsidRDefault="00CF6ED8" w:rsidP="00096C6D">
            <w:pPr>
              <w:jc w:val="both"/>
              <w:rPr>
                <w:sz w:val="24"/>
                <w:szCs w:val="24"/>
              </w:rPr>
            </w:pPr>
          </w:p>
        </w:tc>
        <w:tc>
          <w:tcPr>
            <w:tcW w:w="580" w:type="dxa"/>
            <w:gridSpan w:val="4"/>
            <w:tcBorders>
              <w:bottom w:val="single" w:sz="8" w:space="0" w:color="auto"/>
            </w:tcBorders>
            <w:vAlign w:val="bottom"/>
          </w:tcPr>
          <w:p w:rsidR="00CF6ED8" w:rsidRDefault="00CF6ED8" w:rsidP="00096C6D">
            <w:pPr>
              <w:jc w:val="both"/>
              <w:rPr>
                <w:sz w:val="24"/>
                <w:szCs w:val="24"/>
              </w:rPr>
            </w:pPr>
          </w:p>
        </w:tc>
        <w:tc>
          <w:tcPr>
            <w:tcW w:w="1020" w:type="dxa"/>
            <w:gridSpan w:val="3"/>
            <w:tcBorders>
              <w:bottom w:val="single" w:sz="8" w:space="0" w:color="auto"/>
              <w:right w:val="single" w:sz="8" w:space="0" w:color="auto"/>
            </w:tcBorders>
            <w:vAlign w:val="bottom"/>
          </w:tcPr>
          <w:p w:rsidR="00CF6ED8" w:rsidRDefault="00CF6ED8" w:rsidP="00096C6D">
            <w:pPr>
              <w:jc w:val="both"/>
              <w:rPr>
                <w:sz w:val="24"/>
                <w:szCs w:val="24"/>
              </w:rPr>
            </w:pPr>
          </w:p>
        </w:tc>
        <w:tc>
          <w:tcPr>
            <w:tcW w:w="1340" w:type="dxa"/>
            <w:gridSpan w:val="2"/>
            <w:tcBorders>
              <w:bottom w:val="single" w:sz="8" w:space="0" w:color="auto"/>
            </w:tcBorders>
            <w:vAlign w:val="bottom"/>
          </w:tcPr>
          <w:p w:rsidR="00CF6ED8" w:rsidRDefault="00CF6ED8" w:rsidP="00096C6D">
            <w:pPr>
              <w:jc w:val="both"/>
              <w:rPr>
                <w:sz w:val="24"/>
                <w:szCs w:val="24"/>
              </w:rPr>
            </w:pPr>
          </w:p>
        </w:tc>
        <w:tc>
          <w:tcPr>
            <w:tcW w:w="640" w:type="dxa"/>
            <w:gridSpan w:val="3"/>
            <w:tcBorders>
              <w:bottom w:val="single" w:sz="8" w:space="0" w:color="auto"/>
            </w:tcBorders>
            <w:vAlign w:val="bottom"/>
          </w:tcPr>
          <w:p w:rsidR="00CF6ED8" w:rsidRDefault="00CF6ED8" w:rsidP="00096C6D">
            <w:pPr>
              <w:jc w:val="both"/>
              <w:rPr>
                <w:sz w:val="24"/>
                <w:szCs w:val="24"/>
              </w:rPr>
            </w:pPr>
          </w:p>
        </w:tc>
        <w:tc>
          <w:tcPr>
            <w:tcW w:w="1160" w:type="dxa"/>
            <w:gridSpan w:val="2"/>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Медико-социальный модуль</w:t>
            </w:r>
          </w:p>
        </w:tc>
        <w:tc>
          <w:tcPr>
            <w:tcW w:w="1240" w:type="dxa"/>
            <w:gridSpan w:val="3"/>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Оказание</w:t>
            </w:r>
          </w:p>
        </w:tc>
        <w:tc>
          <w:tcPr>
            <w:tcW w:w="380" w:type="dxa"/>
            <w:gridSpan w:val="3"/>
            <w:vAlign w:val="bottom"/>
          </w:tcPr>
          <w:p w:rsidR="00CF6ED8" w:rsidRDefault="00CF6ED8" w:rsidP="00096C6D">
            <w:pPr>
              <w:jc w:val="both"/>
            </w:pPr>
          </w:p>
        </w:tc>
        <w:tc>
          <w:tcPr>
            <w:tcW w:w="580" w:type="dxa"/>
            <w:gridSpan w:val="4"/>
            <w:vAlign w:val="bottom"/>
          </w:tcPr>
          <w:p w:rsidR="00CF6ED8" w:rsidRDefault="00CF6ED8" w:rsidP="00096C6D">
            <w:pPr>
              <w:jc w:val="both"/>
            </w:pPr>
          </w:p>
        </w:tc>
        <w:tc>
          <w:tcPr>
            <w:tcW w:w="1020" w:type="dxa"/>
            <w:gridSpan w:val="3"/>
            <w:tcBorders>
              <w:right w:val="single" w:sz="8" w:space="0" w:color="auto"/>
            </w:tcBorders>
            <w:vAlign w:val="bottom"/>
          </w:tcPr>
          <w:p w:rsidR="00CF6ED8" w:rsidRDefault="00CF6ED8" w:rsidP="00096C6D">
            <w:pPr>
              <w:jc w:val="both"/>
            </w:pPr>
          </w:p>
        </w:tc>
        <w:tc>
          <w:tcPr>
            <w:tcW w:w="1340" w:type="dxa"/>
            <w:gridSpan w:val="2"/>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Социальная</w:t>
            </w:r>
          </w:p>
        </w:tc>
        <w:tc>
          <w:tcPr>
            <w:tcW w:w="640" w:type="dxa"/>
            <w:gridSpan w:val="3"/>
            <w:vAlign w:val="bottom"/>
          </w:tcPr>
          <w:p w:rsidR="00CF6ED8" w:rsidRDefault="00CF6ED8" w:rsidP="00096C6D">
            <w:pPr>
              <w:jc w:val="both"/>
            </w:pPr>
          </w:p>
        </w:tc>
        <w:tc>
          <w:tcPr>
            <w:tcW w:w="1160" w:type="dxa"/>
            <w:gridSpan w:val="2"/>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защита,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200" w:type="dxa"/>
            <w:gridSpan w:val="10"/>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квалифицированной</w:t>
            </w:r>
          </w:p>
        </w:tc>
        <w:tc>
          <w:tcPr>
            <w:tcW w:w="1020" w:type="dxa"/>
            <w:gridSpan w:val="3"/>
            <w:tcBorders>
              <w:right w:val="single" w:sz="8" w:space="0" w:color="auto"/>
            </w:tcBorders>
            <w:vAlign w:val="bottom"/>
          </w:tcPr>
          <w:p w:rsidR="00CF6ED8" w:rsidRDefault="00CF6ED8" w:rsidP="00096C6D">
            <w:pPr>
              <w:jc w:val="both"/>
              <w:rPr>
                <w:sz w:val="24"/>
                <w:szCs w:val="24"/>
              </w:rPr>
            </w:pPr>
          </w:p>
        </w:tc>
        <w:tc>
          <w:tcPr>
            <w:tcW w:w="1340" w:type="dxa"/>
            <w:gridSpan w:val="2"/>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медицина,</w:t>
            </w:r>
          </w:p>
        </w:tc>
        <w:tc>
          <w:tcPr>
            <w:tcW w:w="640" w:type="dxa"/>
            <w:gridSpan w:val="3"/>
            <w:vAlign w:val="bottom"/>
          </w:tcPr>
          <w:p w:rsidR="00CF6ED8" w:rsidRDefault="00CF6ED8" w:rsidP="00096C6D">
            <w:pPr>
              <w:jc w:val="both"/>
              <w:rPr>
                <w:sz w:val="24"/>
                <w:szCs w:val="24"/>
              </w:rPr>
            </w:pPr>
          </w:p>
        </w:tc>
        <w:tc>
          <w:tcPr>
            <w:tcW w:w="1160" w:type="dxa"/>
            <w:gridSpan w:val="2"/>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спорт,</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200" w:type="dxa"/>
            <w:gridSpan w:val="10"/>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медико-социальной</w:t>
            </w:r>
          </w:p>
        </w:tc>
        <w:tc>
          <w:tcPr>
            <w:tcW w:w="102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помощи</w:t>
            </w:r>
          </w:p>
        </w:tc>
        <w:tc>
          <w:tcPr>
            <w:tcW w:w="19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муниципальные</w:t>
            </w:r>
          </w:p>
        </w:tc>
        <w:tc>
          <w:tcPr>
            <w:tcW w:w="1160" w:type="dxa"/>
            <w:gridSpan w:val="2"/>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24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детям</w:t>
            </w:r>
          </w:p>
        </w:tc>
        <w:tc>
          <w:tcPr>
            <w:tcW w:w="380" w:type="dxa"/>
            <w:gridSpan w:val="3"/>
            <w:vAlign w:val="bottom"/>
          </w:tcPr>
          <w:p w:rsidR="00CF6ED8" w:rsidRDefault="00271C7E" w:rsidP="00096C6D">
            <w:pPr>
              <w:ind w:left="20"/>
              <w:jc w:val="both"/>
              <w:rPr>
                <w:sz w:val="20"/>
                <w:szCs w:val="20"/>
              </w:rPr>
            </w:pPr>
            <w:r>
              <w:rPr>
                <w:rFonts w:ascii="Times New Roman" w:eastAsia="Times New Roman" w:hAnsi="Times New Roman" w:cs="Times New Roman"/>
                <w:sz w:val="24"/>
                <w:szCs w:val="24"/>
              </w:rPr>
              <w:t>с</w:t>
            </w:r>
          </w:p>
        </w:tc>
        <w:tc>
          <w:tcPr>
            <w:tcW w:w="580" w:type="dxa"/>
            <w:gridSpan w:val="4"/>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ООП</w:t>
            </w:r>
          </w:p>
        </w:tc>
        <w:tc>
          <w:tcPr>
            <w:tcW w:w="102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  их</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81"/>
        </w:trPr>
        <w:tc>
          <w:tcPr>
            <w:tcW w:w="3240" w:type="dxa"/>
            <w:gridSpan w:val="2"/>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1240" w:type="dxa"/>
            <w:gridSpan w:val="3"/>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w w:val="97"/>
                <w:sz w:val="24"/>
                <w:szCs w:val="24"/>
              </w:rPr>
              <w:t>родителям.</w:t>
            </w:r>
          </w:p>
        </w:tc>
        <w:tc>
          <w:tcPr>
            <w:tcW w:w="380" w:type="dxa"/>
            <w:gridSpan w:val="3"/>
            <w:tcBorders>
              <w:bottom w:val="single" w:sz="8" w:space="0" w:color="auto"/>
            </w:tcBorders>
            <w:vAlign w:val="bottom"/>
          </w:tcPr>
          <w:p w:rsidR="00CF6ED8" w:rsidRDefault="00CF6ED8" w:rsidP="00096C6D">
            <w:pPr>
              <w:jc w:val="both"/>
              <w:rPr>
                <w:sz w:val="24"/>
                <w:szCs w:val="24"/>
              </w:rPr>
            </w:pPr>
          </w:p>
        </w:tc>
        <w:tc>
          <w:tcPr>
            <w:tcW w:w="580" w:type="dxa"/>
            <w:gridSpan w:val="4"/>
            <w:tcBorders>
              <w:bottom w:val="single" w:sz="8" w:space="0" w:color="auto"/>
            </w:tcBorders>
            <w:vAlign w:val="bottom"/>
          </w:tcPr>
          <w:p w:rsidR="00CF6ED8" w:rsidRDefault="00CF6ED8" w:rsidP="00096C6D">
            <w:pPr>
              <w:jc w:val="both"/>
              <w:rPr>
                <w:sz w:val="24"/>
                <w:szCs w:val="24"/>
              </w:rPr>
            </w:pPr>
          </w:p>
        </w:tc>
        <w:tc>
          <w:tcPr>
            <w:tcW w:w="1020" w:type="dxa"/>
            <w:gridSpan w:val="3"/>
            <w:tcBorders>
              <w:bottom w:val="single" w:sz="8" w:space="0" w:color="auto"/>
              <w:right w:val="single" w:sz="8" w:space="0" w:color="auto"/>
            </w:tcBorders>
            <w:vAlign w:val="bottom"/>
          </w:tcPr>
          <w:p w:rsidR="00CF6ED8" w:rsidRDefault="00CF6ED8" w:rsidP="00096C6D">
            <w:pPr>
              <w:jc w:val="both"/>
              <w:rPr>
                <w:sz w:val="24"/>
                <w:szCs w:val="24"/>
              </w:rPr>
            </w:pPr>
          </w:p>
        </w:tc>
        <w:tc>
          <w:tcPr>
            <w:tcW w:w="1340" w:type="dxa"/>
            <w:gridSpan w:val="2"/>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640" w:type="dxa"/>
            <w:gridSpan w:val="3"/>
            <w:tcBorders>
              <w:bottom w:val="single" w:sz="8" w:space="0" w:color="auto"/>
            </w:tcBorders>
            <w:vAlign w:val="bottom"/>
          </w:tcPr>
          <w:p w:rsidR="00CF6ED8" w:rsidRDefault="00CF6ED8" w:rsidP="00096C6D">
            <w:pPr>
              <w:jc w:val="both"/>
              <w:rPr>
                <w:sz w:val="24"/>
                <w:szCs w:val="24"/>
              </w:rPr>
            </w:pPr>
          </w:p>
        </w:tc>
        <w:tc>
          <w:tcPr>
            <w:tcW w:w="1160" w:type="dxa"/>
            <w:gridSpan w:val="2"/>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910"/>
        </w:trPr>
        <w:tc>
          <w:tcPr>
            <w:tcW w:w="3240" w:type="dxa"/>
            <w:gridSpan w:val="2"/>
            <w:vAlign w:val="bottom"/>
          </w:tcPr>
          <w:p w:rsidR="00CF6ED8" w:rsidRDefault="00CF6ED8" w:rsidP="00096C6D">
            <w:pPr>
              <w:jc w:val="both"/>
              <w:rPr>
                <w:sz w:val="24"/>
                <w:szCs w:val="24"/>
              </w:rPr>
            </w:pPr>
          </w:p>
        </w:tc>
        <w:tc>
          <w:tcPr>
            <w:tcW w:w="1240" w:type="dxa"/>
            <w:gridSpan w:val="3"/>
            <w:vAlign w:val="bottom"/>
          </w:tcPr>
          <w:p w:rsidR="00CF6ED8" w:rsidRDefault="00CF6ED8" w:rsidP="00096C6D">
            <w:pPr>
              <w:jc w:val="both"/>
              <w:rPr>
                <w:sz w:val="24"/>
                <w:szCs w:val="24"/>
              </w:rPr>
            </w:pPr>
          </w:p>
        </w:tc>
        <w:tc>
          <w:tcPr>
            <w:tcW w:w="380" w:type="dxa"/>
            <w:gridSpan w:val="3"/>
            <w:vAlign w:val="bottom"/>
          </w:tcPr>
          <w:p w:rsidR="00CF6ED8" w:rsidRDefault="00CF6ED8" w:rsidP="00096C6D">
            <w:pPr>
              <w:jc w:val="both"/>
              <w:rPr>
                <w:sz w:val="24"/>
                <w:szCs w:val="24"/>
              </w:rPr>
            </w:pPr>
          </w:p>
        </w:tc>
        <w:tc>
          <w:tcPr>
            <w:tcW w:w="580" w:type="dxa"/>
            <w:gridSpan w:val="4"/>
            <w:vAlign w:val="bottom"/>
          </w:tcPr>
          <w:p w:rsidR="00CF6ED8" w:rsidRDefault="00CF6ED8" w:rsidP="00096C6D">
            <w:pPr>
              <w:jc w:val="both"/>
              <w:rPr>
                <w:sz w:val="24"/>
                <w:szCs w:val="24"/>
              </w:rPr>
            </w:pPr>
          </w:p>
        </w:tc>
        <w:tc>
          <w:tcPr>
            <w:tcW w:w="1020" w:type="dxa"/>
            <w:gridSpan w:val="3"/>
            <w:vAlign w:val="bottom"/>
          </w:tcPr>
          <w:p w:rsidR="00CF6ED8" w:rsidRDefault="00CF6ED8" w:rsidP="00096C6D">
            <w:pPr>
              <w:jc w:val="both"/>
              <w:rPr>
                <w:sz w:val="24"/>
                <w:szCs w:val="24"/>
              </w:rPr>
            </w:pPr>
          </w:p>
        </w:tc>
        <w:tc>
          <w:tcPr>
            <w:tcW w:w="1340" w:type="dxa"/>
            <w:gridSpan w:val="2"/>
            <w:vAlign w:val="bottom"/>
          </w:tcPr>
          <w:p w:rsidR="00CF6ED8" w:rsidRDefault="00CF6ED8" w:rsidP="00096C6D">
            <w:pPr>
              <w:jc w:val="both"/>
              <w:rPr>
                <w:sz w:val="24"/>
                <w:szCs w:val="24"/>
              </w:rPr>
            </w:pPr>
          </w:p>
        </w:tc>
        <w:tc>
          <w:tcPr>
            <w:tcW w:w="640" w:type="dxa"/>
            <w:gridSpan w:val="3"/>
            <w:vAlign w:val="bottom"/>
          </w:tcPr>
          <w:p w:rsidR="00CF6ED8" w:rsidRDefault="00CF6ED8" w:rsidP="00096C6D">
            <w:pPr>
              <w:jc w:val="both"/>
              <w:rPr>
                <w:sz w:val="24"/>
                <w:szCs w:val="24"/>
              </w:rPr>
            </w:pPr>
          </w:p>
        </w:tc>
        <w:tc>
          <w:tcPr>
            <w:tcW w:w="1160" w:type="dxa"/>
            <w:gridSpan w:val="2"/>
            <w:vAlign w:val="bottom"/>
          </w:tcPr>
          <w:p w:rsidR="00CF6ED8" w:rsidRDefault="00CF6ED8" w:rsidP="00096C6D">
            <w:pPr>
              <w:spacing w:line="322" w:lineRule="exact"/>
              <w:jc w:val="both"/>
              <w:rPr>
                <w:sz w:val="20"/>
                <w:szCs w:val="20"/>
              </w:rPr>
            </w:pPr>
          </w:p>
        </w:tc>
      </w:tr>
      <w:tr w:rsidR="00CF6ED8" w:rsidTr="00F97EB9">
        <w:trPr>
          <w:trHeight w:val="278"/>
        </w:trPr>
        <w:tc>
          <w:tcPr>
            <w:tcW w:w="3240" w:type="dxa"/>
            <w:gridSpan w:val="2"/>
            <w:tcBorders>
              <w:top w:val="single" w:sz="8" w:space="0" w:color="auto"/>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Культурно-досуговый</w:t>
            </w:r>
          </w:p>
        </w:tc>
        <w:tc>
          <w:tcPr>
            <w:tcW w:w="1400" w:type="dxa"/>
            <w:gridSpan w:val="4"/>
            <w:tcBorders>
              <w:top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Создание</w:t>
            </w:r>
          </w:p>
        </w:tc>
        <w:tc>
          <w:tcPr>
            <w:tcW w:w="80" w:type="dxa"/>
            <w:tcBorders>
              <w:top w:val="single" w:sz="8" w:space="0" w:color="auto"/>
            </w:tcBorders>
            <w:vAlign w:val="bottom"/>
          </w:tcPr>
          <w:p w:rsidR="00CF6ED8" w:rsidRDefault="00CF6ED8" w:rsidP="00096C6D">
            <w:pPr>
              <w:jc w:val="both"/>
              <w:rPr>
                <w:sz w:val="24"/>
                <w:szCs w:val="24"/>
              </w:rPr>
            </w:pPr>
          </w:p>
        </w:tc>
        <w:tc>
          <w:tcPr>
            <w:tcW w:w="1240" w:type="dxa"/>
            <w:gridSpan w:val="6"/>
            <w:tcBorders>
              <w:top w:val="single" w:sz="8" w:space="0" w:color="auto"/>
            </w:tcBorders>
            <w:vAlign w:val="bottom"/>
          </w:tcPr>
          <w:p w:rsidR="00CF6ED8" w:rsidRDefault="00271C7E" w:rsidP="00096C6D">
            <w:pPr>
              <w:ind w:left="20"/>
              <w:jc w:val="both"/>
              <w:rPr>
                <w:sz w:val="20"/>
                <w:szCs w:val="20"/>
              </w:rPr>
            </w:pPr>
            <w:r>
              <w:rPr>
                <w:rFonts w:ascii="Times New Roman" w:eastAsia="Times New Roman" w:hAnsi="Times New Roman" w:cs="Times New Roman"/>
                <w:sz w:val="24"/>
                <w:szCs w:val="24"/>
              </w:rPr>
              <w:t>условий</w:t>
            </w:r>
          </w:p>
        </w:tc>
        <w:tc>
          <w:tcPr>
            <w:tcW w:w="500" w:type="dxa"/>
            <w:gridSpan w:val="2"/>
            <w:tcBorders>
              <w:top w:val="single" w:sz="8" w:space="0" w:color="auto"/>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для</w:t>
            </w:r>
          </w:p>
        </w:tc>
        <w:tc>
          <w:tcPr>
            <w:tcW w:w="1320" w:type="dxa"/>
            <w:tcBorders>
              <w:top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w w:val="98"/>
                <w:sz w:val="24"/>
                <w:szCs w:val="24"/>
              </w:rPr>
              <w:t>Социальная</w:t>
            </w:r>
          </w:p>
        </w:tc>
        <w:tc>
          <w:tcPr>
            <w:tcW w:w="140" w:type="dxa"/>
            <w:gridSpan w:val="3"/>
            <w:tcBorders>
              <w:top w:val="single" w:sz="8" w:space="0" w:color="auto"/>
            </w:tcBorders>
            <w:vAlign w:val="bottom"/>
          </w:tcPr>
          <w:p w:rsidR="00CF6ED8" w:rsidRDefault="00CF6ED8" w:rsidP="00096C6D">
            <w:pPr>
              <w:jc w:val="both"/>
              <w:rPr>
                <w:sz w:val="24"/>
                <w:szCs w:val="24"/>
              </w:rPr>
            </w:pPr>
          </w:p>
        </w:tc>
        <w:tc>
          <w:tcPr>
            <w:tcW w:w="1680" w:type="dxa"/>
            <w:gridSpan w:val="3"/>
            <w:tcBorders>
              <w:top w:val="single" w:sz="8" w:space="0" w:color="auto"/>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защита, общее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модуль</w:t>
            </w: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организации</w:t>
            </w: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880" w:type="dxa"/>
            <w:gridSpan w:val="3"/>
            <w:vAlign w:val="bottom"/>
          </w:tcPr>
          <w:p w:rsidR="00CF6ED8" w:rsidRDefault="00271C7E" w:rsidP="00096C6D">
            <w:pPr>
              <w:jc w:val="both"/>
              <w:rPr>
                <w:sz w:val="20"/>
                <w:szCs w:val="20"/>
              </w:rPr>
            </w:pPr>
            <w:r>
              <w:rPr>
                <w:rFonts w:ascii="Times New Roman" w:eastAsia="Times New Roman" w:hAnsi="Times New Roman" w:cs="Times New Roman"/>
                <w:sz w:val="24"/>
                <w:szCs w:val="24"/>
              </w:rPr>
              <w:t>досуга</w:t>
            </w:r>
          </w:p>
        </w:tc>
        <w:tc>
          <w:tcPr>
            <w:tcW w:w="500" w:type="dxa"/>
            <w:gridSpan w:val="2"/>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w:t>
            </w:r>
          </w:p>
        </w:tc>
        <w:tc>
          <w:tcPr>
            <w:tcW w:w="18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дополнительное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отдыха детей с ООП и их</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 культура,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родителей.</w:t>
            </w: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880" w:type="dxa"/>
            <w:gridSpan w:val="3"/>
            <w:vAlign w:val="bottom"/>
          </w:tcPr>
          <w:p w:rsidR="00CF6ED8" w:rsidRDefault="00CF6ED8" w:rsidP="00096C6D">
            <w:pPr>
              <w:jc w:val="both"/>
              <w:rPr>
                <w:sz w:val="24"/>
                <w:szCs w:val="24"/>
              </w:rPr>
            </w:pP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муниципальные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CF6ED8" w:rsidP="00096C6D">
            <w:pPr>
              <w:jc w:val="both"/>
              <w:rPr>
                <w:sz w:val="24"/>
                <w:szCs w:val="24"/>
              </w:rPr>
            </w:pP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880" w:type="dxa"/>
            <w:gridSpan w:val="3"/>
            <w:vAlign w:val="bottom"/>
          </w:tcPr>
          <w:p w:rsidR="00CF6ED8" w:rsidRDefault="00CF6ED8" w:rsidP="00096C6D">
            <w:pPr>
              <w:jc w:val="both"/>
              <w:rPr>
                <w:sz w:val="24"/>
                <w:szCs w:val="24"/>
              </w:rPr>
            </w:pP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81"/>
        </w:trPr>
        <w:tc>
          <w:tcPr>
            <w:tcW w:w="3240" w:type="dxa"/>
            <w:gridSpan w:val="2"/>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tcBorders>
              <w:bottom w:val="single" w:sz="8" w:space="0" w:color="auto"/>
            </w:tcBorders>
            <w:vAlign w:val="bottom"/>
          </w:tcPr>
          <w:p w:rsidR="00CF6ED8" w:rsidRDefault="00CF6ED8" w:rsidP="00096C6D">
            <w:pPr>
              <w:jc w:val="both"/>
              <w:rPr>
                <w:sz w:val="24"/>
                <w:szCs w:val="24"/>
              </w:rPr>
            </w:pPr>
          </w:p>
        </w:tc>
        <w:tc>
          <w:tcPr>
            <w:tcW w:w="80" w:type="dxa"/>
            <w:tcBorders>
              <w:bottom w:val="single" w:sz="8" w:space="0" w:color="auto"/>
            </w:tcBorders>
            <w:vAlign w:val="bottom"/>
          </w:tcPr>
          <w:p w:rsidR="00CF6ED8" w:rsidRDefault="00CF6ED8" w:rsidP="00096C6D">
            <w:pPr>
              <w:jc w:val="both"/>
              <w:rPr>
                <w:sz w:val="24"/>
                <w:szCs w:val="24"/>
              </w:rPr>
            </w:pPr>
          </w:p>
        </w:tc>
        <w:tc>
          <w:tcPr>
            <w:tcW w:w="360" w:type="dxa"/>
            <w:gridSpan w:val="3"/>
            <w:tcBorders>
              <w:bottom w:val="single" w:sz="8" w:space="0" w:color="auto"/>
            </w:tcBorders>
            <w:vAlign w:val="bottom"/>
          </w:tcPr>
          <w:p w:rsidR="00CF6ED8" w:rsidRDefault="00CF6ED8" w:rsidP="00096C6D">
            <w:pPr>
              <w:jc w:val="both"/>
              <w:rPr>
                <w:sz w:val="24"/>
                <w:szCs w:val="24"/>
              </w:rPr>
            </w:pPr>
          </w:p>
        </w:tc>
        <w:tc>
          <w:tcPr>
            <w:tcW w:w="880" w:type="dxa"/>
            <w:gridSpan w:val="3"/>
            <w:tcBorders>
              <w:bottom w:val="single" w:sz="8" w:space="0" w:color="auto"/>
            </w:tcBorders>
            <w:vAlign w:val="bottom"/>
          </w:tcPr>
          <w:p w:rsidR="00CF6ED8" w:rsidRDefault="00CF6ED8" w:rsidP="00096C6D">
            <w:pPr>
              <w:jc w:val="both"/>
              <w:rPr>
                <w:sz w:val="24"/>
                <w:szCs w:val="24"/>
              </w:rPr>
            </w:pPr>
          </w:p>
        </w:tc>
        <w:tc>
          <w:tcPr>
            <w:tcW w:w="500" w:type="dxa"/>
            <w:gridSpan w:val="2"/>
            <w:tcBorders>
              <w:bottom w:val="single" w:sz="8" w:space="0" w:color="auto"/>
              <w:right w:val="single" w:sz="8" w:space="0" w:color="auto"/>
            </w:tcBorders>
            <w:vAlign w:val="bottom"/>
          </w:tcPr>
          <w:p w:rsidR="00CF6ED8" w:rsidRDefault="00CF6ED8" w:rsidP="00096C6D">
            <w:pPr>
              <w:jc w:val="both"/>
              <w:rPr>
                <w:sz w:val="24"/>
                <w:szCs w:val="24"/>
              </w:rPr>
            </w:pPr>
          </w:p>
        </w:tc>
        <w:tc>
          <w:tcPr>
            <w:tcW w:w="1320" w:type="dxa"/>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140" w:type="dxa"/>
            <w:gridSpan w:val="3"/>
            <w:tcBorders>
              <w:bottom w:val="single" w:sz="8" w:space="0" w:color="auto"/>
            </w:tcBorders>
            <w:vAlign w:val="bottom"/>
          </w:tcPr>
          <w:p w:rsidR="00CF6ED8" w:rsidRDefault="00CF6ED8" w:rsidP="00096C6D">
            <w:pPr>
              <w:jc w:val="both"/>
              <w:rPr>
                <w:sz w:val="24"/>
                <w:szCs w:val="24"/>
              </w:rPr>
            </w:pPr>
          </w:p>
        </w:tc>
        <w:tc>
          <w:tcPr>
            <w:tcW w:w="1680" w:type="dxa"/>
            <w:gridSpan w:val="3"/>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Спортивно-оздоровительной</w:t>
            </w:r>
          </w:p>
        </w:tc>
        <w:tc>
          <w:tcPr>
            <w:tcW w:w="1400" w:type="dxa"/>
            <w:gridSpan w:val="4"/>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Создание</w:t>
            </w:r>
          </w:p>
        </w:tc>
        <w:tc>
          <w:tcPr>
            <w:tcW w:w="80" w:type="dxa"/>
            <w:vAlign w:val="bottom"/>
          </w:tcPr>
          <w:p w:rsidR="00CF6ED8" w:rsidRDefault="00CF6ED8" w:rsidP="00096C6D">
            <w:pPr>
              <w:jc w:val="both"/>
            </w:pPr>
          </w:p>
        </w:tc>
        <w:tc>
          <w:tcPr>
            <w:tcW w:w="1240" w:type="dxa"/>
            <w:gridSpan w:val="6"/>
            <w:vAlign w:val="bottom"/>
          </w:tcPr>
          <w:p w:rsidR="00CF6ED8" w:rsidRDefault="00271C7E" w:rsidP="00096C6D">
            <w:pPr>
              <w:spacing w:line="260" w:lineRule="exact"/>
              <w:ind w:left="20"/>
              <w:jc w:val="both"/>
              <w:rPr>
                <w:sz w:val="20"/>
                <w:szCs w:val="20"/>
              </w:rPr>
            </w:pPr>
            <w:r>
              <w:rPr>
                <w:rFonts w:ascii="Times New Roman" w:eastAsia="Times New Roman" w:hAnsi="Times New Roman" w:cs="Times New Roman"/>
                <w:sz w:val="24"/>
                <w:szCs w:val="24"/>
              </w:rPr>
              <w:t>условий</w:t>
            </w:r>
          </w:p>
        </w:tc>
        <w:tc>
          <w:tcPr>
            <w:tcW w:w="500" w:type="dxa"/>
            <w:gridSpan w:val="2"/>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для</w:t>
            </w:r>
          </w:p>
        </w:tc>
        <w:tc>
          <w:tcPr>
            <w:tcW w:w="1320" w:type="dxa"/>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w w:val="98"/>
                <w:sz w:val="24"/>
                <w:szCs w:val="24"/>
              </w:rPr>
              <w:t>Социальная</w:t>
            </w:r>
          </w:p>
        </w:tc>
        <w:tc>
          <w:tcPr>
            <w:tcW w:w="140" w:type="dxa"/>
            <w:gridSpan w:val="3"/>
            <w:vAlign w:val="bottom"/>
          </w:tcPr>
          <w:p w:rsidR="00CF6ED8" w:rsidRDefault="00CF6ED8" w:rsidP="00096C6D">
            <w:pPr>
              <w:jc w:val="both"/>
            </w:pPr>
          </w:p>
        </w:tc>
        <w:tc>
          <w:tcPr>
            <w:tcW w:w="1680" w:type="dxa"/>
            <w:gridSpan w:val="3"/>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защита, общее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модуль</w:t>
            </w: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проведения</w:t>
            </w: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1380" w:type="dxa"/>
            <w:gridSpan w:val="5"/>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социальной</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w:t>
            </w:r>
          </w:p>
        </w:tc>
        <w:tc>
          <w:tcPr>
            <w:tcW w:w="18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дополнительное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реабилитации детей с ООП</w:t>
            </w:r>
          </w:p>
        </w:tc>
        <w:tc>
          <w:tcPr>
            <w:tcW w:w="146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средствами</w:t>
            </w: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1380" w:type="dxa"/>
            <w:gridSpan w:val="5"/>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физической</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720" w:type="dxa"/>
            <w:gridSpan w:val="11"/>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культуры и спорта.</w:t>
            </w: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культура,</w:t>
            </w: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спорт,</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CF6ED8" w:rsidP="00096C6D">
            <w:pPr>
              <w:jc w:val="both"/>
              <w:rPr>
                <w:sz w:val="24"/>
                <w:szCs w:val="24"/>
              </w:rPr>
            </w:pP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880" w:type="dxa"/>
            <w:gridSpan w:val="3"/>
            <w:vAlign w:val="bottom"/>
          </w:tcPr>
          <w:p w:rsidR="00CF6ED8" w:rsidRDefault="00CF6ED8" w:rsidP="00096C6D">
            <w:pPr>
              <w:jc w:val="both"/>
              <w:rPr>
                <w:sz w:val="24"/>
                <w:szCs w:val="24"/>
              </w:rPr>
            </w:pP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муниципальные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CF6ED8" w:rsidP="00096C6D">
            <w:pPr>
              <w:jc w:val="both"/>
              <w:rPr>
                <w:sz w:val="24"/>
                <w:szCs w:val="24"/>
              </w:rPr>
            </w:pP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880" w:type="dxa"/>
            <w:gridSpan w:val="3"/>
            <w:vAlign w:val="bottom"/>
          </w:tcPr>
          <w:p w:rsidR="00CF6ED8" w:rsidRDefault="00CF6ED8" w:rsidP="00096C6D">
            <w:pPr>
              <w:jc w:val="both"/>
              <w:rPr>
                <w:sz w:val="24"/>
                <w:szCs w:val="24"/>
              </w:rPr>
            </w:pP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81"/>
        </w:trPr>
        <w:tc>
          <w:tcPr>
            <w:tcW w:w="3240" w:type="dxa"/>
            <w:gridSpan w:val="2"/>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tcBorders>
              <w:bottom w:val="single" w:sz="8" w:space="0" w:color="auto"/>
            </w:tcBorders>
            <w:vAlign w:val="bottom"/>
          </w:tcPr>
          <w:p w:rsidR="00CF6ED8" w:rsidRDefault="00CF6ED8" w:rsidP="00096C6D">
            <w:pPr>
              <w:jc w:val="both"/>
              <w:rPr>
                <w:sz w:val="24"/>
                <w:szCs w:val="24"/>
              </w:rPr>
            </w:pPr>
          </w:p>
        </w:tc>
        <w:tc>
          <w:tcPr>
            <w:tcW w:w="80" w:type="dxa"/>
            <w:tcBorders>
              <w:bottom w:val="single" w:sz="8" w:space="0" w:color="auto"/>
            </w:tcBorders>
            <w:vAlign w:val="bottom"/>
          </w:tcPr>
          <w:p w:rsidR="00CF6ED8" w:rsidRDefault="00CF6ED8" w:rsidP="00096C6D">
            <w:pPr>
              <w:jc w:val="both"/>
              <w:rPr>
                <w:sz w:val="24"/>
                <w:szCs w:val="24"/>
              </w:rPr>
            </w:pPr>
          </w:p>
        </w:tc>
        <w:tc>
          <w:tcPr>
            <w:tcW w:w="360" w:type="dxa"/>
            <w:gridSpan w:val="3"/>
            <w:tcBorders>
              <w:bottom w:val="single" w:sz="8" w:space="0" w:color="auto"/>
            </w:tcBorders>
            <w:vAlign w:val="bottom"/>
          </w:tcPr>
          <w:p w:rsidR="00CF6ED8" w:rsidRDefault="00CF6ED8" w:rsidP="00096C6D">
            <w:pPr>
              <w:jc w:val="both"/>
              <w:rPr>
                <w:sz w:val="24"/>
                <w:szCs w:val="24"/>
              </w:rPr>
            </w:pPr>
          </w:p>
        </w:tc>
        <w:tc>
          <w:tcPr>
            <w:tcW w:w="880" w:type="dxa"/>
            <w:gridSpan w:val="3"/>
            <w:tcBorders>
              <w:bottom w:val="single" w:sz="8" w:space="0" w:color="auto"/>
            </w:tcBorders>
            <w:vAlign w:val="bottom"/>
          </w:tcPr>
          <w:p w:rsidR="00CF6ED8" w:rsidRDefault="00CF6ED8" w:rsidP="00096C6D">
            <w:pPr>
              <w:jc w:val="both"/>
              <w:rPr>
                <w:sz w:val="24"/>
                <w:szCs w:val="24"/>
              </w:rPr>
            </w:pPr>
          </w:p>
        </w:tc>
        <w:tc>
          <w:tcPr>
            <w:tcW w:w="500" w:type="dxa"/>
            <w:gridSpan w:val="2"/>
            <w:tcBorders>
              <w:bottom w:val="single" w:sz="8" w:space="0" w:color="auto"/>
              <w:right w:val="single" w:sz="8" w:space="0" w:color="auto"/>
            </w:tcBorders>
            <w:vAlign w:val="bottom"/>
          </w:tcPr>
          <w:p w:rsidR="00CF6ED8" w:rsidRDefault="00CF6ED8" w:rsidP="00096C6D">
            <w:pPr>
              <w:jc w:val="both"/>
              <w:rPr>
                <w:sz w:val="24"/>
                <w:szCs w:val="24"/>
              </w:rPr>
            </w:pPr>
          </w:p>
        </w:tc>
        <w:tc>
          <w:tcPr>
            <w:tcW w:w="1320" w:type="dxa"/>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140" w:type="dxa"/>
            <w:gridSpan w:val="3"/>
            <w:tcBorders>
              <w:bottom w:val="single" w:sz="8" w:space="0" w:color="auto"/>
            </w:tcBorders>
            <w:vAlign w:val="bottom"/>
          </w:tcPr>
          <w:p w:rsidR="00CF6ED8" w:rsidRDefault="00CF6ED8" w:rsidP="00096C6D">
            <w:pPr>
              <w:jc w:val="both"/>
              <w:rPr>
                <w:sz w:val="24"/>
                <w:szCs w:val="24"/>
              </w:rPr>
            </w:pPr>
          </w:p>
        </w:tc>
        <w:tc>
          <w:tcPr>
            <w:tcW w:w="1680" w:type="dxa"/>
            <w:gridSpan w:val="3"/>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Модуль</w:t>
            </w:r>
          </w:p>
        </w:tc>
        <w:tc>
          <w:tcPr>
            <w:tcW w:w="1400" w:type="dxa"/>
            <w:gridSpan w:val="4"/>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Создание</w:t>
            </w:r>
          </w:p>
        </w:tc>
        <w:tc>
          <w:tcPr>
            <w:tcW w:w="80" w:type="dxa"/>
            <w:vAlign w:val="bottom"/>
          </w:tcPr>
          <w:p w:rsidR="00CF6ED8" w:rsidRDefault="00CF6ED8" w:rsidP="00096C6D">
            <w:pPr>
              <w:jc w:val="both"/>
            </w:pPr>
          </w:p>
        </w:tc>
        <w:tc>
          <w:tcPr>
            <w:tcW w:w="1240" w:type="dxa"/>
            <w:gridSpan w:val="6"/>
            <w:vAlign w:val="bottom"/>
          </w:tcPr>
          <w:p w:rsidR="00CF6ED8" w:rsidRDefault="00271C7E" w:rsidP="00096C6D">
            <w:pPr>
              <w:spacing w:line="260" w:lineRule="exact"/>
              <w:ind w:left="20"/>
              <w:jc w:val="both"/>
              <w:rPr>
                <w:sz w:val="20"/>
                <w:szCs w:val="20"/>
              </w:rPr>
            </w:pPr>
            <w:r>
              <w:rPr>
                <w:rFonts w:ascii="Times New Roman" w:eastAsia="Times New Roman" w:hAnsi="Times New Roman" w:cs="Times New Roman"/>
                <w:sz w:val="24"/>
                <w:szCs w:val="24"/>
              </w:rPr>
              <w:t>условий</w:t>
            </w:r>
          </w:p>
        </w:tc>
        <w:tc>
          <w:tcPr>
            <w:tcW w:w="500" w:type="dxa"/>
            <w:gridSpan w:val="2"/>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для</w:t>
            </w:r>
          </w:p>
        </w:tc>
        <w:tc>
          <w:tcPr>
            <w:tcW w:w="1320" w:type="dxa"/>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w w:val="98"/>
                <w:sz w:val="24"/>
                <w:szCs w:val="24"/>
              </w:rPr>
              <w:t>Социальная</w:t>
            </w:r>
          </w:p>
        </w:tc>
        <w:tc>
          <w:tcPr>
            <w:tcW w:w="140" w:type="dxa"/>
            <w:gridSpan w:val="3"/>
            <w:vAlign w:val="bottom"/>
          </w:tcPr>
          <w:p w:rsidR="00CF6ED8" w:rsidRDefault="00CF6ED8" w:rsidP="00096C6D">
            <w:pPr>
              <w:jc w:val="both"/>
            </w:pPr>
          </w:p>
        </w:tc>
        <w:tc>
          <w:tcPr>
            <w:tcW w:w="1680" w:type="dxa"/>
            <w:gridSpan w:val="3"/>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защита, общее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предпрофессиональной</w:t>
            </w: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проведения</w:t>
            </w: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880" w:type="dxa"/>
            <w:gridSpan w:val="3"/>
            <w:vAlign w:val="bottom"/>
          </w:tcPr>
          <w:p w:rsidR="00CF6ED8" w:rsidRDefault="00CF6ED8" w:rsidP="00096C6D">
            <w:pPr>
              <w:jc w:val="both"/>
              <w:rPr>
                <w:sz w:val="24"/>
                <w:szCs w:val="24"/>
              </w:rPr>
            </w:pP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w:t>
            </w:r>
          </w:p>
        </w:tc>
        <w:tc>
          <w:tcPr>
            <w:tcW w:w="18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дополнительное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ориентации и адаптации</w:t>
            </w:r>
          </w:p>
        </w:tc>
        <w:tc>
          <w:tcPr>
            <w:tcW w:w="2720" w:type="dxa"/>
            <w:gridSpan w:val="11"/>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предпрофессиональной</w:t>
            </w: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146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ориентации</w:t>
            </w: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271C7E" w:rsidP="00096C6D">
            <w:pPr>
              <w:jc w:val="both"/>
              <w:rPr>
                <w:sz w:val="20"/>
                <w:szCs w:val="20"/>
              </w:rPr>
            </w:pPr>
            <w:r>
              <w:rPr>
                <w:rFonts w:ascii="Times New Roman" w:eastAsia="Times New Roman" w:hAnsi="Times New Roman" w:cs="Times New Roman"/>
                <w:sz w:val="24"/>
                <w:szCs w:val="24"/>
              </w:rPr>
              <w:t>и</w:t>
            </w:r>
          </w:p>
        </w:tc>
        <w:tc>
          <w:tcPr>
            <w:tcW w:w="1380" w:type="dxa"/>
            <w:gridSpan w:val="5"/>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социально-</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 культура,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трудовой</w:t>
            </w: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880" w:type="dxa"/>
            <w:gridSpan w:val="3"/>
            <w:vAlign w:val="bottom"/>
          </w:tcPr>
          <w:p w:rsidR="00CF6ED8" w:rsidRDefault="00CF6ED8" w:rsidP="00096C6D">
            <w:pPr>
              <w:jc w:val="both"/>
              <w:rPr>
                <w:sz w:val="24"/>
                <w:szCs w:val="24"/>
              </w:rPr>
            </w:pPr>
          </w:p>
        </w:tc>
        <w:tc>
          <w:tcPr>
            <w:tcW w:w="500" w:type="dxa"/>
            <w:gridSpan w:val="2"/>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спорт, муниципальные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720" w:type="dxa"/>
            <w:gridSpan w:val="11"/>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профессиональной</w:t>
            </w: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81"/>
        </w:trPr>
        <w:tc>
          <w:tcPr>
            <w:tcW w:w="3240" w:type="dxa"/>
            <w:gridSpan w:val="2"/>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1840" w:type="dxa"/>
            <w:gridSpan w:val="8"/>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реабилитации.</w:t>
            </w:r>
          </w:p>
        </w:tc>
        <w:tc>
          <w:tcPr>
            <w:tcW w:w="880" w:type="dxa"/>
            <w:gridSpan w:val="3"/>
            <w:tcBorders>
              <w:bottom w:val="single" w:sz="8" w:space="0" w:color="auto"/>
            </w:tcBorders>
            <w:vAlign w:val="bottom"/>
          </w:tcPr>
          <w:p w:rsidR="00CF6ED8" w:rsidRDefault="00CF6ED8" w:rsidP="00096C6D">
            <w:pPr>
              <w:jc w:val="both"/>
              <w:rPr>
                <w:sz w:val="24"/>
                <w:szCs w:val="24"/>
              </w:rPr>
            </w:pPr>
          </w:p>
        </w:tc>
        <w:tc>
          <w:tcPr>
            <w:tcW w:w="500" w:type="dxa"/>
            <w:gridSpan w:val="2"/>
            <w:tcBorders>
              <w:bottom w:val="single" w:sz="8" w:space="0" w:color="auto"/>
              <w:right w:val="single" w:sz="8" w:space="0" w:color="auto"/>
            </w:tcBorders>
            <w:vAlign w:val="bottom"/>
          </w:tcPr>
          <w:p w:rsidR="00CF6ED8" w:rsidRDefault="00CF6ED8" w:rsidP="00096C6D">
            <w:pPr>
              <w:jc w:val="both"/>
              <w:rPr>
                <w:sz w:val="24"/>
                <w:szCs w:val="24"/>
              </w:rPr>
            </w:pPr>
          </w:p>
        </w:tc>
        <w:tc>
          <w:tcPr>
            <w:tcW w:w="1320" w:type="dxa"/>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140" w:type="dxa"/>
            <w:gridSpan w:val="3"/>
            <w:tcBorders>
              <w:bottom w:val="single" w:sz="8" w:space="0" w:color="auto"/>
            </w:tcBorders>
            <w:vAlign w:val="bottom"/>
          </w:tcPr>
          <w:p w:rsidR="00CF6ED8" w:rsidRDefault="00CF6ED8" w:rsidP="00096C6D">
            <w:pPr>
              <w:jc w:val="both"/>
              <w:rPr>
                <w:sz w:val="24"/>
                <w:szCs w:val="24"/>
              </w:rPr>
            </w:pPr>
          </w:p>
        </w:tc>
        <w:tc>
          <w:tcPr>
            <w:tcW w:w="1680" w:type="dxa"/>
            <w:gridSpan w:val="3"/>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Диагностико-</w:t>
            </w:r>
          </w:p>
        </w:tc>
        <w:tc>
          <w:tcPr>
            <w:tcW w:w="1840" w:type="dxa"/>
            <w:gridSpan w:val="8"/>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Осуществление</w:t>
            </w:r>
          </w:p>
        </w:tc>
        <w:tc>
          <w:tcPr>
            <w:tcW w:w="880" w:type="dxa"/>
            <w:gridSpan w:val="3"/>
            <w:vAlign w:val="bottom"/>
          </w:tcPr>
          <w:p w:rsidR="00CF6ED8" w:rsidRDefault="00CF6ED8" w:rsidP="00096C6D">
            <w:pPr>
              <w:jc w:val="both"/>
            </w:pPr>
          </w:p>
        </w:tc>
        <w:tc>
          <w:tcPr>
            <w:tcW w:w="500" w:type="dxa"/>
            <w:gridSpan w:val="2"/>
            <w:tcBorders>
              <w:right w:val="single" w:sz="8" w:space="0" w:color="auto"/>
            </w:tcBorders>
            <w:vAlign w:val="bottom"/>
          </w:tcPr>
          <w:p w:rsidR="00CF6ED8" w:rsidRDefault="00CF6ED8" w:rsidP="00096C6D">
            <w:pPr>
              <w:jc w:val="both"/>
            </w:pPr>
          </w:p>
        </w:tc>
        <w:tc>
          <w:tcPr>
            <w:tcW w:w="1320" w:type="dxa"/>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w w:val="98"/>
                <w:sz w:val="24"/>
                <w:szCs w:val="24"/>
              </w:rPr>
              <w:t>Социальная</w:t>
            </w:r>
          </w:p>
        </w:tc>
        <w:tc>
          <w:tcPr>
            <w:tcW w:w="140" w:type="dxa"/>
            <w:gridSpan w:val="3"/>
            <w:vAlign w:val="bottom"/>
          </w:tcPr>
          <w:p w:rsidR="00CF6ED8" w:rsidRDefault="00CF6ED8" w:rsidP="00096C6D">
            <w:pPr>
              <w:jc w:val="both"/>
            </w:pPr>
          </w:p>
        </w:tc>
        <w:tc>
          <w:tcPr>
            <w:tcW w:w="1680" w:type="dxa"/>
            <w:gridSpan w:val="3"/>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защита,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прогностический</w:t>
            </w: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комплексной</w:t>
            </w:r>
          </w:p>
        </w:tc>
        <w:tc>
          <w:tcPr>
            <w:tcW w:w="1740" w:type="dxa"/>
            <w:gridSpan w:val="8"/>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диагностики</w:t>
            </w:r>
          </w:p>
        </w:tc>
        <w:tc>
          <w:tcPr>
            <w:tcW w:w="146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модуль</w:t>
            </w:r>
          </w:p>
        </w:tc>
        <w:tc>
          <w:tcPr>
            <w:tcW w:w="1840" w:type="dxa"/>
            <w:gridSpan w:val="8"/>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особенностей</w:t>
            </w:r>
          </w:p>
        </w:tc>
        <w:tc>
          <w:tcPr>
            <w:tcW w:w="880" w:type="dxa"/>
            <w:gridSpan w:val="3"/>
            <w:vAlign w:val="bottom"/>
          </w:tcPr>
          <w:p w:rsidR="00CF6ED8" w:rsidRDefault="00CF6ED8" w:rsidP="00096C6D">
            <w:pPr>
              <w:jc w:val="both"/>
              <w:rPr>
                <w:sz w:val="24"/>
                <w:szCs w:val="24"/>
              </w:rPr>
            </w:pP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 культура,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психофизического  развития</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спорт,</w:t>
            </w:r>
          </w:p>
        </w:tc>
        <w:tc>
          <w:tcPr>
            <w:tcW w:w="18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муниципальные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ребенка с ООП, разработка</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840" w:type="dxa"/>
            <w:gridSpan w:val="8"/>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индивидуальных</w:t>
            </w:r>
          </w:p>
        </w:tc>
        <w:tc>
          <w:tcPr>
            <w:tcW w:w="1380" w:type="dxa"/>
            <w:gridSpan w:val="5"/>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программ</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обучения ребенка в условиях</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(МСЭ), областное ПМПК.</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720" w:type="dxa"/>
            <w:gridSpan w:val="11"/>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общеобразовательной</w:t>
            </w: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1320" w:type="dxa"/>
            <w:vAlign w:val="bottom"/>
          </w:tcPr>
          <w:p w:rsidR="00CF6ED8" w:rsidRDefault="00CF6ED8" w:rsidP="00096C6D">
            <w:pPr>
              <w:jc w:val="both"/>
              <w:rPr>
                <w:sz w:val="24"/>
                <w:szCs w:val="24"/>
              </w:rPr>
            </w:pP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81"/>
        </w:trPr>
        <w:tc>
          <w:tcPr>
            <w:tcW w:w="3240" w:type="dxa"/>
            <w:gridSpan w:val="2"/>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школы.</w:t>
            </w:r>
          </w:p>
        </w:tc>
        <w:tc>
          <w:tcPr>
            <w:tcW w:w="80" w:type="dxa"/>
            <w:tcBorders>
              <w:bottom w:val="single" w:sz="8" w:space="0" w:color="auto"/>
            </w:tcBorders>
            <w:vAlign w:val="bottom"/>
          </w:tcPr>
          <w:p w:rsidR="00CF6ED8" w:rsidRDefault="00CF6ED8" w:rsidP="00096C6D">
            <w:pPr>
              <w:jc w:val="both"/>
              <w:rPr>
                <w:sz w:val="24"/>
                <w:szCs w:val="24"/>
              </w:rPr>
            </w:pPr>
          </w:p>
        </w:tc>
        <w:tc>
          <w:tcPr>
            <w:tcW w:w="360" w:type="dxa"/>
            <w:gridSpan w:val="3"/>
            <w:tcBorders>
              <w:bottom w:val="single" w:sz="8" w:space="0" w:color="auto"/>
            </w:tcBorders>
            <w:vAlign w:val="bottom"/>
          </w:tcPr>
          <w:p w:rsidR="00CF6ED8" w:rsidRDefault="00CF6ED8" w:rsidP="00096C6D">
            <w:pPr>
              <w:jc w:val="both"/>
              <w:rPr>
                <w:sz w:val="24"/>
                <w:szCs w:val="24"/>
              </w:rPr>
            </w:pPr>
          </w:p>
        </w:tc>
        <w:tc>
          <w:tcPr>
            <w:tcW w:w="880" w:type="dxa"/>
            <w:gridSpan w:val="3"/>
            <w:tcBorders>
              <w:bottom w:val="single" w:sz="8" w:space="0" w:color="auto"/>
            </w:tcBorders>
            <w:vAlign w:val="bottom"/>
          </w:tcPr>
          <w:p w:rsidR="00CF6ED8" w:rsidRDefault="00CF6ED8" w:rsidP="00096C6D">
            <w:pPr>
              <w:jc w:val="both"/>
              <w:rPr>
                <w:sz w:val="24"/>
                <w:szCs w:val="24"/>
              </w:rPr>
            </w:pPr>
          </w:p>
        </w:tc>
        <w:tc>
          <w:tcPr>
            <w:tcW w:w="500" w:type="dxa"/>
            <w:gridSpan w:val="2"/>
            <w:tcBorders>
              <w:bottom w:val="single" w:sz="8" w:space="0" w:color="auto"/>
              <w:right w:val="single" w:sz="8" w:space="0" w:color="auto"/>
            </w:tcBorders>
            <w:vAlign w:val="bottom"/>
          </w:tcPr>
          <w:p w:rsidR="00CF6ED8" w:rsidRDefault="00CF6ED8" w:rsidP="00096C6D">
            <w:pPr>
              <w:jc w:val="both"/>
              <w:rPr>
                <w:sz w:val="24"/>
                <w:szCs w:val="24"/>
              </w:rPr>
            </w:pPr>
          </w:p>
        </w:tc>
        <w:tc>
          <w:tcPr>
            <w:tcW w:w="1320" w:type="dxa"/>
            <w:tcBorders>
              <w:bottom w:val="single" w:sz="8" w:space="0" w:color="auto"/>
            </w:tcBorders>
            <w:vAlign w:val="bottom"/>
          </w:tcPr>
          <w:p w:rsidR="00CF6ED8" w:rsidRDefault="00CF6ED8" w:rsidP="00096C6D">
            <w:pPr>
              <w:jc w:val="both"/>
              <w:rPr>
                <w:sz w:val="24"/>
                <w:szCs w:val="24"/>
              </w:rPr>
            </w:pPr>
          </w:p>
        </w:tc>
        <w:tc>
          <w:tcPr>
            <w:tcW w:w="140" w:type="dxa"/>
            <w:gridSpan w:val="3"/>
            <w:tcBorders>
              <w:bottom w:val="single" w:sz="8" w:space="0" w:color="auto"/>
            </w:tcBorders>
            <w:vAlign w:val="bottom"/>
          </w:tcPr>
          <w:p w:rsidR="00CF6ED8" w:rsidRDefault="00CF6ED8" w:rsidP="00096C6D">
            <w:pPr>
              <w:jc w:val="both"/>
              <w:rPr>
                <w:sz w:val="24"/>
                <w:szCs w:val="24"/>
              </w:rPr>
            </w:pPr>
          </w:p>
        </w:tc>
        <w:tc>
          <w:tcPr>
            <w:tcW w:w="1680" w:type="dxa"/>
            <w:gridSpan w:val="3"/>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Консультативный модуль</w:t>
            </w:r>
          </w:p>
        </w:tc>
        <w:tc>
          <w:tcPr>
            <w:tcW w:w="1480" w:type="dxa"/>
            <w:gridSpan w:val="5"/>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w w:val="99"/>
                <w:sz w:val="24"/>
                <w:szCs w:val="24"/>
              </w:rPr>
              <w:t>Координация</w:t>
            </w:r>
          </w:p>
        </w:tc>
        <w:tc>
          <w:tcPr>
            <w:tcW w:w="360" w:type="dxa"/>
            <w:gridSpan w:val="3"/>
            <w:vAlign w:val="bottom"/>
          </w:tcPr>
          <w:p w:rsidR="00CF6ED8" w:rsidRDefault="00CF6ED8" w:rsidP="00096C6D">
            <w:pPr>
              <w:jc w:val="both"/>
            </w:pPr>
          </w:p>
        </w:tc>
        <w:tc>
          <w:tcPr>
            <w:tcW w:w="1380" w:type="dxa"/>
            <w:gridSpan w:val="5"/>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действий</w:t>
            </w:r>
          </w:p>
        </w:tc>
        <w:tc>
          <w:tcPr>
            <w:tcW w:w="1320" w:type="dxa"/>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w w:val="98"/>
                <w:sz w:val="24"/>
                <w:szCs w:val="24"/>
              </w:rPr>
              <w:t>Социальная</w:t>
            </w:r>
          </w:p>
        </w:tc>
        <w:tc>
          <w:tcPr>
            <w:tcW w:w="140" w:type="dxa"/>
            <w:gridSpan w:val="3"/>
            <w:vAlign w:val="bottom"/>
          </w:tcPr>
          <w:p w:rsidR="00CF6ED8" w:rsidRDefault="00CF6ED8" w:rsidP="00096C6D">
            <w:pPr>
              <w:jc w:val="both"/>
            </w:pPr>
          </w:p>
        </w:tc>
        <w:tc>
          <w:tcPr>
            <w:tcW w:w="1680" w:type="dxa"/>
            <w:gridSpan w:val="3"/>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защита,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840" w:type="dxa"/>
            <w:gridSpan w:val="8"/>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специалистов по</w:t>
            </w:r>
          </w:p>
        </w:tc>
        <w:tc>
          <w:tcPr>
            <w:tcW w:w="1380" w:type="dxa"/>
            <w:gridSpan w:val="5"/>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разработке</w:t>
            </w:r>
          </w:p>
        </w:tc>
        <w:tc>
          <w:tcPr>
            <w:tcW w:w="146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 реализации рекомендаций</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 культура,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родителям ребенка с ООП</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спорт,</w:t>
            </w:r>
          </w:p>
        </w:tc>
        <w:tc>
          <w:tcPr>
            <w:tcW w:w="18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муниципальные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w:t>
            </w:r>
          </w:p>
        </w:tc>
        <w:tc>
          <w:tcPr>
            <w:tcW w:w="80" w:type="dxa"/>
            <w:vAlign w:val="bottom"/>
          </w:tcPr>
          <w:p w:rsidR="00CF6ED8" w:rsidRDefault="00CF6ED8" w:rsidP="00096C6D">
            <w:pPr>
              <w:jc w:val="both"/>
              <w:rPr>
                <w:sz w:val="24"/>
                <w:szCs w:val="24"/>
              </w:rPr>
            </w:pPr>
          </w:p>
        </w:tc>
        <w:tc>
          <w:tcPr>
            <w:tcW w:w="1740" w:type="dxa"/>
            <w:gridSpan w:val="8"/>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специалистам</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720" w:type="dxa"/>
            <w:gridSpan w:val="11"/>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межведомственных</w:t>
            </w: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w:t>
            </w: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1380" w:type="dxa"/>
            <w:gridSpan w:val="5"/>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повышение</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родители,</w:t>
            </w: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общественные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720" w:type="dxa"/>
            <w:gridSpan w:val="11"/>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социально-психолого-</w:t>
            </w: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146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организации,</w:t>
            </w:r>
          </w:p>
        </w:tc>
        <w:tc>
          <w:tcPr>
            <w:tcW w:w="168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учреждения</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педагогической и медико-</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повышения квалификации.</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социальной</w:t>
            </w:r>
          </w:p>
        </w:tc>
        <w:tc>
          <w:tcPr>
            <w:tcW w:w="1820" w:type="dxa"/>
            <w:gridSpan w:val="9"/>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компетентности</w:t>
            </w:r>
          </w:p>
        </w:tc>
        <w:tc>
          <w:tcPr>
            <w:tcW w:w="1320" w:type="dxa"/>
            <w:vAlign w:val="bottom"/>
          </w:tcPr>
          <w:p w:rsidR="00CF6ED8" w:rsidRDefault="00CF6ED8" w:rsidP="00096C6D">
            <w:pPr>
              <w:jc w:val="both"/>
              <w:rPr>
                <w:sz w:val="24"/>
                <w:szCs w:val="24"/>
              </w:rPr>
            </w:pP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81"/>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родителей.</w:t>
            </w:r>
          </w:p>
        </w:tc>
        <w:tc>
          <w:tcPr>
            <w:tcW w:w="80" w:type="dxa"/>
            <w:tcBorders>
              <w:bottom w:val="single" w:sz="8" w:space="0" w:color="auto"/>
            </w:tcBorders>
            <w:vAlign w:val="bottom"/>
          </w:tcPr>
          <w:p w:rsidR="00CF6ED8" w:rsidRDefault="00CF6ED8" w:rsidP="00096C6D">
            <w:pPr>
              <w:jc w:val="both"/>
              <w:rPr>
                <w:sz w:val="24"/>
                <w:szCs w:val="24"/>
              </w:rPr>
            </w:pPr>
          </w:p>
        </w:tc>
        <w:tc>
          <w:tcPr>
            <w:tcW w:w="360" w:type="dxa"/>
            <w:gridSpan w:val="3"/>
            <w:tcBorders>
              <w:bottom w:val="single" w:sz="8" w:space="0" w:color="auto"/>
            </w:tcBorders>
            <w:vAlign w:val="bottom"/>
          </w:tcPr>
          <w:p w:rsidR="00CF6ED8" w:rsidRDefault="00CF6ED8" w:rsidP="00096C6D">
            <w:pPr>
              <w:jc w:val="both"/>
              <w:rPr>
                <w:sz w:val="24"/>
                <w:szCs w:val="24"/>
              </w:rPr>
            </w:pPr>
          </w:p>
        </w:tc>
        <w:tc>
          <w:tcPr>
            <w:tcW w:w="880" w:type="dxa"/>
            <w:gridSpan w:val="3"/>
            <w:tcBorders>
              <w:bottom w:val="single" w:sz="8" w:space="0" w:color="auto"/>
            </w:tcBorders>
            <w:vAlign w:val="bottom"/>
          </w:tcPr>
          <w:p w:rsidR="00CF6ED8" w:rsidRDefault="00CF6ED8" w:rsidP="00096C6D">
            <w:pPr>
              <w:jc w:val="both"/>
              <w:rPr>
                <w:sz w:val="24"/>
                <w:szCs w:val="24"/>
              </w:rPr>
            </w:pPr>
          </w:p>
        </w:tc>
        <w:tc>
          <w:tcPr>
            <w:tcW w:w="500" w:type="dxa"/>
            <w:gridSpan w:val="2"/>
            <w:tcBorders>
              <w:bottom w:val="single" w:sz="8" w:space="0" w:color="auto"/>
              <w:right w:val="single" w:sz="8" w:space="0" w:color="auto"/>
            </w:tcBorders>
            <w:vAlign w:val="bottom"/>
          </w:tcPr>
          <w:p w:rsidR="00CF6ED8" w:rsidRDefault="00CF6ED8" w:rsidP="00096C6D">
            <w:pPr>
              <w:jc w:val="both"/>
              <w:rPr>
                <w:sz w:val="24"/>
                <w:szCs w:val="24"/>
              </w:rPr>
            </w:pPr>
          </w:p>
        </w:tc>
        <w:tc>
          <w:tcPr>
            <w:tcW w:w="1320" w:type="dxa"/>
            <w:tcBorders>
              <w:bottom w:val="single" w:sz="8" w:space="0" w:color="auto"/>
            </w:tcBorders>
            <w:vAlign w:val="bottom"/>
          </w:tcPr>
          <w:p w:rsidR="00CF6ED8" w:rsidRDefault="00CF6ED8" w:rsidP="00096C6D">
            <w:pPr>
              <w:jc w:val="both"/>
              <w:rPr>
                <w:sz w:val="24"/>
                <w:szCs w:val="24"/>
              </w:rPr>
            </w:pPr>
          </w:p>
        </w:tc>
        <w:tc>
          <w:tcPr>
            <w:tcW w:w="140" w:type="dxa"/>
            <w:gridSpan w:val="3"/>
            <w:tcBorders>
              <w:bottom w:val="single" w:sz="8" w:space="0" w:color="auto"/>
            </w:tcBorders>
            <w:vAlign w:val="bottom"/>
          </w:tcPr>
          <w:p w:rsidR="00CF6ED8" w:rsidRDefault="00CF6ED8" w:rsidP="00096C6D">
            <w:pPr>
              <w:jc w:val="both"/>
              <w:rPr>
                <w:sz w:val="24"/>
                <w:szCs w:val="24"/>
              </w:rPr>
            </w:pPr>
          </w:p>
        </w:tc>
        <w:tc>
          <w:tcPr>
            <w:tcW w:w="1680" w:type="dxa"/>
            <w:gridSpan w:val="3"/>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CF6ED8" w:rsidP="00096C6D">
            <w:pPr>
              <w:jc w:val="both"/>
            </w:pPr>
          </w:p>
        </w:tc>
        <w:tc>
          <w:tcPr>
            <w:tcW w:w="1480" w:type="dxa"/>
            <w:gridSpan w:val="5"/>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w w:val="99"/>
                <w:sz w:val="24"/>
                <w:szCs w:val="24"/>
              </w:rPr>
              <w:t>Координация</w:t>
            </w:r>
          </w:p>
        </w:tc>
        <w:tc>
          <w:tcPr>
            <w:tcW w:w="360" w:type="dxa"/>
            <w:gridSpan w:val="3"/>
            <w:vAlign w:val="bottom"/>
          </w:tcPr>
          <w:p w:rsidR="00CF6ED8" w:rsidRDefault="00CF6ED8" w:rsidP="00096C6D">
            <w:pPr>
              <w:jc w:val="both"/>
            </w:pPr>
          </w:p>
        </w:tc>
        <w:tc>
          <w:tcPr>
            <w:tcW w:w="1380" w:type="dxa"/>
            <w:gridSpan w:val="5"/>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действий</w:t>
            </w:r>
          </w:p>
        </w:tc>
        <w:tc>
          <w:tcPr>
            <w:tcW w:w="3140" w:type="dxa"/>
            <w:gridSpan w:val="7"/>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ПМПК  (областная), общее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840" w:type="dxa"/>
            <w:gridSpan w:val="8"/>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специалистов по</w:t>
            </w:r>
          </w:p>
        </w:tc>
        <w:tc>
          <w:tcPr>
            <w:tcW w:w="1380" w:type="dxa"/>
            <w:gridSpan w:val="5"/>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разработке</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w:t>
            </w: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специальное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 реализации рекомендаций</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(коррекционное)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родителям ребенка с ООП,</w:t>
            </w:r>
          </w:p>
        </w:tc>
        <w:tc>
          <w:tcPr>
            <w:tcW w:w="146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68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учреждения</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педагогам,</w:t>
            </w:r>
          </w:p>
        </w:tc>
        <w:tc>
          <w:tcPr>
            <w:tcW w:w="1820" w:type="dxa"/>
            <w:gridSpan w:val="9"/>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работающим  в</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повышения</w:t>
            </w: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квалификации</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720" w:type="dxa"/>
            <w:gridSpan w:val="11"/>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инклюзивных  классах,</w:t>
            </w:r>
          </w:p>
        </w:tc>
        <w:tc>
          <w:tcPr>
            <w:tcW w:w="500" w:type="dxa"/>
            <w:gridSpan w:val="2"/>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w:t>
            </w: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w:t>
            </w:r>
          </w:p>
        </w:tc>
        <w:tc>
          <w:tcPr>
            <w:tcW w:w="18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переподготовки,</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840" w:type="dxa"/>
            <w:gridSpan w:val="8"/>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специалистам</w:t>
            </w:r>
          </w:p>
        </w:tc>
        <w:tc>
          <w:tcPr>
            <w:tcW w:w="880" w:type="dxa"/>
            <w:gridSpan w:val="3"/>
            <w:vAlign w:val="bottom"/>
          </w:tcPr>
          <w:p w:rsidR="00CF6ED8" w:rsidRDefault="00CF6ED8" w:rsidP="00096C6D">
            <w:pPr>
              <w:jc w:val="both"/>
              <w:rPr>
                <w:sz w:val="24"/>
                <w:szCs w:val="24"/>
              </w:rPr>
            </w:pP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межведомственные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2720" w:type="dxa"/>
            <w:gridSpan w:val="11"/>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межведомственных</w:t>
            </w:r>
          </w:p>
        </w:tc>
        <w:tc>
          <w:tcPr>
            <w:tcW w:w="500" w:type="dxa"/>
            <w:gridSpan w:val="2"/>
            <w:tcBorders>
              <w:right w:val="single" w:sz="8" w:space="0" w:color="auto"/>
            </w:tcBorders>
            <w:vAlign w:val="bottom"/>
          </w:tcPr>
          <w:p w:rsidR="00CF6ED8" w:rsidRDefault="00CF6ED8" w:rsidP="00096C6D">
            <w:pPr>
              <w:jc w:val="both"/>
              <w:rPr>
                <w:sz w:val="24"/>
                <w:szCs w:val="24"/>
              </w:rPr>
            </w:pPr>
          </w:p>
        </w:tc>
        <w:tc>
          <w:tcPr>
            <w:tcW w:w="132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140" w:type="dxa"/>
            <w:gridSpan w:val="3"/>
            <w:vAlign w:val="bottom"/>
          </w:tcPr>
          <w:p w:rsidR="00CF6ED8" w:rsidRDefault="00CF6ED8" w:rsidP="00096C6D">
            <w:pPr>
              <w:jc w:val="both"/>
              <w:rPr>
                <w:sz w:val="24"/>
                <w:szCs w:val="24"/>
              </w:rPr>
            </w:pPr>
          </w:p>
        </w:tc>
        <w:tc>
          <w:tcPr>
            <w:tcW w:w="1680" w:type="dxa"/>
            <w:gridSpan w:val="3"/>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CF6ED8" w:rsidP="00096C6D">
            <w:pPr>
              <w:jc w:val="both"/>
              <w:rPr>
                <w:sz w:val="24"/>
                <w:szCs w:val="24"/>
              </w:rPr>
            </w:pPr>
          </w:p>
        </w:tc>
        <w:tc>
          <w:tcPr>
            <w:tcW w:w="1400" w:type="dxa"/>
            <w:gridSpan w:val="4"/>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w:t>
            </w:r>
          </w:p>
        </w:tc>
        <w:tc>
          <w:tcPr>
            <w:tcW w:w="80" w:type="dxa"/>
            <w:vAlign w:val="bottom"/>
          </w:tcPr>
          <w:p w:rsidR="00CF6ED8" w:rsidRDefault="00CF6ED8" w:rsidP="00096C6D">
            <w:pPr>
              <w:jc w:val="both"/>
              <w:rPr>
                <w:sz w:val="24"/>
                <w:szCs w:val="24"/>
              </w:rPr>
            </w:pPr>
          </w:p>
        </w:tc>
        <w:tc>
          <w:tcPr>
            <w:tcW w:w="1740" w:type="dxa"/>
            <w:gridSpan w:val="8"/>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формирование</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 культура,</w:t>
            </w:r>
          </w:p>
        </w:tc>
      </w:tr>
      <w:tr w:rsidR="00CF6ED8" w:rsidTr="00F97EB9">
        <w:trPr>
          <w:trHeight w:val="283"/>
        </w:trPr>
        <w:tc>
          <w:tcPr>
            <w:tcW w:w="3240" w:type="dxa"/>
            <w:gridSpan w:val="2"/>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3220" w:type="dxa"/>
            <w:gridSpan w:val="13"/>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инклюзивной компетенции.</w:t>
            </w:r>
          </w:p>
        </w:tc>
        <w:tc>
          <w:tcPr>
            <w:tcW w:w="1320" w:type="dxa"/>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спорт,</w:t>
            </w:r>
          </w:p>
        </w:tc>
        <w:tc>
          <w:tcPr>
            <w:tcW w:w="1820" w:type="dxa"/>
            <w:gridSpan w:val="6"/>
            <w:tcBorders>
              <w:bottom w:val="single" w:sz="8" w:space="0" w:color="auto"/>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муниципальные</w:t>
            </w:r>
          </w:p>
        </w:tc>
      </w:tr>
      <w:tr w:rsidR="00CF6ED8" w:rsidTr="00F97EB9">
        <w:trPr>
          <w:trHeight w:val="377"/>
        </w:trPr>
        <w:tc>
          <w:tcPr>
            <w:tcW w:w="3240" w:type="dxa"/>
            <w:gridSpan w:val="2"/>
            <w:vAlign w:val="bottom"/>
          </w:tcPr>
          <w:p w:rsidR="00CF6ED8" w:rsidRDefault="00CF6ED8" w:rsidP="00096C6D">
            <w:pPr>
              <w:jc w:val="both"/>
              <w:rPr>
                <w:sz w:val="24"/>
                <w:szCs w:val="24"/>
              </w:rPr>
            </w:pPr>
          </w:p>
        </w:tc>
        <w:tc>
          <w:tcPr>
            <w:tcW w:w="1400" w:type="dxa"/>
            <w:gridSpan w:val="4"/>
            <w:vAlign w:val="bottom"/>
          </w:tcPr>
          <w:p w:rsidR="00CF6ED8" w:rsidRDefault="00CF6ED8" w:rsidP="00096C6D">
            <w:pPr>
              <w:jc w:val="both"/>
              <w:rPr>
                <w:sz w:val="24"/>
                <w:szCs w:val="24"/>
              </w:rPr>
            </w:pPr>
          </w:p>
        </w:tc>
        <w:tc>
          <w:tcPr>
            <w:tcW w:w="80" w:type="dxa"/>
            <w:vAlign w:val="bottom"/>
          </w:tcPr>
          <w:p w:rsidR="00CF6ED8" w:rsidRDefault="00CF6ED8" w:rsidP="00096C6D">
            <w:pPr>
              <w:jc w:val="both"/>
              <w:rPr>
                <w:sz w:val="24"/>
                <w:szCs w:val="24"/>
              </w:rPr>
            </w:pPr>
          </w:p>
        </w:tc>
        <w:tc>
          <w:tcPr>
            <w:tcW w:w="360" w:type="dxa"/>
            <w:gridSpan w:val="3"/>
            <w:vAlign w:val="bottom"/>
          </w:tcPr>
          <w:p w:rsidR="00CF6ED8" w:rsidRDefault="00CF6ED8" w:rsidP="00096C6D">
            <w:pPr>
              <w:jc w:val="both"/>
              <w:rPr>
                <w:sz w:val="24"/>
                <w:szCs w:val="24"/>
              </w:rPr>
            </w:pPr>
          </w:p>
        </w:tc>
        <w:tc>
          <w:tcPr>
            <w:tcW w:w="880" w:type="dxa"/>
            <w:gridSpan w:val="3"/>
            <w:vAlign w:val="bottom"/>
          </w:tcPr>
          <w:p w:rsidR="00CF6ED8" w:rsidRDefault="00CF6ED8" w:rsidP="00096C6D">
            <w:pPr>
              <w:jc w:val="both"/>
              <w:rPr>
                <w:sz w:val="24"/>
                <w:szCs w:val="24"/>
              </w:rPr>
            </w:pPr>
          </w:p>
        </w:tc>
        <w:tc>
          <w:tcPr>
            <w:tcW w:w="500" w:type="dxa"/>
            <w:gridSpan w:val="2"/>
            <w:vAlign w:val="bottom"/>
          </w:tcPr>
          <w:p w:rsidR="00CF6ED8" w:rsidRDefault="00CF6ED8" w:rsidP="00096C6D">
            <w:pPr>
              <w:jc w:val="both"/>
              <w:rPr>
                <w:sz w:val="24"/>
                <w:szCs w:val="24"/>
              </w:rPr>
            </w:pPr>
          </w:p>
        </w:tc>
        <w:tc>
          <w:tcPr>
            <w:tcW w:w="1320" w:type="dxa"/>
            <w:vAlign w:val="bottom"/>
          </w:tcPr>
          <w:p w:rsidR="00CF6ED8" w:rsidRDefault="00CF6ED8" w:rsidP="00096C6D">
            <w:pPr>
              <w:jc w:val="both"/>
              <w:rPr>
                <w:sz w:val="24"/>
                <w:szCs w:val="24"/>
              </w:rPr>
            </w:pPr>
          </w:p>
        </w:tc>
        <w:tc>
          <w:tcPr>
            <w:tcW w:w="140" w:type="dxa"/>
            <w:gridSpan w:val="3"/>
            <w:vAlign w:val="bottom"/>
          </w:tcPr>
          <w:p w:rsidR="00CF6ED8" w:rsidRDefault="00CF6ED8" w:rsidP="00096C6D">
            <w:pPr>
              <w:jc w:val="both"/>
              <w:rPr>
                <w:sz w:val="24"/>
                <w:szCs w:val="24"/>
              </w:rPr>
            </w:pPr>
          </w:p>
        </w:tc>
        <w:tc>
          <w:tcPr>
            <w:tcW w:w="1680" w:type="dxa"/>
            <w:gridSpan w:val="3"/>
            <w:vAlign w:val="bottom"/>
          </w:tcPr>
          <w:p w:rsidR="00CF6ED8" w:rsidRDefault="00CF6ED8" w:rsidP="00096C6D">
            <w:pPr>
              <w:spacing w:line="322" w:lineRule="exact"/>
              <w:jc w:val="both"/>
              <w:rPr>
                <w:sz w:val="20"/>
                <w:szCs w:val="20"/>
              </w:rPr>
            </w:pPr>
          </w:p>
        </w:tc>
      </w:tr>
      <w:tr w:rsidR="00CF6ED8" w:rsidTr="00F97EB9">
        <w:trPr>
          <w:trHeight w:val="278"/>
        </w:trPr>
        <w:tc>
          <w:tcPr>
            <w:tcW w:w="1620" w:type="dxa"/>
            <w:tcBorders>
              <w:top w:val="single" w:sz="8" w:space="0" w:color="auto"/>
              <w:left w:val="single" w:sz="8" w:space="0" w:color="auto"/>
            </w:tcBorders>
            <w:vAlign w:val="bottom"/>
          </w:tcPr>
          <w:p w:rsidR="00CF6ED8" w:rsidRDefault="001A6CF8" w:rsidP="00096C6D">
            <w:pPr>
              <w:jc w:val="both"/>
              <w:rPr>
                <w:sz w:val="24"/>
                <w:szCs w:val="24"/>
              </w:rPr>
            </w:pPr>
            <w:r w:rsidRPr="001A6CF8">
              <w:rPr>
                <w:noProof/>
                <w:sz w:val="20"/>
                <w:szCs w:val="20"/>
              </w:rPr>
              <w:pict>
                <v:rect id="_x0000_s1089" style="position:absolute;left:0;text-align:left;margin-left:7.15pt;margin-top:-19.95pt;width:1pt;height:.95pt;z-index:-25141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CBhQEAAAQDAAAOAAAAZHJzL2Uyb0RvYy54bWysUstu2zAQvBfIPxC8x5SENikEyzk0SC5B&#10;YyDtB9AUaRHlC7usZf99l/QjaXMLqsNCy13Ozsxyebf3ju00oI1h4O2i4UwHFUcbtgP/+ePh+itn&#10;mGUYpYtBD/ygkd+trj4t59TrLk7RjRoYgQTs5zTwKefUC4Fq0l7iIiYdqGgieJkpha0YQc6E7p3o&#10;muZGzBHGBFFpRDq9Pxb5quIbo1V+NgZ1Zm7gxC3XCDVuShSrpey3INNk1YmG/AALL22goReoe5kl&#10;+w32HZS3CiJGkxcqehGNsUpXDaSmbf5R8zLJpKsWMgfTxSb8f7Dq+24NzI4D7z53nAXpaUl1LmuL&#10;OXPCnnpe0hqKPExPUf1CKoi/KiXBU8/egC+9JI7tq9OHi9N6n5miw7a7bWgdiipt19x8KaOE7M9X&#10;E2B+1NGz8jNwoDVWd+XuCfOx9dxSWUVnxwfrXE1gu/nmgO1kWXn9Tuj42lbZHwkX6ps4HtZwVkVW&#10;VzanZ1F2+Tav2l8f7+oPAAAA//8DAFBLAwQUAAYACAAAACEA+Ch+zNwAAAAJAQAADwAAAGRycy9k&#10;b3ducmV2LnhtbEyPwU7DMBBE70j8g7VI3FqHFlVtiFNVlUAc4EBbcXbibRISryPbbcLfsznR48w+&#10;zc5k29F24oo+NI4UPM0TEEilMw1VCk7H19kaRIiajO4coYJfDLDN7+8ynRo30BdeD7ESHEIh1Qrq&#10;GPtUylDWaHWYux6Jb2fnrY4sfSWN1wOH204ukmQlrW6IP9S6x32NZXu4WAXtWdLQvu8+huKtMOHn&#10;89u3pVXq8WHcvYCIOMZ/GKb6XB1y7lS4C5kgOtbPSyYVzJabDYgJWLFRTMY6AZln8nZB/gcAAP//&#10;AwBQSwECLQAUAAYACAAAACEAtoM4kv4AAADhAQAAEwAAAAAAAAAAAAAAAAAAAAAAW0NvbnRlbnRf&#10;VHlwZXNdLnhtbFBLAQItABQABgAIAAAAIQA4/SH/1gAAAJQBAAALAAAAAAAAAAAAAAAAAC8BAABf&#10;cmVscy8ucmVsc1BLAQItABQABgAIAAAAIQB7AVCBhQEAAAQDAAAOAAAAAAAAAAAAAAAAAC4CAABk&#10;cnMvZTJvRG9jLnhtbFBLAQItABQABgAIAAAAIQD4KH7M3AAAAAkBAAAPAAAAAAAAAAAAAAAAAN8D&#10;AABkcnMvZG93bnJldi54bWxQSwUGAAAAAAQABADzAAAA6AQAAAAA&#10;" o:allowincell="f" fillcolor="black" stroked="f">
                  <v:path arrowok="t"/>
                </v:rect>
              </w:pict>
            </w:r>
          </w:p>
        </w:tc>
        <w:tc>
          <w:tcPr>
            <w:tcW w:w="1620" w:type="dxa"/>
            <w:tcBorders>
              <w:top w:val="single" w:sz="8" w:space="0" w:color="auto"/>
              <w:right w:val="single" w:sz="8" w:space="0" w:color="auto"/>
            </w:tcBorders>
            <w:vAlign w:val="bottom"/>
          </w:tcPr>
          <w:p w:rsidR="00CF6ED8" w:rsidRDefault="00CF6ED8" w:rsidP="00096C6D">
            <w:pPr>
              <w:jc w:val="both"/>
              <w:rPr>
                <w:sz w:val="24"/>
                <w:szCs w:val="24"/>
              </w:rPr>
            </w:pPr>
          </w:p>
        </w:tc>
        <w:tc>
          <w:tcPr>
            <w:tcW w:w="900" w:type="dxa"/>
            <w:tcBorders>
              <w:top w:val="single" w:sz="8" w:space="0" w:color="auto"/>
            </w:tcBorders>
            <w:vAlign w:val="bottom"/>
          </w:tcPr>
          <w:p w:rsidR="00CF6ED8" w:rsidRDefault="00CF6ED8" w:rsidP="00096C6D">
            <w:pPr>
              <w:jc w:val="both"/>
              <w:rPr>
                <w:sz w:val="24"/>
                <w:szCs w:val="24"/>
              </w:rPr>
            </w:pPr>
          </w:p>
        </w:tc>
        <w:tc>
          <w:tcPr>
            <w:tcW w:w="260" w:type="dxa"/>
            <w:tcBorders>
              <w:top w:val="single" w:sz="8" w:space="0" w:color="auto"/>
            </w:tcBorders>
            <w:vAlign w:val="bottom"/>
          </w:tcPr>
          <w:p w:rsidR="00CF6ED8" w:rsidRDefault="00CF6ED8" w:rsidP="00096C6D">
            <w:pPr>
              <w:jc w:val="both"/>
              <w:rPr>
                <w:sz w:val="24"/>
                <w:szCs w:val="24"/>
              </w:rPr>
            </w:pPr>
          </w:p>
        </w:tc>
        <w:tc>
          <w:tcPr>
            <w:tcW w:w="320" w:type="dxa"/>
            <w:gridSpan w:val="3"/>
            <w:tcBorders>
              <w:top w:val="single" w:sz="8" w:space="0" w:color="auto"/>
            </w:tcBorders>
            <w:vAlign w:val="bottom"/>
          </w:tcPr>
          <w:p w:rsidR="00CF6ED8" w:rsidRDefault="00CF6ED8" w:rsidP="00096C6D">
            <w:pPr>
              <w:jc w:val="both"/>
              <w:rPr>
                <w:sz w:val="24"/>
                <w:szCs w:val="24"/>
              </w:rPr>
            </w:pPr>
          </w:p>
        </w:tc>
        <w:tc>
          <w:tcPr>
            <w:tcW w:w="220" w:type="dxa"/>
            <w:gridSpan w:val="2"/>
            <w:tcBorders>
              <w:top w:val="single" w:sz="8" w:space="0" w:color="auto"/>
            </w:tcBorders>
            <w:vAlign w:val="bottom"/>
          </w:tcPr>
          <w:p w:rsidR="00CF6ED8" w:rsidRDefault="00CF6ED8" w:rsidP="00096C6D">
            <w:pPr>
              <w:jc w:val="both"/>
              <w:rPr>
                <w:sz w:val="24"/>
                <w:szCs w:val="24"/>
              </w:rPr>
            </w:pPr>
          </w:p>
        </w:tc>
        <w:tc>
          <w:tcPr>
            <w:tcW w:w="480" w:type="dxa"/>
            <w:gridSpan w:val="2"/>
            <w:tcBorders>
              <w:top w:val="single" w:sz="8" w:space="0" w:color="auto"/>
            </w:tcBorders>
            <w:vAlign w:val="bottom"/>
          </w:tcPr>
          <w:p w:rsidR="00CF6ED8" w:rsidRDefault="00CF6ED8" w:rsidP="00096C6D">
            <w:pPr>
              <w:jc w:val="both"/>
              <w:rPr>
                <w:sz w:val="24"/>
                <w:szCs w:val="24"/>
              </w:rPr>
            </w:pPr>
          </w:p>
        </w:tc>
        <w:tc>
          <w:tcPr>
            <w:tcW w:w="560" w:type="dxa"/>
            <w:gridSpan w:val="3"/>
            <w:tcBorders>
              <w:top w:val="single" w:sz="8" w:space="0" w:color="auto"/>
            </w:tcBorders>
            <w:vAlign w:val="bottom"/>
          </w:tcPr>
          <w:p w:rsidR="00CF6ED8" w:rsidRDefault="00CF6ED8" w:rsidP="00096C6D">
            <w:pPr>
              <w:jc w:val="both"/>
              <w:rPr>
                <w:sz w:val="24"/>
                <w:szCs w:val="24"/>
              </w:rPr>
            </w:pPr>
          </w:p>
        </w:tc>
        <w:tc>
          <w:tcPr>
            <w:tcW w:w="480" w:type="dxa"/>
            <w:tcBorders>
              <w:top w:val="single" w:sz="8" w:space="0" w:color="auto"/>
              <w:right w:val="single" w:sz="8" w:space="0" w:color="auto"/>
            </w:tcBorders>
            <w:vAlign w:val="bottom"/>
          </w:tcPr>
          <w:p w:rsidR="00CF6ED8" w:rsidRDefault="00CF6ED8" w:rsidP="00096C6D">
            <w:pPr>
              <w:jc w:val="both"/>
              <w:rPr>
                <w:sz w:val="24"/>
                <w:szCs w:val="24"/>
              </w:rPr>
            </w:pPr>
          </w:p>
        </w:tc>
        <w:tc>
          <w:tcPr>
            <w:tcW w:w="3140" w:type="dxa"/>
            <w:gridSpan w:val="7"/>
            <w:tcBorders>
              <w:top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81"/>
        </w:trPr>
        <w:tc>
          <w:tcPr>
            <w:tcW w:w="1620" w:type="dxa"/>
            <w:tcBorders>
              <w:left w:val="single" w:sz="8" w:space="0" w:color="auto"/>
              <w:bottom w:val="single" w:sz="8" w:space="0" w:color="auto"/>
            </w:tcBorders>
            <w:vAlign w:val="bottom"/>
          </w:tcPr>
          <w:p w:rsidR="00CF6ED8" w:rsidRDefault="00CF6ED8" w:rsidP="00096C6D">
            <w:pPr>
              <w:jc w:val="both"/>
              <w:rPr>
                <w:sz w:val="24"/>
                <w:szCs w:val="24"/>
              </w:rPr>
            </w:pPr>
          </w:p>
        </w:tc>
        <w:tc>
          <w:tcPr>
            <w:tcW w:w="1620" w:type="dxa"/>
            <w:tcBorders>
              <w:bottom w:val="single" w:sz="8" w:space="0" w:color="auto"/>
              <w:right w:val="single" w:sz="8" w:space="0" w:color="auto"/>
            </w:tcBorders>
            <w:vAlign w:val="bottom"/>
          </w:tcPr>
          <w:p w:rsidR="00CF6ED8" w:rsidRDefault="00CF6ED8" w:rsidP="00096C6D">
            <w:pPr>
              <w:jc w:val="both"/>
              <w:rPr>
                <w:sz w:val="24"/>
                <w:szCs w:val="24"/>
              </w:rPr>
            </w:pPr>
          </w:p>
        </w:tc>
        <w:tc>
          <w:tcPr>
            <w:tcW w:w="900" w:type="dxa"/>
            <w:tcBorders>
              <w:bottom w:val="single" w:sz="8" w:space="0" w:color="auto"/>
            </w:tcBorders>
            <w:vAlign w:val="bottom"/>
          </w:tcPr>
          <w:p w:rsidR="00CF6ED8" w:rsidRDefault="00CF6ED8" w:rsidP="00096C6D">
            <w:pPr>
              <w:jc w:val="both"/>
              <w:rPr>
                <w:sz w:val="24"/>
                <w:szCs w:val="24"/>
              </w:rPr>
            </w:pPr>
          </w:p>
        </w:tc>
        <w:tc>
          <w:tcPr>
            <w:tcW w:w="260" w:type="dxa"/>
            <w:tcBorders>
              <w:bottom w:val="single" w:sz="8" w:space="0" w:color="auto"/>
            </w:tcBorders>
            <w:vAlign w:val="bottom"/>
          </w:tcPr>
          <w:p w:rsidR="00CF6ED8" w:rsidRDefault="00CF6ED8" w:rsidP="00096C6D">
            <w:pPr>
              <w:jc w:val="both"/>
              <w:rPr>
                <w:sz w:val="24"/>
                <w:szCs w:val="24"/>
              </w:rPr>
            </w:pPr>
          </w:p>
        </w:tc>
        <w:tc>
          <w:tcPr>
            <w:tcW w:w="320" w:type="dxa"/>
            <w:gridSpan w:val="3"/>
            <w:tcBorders>
              <w:bottom w:val="single" w:sz="8" w:space="0" w:color="auto"/>
            </w:tcBorders>
            <w:vAlign w:val="bottom"/>
          </w:tcPr>
          <w:p w:rsidR="00CF6ED8" w:rsidRDefault="00CF6ED8" w:rsidP="00096C6D">
            <w:pPr>
              <w:jc w:val="both"/>
              <w:rPr>
                <w:sz w:val="24"/>
                <w:szCs w:val="24"/>
              </w:rPr>
            </w:pPr>
          </w:p>
        </w:tc>
        <w:tc>
          <w:tcPr>
            <w:tcW w:w="220" w:type="dxa"/>
            <w:gridSpan w:val="2"/>
            <w:tcBorders>
              <w:bottom w:val="single" w:sz="8" w:space="0" w:color="auto"/>
            </w:tcBorders>
            <w:vAlign w:val="bottom"/>
          </w:tcPr>
          <w:p w:rsidR="00CF6ED8" w:rsidRDefault="00CF6ED8" w:rsidP="00096C6D">
            <w:pPr>
              <w:jc w:val="both"/>
              <w:rPr>
                <w:sz w:val="24"/>
                <w:szCs w:val="24"/>
              </w:rPr>
            </w:pPr>
          </w:p>
        </w:tc>
        <w:tc>
          <w:tcPr>
            <w:tcW w:w="480" w:type="dxa"/>
            <w:gridSpan w:val="2"/>
            <w:tcBorders>
              <w:bottom w:val="single" w:sz="8" w:space="0" w:color="auto"/>
            </w:tcBorders>
            <w:vAlign w:val="bottom"/>
          </w:tcPr>
          <w:p w:rsidR="00CF6ED8" w:rsidRDefault="00CF6ED8" w:rsidP="00096C6D">
            <w:pPr>
              <w:jc w:val="both"/>
              <w:rPr>
                <w:sz w:val="24"/>
                <w:szCs w:val="24"/>
              </w:rPr>
            </w:pPr>
          </w:p>
        </w:tc>
        <w:tc>
          <w:tcPr>
            <w:tcW w:w="560" w:type="dxa"/>
            <w:gridSpan w:val="3"/>
            <w:tcBorders>
              <w:bottom w:val="single" w:sz="8" w:space="0" w:color="auto"/>
            </w:tcBorders>
            <w:vAlign w:val="bottom"/>
          </w:tcPr>
          <w:p w:rsidR="00CF6ED8" w:rsidRDefault="00CF6ED8" w:rsidP="00096C6D">
            <w:pPr>
              <w:jc w:val="both"/>
              <w:rPr>
                <w:sz w:val="24"/>
                <w:szCs w:val="24"/>
              </w:rPr>
            </w:pPr>
          </w:p>
        </w:tc>
        <w:tc>
          <w:tcPr>
            <w:tcW w:w="480" w:type="dxa"/>
            <w:tcBorders>
              <w:bottom w:val="single" w:sz="8" w:space="0" w:color="auto"/>
              <w:right w:val="single" w:sz="8" w:space="0" w:color="auto"/>
            </w:tcBorders>
            <w:vAlign w:val="bottom"/>
          </w:tcPr>
          <w:p w:rsidR="00CF6ED8" w:rsidRDefault="00CF6ED8" w:rsidP="00096C6D">
            <w:pPr>
              <w:jc w:val="both"/>
              <w:rPr>
                <w:sz w:val="24"/>
                <w:szCs w:val="24"/>
              </w:rPr>
            </w:pPr>
          </w:p>
        </w:tc>
        <w:tc>
          <w:tcPr>
            <w:tcW w:w="1360" w:type="dxa"/>
            <w:gridSpan w:val="3"/>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660" w:type="dxa"/>
            <w:gridSpan w:val="3"/>
            <w:tcBorders>
              <w:bottom w:val="single" w:sz="8" w:space="0" w:color="auto"/>
            </w:tcBorders>
            <w:vAlign w:val="bottom"/>
          </w:tcPr>
          <w:p w:rsidR="00CF6ED8" w:rsidRDefault="00CF6ED8" w:rsidP="00096C6D">
            <w:pPr>
              <w:jc w:val="both"/>
              <w:rPr>
                <w:sz w:val="24"/>
                <w:szCs w:val="24"/>
              </w:rPr>
            </w:pPr>
          </w:p>
        </w:tc>
        <w:tc>
          <w:tcPr>
            <w:tcW w:w="1120" w:type="dxa"/>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Научно-методический</w:t>
            </w:r>
          </w:p>
        </w:tc>
        <w:tc>
          <w:tcPr>
            <w:tcW w:w="1160" w:type="dxa"/>
            <w:gridSpan w:val="2"/>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Создание</w:t>
            </w:r>
          </w:p>
        </w:tc>
        <w:tc>
          <w:tcPr>
            <w:tcW w:w="320" w:type="dxa"/>
            <w:gridSpan w:val="3"/>
            <w:vAlign w:val="bottom"/>
          </w:tcPr>
          <w:p w:rsidR="00CF6ED8" w:rsidRDefault="00CF6ED8" w:rsidP="00096C6D">
            <w:pPr>
              <w:jc w:val="both"/>
            </w:pPr>
          </w:p>
        </w:tc>
        <w:tc>
          <w:tcPr>
            <w:tcW w:w="1260" w:type="dxa"/>
            <w:gridSpan w:val="7"/>
            <w:vAlign w:val="bottom"/>
          </w:tcPr>
          <w:p w:rsidR="00CF6ED8" w:rsidRDefault="00271C7E" w:rsidP="00096C6D">
            <w:pPr>
              <w:spacing w:line="260" w:lineRule="exact"/>
              <w:ind w:left="60"/>
              <w:jc w:val="both"/>
              <w:rPr>
                <w:sz w:val="20"/>
                <w:szCs w:val="20"/>
              </w:rPr>
            </w:pPr>
            <w:r>
              <w:rPr>
                <w:rFonts w:ascii="Times New Roman" w:eastAsia="Times New Roman" w:hAnsi="Times New Roman" w:cs="Times New Roman"/>
                <w:sz w:val="24"/>
                <w:szCs w:val="24"/>
              </w:rPr>
              <w:t>условий</w:t>
            </w:r>
          </w:p>
        </w:tc>
        <w:tc>
          <w:tcPr>
            <w:tcW w:w="480" w:type="dxa"/>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по</w:t>
            </w:r>
          </w:p>
        </w:tc>
        <w:tc>
          <w:tcPr>
            <w:tcW w:w="1360" w:type="dxa"/>
            <w:gridSpan w:val="3"/>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Общее,</w:t>
            </w:r>
          </w:p>
        </w:tc>
        <w:tc>
          <w:tcPr>
            <w:tcW w:w="1780" w:type="dxa"/>
            <w:gridSpan w:val="4"/>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специальное</w:t>
            </w:r>
          </w:p>
        </w:tc>
      </w:tr>
      <w:tr w:rsidR="00CF6ED8" w:rsidTr="00F97EB9">
        <w:trPr>
          <w:trHeight w:val="276"/>
        </w:trPr>
        <w:tc>
          <w:tcPr>
            <w:tcW w:w="1620" w:type="dxa"/>
            <w:tcBorders>
              <w:lef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модуль</w:t>
            </w: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обобщению</w:t>
            </w:r>
          </w:p>
        </w:tc>
        <w:tc>
          <w:tcPr>
            <w:tcW w:w="220" w:type="dxa"/>
            <w:gridSpan w:val="2"/>
            <w:vAlign w:val="bottom"/>
          </w:tcPr>
          <w:p w:rsidR="00CF6ED8" w:rsidRDefault="00CF6ED8" w:rsidP="00096C6D">
            <w:pPr>
              <w:jc w:val="both"/>
              <w:rPr>
                <w:sz w:val="24"/>
                <w:szCs w:val="24"/>
              </w:rPr>
            </w:pPr>
          </w:p>
        </w:tc>
        <w:tc>
          <w:tcPr>
            <w:tcW w:w="1040" w:type="dxa"/>
            <w:gridSpan w:val="5"/>
            <w:vAlign w:val="bottom"/>
          </w:tcPr>
          <w:p w:rsidR="00CF6ED8" w:rsidRDefault="00271C7E" w:rsidP="00096C6D">
            <w:pPr>
              <w:ind w:left="140"/>
              <w:jc w:val="both"/>
              <w:rPr>
                <w:sz w:val="20"/>
                <w:szCs w:val="20"/>
              </w:rPr>
            </w:pPr>
            <w:r>
              <w:rPr>
                <w:rFonts w:ascii="Times New Roman" w:eastAsia="Times New Roman" w:hAnsi="Times New Roman" w:cs="Times New Roman"/>
                <w:sz w:val="24"/>
                <w:szCs w:val="24"/>
              </w:rPr>
              <w:t>опыта</w:t>
            </w:r>
          </w:p>
        </w:tc>
        <w:tc>
          <w:tcPr>
            <w:tcW w:w="48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(коррекционное),</w:t>
            </w:r>
          </w:p>
        </w:tc>
        <w:tc>
          <w:tcPr>
            <w:tcW w:w="112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высшее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организации</w:t>
            </w: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104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научных</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700" w:type="dxa"/>
            <w:gridSpan w:val="7"/>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исследований</w:t>
            </w:r>
          </w:p>
        </w:tc>
        <w:tc>
          <w:tcPr>
            <w:tcW w:w="480" w:type="dxa"/>
            <w:gridSpan w:val="2"/>
            <w:vAlign w:val="bottom"/>
          </w:tcPr>
          <w:p w:rsidR="00CF6ED8" w:rsidRDefault="00271C7E" w:rsidP="00096C6D">
            <w:pPr>
              <w:ind w:left="200"/>
              <w:jc w:val="both"/>
              <w:rPr>
                <w:sz w:val="20"/>
                <w:szCs w:val="20"/>
              </w:rPr>
            </w:pPr>
            <w:r>
              <w:rPr>
                <w:rFonts w:ascii="Times New Roman" w:eastAsia="Times New Roman" w:hAnsi="Times New Roman" w:cs="Times New Roman"/>
                <w:sz w:val="24"/>
                <w:szCs w:val="24"/>
              </w:rPr>
              <w:t>в</w:t>
            </w:r>
          </w:p>
        </w:tc>
        <w:tc>
          <w:tcPr>
            <w:tcW w:w="104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рамках</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реализации</w:t>
            </w:r>
          </w:p>
        </w:tc>
        <w:tc>
          <w:tcPr>
            <w:tcW w:w="1740" w:type="dxa"/>
            <w:gridSpan w:val="8"/>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8"/>
                <w:sz w:val="24"/>
                <w:szCs w:val="24"/>
              </w:rPr>
              <w:t>муниципальной</w:t>
            </w: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культура,</w:t>
            </w:r>
          </w:p>
        </w:tc>
        <w:tc>
          <w:tcPr>
            <w:tcW w:w="660" w:type="dxa"/>
            <w:gridSpan w:val="3"/>
            <w:vAlign w:val="bottom"/>
          </w:tcPr>
          <w:p w:rsidR="00CF6ED8" w:rsidRDefault="00CF6ED8" w:rsidP="00096C6D">
            <w:pPr>
              <w:jc w:val="both"/>
              <w:rPr>
                <w:sz w:val="24"/>
                <w:szCs w:val="24"/>
              </w:rPr>
            </w:pPr>
          </w:p>
        </w:tc>
        <w:tc>
          <w:tcPr>
            <w:tcW w:w="112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спорт,</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модели</w:t>
            </w:r>
          </w:p>
        </w:tc>
        <w:tc>
          <w:tcPr>
            <w:tcW w:w="260" w:type="dxa"/>
            <w:vAlign w:val="bottom"/>
          </w:tcPr>
          <w:p w:rsidR="00CF6ED8" w:rsidRDefault="00CF6ED8" w:rsidP="00096C6D">
            <w:pPr>
              <w:jc w:val="both"/>
              <w:rPr>
                <w:sz w:val="24"/>
                <w:szCs w:val="24"/>
              </w:rPr>
            </w:pPr>
          </w:p>
        </w:tc>
        <w:tc>
          <w:tcPr>
            <w:tcW w:w="320" w:type="dxa"/>
            <w:gridSpan w:val="3"/>
            <w:vAlign w:val="bottom"/>
          </w:tcPr>
          <w:p w:rsidR="00CF6ED8" w:rsidRDefault="00CF6ED8" w:rsidP="00096C6D">
            <w:pPr>
              <w:jc w:val="both"/>
              <w:rPr>
                <w:sz w:val="24"/>
                <w:szCs w:val="24"/>
              </w:rPr>
            </w:pPr>
          </w:p>
        </w:tc>
        <w:tc>
          <w:tcPr>
            <w:tcW w:w="1740" w:type="dxa"/>
            <w:gridSpan w:val="8"/>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инклюзивного</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муниципальные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образования детей с ООП.</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CF6ED8" w:rsidP="00096C6D">
            <w:pPr>
              <w:jc w:val="both"/>
              <w:rPr>
                <w:sz w:val="24"/>
                <w:szCs w:val="24"/>
              </w:rPr>
            </w:pPr>
          </w:p>
        </w:tc>
        <w:tc>
          <w:tcPr>
            <w:tcW w:w="260" w:type="dxa"/>
            <w:vAlign w:val="bottom"/>
          </w:tcPr>
          <w:p w:rsidR="00CF6ED8" w:rsidRDefault="00CF6ED8" w:rsidP="00096C6D">
            <w:pPr>
              <w:jc w:val="both"/>
              <w:rPr>
                <w:sz w:val="24"/>
                <w:szCs w:val="24"/>
              </w:rPr>
            </w:pPr>
          </w:p>
        </w:tc>
        <w:tc>
          <w:tcPr>
            <w:tcW w:w="320" w:type="dxa"/>
            <w:gridSpan w:val="3"/>
            <w:vAlign w:val="bottom"/>
          </w:tcPr>
          <w:p w:rsidR="00CF6ED8" w:rsidRDefault="00CF6ED8" w:rsidP="00096C6D">
            <w:pPr>
              <w:jc w:val="both"/>
              <w:rPr>
                <w:sz w:val="24"/>
                <w:szCs w:val="24"/>
              </w:rPr>
            </w:pP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178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учреждения</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CF6ED8" w:rsidP="00096C6D">
            <w:pPr>
              <w:jc w:val="both"/>
              <w:rPr>
                <w:sz w:val="24"/>
                <w:szCs w:val="24"/>
              </w:rPr>
            </w:pPr>
          </w:p>
        </w:tc>
        <w:tc>
          <w:tcPr>
            <w:tcW w:w="260" w:type="dxa"/>
            <w:vAlign w:val="bottom"/>
          </w:tcPr>
          <w:p w:rsidR="00CF6ED8" w:rsidRDefault="00CF6ED8" w:rsidP="00096C6D">
            <w:pPr>
              <w:jc w:val="both"/>
              <w:rPr>
                <w:sz w:val="24"/>
                <w:szCs w:val="24"/>
              </w:rPr>
            </w:pPr>
          </w:p>
        </w:tc>
        <w:tc>
          <w:tcPr>
            <w:tcW w:w="320" w:type="dxa"/>
            <w:gridSpan w:val="3"/>
            <w:vAlign w:val="bottom"/>
          </w:tcPr>
          <w:p w:rsidR="00CF6ED8" w:rsidRDefault="00CF6ED8" w:rsidP="00096C6D">
            <w:pPr>
              <w:jc w:val="both"/>
              <w:rPr>
                <w:sz w:val="24"/>
                <w:szCs w:val="24"/>
              </w:rPr>
            </w:pP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повышения квалификации и</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CF6ED8" w:rsidP="00096C6D">
            <w:pPr>
              <w:jc w:val="both"/>
              <w:rPr>
                <w:sz w:val="24"/>
                <w:szCs w:val="24"/>
              </w:rPr>
            </w:pPr>
          </w:p>
        </w:tc>
        <w:tc>
          <w:tcPr>
            <w:tcW w:w="260" w:type="dxa"/>
            <w:vAlign w:val="bottom"/>
          </w:tcPr>
          <w:p w:rsidR="00CF6ED8" w:rsidRDefault="00CF6ED8" w:rsidP="00096C6D">
            <w:pPr>
              <w:jc w:val="both"/>
              <w:rPr>
                <w:sz w:val="24"/>
                <w:szCs w:val="24"/>
              </w:rPr>
            </w:pPr>
          </w:p>
        </w:tc>
        <w:tc>
          <w:tcPr>
            <w:tcW w:w="320" w:type="dxa"/>
            <w:gridSpan w:val="3"/>
            <w:vAlign w:val="bottom"/>
          </w:tcPr>
          <w:p w:rsidR="00CF6ED8" w:rsidRDefault="00CF6ED8" w:rsidP="00096C6D">
            <w:pPr>
              <w:jc w:val="both"/>
              <w:rPr>
                <w:sz w:val="24"/>
                <w:szCs w:val="24"/>
              </w:rPr>
            </w:pP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переподготовки работников</w:t>
            </w:r>
          </w:p>
        </w:tc>
      </w:tr>
      <w:tr w:rsidR="00CF6ED8" w:rsidTr="00F97EB9">
        <w:trPr>
          <w:trHeight w:val="281"/>
        </w:trPr>
        <w:tc>
          <w:tcPr>
            <w:tcW w:w="1620" w:type="dxa"/>
            <w:tcBorders>
              <w:left w:val="single" w:sz="8" w:space="0" w:color="auto"/>
              <w:bottom w:val="single" w:sz="8" w:space="0" w:color="auto"/>
            </w:tcBorders>
            <w:vAlign w:val="bottom"/>
          </w:tcPr>
          <w:p w:rsidR="00CF6ED8" w:rsidRDefault="00CF6ED8" w:rsidP="00096C6D">
            <w:pPr>
              <w:jc w:val="both"/>
              <w:rPr>
                <w:sz w:val="24"/>
                <w:szCs w:val="24"/>
              </w:rPr>
            </w:pPr>
          </w:p>
        </w:tc>
        <w:tc>
          <w:tcPr>
            <w:tcW w:w="1620" w:type="dxa"/>
            <w:tcBorders>
              <w:bottom w:val="single" w:sz="8" w:space="0" w:color="auto"/>
              <w:right w:val="single" w:sz="8" w:space="0" w:color="auto"/>
            </w:tcBorders>
            <w:vAlign w:val="bottom"/>
          </w:tcPr>
          <w:p w:rsidR="00CF6ED8" w:rsidRDefault="00CF6ED8" w:rsidP="00096C6D">
            <w:pPr>
              <w:jc w:val="both"/>
              <w:rPr>
                <w:sz w:val="24"/>
                <w:szCs w:val="24"/>
              </w:rPr>
            </w:pPr>
          </w:p>
        </w:tc>
        <w:tc>
          <w:tcPr>
            <w:tcW w:w="900" w:type="dxa"/>
            <w:tcBorders>
              <w:bottom w:val="single" w:sz="8" w:space="0" w:color="auto"/>
            </w:tcBorders>
            <w:vAlign w:val="bottom"/>
          </w:tcPr>
          <w:p w:rsidR="00CF6ED8" w:rsidRDefault="00CF6ED8" w:rsidP="00096C6D">
            <w:pPr>
              <w:jc w:val="both"/>
              <w:rPr>
                <w:sz w:val="24"/>
                <w:szCs w:val="24"/>
              </w:rPr>
            </w:pPr>
          </w:p>
        </w:tc>
        <w:tc>
          <w:tcPr>
            <w:tcW w:w="260" w:type="dxa"/>
            <w:tcBorders>
              <w:bottom w:val="single" w:sz="8" w:space="0" w:color="auto"/>
            </w:tcBorders>
            <w:vAlign w:val="bottom"/>
          </w:tcPr>
          <w:p w:rsidR="00CF6ED8" w:rsidRDefault="00CF6ED8" w:rsidP="00096C6D">
            <w:pPr>
              <w:jc w:val="both"/>
              <w:rPr>
                <w:sz w:val="24"/>
                <w:szCs w:val="24"/>
              </w:rPr>
            </w:pPr>
          </w:p>
        </w:tc>
        <w:tc>
          <w:tcPr>
            <w:tcW w:w="320" w:type="dxa"/>
            <w:gridSpan w:val="3"/>
            <w:tcBorders>
              <w:bottom w:val="single" w:sz="8" w:space="0" w:color="auto"/>
            </w:tcBorders>
            <w:vAlign w:val="bottom"/>
          </w:tcPr>
          <w:p w:rsidR="00CF6ED8" w:rsidRDefault="00CF6ED8" w:rsidP="00096C6D">
            <w:pPr>
              <w:jc w:val="both"/>
              <w:rPr>
                <w:sz w:val="24"/>
                <w:szCs w:val="24"/>
              </w:rPr>
            </w:pPr>
          </w:p>
        </w:tc>
        <w:tc>
          <w:tcPr>
            <w:tcW w:w="220" w:type="dxa"/>
            <w:gridSpan w:val="2"/>
            <w:tcBorders>
              <w:bottom w:val="single" w:sz="8" w:space="0" w:color="auto"/>
            </w:tcBorders>
            <w:vAlign w:val="bottom"/>
          </w:tcPr>
          <w:p w:rsidR="00CF6ED8" w:rsidRDefault="00CF6ED8" w:rsidP="00096C6D">
            <w:pPr>
              <w:jc w:val="both"/>
              <w:rPr>
                <w:sz w:val="24"/>
                <w:szCs w:val="24"/>
              </w:rPr>
            </w:pPr>
          </w:p>
        </w:tc>
        <w:tc>
          <w:tcPr>
            <w:tcW w:w="480" w:type="dxa"/>
            <w:gridSpan w:val="2"/>
            <w:tcBorders>
              <w:bottom w:val="single" w:sz="8" w:space="0" w:color="auto"/>
            </w:tcBorders>
            <w:vAlign w:val="bottom"/>
          </w:tcPr>
          <w:p w:rsidR="00CF6ED8" w:rsidRDefault="00CF6ED8" w:rsidP="00096C6D">
            <w:pPr>
              <w:jc w:val="both"/>
              <w:rPr>
                <w:sz w:val="24"/>
                <w:szCs w:val="24"/>
              </w:rPr>
            </w:pPr>
          </w:p>
        </w:tc>
        <w:tc>
          <w:tcPr>
            <w:tcW w:w="560" w:type="dxa"/>
            <w:gridSpan w:val="3"/>
            <w:tcBorders>
              <w:bottom w:val="single" w:sz="8" w:space="0" w:color="auto"/>
            </w:tcBorders>
            <w:vAlign w:val="bottom"/>
          </w:tcPr>
          <w:p w:rsidR="00CF6ED8" w:rsidRDefault="00CF6ED8" w:rsidP="00096C6D">
            <w:pPr>
              <w:jc w:val="both"/>
              <w:rPr>
                <w:sz w:val="24"/>
                <w:szCs w:val="24"/>
              </w:rPr>
            </w:pPr>
          </w:p>
        </w:tc>
        <w:tc>
          <w:tcPr>
            <w:tcW w:w="480" w:type="dxa"/>
            <w:tcBorders>
              <w:bottom w:val="single" w:sz="8" w:space="0" w:color="auto"/>
              <w:right w:val="single" w:sz="8" w:space="0" w:color="auto"/>
            </w:tcBorders>
            <w:vAlign w:val="bottom"/>
          </w:tcPr>
          <w:p w:rsidR="00CF6ED8" w:rsidRDefault="00CF6ED8" w:rsidP="00096C6D">
            <w:pPr>
              <w:jc w:val="both"/>
              <w:rPr>
                <w:sz w:val="24"/>
                <w:szCs w:val="24"/>
              </w:rPr>
            </w:pPr>
          </w:p>
        </w:tc>
        <w:tc>
          <w:tcPr>
            <w:tcW w:w="2020" w:type="dxa"/>
            <w:gridSpan w:val="6"/>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образования.</w:t>
            </w:r>
          </w:p>
        </w:tc>
        <w:tc>
          <w:tcPr>
            <w:tcW w:w="1120" w:type="dxa"/>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Организационно-</w:t>
            </w:r>
          </w:p>
        </w:tc>
        <w:tc>
          <w:tcPr>
            <w:tcW w:w="1160" w:type="dxa"/>
            <w:gridSpan w:val="2"/>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Создание</w:t>
            </w:r>
          </w:p>
        </w:tc>
        <w:tc>
          <w:tcPr>
            <w:tcW w:w="320" w:type="dxa"/>
            <w:gridSpan w:val="3"/>
            <w:vAlign w:val="bottom"/>
          </w:tcPr>
          <w:p w:rsidR="00CF6ED8" w:rsidRDefault="00CF6ED8" w:rsidP="00096C6D">
            <w:pPr>
              <w:jc w:val="both"/>
            </w:pPr>
          </w:p>
        </w:tc>
        <w:tc>
          <w:tcPr>
            <w:tcW w:w="1260" w:type="dxa"/>
            <w:gridSpan w:val="7"/>
            <w:vAlign w:val="bottom"/>
          </w:tcPr>
          <w:p w:rsidR="00CF6ED8" w:rsidRDefault="00271C7E" w:rsidP="00096C6D">
            <w:pPr>
              <w:spacing w:line="260" w:lineRule="exact"/>
              <w:ind w:left="20"/>
              <w:jc w:val="both"/>
              <w:rPr>
                <w:sz w:val="20"/>
                <w:szCs w:val="20"/>
              </w:rPr>
            </w:pPr>
            <w:r>
              <w:rPr>
                <w:rFonts w:ascii="Times New Roman" w:eastAsia="Times New Roman" w:hAnsi="Times New Roman" w:cs="Times New Roman"/>
                <w:sz w:val="24"/>
                <w:szCs w:val="24"/>
              </w:rPr>
              <w:t>условий</w:t>
            </w:r>
          </w:p>
        </w:tc>
        <w:tc>
          <w:tcPr>
            <w:tcW w:w="480" w:type="dxa"/>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w w:val="96"/>
                <w:sz w:val="24"/>
                <w:szCs w:val="24"/>
              </w:rPr>
              <w:t>для</w:t>
            </w:r>
          </w:p>
        </w:tc>
        <w:tc>
          <w:tcPr>
            <w:tcW w:w="1360" w:type="dxa"/>
            <w:gridSpan w:val="3"/>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Социальная</w:t>
            </w:r>
          </w:p>
        </w:tc>
        <w:tc>
          <w:tcPr>
            <w:tcW w:w="660" w:type="dxa"/>
            <w:gridSpan w:val="3"/>
            <w:vAlign w:val="bottom"/>
          </w:tcPr>
          <w:p w:rsidR="00CF6ED8" w:rsidRDefault="00CF6ED8" w:rsidP="00096C6D">
            <w:pPr>
              <w:jc w:val="both"/>
            </w:pPr>
          </w:p>
        </w:tc>
        <w:tc>
          <w:tcPr>
            <w:tcW w:w="1120" w:type="dxa"/>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защита,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управленческий модуль</w:t>
            </w: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эффективной</w:t>
            </w:r>
          </w:p>
        </w:tc>
        <w:tc>
          <w:tcPr>
            <w:tcW w:w="220" w:type="dxa"/>
            <w:gridSpan w:val="2"/>
            <w:vAlign w:val="bottom"/>
          </w:tcPr>
          <w:p w:rsidR="00CF6ED8" w:rsidRDefault="00CF6ED8" w:rsidP="00096C6D">
            <w:pPr>
              <w:jc w:val="both"/>
              <w:rPr>
                <w:sz w:val="24"/>
                <w:szCs w:val="24"/>
              </w:rPr>
            </w:pPr>
          </w:p>
        </w:tc>
        <w:tc>
          <w:tcPr>
            <w:tcW w:w="15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реализации</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2740" w:type="dxa"/>
            <w:gridSpan w:val="12"/>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муниципальной модели</w:t>
            </w:r>
          </w:p>
        </w:tc>
        <w:tc>
          <w:tcPr>
            <w:tcW w:w="480" w:type="dxa"/>
            <w:tcBorders>
              <w:right w:val="single" w:sz="8" w:space="0" w:color="auto"/>
            </w:tcBorders>
            <w:vAlign w:val="bottom"/>
          </w:tcPr>
          <w:p w:rsidR="00CF6ED8" w:rsidRDefault="00CF6ED8" w:rsidP="00096C6D">
            <w:pPr>
              <w:jc w:val="both"/>
              <w:rPr>
                <w:sz w:val="24"/>
                <w:szCs w:val="24"/>
              </w:rPr>
            </w:pP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w:t>
            </w:r>
          </w:p>
        </w:tc>
        <w:tc>
          <w:tcPr>
            <w:tcW w:w="112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культура,</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700" w:type="dxa"/>
            <w:gridSpan w:val="7"/>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инклюзивного</w:t>
            </w:r>
          </w:p>
        </w:tc>
        <w:tc>
          <w:tcPr>
            <w:tcW w:w="15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образования</w:t>
            </w: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спорт,</w:t>
            </w:r>
          </w:p>
        </w:tc>
        <w:tc>
          <w:tcPr>
            <w:tcW w:w="178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муниципальные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детей</w:t>
            </w:r>
          </w:p>
        </w:tc>
        <w:tc>
          <w:tcPr>
            <w:tcW w:w="2320" w:type="dxa"/>
            <w:gridSpan w:val="12"/>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 ООП и их семей.</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Координация</w:t>
            </w: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660" w:type="dxa"/>
            <w:gridSpan w:val="3"/>
            <w:vAlign w:val="bottom"/>
          </w:tcPr>
          <w:p w:rsidR="00CF6ED8" w:rsidRDefault="00271C7E" w:rsidP="00096C6D">
            <w:pPr>
              <w:ind w:left="320"/>
              <w:jc w:val="both"/>
              <w:rPr>
                <w:sz w:val="20"/>
                <w:szCs w:val="20"/>
              </w:rPr>
            </w:pPr>
            <w:r>
              <w:rPr>
                <w:rFonts w:ascii="Times New Roman" w:eastAsia="Times New Roman" w:hAnsi="Times New Roman" w:cs="Times New Roman"/>
                <w:sz w:val="24"/>
                <w:szCs w:val="24"/>
              </w:rPr>
              <w:t>–</w:t>
            </w:r>
          </w:p>
        </w:tc>
        <w:tc>
          <w:tcPr>
            <w:tcW w:w="112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ПМПК</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2180" w:type="dxa"/>
            <w:gridSpan w:val="9"/>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межведомственного</w:t>
            </w: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(областная),</w:t>
            </w:r>
          </w:p>
        </w:tc>
        <w:tc>
          <w:tcPr>
            <w:tcW w:w="178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предприятия,</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2180" w:type="dxa"/>
            <w:gridSpan w:val="9"/>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взаимодействия.</w:t>
            </w: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общественные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81"/>
        </w:trPr>
        <w:tc>
          <w:tcPr>
            <w:tcW w:w="1620" w:type="dxa"/>
            <w:tcBorders>
              <w:left w:val="single" w:sz="8" w:space="0" w:color="auto"/>
              <w:bottom w:val="single" w:sz="8" w:space="0" w:color="auto"/>
            </w:tcBorders>
            <w:vAlign w:val="bottom"/>
          </w:tcPr>
          <w:p w:rsidR="00CF6ED8" w:rsidRDefault="00CF6ED8" w:rsidP="00096C6D">
            <w:pPr>
              <w:jc w:val="both"/>
              <w:rPr>
                <w:sz w:val="24"/>
                <w:szCs w:val="24"/>
              </w:rPr>
            </w:pPr>
          </w:p>
        </w:tc>
        <w:tc>
          <w:tcPr>
            <w:tcW w:w="1620" w:type="dxa"/>
            <w:tcBorders>
              <w:bottom w:val="single" w:sz="8" w:space="0" w:color="auto"/>
              <w:right w:val="single" w:sz="8" w:space="0" w:color="auto"/>
            </w:tcBorders>
            <w:vAlign w:val="bottom"/>
          </w:tcPr>
          <w:p w:rsidR="00CF6ED8" w:rsidRDefault="00CF6ED8" w:rsidP="00096C6D">
            <w:pPr>
              <w:jc w:val="both"/>
              <w:rPr>
                <w:sz w:val="24"/>
                <w:szCs w:val="24"/>
              </w:rPr>
            </w:pPr>
          </w:p>
        </w:tc>
        <w:tc>
          <w:tcPr>
            <w:tcW w:w="900" w:type="dxa"/>
            <w:tcBorders>
              <w:bottom w:val="single" w:sz="8" w:space="0" w:color="auto"/>
            </w:tcBorders>
            <w:vAlign w:val="bottom"/>
          </w:tcPr>
          <w:p w:rsidR="00CF6ED8" w:rsidRDefault="00CF6ED8" w:rsidP="00096C6D">
            <w:pPr>
              <w:jc w:val="both"/>
              <w:rPr>
                <w:sz w:val="24"/>
                <w:szCs w:val="24"/>
              </w:rPr>
            </w:pPr>
          </w:p>
        </w:tc>
        <w:tc>
          <w:tcPr>
            <w:tcW w:w="260" w:type="dxa"/>
            <w:tcBorders>
              <w:bottom w:val="single" w:sz="8" w:space="0" w:color="auto"/>
            </w:tcBorders>
            <w:vAlign w:val="bottom"/>
          </w:tcPr>
          <w:p w:rsidR="00CF6ED8" w:rsidRDefault="00CF6ED8" w:rsidP="00096C6D">
            <w:pPr>
              <w:jc w:val="both"/>
              <w:rPr>
                <w:sz w:val="24"/>
                <w:szCs w:val="24"/>
              </w:rPr>
            </w:pPr>
          </w:p>
        </w:tc>
        <w:tc>
          <w:tcPr>
            <w:tcW w:w="320" w:type="dxa"/>
            <w:gridSpan w:val="3"/>
            <w:tcBorders>
              <w:bottom w:val="single" w:sz="8" w:space="0" w:color="auto"/>
            </w:tcBorders>
            <w:vAlign w:val="bottom"/>
          </w:tcPr>
          <w:p w:rsidR="00CF6ED8" w:rsidRDefault="00CF6ED8" w:rsidP="00096C6D">
            <w:pPr>
              <w:jc w:val="both"/>
              <w:rPr>
                <w:sz w:val="24"/>
                <w:szCs w:val="24"/>
              </w:rPr>
            </w:pPr>
          </w:p>
        </w:tc>
        <w:tc>
          <w:tcPr>
            <w:tcW w:w="220" w:type="dxa"/>
            <w:gridSpan w:val="2"/>
            <w:tcBorders>
              <w:bottom w:val="single" w:sz="8" w:space="0" w:color="auto"/>
            </w:tcBorders>
            <w:vAlign w:val="bottom"/>
          </w:tcPr>
          <w:p w:rsidR="00CF6ED8" w:rsidRDefault="00CF6ED8" w:rsidP="00096C6D">
            <w:pPr>
              <w:jc w:val="both"/>
              <w:rPr>
                <w:sz w:val="24"/>
                <w:szCs w:val="24"/>
              </w:rPr>
            </w:pPr>
          </w:p>
        </w:tc>
        <w:tc>
          <w:tcPr>
            <w:tcW w:w="480" w:type="dxa"/>
            <w:gridSpan w:val="2"/>
            <w:tcBorders>
              <w:bottom w:val="single" w:sz="8" w:space="0" w:color="auto"/>
            </w:tcBorders>
            <w:vAlign w:val="bottom"/>
          </w:tcPr>
          <w:p w:rsidR="00CF6ED8" w:rsidRDefault="00CF6ED8" w:rsidP="00096C6D">
            <w:pPr>
              <w:jc w:val="both"/>
              <w:rPr>
                <w:sz w:val="24"/>
                <w:szCs w:val="24"/>
              </w:rPr>
            </w:pPr>
          </w:p>
        </w:tc>
        <w:tc>
          <w:tcPr>
            <w:tcW w:w="560" w:type="dxa"/>
            <w:gridSpan w:val="3"/>
            <w:tcBorders>
              <w:bottom w:val="single" w:sz="8" w:space="0" w:color="auto"/>
            </w:tcBorders>
            <w:vAlign w:val="bottom"/>
          </w:tcPr>
          <w:p w:rsidR="00CF6ED8" w:rsidRDefault="00CF6ED8" w:rsidP="00096C6D">
            <w:pPr>
              <w:jc w:val="both"/>
              <w:rPr>
                <w:sz w:val="24"/>
                <w:szCs w:val="24"/>
              </w:rPr>
            </w:pPr>
          </w:p>
        </w:tc>
        <w:tc>
          <w:tcPr>
            <w:tcW w:w="480" w:type="dxa"/>
            <w:tcBorders>
              <w:bottom w:val="single" w:sz="8" w:space="0" w:color="auto"/>
              <w:right w:val="single" w:sz="8" w:space="0" w:color="auto"/>
            </w:tcBorders>
            <w:vAlign w:val="bottom"/>
          </w:tcPr>
          <w:p w:rsidR="00CF6ED8" w:rsidRDefault="00CF6ED8" w:rsidP="00096C6D">
            <w:pPr>
              <w:jc w:val="both"/>
              <w:rPr>
                <w:sz w:val="24"/>
                <w:szCs w:val="24"/>
              </w:rPr>
            </w:pPr>
          </w:p>
        </w:tc>
        <w:tc>
          <w:tcPr>
            <w:tcW w:w="2020" w:type="dxa"/>
            <w:gridSpan w:val="6"/>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организации.</w:t>
            </w:r>
          </w:p>
        </w:tc>
        <w:tc>
          <w:tcPr>
            <w:tcW w:w="1120" w:type="dxa"/>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Информационно-</w:t>
            </w:r>
          </w:p>
        </w:tc>
        <w:tc>
          <w:tcPr>
            <w:tcW w:w="1160" w:type="dxa"/>
            <w:gridSpan w:val="2"/>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Создание</w:t>
            </w:r>
          </w:p>
        </w:tc>
        <w:tc>
          <w:tcPr>
            <w:tcW w:w="320" w:type="dxa"/>
            <w:gridSpan w:val="3"/>
            <w:vAlign w:val="bottom"/>
          </w:tcPr>
          <w:p w:rsidR="00CF6ED8" w:rsidRDefault="00CF6ED8" w:rsidP="00096C6D">
            <w:pPr>
              <w:jc w:val="both"/>
            </w:pPr>
          </w:p>
        </w:tc>
        <w:tc>
          <w:tcPr>
            <w:tcW w:w="1260" w:type="dxa"/>
            <w:gridSpan w:val="7"/>
            <w:vAlign w:val="bottom"/>
          </w:tcPr>
          <w:p w:rsidR="00CF6ED8" w:rsidRDefault="00271C7E" w:rsidP="00096C6D">
            <w:pPr>
              <w:spacing w:line="260" w:lineRule="exact"/>
              <w:ind w:left="20"/>
              <w:jc w:val="both"/>
              <w:rPr>
                <w:sz w:val="20"/>
                <w:szCs w:val="20"/>
              </w:rPr>
            </w:pPr>
            <w:r>
              <w:rPr>
                <w:rFonts w:ascii="Times New Roman" w:eastAsia="Times New Roman" w:hAnsi="Times New Roman" w:cs="Times New Roman"/>
                <w:sz w:val="24"/>
                <w:szCs w:val="24"/>
              </w:rPr>
              <w:t>условий</w:t>
            </w:r>
          </w:p>
        </w:tc>
        <w:tc>
          <w:tcPr>
            <w:tcW w:w="480" w:type="dxa"/>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w w:val="96"/>
                <w:sz w:val="24"/>
                <w:szCs w:val="24"/>
              </w:rPr>
              <w:t>для</w:t>
            </w:r>
          </w:p>
        </w:tc>
        <w:tc>
          <w:tcPr>
            <w:tcW w:w="1360" w:type="dxa"/>
            <w:gridSpan w:val="3"/>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Социальная</w:t>
            </w:r>
          </w:p>
        </w:tc>
        <w:tc>
          <w:tcPr>
            <w:tcW w:w="660" w:type="dxa"/>
            <w:gridSpan w:val="3"/>
            <w:vAlign w:val="bottom"/>
          </w:tcPr>
          <w:p w:rsidR="00CF6ED8" w:rsidRDefault="00CF6ED8" w:rsidP="00096C6D">
            <w:pPr>
              <w:jc w:val="both"/>
            </w:pPr>
          </w:p>
        </w:tc>
        <w:tc>
          <w:tcPr>
            <w:tcW w:w="1120" w:type="dxa"/>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защита,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аналитический модуль</w:t>
            </w:r>
          </w:p>
        </w:tc>
        <w:tc>
          <w:tcPr>
            <w:tcW w:w="1700" w:type="dxa"/>
            <w:gridSpan w:val="7"/>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осуществления</w:t>
            </w: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700" w:type="dxa"/>
            <w:gridSpan w:val="7"/>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качественного</w:t>
            </w:r>
          </w:p>
        </w:tc>
        <w:tc>
          <w:tcPr>
            <w:tcW w:w="480" w:type="dxa"/>
            <w:gridSpan w:val="2"/>
            <w:vAlign w:val="bottom"/>
          </w:tcPr>
          <w:p w:rsidR="00CF6ED8" w:rsidRDefault="00CF6ED8" w:rsidP="00096C6D">
            <w:pPr>
              <w:jc w:val="both"/>
              <w:rPr>
                <w:sz w:val="24"/>
                <w:szCs w:val="24"/>
              </w:rPr>
            </w:pPr>
          </w:p>
        </w:tc>
        <w:tc>
          <w:tcPr>
            <w:tcW w:w="104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приема,</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w:t>
            </w:r>
          </w:p>
        </w:tc>
        <w:tc>
          <w:tcPr>
            <w:tcW w:w="112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культура,</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160" w:type="dxa"/>
            <w:gridSpan w:val="2"/>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анализа и</w:t>
            </w:r>
          </w:p>
        </w:tc>
        <w:tc>
          <w:tcPr>
            <w:tcW w:w="320" w:type="dxa"/>
            <w:gridSpan w:val="3"/>
            <w:vAlign w:val="bottom"/>
          </w:tcPr>
          <w:p w:rsidR="00CF6ED8" w:rsidRDefault="00CF6ED8" w:rsidP="00096C6D">
            <w:pPr>
              <w:jc w:val="both"/>
              <w:rPr>
                <w:sz w:val="24"/>
                <w:szCs w:val="24"/>
              </w:rPr>
            </w:pP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спорт,</w:t>
            </w:r>
          </w:p>
        </w:tc>
        <w:tc>
          <w:tcPr>
            <w:tcW w:w="178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муниципальные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переработки</w:t>
            </w:r>
          </w:p>
        </w:tc>
        <w:tc>
          <w:tcPr>
            <w:tcW w:w="220" w:type="dxa"/>
            <w:gridSpan w:val="2"/>
            <w:vAlign w:val="bottom"/>
          </w:tcPr>
          <w:p w:rsidR="00CF6ED8" w:rsidRDefault="00CF6ED8" w:rsidP="00096C6D">
            <w:pPr>
              <w:jc w:val="both"/>
              <w:rPr>
                <w:sz w:val="24"/>
                <w:szCs w:val="24"/>
              </w:rPr>
            </w:pPr>
          </w:p>
        </w:tc>
        <w:tc>
          <w:tcPr>
            <w:tcW w:w="15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информации,</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необходимой</w:t>
            </w: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271C7E" w:rsidP="00096C6D">
            <w:pPr>
              <w:ind w:left="60"/>
              <w:jc w:val="both"/>
              <w:rPr>
                <w:sz w:val="20"/>
                <w:szCs w:val="20"/>
              </w:rPr>
            </w:pPr>
            <w:r>
              <w:rPr>
                <w:rFonts w:ascii="Times New Roman" w:eastAsia="Times New Roman" w:hAnsi="Times New Roman" w:cs="Times New Roman"/>
                <w:sz w:val="24"/>
                <w:szCs w:val="24"/>
              </w:rPr>
              <w:t>в</w:t>
            </w:r>
          </w:p>
        </w:tc>
        <w:tc>
          <w:tcPr>
            <w:tcW w:w="104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7"/>
                <w:sz w:val="24"/>
                <w:szCs w:val="24"/>
              </w:rPr>
              <w:t>процессе</w:t>
            </w: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660" w:type="dxa"/>
            <w:gridSpan w:val="3"/>
            <w:vAlign w:val="bottom"/>
          </w:tcPr>
          <w:p w:rsidR="00CF6ED8" w:rsidRDefault="00CF6ED8" w:rsidP="00096C6D">
            <w:pPr>
              <w:jc w:val="both"/>
              <w:rPr>
                <w:sz w:val="24"/>
                <w:szCs w:val="24"/>
              </w:rPr>
            </w:pP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реализации</w:t>
            </w:r>
          </w:p>
        </w:tc>
        <w:tc>
          <w:tcPr>
            <w:tcW w:w="1740" w:type="dxa"/>
            <w:gridSpan w:val="8"/>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мунициальной</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ПМПК (областная)</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модели</w:t>
            </w:r>
          </w:p>
        </w:tc>
        <w:tc>
          <w:tcPr>
            <w:tcW w:w="260" w:type="dxa"/>
            <w:vAlign w:val="bottom"/>
          </w:tcPr>
          <w:p w:rsidR="00CF6ED8" w:rsidRDefault="00CF6ED8" w:rsidP="00096C6D">
            <w:pPr>
              <w:jc w:val="both"/>
              <w:rPr>
                <w:sz w:val="24"/>
                <w:szCs w:val="24"/>
              </w:rPr>
            </w:pPr>
          </w:p>
        </w:tc>
        <w:tc>
          <w:tcPr>
            <w:tcW w:w="320" w:type="dxa"/>
            <w:gridSpan w:val="3"/>
            <w:vAlign w:val="bottom"/>
          </w:tcPr>
          <w:p w:rsidR="00CF6ED8" w:rsidRDefault="00CF6ED8" w:rsidP="00096C6D">
            <w:pPr>
              <w:jc w:val="both"/>
              <w:rPr>
                <w:sz w:val="24"/>
                <w:szCs w:val="24"/>
              </w:rPr>
            </w:pPr>
          </w:p>
        </w:tc>
        <w:tc>
          <w:tcPr>
            <w:tcW w:w="1740" w:type="dxa"/>
            <w:gridSpan w:val="8"/>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инклюзивного</w:t>
            </w:r>
          </w:p>
        </w:tc>
        <w:tc>
          <w:tcPr>
            <w:tcW w:w="1360" w:type="dxa"/>
            <w:gridSpan w:val="3"/>
            <w:vAlign w:val="bottom"/>
          </w:tcPr>
          <w:p w:rsidR="00CF6ED8" w:rsidRDefault="00CF6ED8" w:rsidP="00096C6D">
            <w:pPr>
              <w:jc w:val="both"/>
              <w:rPr>
                <w:sz w:val="24"/>
                <w:szCs w:val="24"/>
              </w:rPr>
            </w:pPr>
          </w:p>
        </w:tc>
        <w:tc>
          <w:tcPr>
            <w:tcW w:w="660" w:type="dxa"/>
            <w:gridSpan w:val="3"/>
            <w:vAlign w:val="bottom"/>
          </w:tcPr>
          <w:p w:rsidR="00CF6ED8" w:rsidRDefault="00CF6ED8" w:rsidP="00096C6D">
            <w:pPr>
              <w:jc w:val="both"/>
              <w:rPr>
                <w:sz w:val="24"/>
                <w:szCs w:val="24"/>
              </w:rPr>
            </w:pP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образования</w:t>
            </w:r>
          </w:p>
        </w:tc>
        <w:tc>
          <w:tcPr>
            <w:tcW w:w="700" w:type="dxa"/>
            <w:gridSpan w:val="4"/>
            <w:vAlign w:val="bottom"/>
          </w:tcPr>
          <w:p w:rsidR="00CF6ED8" w:rsidRDefault="00271C7E" w:rsidP="00096C6D">
            <w:pPr>
              <w:jc w:val="both"/>
              <w:rPr>
                <w:sz w:val="20"/>
                <w:szCs w:val="20"/>
              </w:rPr>
            </w:pPr>
            <w:r>
              <w:rPr>
                <w:rFonts w:ascii="Times New Roman" w:eastAsia="Times New Roman" w:hAnsi="Times New Roman" w:cs="Times New Roman"/>
                <w:sz w:val="24"/>
                <w:szCs w:val="24"/>
              </w:rPr>
              <w:t>для</w:t>
            </w:r>
          </w:p>
        </w:tc>
        <w:tc>
          <w:tcPr>
            <w:tcW w:w="104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детей  с</w:t>
            </w:r>
          </w:p>
        </w:tc>
        <w:tc>
          <w:tcPr>
            <w:tcW w:w="1360" w:type="dxa"/>
            <w:gridSpan w:val="3"/>
            <w:vAlign w:val="bottom"/>
          </w:tcPr>
          <w:p w:rsidR="00CF6ED8" w:rsidRDefault="00CF6ED8" w:rsidP="00096C6D">
            <w:pPr>
              <w:jc w:val="both"/>
              <w:rPr>
                <w:sz w:val="24"/>
                <w:szCs w:val="24"/>
              </w:rPr>
            </w:pPr>
          </w:p>
        </w:tc>
        <w:tc>
          <w:tcPr>
            <w:tcW w:w="660" w:type="dxa"/>
            <w:gridSpan w:val="3"/>
            <w:vAlign w:val="bottom"/>
          </w:tcPr>
          <w:p w:rsidR="00CF6ED8" w:rsidRDefault="00CF6ED8" w:rsidP="00096C6D">
            <w:pPr>
              <w:jc w:val="both"/>
              <w:rPr>
                <w:sz w:val="24"/>
                <w:szCs w:val="24"/>
              </w:rPr>
            </w:pP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81"/>
        </w:trPr>
        <w:tc>
          <w:tcPr>
            <w:tcW w:w="1620" w:type="dxa"/>
            <w:tcBorders>
              <w:left w:val="single" w:sz="8" w:space="0" w:color="auto"/>
              <w:bottom w:val="single" w:sz="8" w:space="0" w:color="auto"/>
            </w:tcBorders>
            <w:vAlign w:val="bottom"/>
          </w:tcPr>
          <w:p w:rsidR="00CF6ED8" w:rsidRDefault="00CF6ED8" w:rsidP="00096C6D">
            <w:pPr>
              <w:jc w:val="both"/>
              <w:rPr>
                <w:sz w:val="24"/>
                <w:szCs w:val="24"/>
              </w:rPr>
            </w:pPr>
          </w:p>
        </w:tc>
        <w:tc>
          <w:tcPr>
            <w:tcW w:w="1620" w:type="dxa"/>
            <w:tcBorders>
              <w:bottom w:val="single" w:sz="8" w:space="0" w:color="auto"/>
              <w:right w:val="single" w:sz="8" w:space="0" w:color="auto"/>
            </w:tcBorders>
            <w:vAlign w:val="bottom"/>
          </w:tcPr>
          <w:p w:rsidR="00CF6ED8" w:rsidRDefault="00CF6ED8" w:rsidP="00096C6D">
            <w:pPr>
              <w:jc w:val="both"/>
              <w:rPr>
                <w:sz w:val="24"/>
                <w:szCs w:val="24"/>
              </w:rPr>
            </w:pPr>
          </w:p>
        </w:tc>
        <w:tc>
          <w:tcPr>
            <w:tcW w:w="900" w:type="dxa"/>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ООП.</w:t>
            </w:r>
          </w:p>
        </w:tc>
        <w:tc>
          <w:tcPr>
            <w:tcW w:w="260" w:type="dxa"/>
            <w:tcBorders>
              <w:bottom w:val="single" w:sz="8" w:space="0" w:color="auto"/>
            </w:tcBorders>
            <w:vAlign w:val="bottom"/>
          </w:tcPr>
          <w:p w:rsidR="00CF6ED8" w:rsidRDefault="00CF6ED8" w:rsidP="00096C6D">
            <w:pPr>
              <w:jc w:val="both"/>
              <w:rPr>
                <w:sz w:val="24"/>
                <w:szCs w:val="24"/>
              </w:rPr>
            </w:pPr>
          </w:p>
        </w:tc>
        <w:tc>
          <w:tcPr>
            <w:tcW w:w="320" w:type="dxa"/>
            <w:gridSpan w:val="3"/>
            <w:tcBorders>
              <w:bottom w:val="single" w:sz="8" w:space="0" w:color="auto"/>
            </w:tcBorders>
            <w:vAlign w:val="bottom"/>
          </w:tcPr>
          <w:p w:rsidR="00CF6ED8" w:rsidRDefault="00CF6ED8" w:rsidP="00096C6D">
            <w:pPr>
              <w:jc w:val="both"/>
              <w:rPr>
                <w:sz w:val="24"/>
                <w:szCs w:val="24"/>
              </w:rPr>
            </w:pPr>
          </w:p>
        </w:tc>
        <w:tc>
          <w:tcPr>
            <w:tcW w:w="220" w:type="dxa"/>
            <w:gridSpan w:val="2"/>
            <w:tcBorders>
              <w:bottom w:val="single" w:sz="8" w:space="0" w:color="auto"/>
            </w:tcBorders>
            <w:vAlign w:val="bottom"/>
          </w:tcPr>
          <w:p w:rsidR="00CF6ED8" w:rsidRDefault="00CF6ED8" w:rsidP="00096C6D">
            <w:pPr>
              <w:jc w:val="both"/>
              <w:rPr>
                <w:sz w:val="24"/>
                <w:szCs w:val="24"/>
              </w:rPr>
            </w:pPr>
          </w:p>
        </w:tc>
        <w:tc>
          <w:tcPr>
            <w:tcW w:w="480" w:type="dxa"/>
            <w:gridSpan w:val="2"/>
            <w:tcBorders>
              <w:bottom w:val="single" w:sz="8" w:space="0" w:color="auto"/>
            </w:tcBorders>
            <w:vAlign w:val="bottom"/>
          </w:tcPr>
          <w:p w:rsidR="00CF6ED8" w:rsidRDefault="00CF6ED8" w:rsidP="00096C6D">
            <w:pPr>
              <w:jc w:val="both"/>
              <w:rPr>
                <w:sz w:val="24"/>
                <w:szCs w:val="24"/>
              </w:rPr>
            </w:pPr>
          </w:p>
        </w:tc>
        <w:tc>
          <w:tcPr>
            <w:tcW w:w="560" w:type="dxa"/>
            <w:gridSpan w:val="3"/>
            <w:tcBorders>
              <w:bottom w:val="single" w:sz="8" w:space="0" w:color="auto"/>
            </w:tcBorders>
            <w:vAlign w:val="bottom"/>
          </w:tcPr>
          <w:p w:rsidR="00CF6ED8" w:rsidRDefault="00CF6ED8" w:rsidP="00096C6D">
            <w:pPr>
              <w:jc w:val="both"/>
              <w:rPr>
                <w:sz w:val="24"/>
                <w:szCs w:val="24"/>
              </w:rPr>
            </w:pPr>
          </w:p>
        </w:tc>
        <w:tc>
          <w:tcPr>
            <w:tcW w:w="480" w:type="dxa"/>
            <w:tcBorders>
              <w:bottom w:val="single" w:sz="8" w:space="0" w:color="auto"/>
              <w:right w:val="single" w:sz="8" w:space="0" w:color="auto"/>
            </w:tcBorders>
            <w:vAlign w:val="bottom"/>
          </w:tcPr>
          <w:p w:rsidR="00CF6ED8" w:rsidRDefault="00CF6ED8" w:rsidP="00096C6D">
            <w:pPr>
              <w:jc w:val="both"/>
              <w:rPr>
                <w:sz w:val="24"/>
                <w:szCs w:val="24"/>
              </w:rPr>
            </w:pPr>
          </w:p>
        </w:tc>
        <w:tc>
          <w:tcPr>
            <w:tcW w:w="1360" w:type="dxa"/>
            <w:gridSpan w:val="3"/>
            <w:tcBorders>
              <w:bottom w:val="single" w:sz="8" w:space="0" w:color="auto"/>
            </w:tcBorders>
            <w:vAlign w:val="bottom"/>
          </w:tcPr>
          <w:p w:rsidR="00CF6ED8" w:rsidRDefault="00CF6ED8" w:rsidP="00096C6D">
            <w:pPr>
              <w:jc w:val="both"/>
              <w:rPr>
                <w:sz w:val="24"/>
                <w:szCs w:val="24"/>
              </w:rPr>
            </w:pPr>
          </w:p>
        </w:tc>
        <w:tc>
          <w:tcPr>
            <w:tcW w:w="660" w:type="dxa"/>
            <w:gridSpan w:val="3"/>
            <w:tcBorders>
              <w:bottom w:val="single" w:sz="8" w:space="0" w:color="auto"/>
            </w:tcBorders>
            <w:vAlign w:val="bottom"/>
          </w:tcPr>
          <w:p w:rsidR="00CF6ED8" w:rsidRDefault="00CF6ED8" w:rsidP="00096C6D">
            <w:pPr>
              <w:jc w:val="both"/>
              <w:rPr>
                <w:sz w:val="24"/>
                <w:szCs w:val="24"/>
              </w:rPr>
            </w:pPr>
          </w:p>
        </w:tc>
        <w:tc>
          <w:tcPr>
            <w:tcW w:w="1120" w:type="dxa"/>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1620" w:type="dxa"/>
            <w:tcBorders>
              <w:lef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Модуль</w:t>
            </w:r>
          </w:p>
        </w:tc>
        <w:tc>
          <w:tcPr>
            <w:tcW w:w="1620" w:type="dxa"/>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материально-</w:t>
            </w:r>
          </w:p>
        </w:tc>
        <w:tc>
          <w:tcPr>
            <w:tcW w:w="1700" w:type="dxa"/>
            <w:gridSpan w:val="7"/>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Использование</w:t>
            </w:r>
          </w:p>
        </w:tc>
        <w:tc>
          <w:tcPr>
            <w:tcW w:w="480" w:type="dxa"/>
            <w:gridSpan w:val="2"/>
            <w:vAlign w:val="bottom"/>
          </w:tcPr>
          <w:p w:rsidR="00CF6ED8" w:rsidRDefault="00CF6ED8" w:rsidP="00096C6D">
            <w:pPr>
              <w:jc w:val="both"/>
            </w:pPr>
          </w:p>
        </w:tc>
        <w:tc>
          <w:tcPr>
            <w:tcW w:w="560" w:type="dxa"/>
            <w:gridSpan w:val="3"/>
            <w:vAlign w:val="bottom"/>
          </w:tcPr>
          <w:p w:rsidR="00CF6ED8" w:rsidRDefault="00CF6ED8" w:rsidP="00096C6D">
            <w:pPr>
              <w:jc w:val="both"/>
            </w:pPr>
          </w:p>
        </w:tc>
        <w:tc>
          <w:tcPr>
            <w:tcW w:w="480" w:type="dxa"/>
            <w:tcBorders>
              <w:right w:val="single" w:sz="8" w:space="0" w:color="auto"/>
            </w:tcBorders>
            <w:vAlign w:val="bottom"/>
          </w:tcPr>
          <w:p w:rsidR="00CF6ED8" w:rsidRDefault="00CF6ED8" w:rsidP="00096C6D">
            <w:pPr>
              <w:jc w:val="both"/>
            </w:pPr>
          </w:p>
        </w:tc>
        <w:tc>
          <w:tcPr>
            <w:tcW w:w="1360" w:type="dxa"/>
            <w:gridSpan w:val="3"/>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Культура,</w:t>
            </w:r>
          </w:p>
        </w:tc>
        <w:tc>
          <w:tcPr>
            <w:tcW w:w="1780" w:type="dxa"/>
            <w:gridSpan w:val="4"/>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w w:val="99"/>
                <w:sz w:val="24"/>
                <w:szCs w:val="24"/>
              </w:rPr>
              <w:t>муниципальные</w:t>
            </w:r>
          </w:p>
        </w:tc>
      </w:tr>
      <w:tr w:rsidR="00CF6ED8" w:rsidTr="00F97EB9">
        <w:trPr>
          <w:trHeight w:val="276"/>
        </w:trPr>
        <w:tc>
          <w:tcPr>
            <w:tcW w:w="1620" w:type="dxa"/>
            <w:tcBorders>
              <w:lef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технического</w:t>
            </w:r>
          </w:p>
        </w:tc>
        <w:tc>
          <w:tcPr>
            <w:tcW w:w="162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   учебно-</w:t>
            </w:r>
          </w:p>
        </w:tc>
        <w:tc>
          <w:tcPr>
            <w:tcW w:w="1160" w:type="dxa"/>
            <w:gridSpan w:val="2"/>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кадровых,</w:t>
            </w:r>
          </w:p>
        </w:tc>
        <w:tc>
          <w:tcPr>
            <w:tcW w:w="320" w:type="dxa"/>
            <w:gridSpan w:val="3"/>
            <w:vAlign w:val="bottom"/>
          </w:tcPr>
          <w:p w:rsidR="00CF6ED8" w:rsidRDefault="00CF6ED8" w:rsidP="00096C6D">
            <w:pPr>
              <w:jc w:val="both"/>
              <w:rPr>
                <w:sz w:val="24"/>
                <w:szCs w:val="24"/>
              </w:rPr>
            </w:pPr>
          </w:p>
        </w:tc>
        <w:tc>
          <w:tcPr>
            <w:tcW w:w="220" w:type="dxa"/>
            <w:gridSpan w:val="2"/>
            <w:vAlign w:val="bottom"/>
          </w:tcPr>
          <w:p w:rsidR="00CF6ED8" w:rsidRDefault="00CF6ED8" w:rsidP="00096C6D">
            <w:pPr>
              <w:jc w:val="both"/>
              <w:rPr>
                <w:sz w:val="24"/>
                <w:szCs w:val="24"/>
              </w:rPr>
            </w:pPr>
          </w:p>
        </w:tc>
        <w:tc>
          <w:tcPr>
            <w:tcW w:w="15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материально-</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методического обеспечения</w:t>
            </w: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технических</w:t>
            </w:r>
          </w:p>
        </w:tc>
        <w:tc>
          <w:tcPr>
            <w:tcW w:w="220" w:type="dxa"/>
            <w:gridSpan w:val="2"/>
            <w:vAlign w:val="bottom"/>
          </w:tcPr>
          <w:p w:rsidR="00CF6ED8" w:rsidRDefault="00271C7E" w:rsidP="00096C6D">
            <w:pPr>
              <w:ind w:left="80"/>
              <w:jc w:val="both"/>
              <w:rPr>
                <w:sz w:val="20"/>
                <w:szCs w:val="20"/>
              </w:rPr>
            </w:pPr>
            <w:r>
              <w:rPr>
                <w:rFonts w:ascii="Times New Roman" w:eastAsia="Times New Roman" w:hAnsi="Times New Roman" w:cs="Times New Roman"/>
                <w:w w:val="93"/>
                <w:sz w:val="24"/>
                <w:szCs w:val="24"/>
              </w:rPr>
              <w:t>и</w:t>
            </w:r>
          </w:p>
        </w:tc>
        <w:tc>
          <w:tcPr>
            <w:tcW w:w="1040" w:type="dxa"/>
            <w:gridSpan w:val="5"/>
            <w:vAlign w:val="bottom"/>
          </w:tcPr>
          <w:p w:rsidR="00CF6ED8" w:rsidRDefault="00271C7E" w:rsidP="00096C6D">
            <w:pPr>
              <w:ind w:left="180"/>
              <w:jc w:val="both"/>
              <w:rPr>
                <w:sz w:val="20"/>
                <w:szCs w:val="20"/>
              </w:rPr>
            </w:pPr>
            <w:r>
              <w:rPr>
                <w:rFonts w:ascii="Times New Roman" w:eastAsia="Times New Roman" w:hAnsi="Times New Roman" w:cs="Times New Roman"/>
                <w:sz w:val="24"/>
                <w:szCs w:val="24"/>
              </w:rPr>
              <w:t>учебно-</w:t>
            </w:r>
          </w:p>
        </w:tc>
        <w:tc>
          <w:tcPr>
            <w:tcW w:w="480" w:type="dxa"/>
            <w:tcBorders>
              <w:right w:val="single" w:sz="8" w:space="0" w:color="auto"/>
            </w:tcBorders>
            <w:vAlign w:val="bottom"/>
          </w:tcPr>
          <w:p w:rsidR="00CF6ED8" w:rsidRDefault="00CF6ED8" w:rsidP="00096C6D">
            <w:pPr>
              <w:jc w:val="both"/>
              <w:rPr>
                <w:sz w:val="24"/>
                <w:szCs w:val="24"/>
              </w:rPr>
            </w:pP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178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специальное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700" w:type="dxa"/>
            <w:gridSpan w:val="7"/>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методических</w:t>
            </w:r>
          </w:p>
        </w:tc>
        <w:tc>
          <w:tcPr>
            <w:tcW w:w="104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ресурсов</w:t>
            </w:r>
          </w:p>
        </w:tc>
        <w:tc>
          <w:tcPr>
            <w:tcW w:w="48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в</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(коррекционное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организации</w:t>
            </w:r>
          </w:p>
        </w:tc>
        <w:tc>
          <w:tcPr>
            <w:tcW w:w="220" w:type="dxa"/>
            <w:gridSpan w:val="2"/>
            <w:vAlign w:val="bottom"/>
          </w:tcPr>
          <w:p w:rsidR="00CF6ED8" w:rsidRDefault="00CF6ED8" w:rsidP="00096C6D">
            <w:pPr>
              <w:jc w:val="both"/>
              <w:rPr>
                <w:sz w:val="24"/>
                <w:szCs w:val="24"/>
              </w:rPr>
            </w:pPr>
          </w:p>
        </w:tc>
        <w:tc>
          <w:tcPr>
            <w:tcW w:w="15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безбарьерной</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2740" w:type="dxa"/>
            <w:gridSpan w:val="12"/>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среды для детей с ООП.</w:t>
            </w:r>
          </w:p>
        </w:tc>
        <w:tc>
          <w:tcPr>
            <w:tcW w:w="480" w:type="dxa"/>
            <w:tcBorders>
              <w:right w:val="single" w:sz="8" w:space="0" w:color="auto"/>
            </w:tcBorders>
            <w:vAlign w:val="bottom"/>
          </w:tcPr>
          <w:p w:rsidR="00CF6ED8" w:rsidRDefault="00CF6ED8" w:rsidP="00096C6D">
            <w:pPr>
              <w:jc w:val="both"/>
              <w:rPr>
                <w:sz w:val="24"/>
                <w:szCs w:val="24"/>
              </w:rPr>
            </w:pP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общественные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CF6ED8" w:rsidP="00096C6D">
            <w:pPr>
              <w:jc w:val="both"/>
              <w:rPr>
                <w:sz w:val="24"/>
                <w:szCs w:val="24"/>
              </w:rPr>
            </w:pPr>
          </w:p>
        </w:tc>
        <w:tc>
          <w:tcPr>
            <w:tcW w:w="260" w:type="dxa"/>
            <w:vAlign w:val="bottom"/>
          </w:tcPr>
          <w:p w:rsidR="00CF6ED8" w:rsidRDefault="00CF6ED8" w:rsidP="00096C6D">
            <w:pPr>
              <w:jc w:val="both"/>
              <w:rPr>
                <w:sz w:val="24"/>
                <w:szCs w:val="24"/>
              </w:rPr>
            </w:pPr>
          </w:p>
        </w:tc>
        <w:tc>
          <w:tcPr>
            <w:tcW w:w="320" w:type="dxa"/>
            <w:gridSpan w:val="3"/>
            <w:vAlign w:val="bottom"/>
          </w:tcPr>
          <w:p w:rsidR="00CF6ED8" w:rsidRDefault="00CF6ED8" w:rsidP="00096C6D">
            <w:pPr>
              <w:jc w:val="both"/>
              <w:rPr>
                <w:sz w:val="24"/>
                <w:szCs w:val="24"/>
              </w:rPr>
            </w:pP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организации,</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CF6ED8" w:rsidP="00096C6D">
            <w:pPr>
              <w:jc w:val="both"/>
              <w:rPr>
                <w:sz w:val="24"/>
                <w:szCs w:val="24"/>
              </w:rPr>
            </w:pPr>
          </w:p>
        </w:tc>
        <w:tc>
          <w:tcPr>
            <w:tcW w:w="260" w:type="dxa"/>
            <w:vAlign w:val="bottom"/>
          </w:tcPr>
          <w:p w:rsidR="00CF6ED8" w:rsidRDefault="00CF6ED8" w:rsidP="00096C6D">
            <w:pPr>
              <w:jc w:val="both"/>
              <w:rPr>
                <w:sz w:val="24"/>
                <w:szCs w:val="24"/>
              </w:rPr>
            </w:pPr>
          </w:p>
        </w:tc>
        <w:tc>
          <w:tcPr>
            <w:tcW w:w="320" w:type="dxa"/>
            <w:gridSpan w:val="3"/>
            <w:vAlign w:val="bottom"/>
          </w:tcPr>
          <w:p w:rsidR="00CF6ED8" w:rsidRDefault="00CF6ED8" w:rsidP="00096C6D">
            <w:pPr>
              <w:jc w:val="both"/>
              <w:rPr>
                <w:sz w:val="24"/>
                <w:szCs w:val="24"/>
              </w:rPr>
            </w:pP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производственные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81"/>
        </w:trPr>
        <w:tc>
          <w:tcPr>
            <w:tcW w:w="1620" w:type="dxa"/>
            <w:tcBorders>
              <w:left w:val="single" w:sz="8" w:space="0" w:color="auto"/>
              <w:bottom w:val="single" w:sz="8" w:space="0" w:color="auto"/>
            </w:tcBorders>
            <w:vAlign w:val="bottom"/>
          </w:tcPr>
          <w:p w:rsidR="00CF6ED8" w:rsidRDefault="00CF6ED8" w:rsidP="00096C6D">
            <w:pPr>
              <w:jc w:val="both"/>
              <w:rPr>
                <w:sz w:val="24"/>
                <w:szCs w:val="24"/>
              </w:rPr>
            </w:pPr>
          </w:p>
        </w:tc>
        <w:tc>
          <w:tcPr>
            <w:tcW w:w="1620" w:type="dxa"/>
            <w:tcBorders>
              <w:bottom w:val="single" w:sz="8" w:space="0" w:color="auto"/>
              <w:right w:val="single" w:sz="8" w:space="0" w:color="auto"/>
            </w:tcBorders>
            <w:vAlign w:val="bottom"/>
          </w:tcPr>
          <w:p w:rsidR="00CF6ED8" w:rsidRDefault="00CF6ED8" w:rsidP="00096C6D">
            <w:pPr>
              <w:jc w:val="both"/>
              <w:rPr>
                <w:sz w:val="24"/>
                <w:szCs w:val="24"/>
              </w:rPr>
            </w:pPr>
          </w:p>
        </w:tc>
        <w:tc>
          <w:tcPr>
            <w:tcW w:w="900" w:type="dxa"/>
            <w:tcBorders>
              <w:bottom w:val="single" w:sz="8" w:space="0" w:color="auto"/>
            </w:tcBorders>
            <w:vAlign w:val="bottom"/>
          </w:tcPr>
          <w:p w:rsidR="00CF6ED8" w:rsidRDefault="00CF6ED8" w:rsidP="00096C6D">
            <w:pPr>
              <w:jc w:val="both"/>
              <w:rPr>
                <w:sz w:val="24"/>
                <w:szCs w:val="24"/>
              </w:rPr>
            </w:pPr>
          </w:p>
        </w:tc>
        <w:tc>
          <w:tcPr>
            <w:tcW w:w="260" w:type="dxa"/>
            <w:tcBorders>
              <w:bottom w:val="single" w:sz="8" w:space="0" w:color="auto"/>
            </w:tcBorders>
            <w:vAlign w:val="bottom"/>
          </w:tcPr>
          <w:p w:rsidR="00CF6ED8" w:rsidRDefault="00CF6ED8" w:rsidP="00096C6D">
            <w:pPr>
              <w:jc w:val="both"/>
              <w:rPr>
                <w:sz w:val="24"/>
                <w:szCs w:val="24"/>
              </w:rPr>
            </w:pPr>
          </w:p>
        </w:tc>
        <w:tc>
          <w:tcPr>
            <w:tcW w:w="320" w:type="dxa"/>
            <w:gridSpan w:val="3"/>
            <w:tcBorders>
              <w:bottom w:val="single" w:sz="8" w:space="0" w:color="auto"/>
            </w:tcBorders>
            <w:vAlign w:val="bottom"/>
          </w:tcPr>
          <w:p w:rsidR="00CF6ED8" w:rsidRDefault="00CF6ED8" w:rsidP="00096C6D">
            <w:pPr>
              <w:jc w:val="both"/>
              <w:rPr>
                <w:sz w:val="24"/>
                <w:szCs w:val="24"/>
              </w:rPr>
            </w:pPr>
          </w:p>
        </w:tc>
        <w:tc>
          <w:tcPr>
            <w:tcW w:w="220" w:type="dxa"/>
            <w:gridSpan w:val="2"/>
            <w:tcBorders>
              <w:bottom w:val="single" w:sz="8" w:space="0" w:color="auto"/>
            </w:tcBorders>
            <w:vAlign w:val="bottom"/>
          </w:tcPr>
          <w:p w:rsidR="00CF6ED8" w:rsidRDefault="00CF6ED8" w:rsidP="00096C6D">
            <w:pPr>
              <w:jc w:val="both"/>
              <w:rPr>
                <w:sz w:val="24"/>
                <w:szCs w:val="24"/>
              </w:rPr>
            </w:pPr>
          </w:p>
        </w:tc>
        <w:tc>
          <w:tcPr>
            <w:tcW w:w="480" w:type="dxa"/>
            <w:gridSpan w:val="2"/>
            <w:tcBorders>
              <w:bottom w:val="single" w:sz="8" w:space="0" w:color="auto"/>
            </w:tcBorders>
            <w:vAlign w:val="bottom"/>
          </w:tcPr>
          <w:p w:rsidR="00CF6ED8" w:rsidRDefault="00CF6ED8" w:rsidP="00096C6D">
            <w:pPr>
              <w:jc w:val="both"/>
              <w:rPr>
                <w:sz w:val="24"/>
                <w:szCs w:val="24"/>
              </w:rPr>
            </w:pPr>
          </w:p>
        </w:tc>
        <w:tc>
          <w:tcPr>
            <w:tcW w:w="560" w:type="dxa"/>
            <w:gridSpan w:val="3"/>
            <w:tcBorders>
              <w:bottom w:val="single" w:sz="8" w:space="0" w:color="auto"/>
            </w:tcBorders>
            <w:vAlign w:val="bottom"/>
          </w:tcPr>
          <w:p w:rsidR="00CF6ED8" w:rsidRDefault="00CF6ED8" w:rsidP="00096C6D">
            <w:pPr>
              <w:jc w:val="both"/>
              <w:rPr>
                <w:sz w:val="24"/>
                <w:szCs w:val="24"/>
              </w:rPr>
            </w:pPr>
          </w:p>
        </w:tc>
        <w:tc>
          <w:tcPr>
            <w:tcW w:w="480" w:type="dxa"/>
            <w:tcBorders>
              <w:bottom w:val="single" w:sz="8" w:space="0" w:color="auto"/>
              <w:right w:val="single" w:sz="8" w:space="0" w:color="auto"/>
            </w:tcBorders>
            <w:vAlign w:val="bottom"/>
          </w:tcPr>
          <w:p w:rsidR="00CF6ED8" w:rsidRDefault="00CF6ED8" w:rsidP="00096C6D">
            <w:pPr>
              <w:jc w:val="both"/>
              <w:rPr>
                <w:sz w:val="24"/>
                <w:szCs w:val="24"/>
              </w:rPr>
            </w:pPr>
          </w:p>
        </w:tc>
        <w:tc>
          <w:tcPr>
            <w:tcW w:w="2020" w:type="dxa"/>
            <w:gridSpan w:val="6"/>
            <w:tcBorders>
              <w:bottom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Предприятия.</w:t>
            </w:r>
          </w:p>
        </w:tc>
        <w:tc>
          <w:tcPr>
            <w:tcW w:w="1120" w:type="dxa"/>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F97EB9">
        <w:trPr>
          <w:trHeight w:val="261"/>
        </w:trPr>
        <w:tc>
          <w:tcPr>
            <w:tcW w:w="3240" w:type="dxa"/>
            <w:gridSpan w:val="2"/>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Модуль связей с</w:t>
            </w:r>
          </w:p>
        </w:tc>
        <w:tc>
          <w:tcPr>
            <w:tcW w:w="1160" w:type="dxa"/>
            <w:gridSpan w:val="2"/>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Создание</w:t>
            </w:r>
          </w:p>
        </w:tc>
        <w:tc>
          <w:tcPr>
            <w:tcW w:w="320" w:type="dxa"/>
            <w:gridSpan w:val="3"/>
            <w:vAlign w:val="bottom"/>
          </w:tcPr>
          <w:p w:rsidR="00CF6ED8" w:rsidRDefault="00CF6ED8" w:rsidP="00096C6D">
            <w:pPr>
              <w:jc w:val="both"/>
            </w:pPr>
          </w:p>
        </w:tc>
        <w:tc>
          <w:tcPr>
            <w:tcW w:w="1260" w:type="dxa"/>
            <w:gridSpan w:val="7"/>
            <w:vAlign w:val="bottom"/>
          </w:tcPr>
          <w:p w:rsidR="00CF6ED8" w:rsidRDefault="00271C7E" w:rsidP="00096C6D">
            <w:pPr>
              <w:spacing w:line="260" w:lineRule="exact"/>
              <w:ind w:left="20"/>
              <w:jc w:val="both"/>
              <w:rPr>
                <w:sz w:val="20"/>
                <w:szCs w:val="20"/>
              </w:rPr>
            </w:pPr>
            <w:r>
              <w:rPr>
                <w:rFonts w:ascii="Times New Roman" w:eastAsia="Times New Roman" w:hAnsi="Times New Roman" w:cs="Times New Roman"/>
                <w:sz w:val="24"/>
                <w:szCs w:val="24"/>
              </w:rPr>
              <w:t>условий</w:t>
            </w:r>
          </w:p>
        </w:tc>
        <w:tc>
          <w:tcPr>
            <w:tcW w:w="480" w:type="dxa"/>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w w:val="96"/>
                <w:sz w:val="24"/>
                <w:szCs w:val="24"/>
              </w:rPr>
              <w:t>для</w:t>
            </w:r>
          </w:p>
        </w:tc>
        <w:tc>
          <w:tcPr>
            <w:tcW w:w="1360" w:type="dxa"/>
            <w:gridSpan w:val="3"/>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Социальная</w:t>
            </w:r>
          </w:p>
        </w:tc>
        <w:tc>
          <w:tcPr>
            <w:tcW w:w="660" w:type="dxa"/>
            <w:gridSpan w:val="3"/>
            <w:vAlign w:val="bottom"/>
          </w:tcPr>
          <w:p w:rsidR="00CF6ED8" w:rsidRDefault="00CF6ED8" w:rsidP="00096C6D">
            <w:pPr>
              <w:jc w:val="both"/>
            </w:pPr>
          </w:p>
        </w:tc>
        <w:tc>
          <w:tcPr>
            <w:tcW w:w="1120" w:type="dxa"/>
            <w:tcBorders>
              <w:right w:val="single" w:sz="8" w:space="0" w:color="auto"/>
            </w:tcBorders>
            <w:vAlign w:val="bottom"/>
          </w:tcPr>
          <w:p w:rsidR="00CF6ED8" w:rsidRDefault="00271C7E" w:rsidP="00096C6D">
            <w:pPr>
              <w:spacing w:line="260" w:lineRule="exact"/>
              <w:jc w:val="both"/>
              <w:rPr>
                <w:sz w:val="20"/>
                <w:szCs w:val="20"/>
              </w:rPr>
            </w:pPr>
            <w:r>
              <w:rPr>
                <w:rFonts w:ascii="Times New Roman" w:eastAsia="Times New Roman" w:hAnsi="Times New Roman" w:cs="Times New Roman"/>
                <w:sz w:val="24"/>
                <w:szCs w:val="24"/>
              </w:rPr>
              <w:t>защита,</w:t>
            </w:r>
          </w:p>
        </w:tc>
      </w:tr>
      <w:tr w:rsidR="00CF6ED8" w:rsidTr="00F97EB9">
        <w:trPr>
          <w:trHeight w:val="276"/>
        </w:trPr>
        <w:tc>
          <w:tcPr>
            <w:tcW w:w="3240" w:type="dxa"/>
            <w:gridSpan w:val="2"/>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общественностью</w:t>
            </w:r>
          </w:p>
        </w:tc>
        <w:tc>
          <w:tcPr>
            <w:tcW w:w="1700" w:type="dxa"/>
            <w:gridSpan w:val="7"/>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формирования</w:t>
            </w: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образование,</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позитивного</w:t>
            </w:r>
          </w:p>
        </w:tc>
        <w:tc>
          <w:tcPr>
            <w:tcW w:w="1740" w:type="dxa"/>
            <w:gridSpan w:val="8"/>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общественного</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здравоохранение,</w:t>
            </w:r>
          </w:p>
        </w:tc>
        <w:tc>
          <w:tcPr>
            <w:tcW w:w="112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культура,</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мнения</w:t>
            </w:r>
          </w:p>
        </w:tc>
        <w:tc>
          <w:tcPr>
            <w:tcW w:w="260" w:type="dxa"/>
            <w:vAlign w:val="bottom"/>
          </w:tcPr>
          <w:p w:rsidR="00CF6ED8" w:rsidRDefault="00CF6ED8" w:rsidP="00096C6D">
            <w:pPr>
              <w:jc w:val="both"/>
              <w:rPr>
                <w:sz w:val="24"/>
                <w:szCs w:val="24"/>
              </w:rPr>
            </w:pPr>
          </w:p>
        </w:tc>
        <w:tc>
          <w:tcPr>
            <w:tcW w:w="320" w:type="dxa"/>
            <w:gridSpan w:val="3"/>
            <w:vAlign w:val="bottom"/>
          </w:tcPr>
          <w:p w:rsidR="00CF6ED8" w:rsidRDefault="00271C7E" w:rsidP="00096C6D">
            <w:pPr>
              <w:ind w:left="200"/>
              <w:jc w:val="both"/>
              <w:rPr>
                <w:sz w:val="20"/>
                <w:szCs w:val="20"/>
              </w:rPr>
            </w:pPr>
            <w:r>
              <w:rPr>
                <w:rFonts w:ascii="Times New Roman" w:eastAsia="Times New Roman" w:hAnsi="Times New Roman" w:cs="Times New Roman"/>
                <w:w w:val="87"/>
                <w:sz w:val="24"/>
                <w:szCs w:val="24"/>
              </w:rPr>
              <w:t>в</w:t>
            </w:r>
          </w:p>
        </w:tc>
        <w:tc>
          <w:tcPr>
            <w:tcW w:w="220" w:type="dxa"/>
            <w:gridSpan w:val="2"/>
            <w:vAlign w:val="bottom"/>
          </w:tcPr>
          <w:p w:rsidR="00CF6ED8" w:rsidRDefault="00CF6ED8" w:rsidP="00096C6D">
            <w:pPr>
              <w:jc w:val="both"/>
              <w:rPr>
                <w:sz w:val="24"/>
                <w:szCs w:val="24"/>
              </w:rPr>
            </w:pPr>
          </w:p>
        </w:tc>
        <w:tc>
          <w:tcPr>
            <w:tcW w:w="15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поддержку</w:t>
            </w: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спорт,</w:t>
            </w:r>
          </w:p>
        </w:tc>
        <w:tc>
          <w:tcPr>
            <w:tcW w:w="178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муниципальные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160" w:type="dxa"/>
            <w:gridSpan w:val="2"/>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оказания</w:t>
            </w:r>
          </w:p>
        </w:tc>
        <w:tc>
          <w:tcPr>
            <w:tcW w:w="1020" w:type="dxa"/>
            <w:gridSpan w:val="7"/>
            <w:vAlign w:val="bottom"/>
          </w:tcPr>
          <w:p w:rsidR="00CF6ED8" w:rsidRDefault="00271C7E" w:rsidP="00096C6D">
            <w:pPr>
              <w:ind w:left="80"/>
              <w:jc w:val="both"/>
              <w:rPr>
                <w:sz w:val="20"/>
                <w:szCs w:val="20"/>
              </w:rPr>
            </w:pPr>
            <w:r>
              <w:rPr>
                <w:rFonts w:ascii="Times New Roman" w:eastAsia="Times New Roman" w:hAnsi="Times New Roman" w:cs="Times New Roman"/>
                <w:sz w:val="24"/>
                <w:szCs w:val="24"/>
              </w:rPr>
              <w:t>помощи</w:t>
            </w:r>
          </w:p>
        </w:tc>
        <w:tc>
          <w:tcPr>
            <w:tcW w:w="104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детям с</w:t>
            </w:r>
          </w:p>
        </w:tc>
        <w:tc>
          <w:tcPr>
            <w:tcW w:w="3140" w:type="dxa"/>
            <w:gridSpan w:val="7"/>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административные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ООП</w:t>
            </w:r>
          </w:p>
        </w:tc>
        <w:tc>
          <w:tcPr>
            <w:tcW w:w="260" w:type="dxa"/>
            <w:vAlign w:val="bottom"/>
          </w:tcPr>
          <w:p w:rsidR="00CF6ED8" w:rsidRDefault="00271C7E" w:rsidP="00096C6D">
            <w:pPr>
              <w:ind w:left="40"/>
              <w:jc w:val="both"/>
              <w:rPr>
                <w:sz w:val="20"/>
                <w:szCs w:val="20"/>
              </w:rPr>
            </w:pPr>
            <w:r>
              <w:rPr>
                <w:rFonts w:ascii="Times New Roman" w:eastAsia="Times New Roman" w:hAnsi="Times New Roman" w:cs="Times New Roman"/>
                <w:sz w:val="24"/>
                <w:szCs w:val="24"/>
              </w:rPr>
              <w:t>и</w:t>
            </w:r>
          </w:p>
        </w:tc>
        <w:tc>
          <w:tcPr>
            <w:tcW w:w="540" w:type="dxa"/>
            <w:gridSpan w:val="5"/>
            <w:vAlign w:val="bottom"/>
          </w:tcPr>
          <w:p w:rsidR="00CF6ED8" w:rsidRDefault="00271C7E" w:rsidP="00096C6D">
            <w:pPr>
              <w:ind w:left="240"/>
              <w:jc w:val="both"/>
              <w:rPr>
                <w:sz w:val="20"/>
                <w:szCs w:val="20"/>
              </w:rPr>
            </w:pPr>
            <w:r>
              <w:rPr>
                <w:rFonts w:ascii="Times New Roman" w:eastAsia="Times New Roman" w:hAnsi="Times New Roman" w:cs="Times New Roman"/>
                <w:sz w:val="24"/>
                <w:szCs w:val="24"/>
              </w:rPr>
              <w:t>их</w:t>
            </w:r>
          </w:p>
        </w:tc>
        <w:tc>
          <w:tcPr>
            <w:tcW w:w="1520" w:type="dxa"/>
            <w:gridSpan w:val="6"/>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родителям,</w:t>
            </w: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структуры,</w:t>
            </w:r>
          </w:p>
        </w:tc>
        <w:tc>
          <w:tcPr>
            <w:tcW w:w="660" w:type="dxa"/>
            <w:gridSpan w:val="3"/>
            <w:vAlign w:val="bottom"/>
          </w:tcPr>
          <w:p w:rsidR="00CF6ED8" w:rsidRDefault="00CF6ED8" w:rsidP="00096C6D">
            <w:pPr>
              <w:jc w:val="both"/>
              <w:rPr>
                <w:sz w:val="24"/>
                <w:szCs w:val="24"/>
              </w:rPr>
            </w:pP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1480" w:type="dxa"/>
            <w:gridSpan w:val="5"/>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пропаганды</w:t>
            </w:r>
          </w:p>
        </w:tc>
        <w:tc>
          <w:tcPr>
            <w:tcW w:w="220" w:type="dxa"/>
            <w:gridSpan w:val="2"/>
            <w:vAlign w:val="bottom"/>
          </w:tcPr>
          <w:p w:rsidR="00CF6ED8" w:rsidRDefault="00CF6ED8" w:rsidP="00096C6D">
            <w:pPr>
              <w:jc w:val="both"/>
              <w:rPr>
                <w:sz w:val="24"/>
                <w:szCs w:val="24"/>
              </w:rPr>
            </w:pPr>
          </w:p>
        </w:tc>
        <w:tc>
          <w:tcPr>
            <w:tcW w:w="480" w:type="dxa"/>
            <w:gridSpan w:val="2"/>
            <w:vAlign w:val="bottom"/>
          </w:tcPr>
          <w:p w:rsidR="00CF6ED8" w:rsidRDefault="00CF6ED8" w:rsidP="00096C6D">
            <w:pPr>
              <w:jc w:val="both"/>
              <w:rPr>
                <w:sz w:val="24"/>
                <w:szCs w:val="24"/>
              </w:rPr>
            </w:pPr>
          </w:p>
        </w:tc>
        <w:tc>
          <w:tcPr>
            <w:tcW w:w="560" w:type="dxa"/>
            <w:gridSpan w:val="3"/>
            <w:vAlign w:val="bottom"/>
          </w:tcPr>
          <w:p w:rsidR="00CF6ED8" w:rsidRDefault="00CF6ED8" w:rsidP="00096C6D">
            <w:pPr>
              <w:jc w:val="both"/>
              <w:rPr>
                <w:sz w:val="24"/>
                <w:szCs w:val="24"/>
              </w:rPr>
            </w:pPr>
          </w:p>
        </w:tc>
        <w:tc>
          <w:tcPr>
            <w:tcW w:w="480" w:type="dxa"/>
            <w:tcBorders>
              <w:right w:val="single" w:sz="8" w:space="0" w:color="auto"/>
            </w:tcBorders>
            <w:vAlign w:val="bottom"/>
          </w:tcPr>
          <w:p w:rsidR="00CF6ED8" w:rsidRDefault="00CF6ED8" w:rsidP="00096C6D">
            <w:pPr>
              <w:jc w:val="both"/>
              <w:rPr>
                <w:sz w:val="24"/>
                <w:szCs w:val="24"/>
              </w:rPr>
            </w:pPr>
          </w:p>
        </w:tc>
        <w:tc>
          <w:tcPr>
            <w:tcW w:w="1360" w:type="dxa"/>
            <w:gridSpan w:val="3"/>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СМИ,</w:t>
            </w:r>
          </w:p>
        </w:tc>
        <w:tc>
          <w:tcPr>
            <w:tcW w:w="1780" w:type="dxa"/>
            <w:gridSpan w:val="4"/>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общественные</w:t>
            </w: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900" w:type="dxa"/>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идей</w:t>
            </w:r>
          </w:p>
        </w:tc>
        <w:tc>
          <w:tcPr>
            <w:tcW w:w="260" w:type="dxa"/>
            <w:vAlign w:val="bottom"/>
          </w:tcPr>
          <w:p w:rsidR="00CF6ED8" w:rsidRDefault="00CF6ED8" w:rsidP="00096C6D">
            <w:pPr>
              <w:jc w:val="both"/>
              <w:rPr>
                <w:sz w:val="24"/>
                <w:szCs w:val="24"/>
              </w:rPr>
            </w:pPr>
          </w:p>
        </w:tc>
        <w:tc>
          <w:tcPr>
            <w:tcW w:w="1580" w:type="dxa"/>
            <w:gridSpan w:val="10"/>
            <w:vAlign w:val="bottom"/>
          </w:tcPr>
          <w:p w:rsidR="00CF6ED8" w:rsidRDefault="00271C7E" w:rsidP="00096C6D">
            <w:pPr>
              <w:ind w:right="200"/>
              <w:jc w:val="both"/>
              <w:rPr>
                <w:sz w:val="20"/>
                <w:szCs w:val="20"/>
              </w:rPr>
            </w:pPr>
            <w:r>
              <w:rPr>
                <w:rFonts w:ascii="Times New Roman" w:eastAsia="Times New Roman" w:hAnsi="Times New Roman" w:cs="Times New Roman"/>
                <w:sz w:val="24"/>
                <w:szCs w:val="24"/>
              </w:rPr>
              <w:t>интеграции</w:t>
            </w:r>
          </w:p>
        </w:tc>
        <w:tc>
          <w:tcPr>
            <w:tcW w:w="480" w:type="dxa"/>
            <w:tcBorders>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sz w:val="24"/>
                <w:szCs w:val="24"/>
              </w:rPr>
              <w:t>и</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организации,</w:t>
            </w:r>
          </w:p>
        </w:tc>
        <w:tc>
          <w:tcPr>
            <w:tcW w:w="1120" w:type="dxa"/>
            <w:tcBorders>
              <w:right w:val="single" w:sz="8" w:space="0" w:color="auto"/>
            </w:tcBorders>
            <w:vAlign w:val="bottom"/>
          </w:tcPr>
          <w:p w:rsidR="00CF6ED8" w:rsidRDefault="00CF6ED8" w:rsidP="00096C6D">
            <w:pPr>
              <w:jc w:val="both"/>
              <w:rPr>
                <w:sz w:val="24"/>
                <w:szCs w:val="24"/>
              </w:rPr>
            </w:pPr>
          </w:p>
        </w:tc>
      </w:tr>
      <w:tr w:rsidR="00CF6ED8" w:rsidTr="00F97EB9">
        <w:trPr>
          <w:trHeight w:val="276"/>
        </w:trPr>
        <w:tc>
          <w:tcPr>
            <w:tcW w:w="1620" w:type="dxa"/>
            <w:tcBorders>
              <w:left w:val="single" w:sz="8" w:space="0" w:color="auto"/>
            </w:tcBorders>
            <w:vAlign w:val="bottom"/>
          </w:tcPr>
          <w:p w:rsidR="00CF6ED8" w:rsidRDefault="00CF6ED8" w:rsidP="00096C6D">
            <w:pPr>
              <w:jc w:val="both"/>
              <w:rPr>
                <w:sz w:val="24"/>
                <w:szCs w:val="24"/>
              </w:rPr>
            </w:pPr>
          </w:p>
        </w:tc>
        <w:tc>
          <w:tcPr>
            <w:tcW w:w="1620" w:type="dxa"/>
            <w:tcBorders>
              <w:right w:val="single" w:sz="8" w:space="0" w:color="auto"/>
            </w:tcBorders>
            <w:vAlign w:val="bottom"/>
          </w:tcPr>
          <w:p w:rsidR="00CF6ED8" w:rsidRDefault="00CF6ED8" w:rsidP="00096C6D">
            <w:pPr>
              <w:jc w:val="both"/>
              <w:rPr>
                <w:sz w:val="24"/>
                <w:szCs w:val="24"/>
              </w:rPr>
            </w:pPr>
          </w:p>
        </w:tc>
        <w:tc>
          <w:tcPr>
            <w:tcW w:w="3220" w:type="dxa"/>
            <w:gridSpan w:val="13"/>
            <w:tcBorders>
              <w:right w:val="single" w:sz="8" w:space="0" w:color="auto"/>
            </w:tcBorders>
            <w:vAlign w:val="bottom"/>
          </w:tcPr>
          <w:p w:rsidR="00CF6ED8" w:rsidRDefault="00271C7E" w:rsidP="00F97EB9">
            <w:pPr>
              <w:ind w:left="100"/>
              <w:jc w:val="both"/>
              <w:rPr>
                <w:sz w:val="20"/>
                <w:szCs w:val="20"/>
              </w:rPr>
            </w:pPr>
            <w:r>
              <w:rPr>
                <w:rFonts w:ascii="Times New Roman" w:eastAsia="Times New Roman" w:hAnsi="Times New Roman" w:cs="Times New Roman"/>
                <w:sz w:val="24"/>
                <w:szCs w:val="24"/>
              </w:rPr>
              <w:t>включения в социум детей</w:t>
            </w:r>
            <w:r w:rsidR="00F97EB9">
              <w:rPr>
                <w:rFonts w:ascii="Times New Roman" w:eastAsia="Times New Roman" w:hAnsi="Times New Roman" w:cs="Times New Roman"/>
                <w:sz w:val="24"/>
                <w:szCs w:val="24"/>
              </w:rPr>
              <w:t xml:space="preserve"> данной категории </w:t>
            </w:r>
          </w:p>
        </w:tc>
        <w:tc>
          <w:tcPr>
            <w:tcW w:w="2020" w:type="dxa"/>
            <w:gridSpan w:val="6"/>
            <w:vAlign w:val="bottom"/>
          </w:tcPr>
          <w:p w:rsidR="00CF6ED8" w:rsidRDefault="00271C7E" w:rsidP="00096C6D">
            <w:pPr>
              <w:ind w:left="100"/>
              <w:jc w:val="both"/>
              <w:rPr>
                <w:sz w:val="20"/>
                <w:szCs w:val="20"/>
              </w:rPr>
            </w:pPr>
            <w:r>
              <w:rPr>
                <w:rFonts w:ascii="Times New Roman" w:eastAsia="Times New Roman" w:hAnsi="Times New Roman" w:cs="Times New Roman"/>
                <w:w w:val="99"/>
                <w:sz w:val="24"/>
                <w:szCs w:val="24"/>
              </w:rPr>
              <w:t>производственные</w:t>
            </w:r>
            <w:r w:rsidR="00F97EB9">
              <w:rPr>
                <w:rFonts w:ascii="Times New Roman" w:eastAsia="Times New Roman" w:hAnsi="Times New Roman" w:cs="Times New Roman"/>
                <w:sz w:val="24"/>
                <w:szCs w:val="24"/>
              </w:rPr>
              <w:t xml:space="preserve"> предприятия.</w:t>
            </w:r>
          </w:p>
        </w:tc>
        <w:tc>
          <w:tcPr>
            <w:tcW w:w="1120" w:type="dxa"/>
            <w:tcBorders>
              <w:right w:val="single" w:sz="8" w:space="0" w:color="auto"/>
            </w:tcBorders>
            <w:vAlign w:val="bottom"/>
          </w:tcPr>
          <w:p w:rsidR="00CF6ED8" w:rsidRDefault="00CF6ED8" w:rsidP="00096C6D">
            <w:pPr>
              <w:jc w:val="both"/>
              <w:rPr>
                <w:sz w:val="24"/>
                <w:szCs w:val="24"/>
              </w:rPr>
            </w:pPr>
          </w:p>
        </w:tc>
      </w:tr>
    </w:tbl>
    <w:p w:rsidR="00CF6ED8" w:rsidRDefault="001A6CF8" w:rsidP="00F97EB9">
      <w:pPr>
        <w:spacing w:line="20" w:lineRule="exact"/>
        <w:jc w:val="both"/>
        <w:rPr>
          <w:sz w:val="20"/>
          <w:szCs w:val="20"/>
        </w:rPr>
      </w:pPr>
      <w:r>
        <w:rPr>
          <w:noProof/>
          <w:sz w:val="20"/>
          <w:szCs w:val="20"/>
        </w:rPr>
        <w:pict>
          <v:rect id="_x0000_s1088" style="position:absolute;left:0;text-align:left;margin-left:7.15pt;margin-top:-19.95pt;width:1pt;height:.95pt;z-index:-25141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zhQEAAAQDAAAOAAAAZHJzL2Uyb0RvYy54bWysUstu2zAQvBfIPxC8x5SVNi0EyzkkSC9B&#10;ayDNB9AUaRHhC7uMZf99l/QjaXMLosNCy13OzsxycbPzjm01oI2h5/NZw5kOKg42bHr+9Of+8gdn&#10;mGUYpItB93yvkd8sL74sptTpNo7RDRoYgQTsptTzMefUCYFq1F7iLCYdqGgieJkphY0YQE6E7p1o&#10;m+ZaTBGGBFFpRDq9OxT5suIbo1X+bQzqzFzPiVuuEWpclyiWC9ltQKbRqiMN+QEWXtpAQ89QdzJL&#10;9gL2HZS3CiJGk2cqehGNsUpXDaRm3vyn5nGUSVctZA6ms034ebDq13YFzA49b79ecRakpyXVuawt&#10;5kwJO+p5TCso8jA9RPWMVBD/VEqCx56dAV96SRzbVaf3Z6f1LjNFh/P2e0PrUFSZt831tzJKyO50&#10;NQHmnzp6Vn56DrTG6q7cPmA+tJ5aKqvo7HBvnasJbNa3DthWlpXX74iOr22V/YFwob6Ow34FJ1Vk&#10;dWVzfBZll2/zqv318S7/AgAA//8DAFBLAwQUAAYACAAAACEA+Ch+zNwAAAAJAQAADwAAAGRycy9k&#10;b3ducmV2LnhtbEyPwU7DMBBE70j8g7VI3FqHFlVtiFNVlUAc4EBbcXbibRISryPbbcLfsznR48w+&#10;zc5k29F24oo+NI4UPM0TEEilMw1VCk7H19kaRIiajO4coYJfDLDN7+8ynRo30BdeD7ESHEIh1Qrq&#10;GPtUylDWaHWYux6Jb2fnrY4sfSWN1wOH204ukmQlrW6IP9S6x32NZXu4WAXtWdLQvu8+huKtMOHn&#10;89u3pVXq8WHcvYCIOMZ/GKb6XB1y7lS4C5kgOtbPSyYVzJabDYgJWLFRTMY6AZln8nZB/gcAAP//&#10;AwBQSwECLQAUAAYACAAAACEAtoM4kv4AAADhAQAAEwAAAAAAAAAAAAAAAAAAAAAAW0NvbnRlbnRf&#10;VHlwZXNdLnhtbFBLAQItABQABgAIAAAAIQA4/SH/1gAAAJQBAAALAAAAAAAAAAAAAAAAAC8BAABf&#10;cmVscy8ucmVsc1BLAQItABQABgAIAAAAIQAL/wDzhQEAAAQDAAAOAAAAAAAAAAAAAAAAAC4CAABk&#10;cnMvZTJvRG9jLnhtbFBLAQItABQABgAIAAAAIQD4KH7M3AAAAAkBAAAPAAAAAAAAAAAAAAAAAN8D&#10;AABkcnMvZG93bnJldi54bWxQSwUGAAAAAAQABADzAAAA6AQAAAAA&#10;" o:allowincell="f" fillcolor="black" stroked="f">
            <v:path arrowok="t"/>
          </v:rect>
        </w:pict>
      </w:r>
      <w:r w:rsidRPr="001A6CF8">
        <w:rPr>
          <w:rFonts w:eastAsia="Times New Roman"/>
          <w:noProof/>
          <w:sz w:val="24"/>
          <w:szCs w:val="24"/>
        </w:rPr>
        <w:pict>
          <v:line id="_x0000_s1087" style="position:absolute;left:0;text-align:left;z-index:-251410432;visibility:visible;mso-position-horizontal-relative:page;mso-position-vertical-relative:page" from="79.4pt,56.85pt" to="558.4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xDugEAAIEDAAAOAAAAZHJzL2Uyb0RvYy54bWysU8tuGyEU3VfKPyD28YwfdR3kcRZJ3E3U&#10;Wkr7AdfAeFB5Cahn/Pe94EfjNKuoLBD3wbn3nAvL+8FospchKmcbOh7VlEjLnVB219CfP9a3C0pi&#10;AitAOysbepCR3q9uPi17z+TEdU4LGQiC2Mh639AuJc+qKvJOGogj56XFYOuCgYRm2FUiQI/oRleT&#10;up5XvQvCB8dljOh9PAbpquC3reTpe9tGmYhuKPaWyh7Kvs17tVoC2wXwneKnNuADXRhQFoteoB4h&#10;Afkd1D9QRvHgomvTiDtTubZVXBYOyGZcv2Hz0oGXhQuKE/1Fpvj/YPm3/SYQJRo6mc0osWBwSKUu&#10;mWZxeh8Z5jzYTcj0+GBf/LPjvyLGqqtgNqI/pg1tMDkd+ZGhiH24iC2HRDg65/Viejf9TAnH2OzL&#10;vJSrgJ3v+hDTV+kMyYeGamWzFMBg/xxTrg7snJLd0Wkl1krrYoTd9kEHsgcc+7qsTAavXKVpS/rc&#10;yN24IF/F4muIuqz3IIxK+H61Mg1dXJKAdRLEkxVYE1gCpY9nrK/tSbejVFm0rROHTTjriXMujZ7e&#10;ZH5Ir+1y++/PWf0BAAD//wMAUEsDBBQABgAIAAAAIQDNgbzh4AAAAAwBAAAPAAAAZHJzL2Rvd25y&#10;ZXYueG1sTI9PSwMxEMXvgt8hjODNZrfSWtfNFhH1oB60LaK3NJn9g5vJkqTt+u2dgqC3eTOPN79X&#10;LkfXiz2G2HlSkE8yEEjG244aBZv1w8UCREyarO49oYJvjLCsTk9KXVh/oDfcr1IjOIRioRW0KQ2F&#10;lNG06HSc+AGJb7UPTieWoZE26AOHu15Os2wune6IP7R6wLsWzddq5xTUj3l46aK///zwz7Mn07y/&#10;1maq1PnZeHsDIuGY/sxwxGd0qJhp63dko+hZzxaMnnjIL69AHB15Pr8Gsf1dyaqU/0tUPwAAAP//&#10;AwBQSwECLQAUAAYACAAAACEAtoM4kv4AAADhAQAAEwAAAAAAAAAAAAAAAAAAAAAAW0NvbnRlbnRf&#10;VHlwZXNdLnhtbFBLAQItABQABgAIAAAAIQA4/SH/1gAAAJQBAAALAAAAAAAAAAAAAAAAAC8BAABf&#10;cmVscy8ucmVsc1BLAQItABQABgAIAAAAIQAYLqxDugEAAIEDAAAOAAAAAAAAAAAAAAAAAC4CAABk&#10;cnMvZTJvRG9jLnhtbFBLAQItABQABgAIAAAAIQDNgbzh4AAAAAwBAAAPAAAAAAAAAAAAAAAAABQE&#10;AABkcnMvZG93bnJldi54bWxQSwUGAAAAAAQABADzAAAAIQUAAAAA&#10;" o:allowincell="f" filled="t" strokeweight=".16919mm">
            <v:stroke joinstyle="miter"/>
            <o:lock v:ext="edit" shapetype="f"/>
            <w10:wrap anchorx="page" anchory="page"/>
          </v:line>
        </w:pict>
      </w:r>
      <w:r w:rsidRPr="001A6CF8">
        <w:rPr>
          <w:rFonts w:eastAsia="Times New Roman"/>
          <w:noProof/>
          <w:sz w:val="24"/>
          <w:szCs w:val="24"/>
        </w:rPr>
        <w:pict>
          <v:line id="_x0000_s1086" style="position:absolute;left:0;text-align:left;z-index:-251409408;visibility:visible;mso-position-horizontal-relative:page;mso-position-vertical-relative:page" from="79.65pt,56.6pt" to="79.6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mSuwEAAIADAAAOAAAAZHJzL2Uyb0RvYy54bWysU01vGyEQvVfqf0Dc693YjpMi4xySupeo&#10;tZT2B4yB9aLyJaDe9b/vgD8Stz1V5YAYZubNvDewfBitIXsVk/aO05tJS4lywkvtdpx+/7b+cE9J&#10;yuAkGO8UpweV6MPq/bvlEJia+t4bqSJBEJfYEDjtcw6saZLolYU08UE5dHY+Wshoxl0jIwyIbk0z&#10;bdtFM/goQ/RCpYS3T0cnXVX8rlMif+26pDIxnGJvue6x7tuyN6slsF2E0GtxagP+oQsL2mHRC9QT&#10;ZCA/o/4DymoRffJdnghvG991WqjKAdnctL+xeekhqMoFxUnhIlP6f7Diy34TiZacTue3lDiwOKRa&#10;l8yLOENIDGMe3SYWemJ0L+HZix8Jfc2VsxgpHMPGLtoSjvzIWMU+XMRWYyYCL+d3ixklAh23s9m8&#10;raNogJ1TQ0z5s/KWlAOnRruiBDDYP6dcigM7h5Tr5I2Wa21MNeJu+2gi2QNOfV1X4YIpV2HGkYHT&#10;RfvxriJf+dJbiLauv0FYnfH5Gm05vb8EAesVyE9OYk1gGbQ5nrG+cSfZjkoVzbZeHjbxLCeOuTZ6&#10;epLlHb21a/brx1n9AgAA//8DAFBLAwQUAAYACAAAACEAkbiSDd0AAAALAQAADwAAAGRycy9kb3du&#10;cmV2LnhtbEyPzU7DMBCE70i8g7VIXBB1mqikCXEqhMSJA6LlwNGNt0lEvI5i56dvz5YLvc3sjma/&#10;LXaL7cSEg28dKVivIhBIlTMt1Qq+Dm+PWxA+aDK6c4QKzuhhV97eFDo3bqZPnPahFlxCPtcKmhD6&#10;XEpfNWi1X7keiXcnN1gd2A61NIOeudx2Mo6iJ2l1S3yh0T2+Nlj97EerIE03hySL07n7fj+zmsaP&#10;2T4odX+3vDyDCLiE/zBc8BkdSmY6upGMFx37TZZwlMU6iUFcEn+TI4ssjUGWhbz+ofwFAAD//wMA&#10;UEsBAi0AFAAGAAgAAAAhALaDOJL+AAAA4QEAABMAAAAAAAAAAAAAAAAAAAAAAFtDb250ZW50X1R5&#10;cGVzXS54bWxQSwECLQAUAAYACAAAACEAOP0h/9YAAACUAQAACwAAAAAAAAAAAAAAAAAvAQAAX3Jl&#10;bHMvLnJlbHNQSwECLQAUAAYACAAAACEArgGZkrsBAACAAwAADgAAAAAAAAAAAAAAAAAuAgAAZHJz&#10;L2Uyb0RvYy54bWxQSwECLQAUAAYACAAAACEAkbiSDd0AAAALAQAADwAAAAAAAAAAAAAAAAAVBAAA&#10;ZHJzL2Rvd25yZXYueG1sUEsFBgAAAAAEAAQA8wAAAB8FAAAAAA==&#10;" o:allowincell="f" filled="t" strokeweight=".16936mm">
            <v:stroke joinstyle="miter"/>
            <o:lock v:ext="edit" shapetype="f"/>
            <w10:wrap anchorx="page" anchory="page"/>
          </v:line>
        </w:pict>
      </w:r>
      <w:r w:rsidRPr="001A6CF8">
        <w:rPr>
          <w:rFonts w:eastAsia="Times New Roman"/>
          <w:noProof/>
          <w:sz w:val="24"/>
          <w:szCs w:val="24"/>
        </w:rPr>
        <w:pict>
          <v:line id="_x0000_s1085" style="position:absolute;left:0;text-align:left;z-index:-251408384;visibility:visible;mso-position-horizontal-relative:page;mso-position-vertical-relative:page" from="240.55pt,56.6pt" to="240.5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1vuwEAAIADAAAOAAAAZHJzL2Uyb0RvYy54bWysU01vGyEQvVfqf0Dc6904sZMg4xySupeo&#10;tZT2B4yB9aLwJaDe9b/vgD8atz1V4YAYZubNvDeweBitITsVk/aO06tJS4lywkvttpz++L76dEdJ&#10;yuAkGO8Up3uV6MPy44fFEJia+t4bqSJBEJfYEDjtcw6saZLolYU08UE5dHY+Wshoxm0jIwyIbk0z&#10;bdt5M/goQ/RCpYS3TwcnXVb8rlMif+u6pDIxnGJvue6x7puyN8sFsG2E0GtxbAP+owsL2mHRM9QT&#10;ZCA/o/4LymoRffJdnghvG991WqjKAdlctX+weekhqMoFxUnhLFN6P1jxdbeOREtOpzdzShxYHFKt&#10;S2ZFnCEkhjGPbh0LPTG6l/DsxWtCX3PhLEYKh7Cxi7aEIz8yVrH3Z7HVmInAy5vb+TUlAh2z6/vb&#10;WR1FA+yUGmLKX5S3pBw4NdoVJYDB7jnlUhzYKaRcJ2+0XGljqhG3m0cTyQ5w6qu6ChdMuQgzjgyc&#10;ztv7aUW+8KW3EG1d/4KwOuPzNdpyencOAtYrkJ+dxJrAMmhzOGN9446yHZQqmm283K/jSU4cc230&#10;+CTLO3pr1+zfH2f5CwAA//8DAFBLAwQUAAYACAAAACEA7WD5Hd4AAAALAQAADwAAAGRycy9kb3du&#10;cmV2LnhtbEyPwU7DMBBE70j8g7VIXBB1klIIIU6FkIATBwoSVzfeJlHsdRQ7Tfr3LOIAx515mp0p&#10;t4uz4ohj6DwpSFcJCKTam44aBZ8fz9c5iBA1GW09oYITBthW52elLoyf6R2Pu9gIDqFQaAVtjEMh&#10;ZahbdDqs/IDE3sGPTkc+x0aaUc8c7qzMkuRWOt0Rf2j1gE8t1v1ucgr65O50cK9D3PS289Pb5mu+&#10;elkrdXmxPD6AiLjEPxh+6nN1qLjT3k9kgrAKbvI0ZZSNdJ2BYOJX2bNyn2cgq1L+31B9AwAA//8D&#10;AFBLAQItABQABgAIAAAAIQC2gziS/gAAAOEBAAATAAAAAAAAAAAAAAAAAAAAAABbQ29udGVudF9U&#10;eXBlc10ueG1sUEsBAi0AFAAGAAgAAAAhADj9If/WAAAAlAEAAAsAAAAAAAAAAAAAAAAALwEAAF9y&#10;ZWxzLy5yZWxzUEsBAi0AFAAGAAgAAAAhADwsHW+7AQAAgAMAAA4AAAAAAAAAAAAAAAAALgIAAGRy&#10;cy9lMm9Eb2MueG1sUEsBAi0AFAAGAAgAAAAhAO1g+R3eAAAACwEAAA8AAAAAAAAAAAAAAAAAFQQA&#10;AGRycy9kb3ducmV2LnhtbFBLBQYAAAAABAAEAPMAAAAgBQAAAAA=&#10;" o:allowincell="f" filled="t" strokeweight=".16922mm">
            <v:stroke joinstyle="miter"/>
            <o:lock v:ext="edit" shapetype="f"/>
            <w10:wrap anchorx="page" anchory="page"/>
          </v:line>
        </w:pict>
      </w:r>
      <w:r w:rsidRPr="001A6CF8">
        <w:rPr>
          <w:rFonts w:eastAsia="Times New Roman"/>
          <w:noProof/>
          <w:sz w:val="24"/>
          <w:szCs w:val="24"/>
        </w:rPr>
        <w:pict>
          <v:line id="_x0000_s1084" style="position:absolute;left:0;text-align:left;z-index:-251407360;visibility:visible;mso-position-horizontal-relative:page;mso-position-vertical-relative:page" from="401.6pt,56.6pt" to="401.6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kzjvAEAAIADAAAOAAAAZHJzL2Uyb0RvYy54bWysU01vGyEQvVfKf0Dc6904yTpBXueQxL1E&#10;raU0P2AMrBeFLwH1rv99B/zRuOmpCgfEMDNv5r2B+f1oNNnKEJWzLb2c1JRIy51QdtPS15/Lr7eU&#10;xARWgHZWtnQnI71fXHyZD57JqeudFjIQBLGRDb6lfUqeVVXkvTQQJ85Li87OBQMJzbCpRIAB0Y2u&#10;pnXdVIMLwgfHZYx4+7h30kXB7zrJ04+uizIR3VLsLZU9lH2d92oxB7YJ4HvFD23Af3RhQFkseoJ6&#10;hATkV1AfoIziwUXXpQl3pnJdp7gsHJDNZf0Xm5cevCxcUJzoTzLFz4Pl37erQJRo6fR6RokFg0Mq&#10;dUmTxRl8ZBjzYFch0+OjffHPjr9F9FVnzmxEvw8bu2ByOPIjYxF7dxJbjolwvLyeNVeUcHTcXN3N&#10;bsooKmDHVB9i+iadIfnQUq1sVgIYbJ9jysWBHUPydXRaiaXSuhhhs37QgWwBp74sK3PBlLMwbcnQ&#10;0qa+awrymS++h6jL+heEUQmfr1ampbenIGC9BPFkBdYElkDp/Rnra3uQba9U1mztxG4VjnLimEuj&#10;hyeZ39F7u2T/+TiL3wAAAP//AwBQSwMEFAAGAAgAAAAhAFIuVUzeAAAACwEAAA8AAABkcnMvZG93&#10;bnJldi54bWxMj0FLw0AQhe+C/2EZwZvdNKLEmE2pBS+KFKPQHifJmESzszG7bdN/7xQPept57/Hm&#10;m2wx2V7tafSdYwPzWQSKuHJ1x42B97fHqwSUD8g19o7JwJE8LPLzswzT2h34lfZFaJSUsE/RQBvC&#10;kGrtq5Ys+pkbiMX7cKPFIOvY6HrEg5TbXsdRdKstdiwXWhxo1VL1VeysgYfyebtxa/TFugwvx6eb&#10;1efyuzPm8mJa3oMKNIW/MJzwBR1yYSrdjmuvegNJdB1LVIz5aZDEr1KKcpfEoPNM//8h/wEAAP//&#10;AwBQSwECLQAUAAYACAAAACEAtoM4kv4AAADhAQAAEwAAAAAAAAAAAAAAAAAAAAAAW0NvbnRlbnRf&#10;VHlwZXNdLnhtbFBLAQItABQABgAIAAAAIQA4/SH/1gAAAJQBAAALAAAAAAAAAAAAAAAAAC8BAABf&#10;cmVscy8ucmVsc1BLAQItABQABgAIAAAAIQB35kzjvAEAAIADAAAOAAAAAAAAAAAAAAAAAC4CAABk&#10;cnMvZTJvRG9jLnhtbFBLAQItABQABgAIAAAAIQBSLlVM3gAAAAsBAAAPAAAAAAAAAAAAAAAAABYE&#10;AABkcnMvZG93bnJldi54bWxQSwUGAAAAAAQABADzAAAAIQUAAAAA&#10;" o:allowincell="f" filled="t" strokeweight=".48pt">
            <v:stroke joinstyle="miter"/>
            <o:lock v:ext="edit" shapetype="f"/>
            <w10:wrap anchorx="page" anchory="page"/>
          </v:line>
        </w:pict>
      </w:r>
      <w:r w:rsidRPr="001A6CF8">
        <w:rPr>
          <w:rFonts w:eastAsia="Times New Roman"/>
          <w:noProof/>
          <w:sz w:val="24"/>
          <w:szCs w:val="24"/>
        </w:rPr>
        <w:pict>
          <v:line id="_x0000_s1083" style="position:absolute;left:0;text-align:left;z-index:-251406336;visibility:visible;mso-position-horizontal-relative:page;mso-position-vertical-relative:page" from="558.2pt,56.6pt" to="558.2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xgHuwEAAIADAAAOAAAAZHJzL2Uyb0RvYy54bWysU01vGyEQvVfqf0Dc6904iZ0g4xySupeo&#10;tZT2B4yB9aLwJaDe9b/vgD8atz1V4YAYZubNvDeweBitITsVk/aO06tJS4lywkvttpz++L76dEdJ&#10;yuAkGO8Up3uV6MPy44fFEJia+t4bqSJBEJfYEDjtcw6saZLolYU08UE5dHY+Wshoxm0jIwyIbk0z&#10;bdtZM/goQ/RCpYS3TwcnXVb8rlMif+u6pDIxnGJvue6x7puyN8sFsG2E0GtxbAP+owsL2mHRM9QT&#10;ZCA/o/4LymoRffJdnghvG991WqjKAdlctX+weekhqMoFxUnhLFN6P1jxdbeOREtOpzc4KgcWh1Tr&#10;knkRZwiJYcyjW8dCT4zuJTx78ZrQ11w4i5HCIWzsoi3hyI+MVez9WWw1ZiLw8mY+u6ZEoOP2+n5+&#10;W0fRADulhpjyF+UtKQdOjXZFCWCwe065FAd2CinXyRstV9qYasTt5tFEsgOc+qquwgVTLsKMIwOn&#10;s/Z+XpEvfOktRFvXvyCszvh8jbac3p2DgPUK5GcnsSawDNoczljfuKNsB6WKZhsv9+t4khPHXBs9&#10;Psnyjt7aNfv3x1n+AgAA//8DAFBLAwQUAAYACAAAACEA7BGeg94AAAANAQAADwAAAGRycy9kb3du&#10;cmV2LnhtbEyPzU7DMBCE70i8g7VIXBB1kkLThjgVQuLEAbXlwNGNlyQiXkex89O3ZyMOcJvZHc1+&#10;m+9n24oRe984UhCvIhBIpTMNVQo+Tq/3WxA+aDK6dYQKLuhhX1xf5TozbqIDjsdQCS4hn2kFdQhd&#10;JqUva7Tar1yHxLsv11sd2PaVNL2euNy2MomijbS6Ib5Q6w5faiy/j4NVkKaPp/UuSaf28+3Cahze&#10;J3un1O3N/PwEIuAc/sKw4DM6FMx0dgMZL1r2cbx54Oyi1gmIJfI7OrPabROQRS7/f1H8AAAA//8D&#10;AFBLAQItABQABgAIAAAAIQC2gziS/gAAAOEBAAATAAAAAAAAAAAAAAAAAAAAAABbQ29udGVudF9U&#10;eXBlc10ueG1sUEsBAi0AFAAGAAgAAAAhADj9If/WAAAAlAEAAAsAAAAAAAAAAAAAAAAALwEAAF9y&#10;ZWxzLy5yZWxzUEsBAi0AFAAGAAgAAAAhALfrGAe7AQAAgAMAAA4AAAAAAAAAAAAAAAAALgIAAGRy&#10;cy9lMm9Eb2MueG1sUEsBAi0AFAAGAAgAAAAhAOwRnoPeAAAADQEAAA8AAAAAAAAAAAAAAAAAFQQA&#10;AGRycy9kb3ducmV2LnhtbFBLBQYAAAAABAAEAPMAAAAgBQAAAAA=&#10;" o:allowincell="f" filled="t" strokeweight=".16936mm">
            <v:stroke joinstyle="miter"/>
            <o:lock v:ext="edit" shapetype="f"/>
            <w10:wrap anchorx="page" anchory="page"/>
          </v:line>
        </w:pict>
      </w:r>
      <w:r w:rsidR="00271C7E">
        <w:rPr>
          <w:rFonts w:ascii="Times New Roman" w:eastAsia="Times New Roman" w:hAnsi="Times New Roman" w:cs="Times New Roman"/>
          <w:sz w:val="24"/>
          <w:szCs w:val="24"/>
        </w:rPr>
        <w:t>граней</w:t>
      </w:r>
      <w:r w:rsidR="00271C7E">
        <w:rPr>
          <w:sz w:val="20"/>
          <w:szCs w:val="20"/>
        </w:rPr>
        <w:tab/>
      </w:r>
      <w:r w:rsidR="00271C7E">
        <w:rPr>
          <w:rFonts w:ascii="Times New Roman" w:eastAsia="Times New Roman" w:hAnsi="Times New Roman" w:cs="Times New Roman"/>
          <w:sz w:val="24"/>
          <w:szCs w:val="24"/>
        </w:rPr>
        <w:t>между</w:t>
      </w:r>
    </w:p>
    <w:p w:rsidR="00CF6ED8" w:rsidRDefault="001A6CF8" w:rsidP="00096C6D">
      <w:pPr>
        <w:spacing w:line="20" w:lineRule="exact"/>
        <w:jc w:val="both"/>
        <w:rPr>
          <w:sz w:val="20"/>
          <w:szCs w:val="20"/>
        </w:rPr>
      </w:pPr>
      <w:r>
        <w:rPr>
          <w:noProof/>
          <w:sz w:val="20"/>
          <w:szCs w:val="20"/>
        </w:rPr>
        <w:pict>
          <v:rect id="_x0000_s1082" style="position:absolute;left:0;text-align:left;margin-left:7.15pt;margin-top:.2pt;width:1pt;height:1pt;z-index:-25140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sOgwEAAAQDAAAOAAAAZHJzL2Uyb0RvYy54bWysUk1vGyEQvVfKf0Dc411bVZuuvM6hUXKJ&#10;GktpfwBmwYsKDJohXvvfZ8AfTZtb1D0ghnn7eO8Ny9t98GJnkBzEXs5nrRQmahhc3Pby18/76xsp&#10;KKs4KA/R9PJgSN6urj4tp9SZBYzgB4OCSSJ1U+rlmHPqmob0aIKiGSQTuWkBg8pc4rYZUE3MHnyz&#10;aNsvzQQ4JARtiPj07tiUq8pvrdH5yVoyWfhesrZcV6zrpqzNaqm6Lao0On2SoT6gIigX+dIL1Z3K&#10;Sryge0cVnEYgsHmmITRgrdOmemA38/YfN8+jSqZ64XAoXWKi/0erf+zWKNzQy8Xnb1JEFXhI9V5x&#10;U8KZEnWMeU5rLPYoPYL+Tdxo/uqUgk6YvcVQsGxO7GvSh0vSZp+F5sP54mvL49DcOW4Lo+rOvyak&#10;/GAgiLLpJfIYa7pq90j5CD1Dqirwbrh33tcCt5vvHsVOlZHXrxhhdvoDq+qPgov0DQyHNZ5dcdQV&#10;f3oWZZZva96/fbyrVwAAAP//AwBQSwMEFAAGAAgAAAAhAIf0WS3XAAAABAEAAA8AAABkcnMvZG93&#10;bnJldi54bWxMjsFOwzAQRO9I/IO1SNyoQ4kqFOJUFRKIAxwoiPMm3iYh8Tqy3Sb8PdsTHJ9mNPPK&#10;7eJGdaIQe88GblcZKOLG255bA58fTzf3oGJCtjh6JgM/FGFbXV6UWFg/8zud9qlVMsKxQANdSlOh&#10;dWw6chhXfiKW7OCDwyQYWm0DzjLuRr3Oso122LM8dDjRY0fNsD86A8NB8zy87F7n+rm28fvtKwyN&#10;M+b6atk9gEq0pL8ynPVFHSpxqv2RbVSjcH4nTQM5qHO6EaoNrHPQVan/y1e/AAAA//8DAFBLAQIt&#10;ABQABgAIAAAAIQC2gziS/gAAAOEBAAATAAAAAAAAAAAAAAAAAAAAAABbQ29udGVudF9UeXBlc10u&#10;eG1sUEsBAi0AFAAGAAgAAAAhADj9If/WAAAAlAEAAAsAAAAAAAAAAAAAAAAALwEAAF9yZWxzLy5y&#10;ZWxzUEsBAi0AFAAGAAgAAAAhAOfRmw6DAQAABAMAAA4AAAAAAAAAAAAAAAAALgIAAGRycy9lMm9E&#10;b2MueG1sUEsBAi0AFAAGAAgAAAAhAIf0WS3XAAAABAEAAA8AAAAAAAAAAAAAAAAA3QMAAGRycy9k&#10;b3ducmV2LnhtbFBLBQYAAAAABAAEAPMAAADhBAAAAAA=&#10;" o:allowincell="f" fillcolor="black" stroked="f">
            <v:path arrowok="t"/>
          </v:rect>
        </w:pict>
      </w:r>
    </w:p>
    <w:p w:rsidR="00CF6ED8" w:rsidRDefault="00CF6ED8" w:rsidP="00096C6D">
      <w:pPr>
        <w:spacing w:line="270" w:lineRule="exact"/>
        <w:jc w:val="both"/>
        <w:rPr>
          <w:sz w:val="20"/>
          <w:szCs w:val="20"/>
        </w:rPr>
      </w:pPr>
    </w:p>
    <w:p w:rsidR="00CF6ED8" w:rsidRDefault="00271C7E" w:rsidP="00900976">
      <w:pPr>
        <w:spacing w:after="0" w:line="240" w:lineRule="auto"/>
        <w:ind w:left="820"/>
        <w:jc w:val="both"/>
        <w:rPr>
          <w:sz w:val="20"/>
          <w:szCs w:val="20"/>
        </w:rPr>
      </w:pPr>
      <w:r>
        <w:rPr>
          <w:rFonts w:ascii="Times New Roman" w:eastAsia="Times New Roman" w:hAnsi="Times New Roman" w:cs="Times New Roman"/>
          <w:b/>
          <w:bCs/>
          <w:sz w:val="24"/>
          <w:szCs w:val="24"/>
        </w:rPr>
        <w:t>2.4.5. Планируемые результаты коррекционной работы</w:t>
      </w:r>
    </w:p>
    <w:p w:rsidR="00CF6ED8" w:rsidRDefault="00271C7E" w:rsidP="00900976">
      <w:pPr>
        <w:spacing w:after="0" w:line="240" w:lineRule="auto"/>
        <w:ind w:left="260" w:right="360" w:firstLine="432"/>
        <w:jc w:val="both"/>
        <w:rPr>
          <w:sz w:val="20"/>
          <w:szCs w:val="20"/>
        </w:rPr>
      </w:pPr>
      <w:r>
        <w:rPr>
          <w:rFonts w:ascii="Times New Roman" w:eastAsia="Times New Roman" w:hAnsi="Times New Roman" w:cs="Times New Roman"/>
          <w:color w:val="00000A"/>
          <w:sz w:val="24"/>
          <w:szCs w:val="24"/>
        </w:rPr>
        <w:t xml:space="preserve">Программа </w:t>
      </w:r>
      <w:r w:rsidR="00D42012">
        <w:rPr>
          <w:rFonts w:ascii="Times New Roman" w:eastAsia="Times New Roman" w:hAnsi="Times New Roman" w:cs="Times New Roman"/>
          <w:color w:val="00000A"/>
          <w:sz w:val="24"/>
          <w:szCs w:val="24"/>
        </w:rPr>
        <w:t>коррекционной работы МБОУ «Идрицкая СОШ»</w:t>
      </w:r>
      <w:r>
        <w:rPr>
          <w:rFonts w:ascii="Times New Roman" w:eastAsia="Times New Roman" w:hAnsi="Times New Roman" w:cs="Times New Roman"/>
          <w:color w:val="00000A"/>
          <w:sz w:val="24"/>
          <w:szCs w:val="24"/>
        </w:rPr>
        <w:t>» предусматривает выполнение требований к результатам, определенным ФГОС ООО.</w:t>
      </w:r>
    </w:p>
    <w:p w:rsidR="00CF6ED8" w:rsidRDefault="00CF6ED8" w:rsidP="00900976">
      <w:pPr>
        <w:spacing w:after="0" w:line="240" w:lineRule="auto"/>
        <w:jc w:val="both"/>
        <w:rPr>
          <w:sz w:val="20"/>
          <w:szCs w:val="20"/>
        </w:rPr>
      </w:pPr>
    </w:p>
    <w:p w:rsidR="00CF6ED8" w:rsidRDefault="00271C7E" w:rsidP="00900976">
      <w:pPr>
        <w:spacing w:after="0" w:line="240" w:lineRule="auto"/>
        <w:ind w:left="260" w:right="360" w:firstLine="432"/>
        <w:jc w:val="both"/>
        <w:rPr>
          <w:sz w:val="20"/>
          <w:szCs w:val="20"/>
        </w:rPr>
      </w:pPr>
      <w:r>
        <w:rPr>
          <w:rFonts w:ascii="Times New Roman" w:eastAsia="Times New Roman" w:hAnsi="Times New Roman" w:cs="Times New Roman"/>
          <w:color w:val="00000A"/>
          <w:sz w:val="24"/>
          <w:szCs w:val="24"/>
        </w:rPr>
        <w:t>Планируемые результаты коррекционной работы имеют дифференцированный характер и определ</w:t>
      </w:r>
      <w:r w:rsidR="004867DC">
        <w:rPr>
          <w:rFonts w:ascii="Times New Roman" w:eastAsia="Times New Roman" w:hAnsi="Times New Roman" w:cs="Times New Roman"/>
          <w:color w:val="00000A"/>
          <w:sz w:val="24"/>
          <w:szCs w:val="24"/>
        </w:rPr>
        <w:t>я</w:t>
      </w:r>
      <w:r>
        <w:rPr>
          <w:rFonts w:ascii="Times New Roman" w:eastAsia="Times New Roman" w:hAnsi="Times New Roman" w:cs="Times New Roman"/>
          <w:color w:val="00000A"/>
          <w:sz w:val="24"/>
          <w:szCs w:val="24"/>
        </w:rPr>
        <w:t>ются индивидуальными программами развития детей</w:t>
      </w:r>
      <w:r w:rsidR="004867DC">
        <w:rPr>
          <w:rFonts w:ascii="Times New Roman" w:eastAsia="Times New Roman" w:hAnsi="Times New Roman" w:cs="Times New Roman"/>
          <w:color w:val="00000A"/>
          <w:sz w:val="24"/>
          <w:szCs w:val="24"/>
        </w:rPr>
        <w:t>.</w:t>
      </w:r>
    </w:p>
    <w:p w:rsidR="00CF6ED8" w:rsidRDefault="00CF6ED8" w:rsidP="00900976">
      <w:pPr>
        <w:spacing w:after="0" w:line="240" w:lineRule="auto"/>
        <w:jc w:val="both"/>
        <w:rPr>
          <w:sz w:val="20"/>
          <w:szCs w:val="20"/>
        </w:rPr>
      </w:pPr>
    </w:p>
    <w:p w:rsidR="00CF6ED8" w:rsidRDefault="004867DC" w:rsidP="00900976">
      <w:pPr>
        <w:numPr>
          <w:ilvl w:val="1"/>
          <w:numId w:val="229"/>
        </w:numPr>
        <w:tabs>
          <w:tab w:val="left" w:pos="958"/>
        </w:tabs>
        <w:spacing w:after="0" w:line="240" w:lineRule="auto"/>
        <w:ind w:left="260" w:right="360" w:firstLine="434"/>
        <w:jc w:val="both"/>
        <w:rPr>
          <w:rFonts w:eastAsia="Times New Roman"/>
          <w:color w:val="00000A"/>
          <w:sz w:val="24"/>
          <w:szCs w:val="24"/>
        </w:rPr>
      </w:pPr>
      <w:r>
        <w:rPr>
          <w:rFonts w:ascii="Times New Roman" w:eastAsia="Times New Roman" w:hAnsi="Times New Roman" w:cs="Times New Roman"/>
          <w:color w:val="00000A"/>
          <w:sz w:val="24"/>
          <w:szCs w:val="24"/>
        </w:rPr>
        <w:t xml:space="preserve">В </w:t>
      </w:r>
      <w:r w:rsidR="00271C7E">
        <w:rPr>
          <w:rFonts w:ascii="Times New Roman" w:eastAsia="Times New Roman" w:hAnsi="Times New Roman" w:cs="Times New Roman"/>
          <w:color w:val="00000A"/>
          <w:sz w:val="24"/>
          <w:szCs w:val="24"/>
        </w:rPr>
        <w:t>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w:t>
      </w:r>
    </w:p>
    <w:p w:rsidR="00CF6ED8" w:rsidRDefault="00CF6ED8" w:rsidP="00900976">
      <w:pPr>
        <w:spacing w:after="0" w:line="240" w:lineRule="auto"/>
        <w:jc w:val="both"/>
        <w:rPr>
          <w:rFonts w:eastAsia="Times New Roman"/>
          <w:color w:val="00000A"/>
          <w:sz w:val="24"/>
          <w:szCs w:val="24"/>
        </w:rPr>
      </w:pPr>
    </w:p>
    <w:p w:rsidR="00CF6ED8" w:rsidRDefault="00271C7E" w:rsidP="00900976">
      <w:pPr>
        <w:spacing w:after="0" w:line="240" w:lineRule="auto"/>
        <w:ind w:left="260" w:right="360" w:firstLine="432"/>
        <w:jc w:val="both"/>
        <w:rPr>
          <w:rFonts w:eastAsia="Times New Roman"/>
          <w:color w:val="00000A"/>
          <w:sz w:val="24"/>
          <w:szCs w:val="24"/>
        </w:rPr>
      </w:pPr>
      <w:r>
        <w:rPr>
          <w:rFonts w:ascii="Times New Roman" w:eastAsia="Times New Roman" w:hAnsi="Times New Roman" w:cs="Times New Roman"/>
          <w:color w:val="00000A"/>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F6ED8" w:rsidRDefault="00CF6ED8" w:rsidP="00900976">
      <w:pPr>
        <w:spacing w:after="0" w:line="240" w:lineRule="auto"/>
        <w:jc w:val="both"/>
        <w:rPr>
          <w:rFonts w:eastAsia="Times New Roman"/>
          <w:color w:val="00000A"/>
          <w:sz w:val="24"/>
          <w:szCs w:val="24"/>
        </w:rPr>
      </w:pPr>
    </w:p>
    <w:p w:rsidR="00CF6ED8" w:rsidRDefault="00271C7E" w:rsidP="004867DC">
      <w:pPr>
        <w:spacing w:after="0" w:line="240" w:lineRule="auto"/>
        <w:ind w:left="260" w:right="360" w:firstLine="432"/>
        <w:jc w:val="both"/>
        <w:rPr>
          <w:rFonts w:eastAsia="Times New Roman"/>
          <w:color w:val="00000A"/>
          <w:sz w:val="24"/>
          <w:szCs w:val="24"/>
        </w:rPr>
      </w:pPr>
      <w:r>
        <w:rPr>
          <w:rFonts w:ascii="Times New Roman" w:eastAsia="Times New Roman" w:hAnsi="Times New Roman" w:cs="Times New Roman"/>
          <w:color w:val="00000A"/>
          <w:sz w:val="24"/>
          <w:szCs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w:t>
      </w:r>
      <w:r w:rsidR="004867DC">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управление своей деятельностью; сформированность коммуникативных действий, направленных на сотрудничество и конструктивное общение и т. д.</w:t>
      </w:r>
    </w:p>
    <w:p w:rsidR="00CF6ED8" w:rsidRDefault="00CF6ED8" w:rsidP="00900976">
      <w:pPr>
        <w:spacing w:after="0" w:line="240" w:lineRule="auto"/>
        <w:jc w:val="both"/>
        <w:rPr>
          <w:rFonts w:eastAsia="Times New Roman"/>
          <w:color w:val="00000A"/>
          <w:sz w:val="24"/>
          <w:szCs w:val="24"/>
        </w:rPr>
      </w:pPr>
    </w:p>
    <w:p w:rsidR="00CF6ED8" w:rsidRDefault="00271C7E" w:rsidP="00900976">
      <w:pPr>
        <w:spacing w:after="0" w:line="240" w:lineRule="auto"/>
        <w:ind w:left="260" w:right="360" w:firstLine="432"/>
        <w:jc w:val="both"/>
        <w:rPr>
          <w:rFonts w:eastAsia="Times New Roman"/>
          <w:color w:val="00000A"/>
          <w:sz w:val="24"/>
          <w:szCs w:val="24"/>
        </w:rPr>
      </w:pPr>
      <w:r>
        <w:rPr>
          <w:rFonts w:ascii="Times New Roman" w:eastAsia="Times New Roman" w:hAnsi="Times New Roman" w:cs="Times New Roman"/>
          <w:color w:val="00000A"/>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CF6ED8" w:rsidRDefault="00CF6ED8" w:rsidP="00900976">
      <w:pPr>
        <w:spacing w:after="0" w:line="240" w:lineRule="auto"/>
        <w:jc w:val="both"/>
        <w:rPr>
          <w:rFonts w:eastAsia="Times New Roman"/>
          <w:color w:val="00000A"/>
          <w:sz w:val="24"/>
          <w:szCs w:val="24"/>
        </w:rPr>
      </w:pPr>
    </w:p>
    <w:p w:rsidR="00CF6ED8" w:rsidRDefault="00271C7E" w:rsidP="00900976">
      <w:pPr>
        <w:spacing w:after="0" w:line="240" w:lineRule="auto"/>
        <w:ind w:left="260" w:right="360" w:firstLine="432"/>
        <w:jc w:val="both"/>
        <w:rPr>
          <w:rFonts w:eastAsia="Times New Roman"/>
          <w:color w:val="00000A"/>
          <w:sz w:val="24"/>
          <w:szCs w:val="24"/>
        </w:rPr>
      </w:pPr>
      <w:r>
        <w:rPr>
          <w:rFonts w:ascii="Times New Roman" w:eastAsia="Times New Roman" w:hAnsi="Times New Roman" w:cs="Times New Roman"/>
          <w:color w:val="00000A"/>
          <w:sz w:val="24"/>
          <w:szCs w:val="24"/>
        </w:rPr>
        <w:t>Планируемые результаты коррекционной работы детей с ОВЗ полностью соответсвуют планируемым результатам освоения ООП ООО всеми о</w:t>
      </w:r>
      <w:r w:rsidR="004867DC">
        <w:rPr>
          <w:rFonts w:ascii="Times New Roman" w:eastAsia="Times New Roman" w:hAnsi="Times New Roman" w:cs="Times New Roman"/>
          <w:color w:val="00000A"/>
          <w:sz w:val="24"/>
          <w:szCs w:val="24"/>
        </w:rPr>
        <w:t>стальными обучающими МБОУ «Идрицкая СОШ</w:t>
      </w:r>
      <w:r>
        <w:rPr>
          <w:rFonts w:ascii="Times New Roman" w:eastAsia="Times New Roman" w:hAnsi="Times New Roman" w:cs="Times New Roman"/>
          <w:color w:val="00000A"/>
          <w:sz w:val="24"/>
          <w:szCs w:val="24"/>
        </w:rPr>
        <w:t>». Данная категория обучающихся проходит все виды аттестации: текущую, промежуточную, итоговую, однако, при организации прохождения аттестации учитываются индивидуальные особенности и состояние здоровья ребенка.</w:t>
      </w:r>
    </w:p>
    <w:p w:rsidR="00CF6ED8" w:rsidRDefault="00CF6ED8" w:rsidP="00900976">
      <w:pPr>
        <w:spacing w:after="0" w:line="240" w:lineRule="auto"/>
        <w:jc w:val="both"/>
        <w:rPr>
          <w:rFonts w:eastAsia="Times New Roman"/>
          <w:color w:val="00000A"/>
          <w:sz w:val="24"/>
          <w:szCs w:val="24"/>
        </w:rPr>
      </w:pPr>
    </w:p>
    <w:p w:rsidR="00CF6ED8" w:rsidRDefault="00271C7E" w:rsidP="00900976">
      <w:pPr>
        <w:spacing w:after="0" w:line="240" w:lineRule="auto"/>
        <w:ind w:left="260" w:right="360" w:firstLine="432"/>
        <w:jc w:val="both"/>
        <w:rPr>
          <w:rFonts w:eastAsia="Times New Roman"/>
          <w:color w:val="00000A"/>
          <w:sz w:val="24"/>
          <w:szCs w:val="24"/>
        </w:rPr>
      </w:pPr>
      <w:r>
        <w:rPr>
          <w:rFonts w:ascii="Times New Roman" w:eastAsia="Times New Roman" w:hAnsi="Times New Roman" w:cs="Times New Roman"/>
          <w:color w:val="00000A"/>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F6ED8" w:rsidRDefault="00CF6ED8" w:rsidP="00900976">
      <w:pPr>
        <w:spacing w:after="0" w:line="240" w:lineRule="auto"/>
        <w:jc w:val="both"/>
        <w:rPr>
          <w:sz w:val="20"/>
          <w:szCs w:val="20"/>
        </w:rPr>
      </w:pPr>
    </w:p>
    <w:p w:rsidR="00CF6ED8" w:rsidRDefault="00271C7E" w:rsidP="00900976">
      <w:pPr>
        <w:spacing w:after="0" w:line="240" w:lineRule="auto"/>
        <w:ind w:left="260"/>
        <w:jc w:val="both"/>
        <w:rPr>
          <w:sz w:val="20"/>
          <w:szCs w:val="20"/>
        </w:rPr>
      </w:pPr>
      <w:r>
        <w:rPr>
          <w:rFonts w:ascii="Times New Roman" w:eastAsia="Times New Roman" w:hAnsi="Times New Roman" w:cs="Times New Roman"/>
          <w:b/>
          <w:bCs/>
          <w:sz w:val="24"/>
          <w:szCs w:val="24"/>
        </w:rPr>
        <w:t>Показатели результативности и эффективности коррекционной работы.</w:t>
      </w:r>
    </w:p>
    <w:p w:rsidR="00CF6ED8" w:rsidRDefault="001A6CF8" w:rsidP="00900976">
      <w:pPr>
        <w:spacing w:after="0" w:line="240" w:lineRule="auto"/>
        <w:jc w:val="both"/>
        <w:rPr>
          <w:sz w:val="20"/>
          <w:szCs w:val="20"/>
        </w:rPr>
      </w:pPr>
      <w:r>
        <w:rPr>
          <w:noProof/>
          <w:sz w:val="20"/>
          <w:szCs w:val="20"/>
        </w:rPr>
        <w:pict>
          <v:line id="_x0000_s1080" style="position:absolute;left:0;text-align:left;z-index:-251403264;visibility:visible" from="223.5pt,13.8pt" to="223.5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fYtgEAAIIDAAAOAAAAZHJzL2Uyb0RvYy54bWysU8mOEzEQvSPxD5bvpJeQmVErnTnMEC4j&#10;iDTwAY6XtIU3uUy68/eU3UkgcEEIH0quxc9+r8rrx8kacpQRtHc9bRY1JdJxL7Q79PTrl+27B0og&#10;MSeY8U729CSBPm7evlmPoZOtH7wRMhIEcdCNoadDSqGrKuCDtAwWPkiHSeWjZQndeKhEZCOiW1O1&#10;dX1XjT6KED2XABh9npN0U/CVkjx9VgpkIqan+LZUbCx2n221WbPuEFkYND8/g/3DKyzTDi+9Qj2z&#10;xMj3qP+AsppHD16lBfe28kppLgsHZNPUv7F5HViQhQuKA+EqE/w/WP7puItEi562q4YSxyw2qdxL&#10;mqLOGKDDoie3i5kfn9xrePH8G6By1U0yOxDmsklFm8uRIJmK2qer2nJKhGPw/f3dkhKOiXbZtPVy&#10;lZtRse5yNkRIH6W3JG96arTLWrCOHV8gzaWXkhwGb7TYamOKEw/7JxPJkWHft2Wd0W/KjCMjTu2q&#10;vS/INzn4OwirEw6w0banD3Ve80gNkokPTpTxSkybeY/sjDvrNkuVRdt7cdrFi57Y6CLDeSjzJP3q&#10;l9M/v87mBwAAAP//AwBQSwMEFAAGAAgAAAAhAAFsbFPfAAAACgEAAA8AAABkcnMvZG93bnJldi54&#10;bWxMj8FOwzAQRO9I/IO1SNyo01KSErKpAIkjUhuqStzceHEC8TrEbpvy9RhxgOPsjGbfFMvRduJA&#10;g28dI0wnCQji2umWDcLm5elqAcIHxVp1jgnhRB6W5flZoXLtjrymQxWMiCXsc4XQhNDnUvq6Iav8&#10;xPXE0Xtzg1UhysFIPahjLLednCVJKq1qOX5oVE+PDdUf1d4i3NjVw1f1nibP8qQ/xwWZ19XWIF5e&#10;jPd3IAKN4S8MP/gRHcrItHN71l50CPN5FrcEhFmWgoiB38MO4fp2moEsC/l/QvkNAAD//wMAUEsB&#10;Ai0AFAAGAAgAAAAhALaDOJL+AAAA4QEAABMAAAAAAAAAAAAAAAAAAAAAAFtDb250ZW50X1R5cGVz&#10;XS54bWxQSwECLQAUAAYACAAAACEAOP0h/9YAAACUAQAACwAAAAAAAAAAAAAAAAAvAQAAX3JlbHMv&#10;LnJlbHNQSwECLQAUAAYACAAAACEAYcmH2LYBAACCAwAADgAAAAAAAAAAAAAAAAAuAgAAZHJzL2Uy&#10;b0RvYy54bWxQSwECLQAUAAYACAAAACEAAWxsU98AAAAKAQAADwAAAAAAAAAAAAAAAAAQBAAAZHJz&#10;L2Rvd25yZXYueG1sUEsFBgAAAAAEAAQA8wAAABwFAAAAAA==&#10;" o:allowincell="f" filled="t" strokecolor="white" strokeweight=".04242mm">
            <v:stroke joinstyle="miter"/>
            <o:lock v:ext="edit" shapetype="f"/>
          </v:line>
        </w:pict>
      </w:r>
    </w:p>
    <w:p w:rsidR="00CF6ED8" w:rsidRDefault="00CF6ED8" w:rsidP="00900976">
      <w:pPr>
        <w:spacing w:after="0" w:line="240" w:lineRule="auto"/>
        <w:jc w:val="both"/>
        <w:rPr>
          <w:sz w:val="20"/>
          <w:szCs w:val="20"/>
        </w:rPr>
      </w:pPr>
    </w:p>
    <w:tbl>
      <w:tblPr>
        <w:tblW w:w="0" w:type="auto"/>
        <w:tblInd w:w="150" w:type="dxa"/>
        <w:tblLayout w:type="fixed"/>
        <w:tblCellMar>
          <w:left w:w="0" w:type="dxa"/>
          <w:right w:w="0" w:type="dxa"/>
        </w:tblCellMar>
        <w:tblLook w:val="04A0"/>
      </w:tblPr>
      <w:tblGrid>
        <w:gridCol w:w="2160"/>
        <w:gridCol w:w="2180"/>
        <w:gridCol w:w="1640"/>
        <w:gridCol w:w="740"/>
        <w:gridCol w:w="980"/>
        <w:gridCol w:w="660"/>
        <w:gridCol w:w="140"/>
        <w:gridCol w:w="1360"/>
      </w:tblGrid>
      <w:tr w:rsidR="00CF6ED8">
        <w:trPr>
          <w:trHeight w:val="573"/>
        </w:trPr>
        <w:tc>
          <w:tcPr>
            <w:tcW w:w="2160" w:type="dxa"/>
            <w:tcBorders>
              <w:top w:val="single" w:sz="8" w:space="0" w:color="00000A"/>
              <w:left w:val="single" w:sz="8" w:space="0" w:color="00000A"/>
              <w:bottom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sz w:val="24"/>
                <w:szCs w:val="24"/>
              </w:rPr>
              <w:t>Критерий</w:t>
            </w:r>
          </w:p>
        </w:tc>
        <w:tc>
          <w:tcPr>
            <w:tcW w:w="2180" w:type="dxa"/>
            <w:tcBorders>
              <w:top w:val="single" w:sz="8" w:space="0" w:color="00000A"/>
              <w:bottom w:val="single" w:sz="8" w:space="0" w:color="00000A"/>
              <w:right w:val="single" w:sz="8" w:space="0" w:color="00000A"/>
            </w:tcBorders>
            <w:vAlign w:val="bottom"/>
          </w:tcPr>
          <w:p w:rsidR="00CF6ED8" w:rsidRDefault="00CF6ED8" w:rsidP="00900976">
            <w:pPr>
              <w:spacing w:after="0" w:line="240" w:lineRule="auto"/>
              <w:jc w:val="both"/>
              <w:rPr>
                <w:sz w:val="24"/>
                <w:szCs w:val="24"/>
              </w:rPr>
            </w:pPr>
          </w:p>
        </w:tc>
        <w:tc>
          <w:tcPr>
            <w:tcW w:w="1640" w:type="dxa"/>
            <w:tcBorders>
              <w:top w:val="single" w:sz="8" w:space="0" w:color="00000A"/>
              <w:bottom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sz w:val="24"/>
                <w:szCs w:val="24"/>
              </w:rPr>
              <w:t>Показатели</w:t>
            </w:r>
          </w:p>
        </w:tc>
        <w:tc>
          <w:tcPr>
            <w:tcW w:w="740" w:type="dxa"/>
            <w:tcBorders>
              <w:top w:val="single" w:sz="8" w:space="0" w:color="00000A"/>
              <w:bottom w:val="single" w:sz="8" w:space="0" w:color="00000A"/>
            </w:tcBorders>
            <w:vAlign w:val="bottom"/>
          </w:tcPr>
          <w:p w:rsidR="00CF6ED8" w:rsidRDefault="00CF6ED8" w:rsidP="00900976">
            <w:pPr>
              <w:spacing w:after="0" w:line="240" w:lineRule="auto"/>
              <w:jc w:val="both"/>
              <w:rPr>
                <w:sz w:val="24"/>
                <w:szCs w:val="24"/>
              </w:rPr>
            </w:pPr>
          </w:p>
        </w:tc>
        <w:tc>
          <w:tcPr>
            <w:tcW w:w="980" w:type="dxa"/>
            <w:tcBorders>
              <w:top w:val="single" w:sz="8" w:space="0" w:color="00000A"/>
              <w:bottom w:val="single" w:sz="8" w:space="0" w:color="00000A"/>
            </w:tcBorders>
            <w:vAlign w:val="bottom"/>
          </w:tcPr>
          <w:p w:rsidR="00CF6ED8" w:rsidRDefault="00CF6ED8" w:rsidP="00900976">
            <w:pPr>
              <w:spacing w:after="0" w:line="240" w:lineRule="auto"/>
              <w:jc w:val="both"/>
              <w:rPr>
                <w:sz w:val="24"/>
                <w:szCs w:val="24"/>
              </w:rPr>
            </w:pPr>
          </w:p>
        </w:tc>
        <w:tc>
          <w:tcPr>
            <w:tcW w:w="660" w:type="dxa"/>
            <w:tcBorders>
              <w:top w:val="single" w:sz="8" w:space="0" w:color="00000A"/>
              <w:bottom w:val="single" w:sz="8" w:space="0" w:color="00000A"/>
            </w:tcBorders>
            <w:vAlign w:val="bottom"/>
          </w:tcPr>
          <w:p w:rsidR="00CF6ED8" w:rsidRDefault="00CF6ED8" w:rsidP="00900976">
            <w:pPr>
              <w:spacing w:after="0" w:line="240" w:lineRule="auto"/>
              <w:jc w:val="both"/>
              <w:rPr>
                <w:sz w:val="24"/>
                <w:szCs w:val="24"/>
              </w:rPr>
            </w:pPr>
          </w:p>
        </w:tc>
        <w:tc>
          <w:tcPr>
            <w:tcW w:w="140" w:type="dxa"/>
            <w:tcBorders>
              <w:top w:val="single" w:sz="8" w:space="0" w:color="00000A"/>
              <w:bottom w:val="single" w:sz="8" w:space="0" w:color="00000A"/>
            </w:tcBorders>
            <w:vAlign w:val="bottom"/>
          </w:tcPr>
          <w:p w:rsidR="00CF6ED8" w:rsidRDefault="00CF6ED8" w:rsidP="00900976">
            <w:pPr>
              <w:spacing w:after="0" w:line="240" w:lineRule="auto"/>
              <w:jc w:val="both"/>
              <w:rPr>
                <w:sz w:val="24"/>
                <w:szCs w:val="24"/>
              </w:rPr>
            </w:pPr>
          </w:p>
        </w:tc>
        <w:tc>
          <w:tcPr>
            <w:tcW w:w="1360" w:type="dxa"/>
            <w:tcBorders>
              <w:top w:val="single" w:sz="8" w:space="0" w:color="00000A"/>
              <w:bottom w:val="single" w:sz="8" w:space="0" w:color="00000A"/>
              <w:right w:val="single" w:sz="8" w:space="0" w:color="00000A"/>
            </w:tcBorders>
            <w:vAlign w:val="bottom"/>
          </w:tcPr>
          <w:p w:rsidR="00CF6ED8" w:rsidRDefault="00CF6ED8" w:rsidP="00900976">
            <w:pPr>
              <w:spacing w:after="0" w:line="240" w:lineRule="auto"/>
              <w:jc w:val="both"/>
              <w:rPr>
                <w:sz w:val="24"/>
                <w:szCs w:val="24"/>
              </w:rPr>
            </w:pPr>
          </w:p>
        </w:tc>
      </w:tr>
      <w:tr w:rsidR="00CF6ED8">
        <w:trPr>
          <w:trHeight w:val="544"/>
        </w:trPr>
        <w:tc>
          <w:tcPr>
            <w:tcW w:w="4340" w:type="dxa"/>
            <w:gridSpan w:val="2"/>
            <w:tcBorders>
              <w:left w:val="single" w:sz="8" w:space="0" w:color="00000A"/>
              <w:right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I.Создание необходимых условий для</w:t>
            </w:r>
          </w:p>
        </w:tc>
        <w:tc>
          <w:tcPr>
            <w:tcW w:w="164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1.Увеличение</w:t>
            </w:r>
          </w:p>
        </w:tc>
        <w:tc>
          <w:tcPr>
            <w:tcW w:w="740" w:type="dxa"/>
            <w:vAlign w:val="bottom"/>
          </w:tcPr>
          <w:p w:rsidR="00CF6ED8" w:rsidRDefault="00271C7E" w:rsidP="00900976">
            <w:pPr>
              <w:spacing w:after="0" w:line="240" w:lineRule="auto"/>
              <w:ind w:left="60"/>
              <w:jc w:val="both"/>
              <w:rPr>
                <w:sz w:val="20"/>
                <w:szCs w:val="20"/>
              </w:rPr>
            </w:pPr>
            <w:r>
              <w:rPr>
                <w:rFonts w:ascii="Times New Roman" w:eastAsia="Times New Roman" w:hAnsi="Times New Roman" w:cs="Times New Roman"/>
                <w:sz w:val="24"/>
                <w:szCs w:val="24"/>
              </w:rPr>
              <w:t>доли</w:t>
            </w:r>
          </w:p>
        </w:tc>
        <w:tc>
          <w:tcPr>
            <w:tcW w:w="1640" w:type="dxa"/>
            <w:gridSpan w:val="2"/>
            <w:vAlign w:val="bottom"/>
          </w:tcPr>
          <w:p w:rsidR="00CF6ED8" w:rsidRDefault="00271C7E" w:rsidP="00900976">
            <w:pPr>
              <w:spacing w:after="0" w:line="240" w:lineRule="auto"/>
              <w:ind w:left="20"/>
              <w:jc w:val="both"/>
              <w:rPr>
                <w:sz w:val="20"/>
                <w:szCs w:val="20"/>
              </w:rPr>
            </w:pPr>
            <w:r>
              <w:rPr>
                <w:rFonts w:ascii="Times New Roman" w:eastAsia="Times New Roman" w:hAnsi="Times New Roman" w:cs="Times New Roman"/>
                <w:w w:val="99"/>
                <w:sz w:val="24"/>
                <w:szCs w:val="24"/>
              </w:rPr>
              <w:t>педагогических</w:t>
            </w:r>
          </w:p>
        </w:tc>
        <w:tc>
          <w:tcPr>
            <w:tcW w:w="140" w:type="dxa"/>
            <w:vAlign w:val="bottom"/>
          </w:tcPr>
          <w:p w:rsidR="00CF6ED8" w:rsidRDefault="00CF6ED8" w:rsidP="00900976">
            <w:pPr>
              <w:spacing w:after="0" w:line="240" w:lineRule="auto"/>
              <w:jc w:val="both"/>
              <w:rPr>
                <w:sz w:val="24"/>
                <w:szCs w:val="24"/>
              </w:rPr>
            </w:pPr>
          </w:p>
        </w:tc>
        <w:tc>
          <w:tcPr>
            <w:tcW w:w="1360" w:type="dxa"/>
            <w:tcBorders>
              <w:right w:val="single" w:sz="8" w:space="0" w:color="00000A"/>
            </w:tcBorders>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sz w:val="24"/>
                <w:szCs w:val="24"/>
              </w:rPr>
              <w:t>работников</w:t>
            </w:r>
          </w:p>
        </w:tc>
      </w:tr>
      <w:tr w:rsidR="00CF6ED8">
        <w:trPr>
          <w:trHeight w:val="274"/>
        </w:trPr>
        <w:tc>
          <w:tcPr>
            <w:tcW w:w="2160" w:type="dxa"/>
            <w:tcBorders>
              <w:left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обеспечения</w:t>
            </w:r>
          </w:p>
        </w:tc>
        <w:tc>
          <w:tcPr>
            <w:tcW w:w="2180" w:type="dxa"/>
            <w:tcBorders>
              <w:right w:val="single" w:sz="8" w:space="0" w:color="00000A"/>
            </w:tcBorders>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sz w:val="24"/>
                <w:szCs w:val="24"/>
              </w:rPr>
              <w:t>доступности</w:t>
            </w:r>
          </w:p>
        </w:tc>
        <w:tc>
          <w:tcPr>
            <w:tcW w:w="2380" w:type="dxa"/>
            <w:gridSpan w:val="2"/>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образовательного</w:t>
            </w:r>
          </w:p>
        </w:tc>
        <w:tc>
          <w:tcPr>
            <w:tcW w:w="1640" w:type="dxa"/>
            <w:gridSpan w:val="2"/>
            <w:vAlign w:val="bottom"/>
          </w:tcPr>
          <w:p w:rsidR="00CF6ED8" w:rsidRDefault="00271C7E" w:rsidP="00900976">
            <w:pPr>
              <w:spacing w:after="0" w:line="240" w:lineRule="auto"/>
              <w:ind w:left="20"/>
              <w:jc w:val="both"/>
              <w:rPr>
                <w:sz w:val="20"/>
                <w:szCs w:val="20"/>
              </w:rPr>
            </w:pPr>
            <w:r>
              <w:rPr>
                <w:rFonts w:ascii="Times New Roman" w:eastAsia="Times New Roman" w:hAnsi="Times New Roman" w:cs="Times New Roman"/>
                <w:sz w:val="24"/>
                <w:szCs w:val="24"/>
              </w:rPr>
              <w:t>учреждения,</w:t>
            </w:r>
          </w:p>
        </w:tc>
        <w:tc>
          <w:tcPr>
            <w:tcW w:w="140" w:type="dxa"/>
            <w:vAlign w:val="bottom"/>
          </w:tcPr>
          <w:p w:rsidR="00CF6ED8" w:rsidRDefault="00CF6ED8" w:rsidP="00900976">
            <w:pPr>
              <w:spacing w:after="0" w:line="240" w:lineRule="auto"/>
              <w:jc w:val="both"/>
              <w:rPr>
                <w:sz w:val="23"/>
                <w:szCs w:val="23"/>
              </w:rPr>
            </w:pPr>
          </w:p>
        </w:tc>
        <w:tc>
          <w:tcPr>
            <w:tcW w:w="1360" w:type="dxa"/>
            <w:tcBorders>
              <w:right w:val="single" w:sz="8" w:space="0" w:color="00000A"/>
            </w:tcBorders>
            <w:vAlign w:val="bottom"/>
          </w:tcPr>
          <w:p w:rsidR="00CF6ED8" w:rsidRDefault="00271C7E" w:rsidP="00900976">
            <w:pPr>
              <w:spacing w:after="0" w:line="240" w:lineRule="auto"/>
              <w:ind w:right="40"/>
              <w:jc w:val="both"/>
              <w:rPr>
                <w:sz w:val="20"/>
                <w:szCs w:val="20"/>
              </w:rPr>
            </w:pPr>
            <w:r>
              <w:rPr>
                <w:rFonts w:ascii="Times New Roman" w:eastAsia="Times New Roman" w:hAnsi="Times New Roman" w:cs="Times New Roman"/>
                <w:w w:val="97"/>
                <w:sz w:val="24"/>
                <w:szCs w:val="24"/>
              </w:rPr>
              <w:t>прошедших</w:t>
            </w:r>
          </w:p>
        </w:tc>
      </w:tr>
      <w:tr w:rsidR="00CF6ED8">
        <w:trPr>
          <w:trHeight w:val="276"/>
        </w:trPr>
        <w:tc>
          <w:tcPr>
            <w:tcW w:w="4340" w:type="dxa"/>
            <w:gridSpan w:val="2"/>
            <w:tcBorders>
              <w:left w:val="single" w:sz="8" w:space="0" w:color="00000A"/>
              <w:right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качественного образования для детей с</w:t>
            </w:r>
          </w:p>
        </w:tc>
        <w:tc>
          <w:tcPr>
            <w:tcW w:w="164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специальную</w:t>
            </w:r>
          </w:p>
        </w:tc>
        <w:tc>
          <w:tcPr>
            <w:tcW w:w="1720" w:type="dxa"/>
            <w:gridSpan w:val="2"/>
            <w:vAlign w:val="bottom"/>
          </w:tcPr>
          <w:p w:rsidR="00CF6ED8" w:rsidRDefault="00271C7E" w:rsidP="00900976">
            <w:pPr>
              <w:spacing w:after="0" w:line="240" w:lineRule="auto"/>
              <w:jc w:val="both"/>
              <w:rPr>
                <w:sz w:val="20"/>
                <w:szCs w:val="20"/>
              </w:rPr>
            </w:pPr>
            <w:r>
              <w:rPr>
                <w:rFonts w:ascii="Times New Roman" w:eastAsia="Times New Roman" w:hAnsi="Times New Roman" w:cs="Times New Roman"/>
                <w:sz w:val="24"/>
                <w:szCs w:val="24"/>
              </w:rPr>
              <w:t>подготовку</w:t>
            </w:r>
          </w:p>
        </w:tc>
        <w:tc>
          <w:tcPr>
            <w:tcW w:w="660" w:type="dxa"/>
            <w:vAlign w:val="bottom"/>
          </w:tcPr>
          <w:p w:rsidR="00CF6ED8" w:rsidRDefault="00271C7E" w:rsidP="00900976">
            <w:pPr>
              <w:spacing w:after="0" w:line="240" w:lineRule="auto"/>
              <w:ind w:left="140"/>
              <w:jc w:val="both"/>
              <w:rPr>
                <w:sz w:val="20"/>
                <w:szCs w:val="20"/>
              </w:rPr>
            </w:pPr>
            <w:r>
              <w:rPr>
                <w:rFonts w:ascii="Times New Roman" w:eastAsia="Times New Roman" w:hAnsi="Times New Roman" w:cs="Times New Roman"/>
                <w:sz w:val="24"/>
                <w:szCs w:val="24"/>
              </w:rPr>
              <w:t>и</w:t>
            </w:r>
          </w:p>
        </w:tc>
        <w:tc>
          <w:tcPr>
            <w:tcW w:w="1500" w:type="dxa"/>
            <w:gridSpan w:val="2"/>
            <w:tcBorders>
              <w:right w:val="single" w:sz="8" w:space="0" w:color="00000A"/>
            </w:tcBorders>
            <w:vAlign w:val="bottom"/>
          </w:tcPr>
          <w:p w:rsidR="00CF6ED8" w:rsidRDefault="00271C7E" w:rsidP="00900976">
            <w:pPr>
              <w:spacing w:after="0" w:line="240" w:lineRule="auto"/>
              <w:ind w:right="40"/>
              <w:jc w:val="both"/>
              <w:rPr>
                <w:sz w:val="20"/>
                <w:szCs w:val="20"/>
              </w:rPr>
            </w:pPr>
            <w:r>
              <w:rPr>
                <w:rFonts w:ascii="Times New Roman" w:eastAsia="Times New Roman" w:hAnsi="Times New Roman" w:cs="Times New Roman"/>
                <w:sz w:val="24"/>
                <w:szCs w:val="24"/>
              </w:rPr>
              <w:t>обладающих</w:t>
            </w:r>
          </w:p>
        </w:tc>
      </w:tr>
      <w:tr w:rsidR="00CF6ED8">
        <w:trPr>
          <w:trHeight w:val="276"/>
        </w:trPr>
        <w:tc>
          <w:tcPr>
            <w:tcW w:w="2160" w:type="dxa"/>
            <w:tcBorders>
              <w:left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ограниченными</w:t>
            </w:r>
          </w:p>
        </w:tc>
        <w:tc>
          <w:tcPr>
            <w:tcW w:w="2180" w:type="dxa"/>
            <w:tcBorders>
              <w:right w:val="single" w:sz="8" w:space="0" w:color="00000A"/>
            </w:tcBorders>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sz w:val="24"/>
                <w:szCs w:val="24"/>
              </w:rPr>
              <w:t>возможностями</w:t>
            </w:r>
          </w:p>
        </w:tc>
        <w:tc>
          <w:tcPr>
            <w:tcW w:w="164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необходимой</w:t>
            </w:r>
          </w:p>
        </w:tc>
        <w:tc>
          <w:tcPr>
            <w:tcW w:w="1720" w:type="dxa"/>
            <w:gridSpan w:val="2"/>
            <w:vAlign w:val="bottom"/>
          </w:tcPr>
          <w:p w:rsidR="00CF6ED8" w:rsidRDefault="00271C7E" w:rsidP="00900976">
            <w:pPr>
              <w:spacing w:after="0" w:line="240" w:lineRule="auto"/>
              <w:jc w:val="both"/>
              <w:rPr>
                <w:sz w:val="20"/>
                <w:szCs w:val="20"/>
              </w:rPr>
            </w:pPr>
            <w:r>
              <w:rPr>
                <w:rFonts w:ascii="Times New Roman" w:eastAsia="Times New Roman" w:hAnsi="Times New Roman" w:cs="Times New Roman"/>
                <w:w w:val="99"/>
                <w:sz w:val="24"/>
                <w:szCs w:val="24"/>
              </w:rPr>
              <w:t>квалификацией</w:t>
            </w:r>
          </w:p>
        </w:tc>
        <w:tc>
          <w:tcPr>
            <w:tcW w:w="660" w:type="dxa"/>
            <w:vAlign w:val="bottom"/>
          </w:tcPr>
          <w:p w:rsidR="00CF6ED8" w:rsidRDefault="00271C7E" w:rsidP="00900976">
            <w:pPr>
              <w:spacing w:after="0" w:line="240" w:lineRule="auto"/>
              <w:ind w:left="140"/>
              <w:jc w:val="both"/>
              <w:rPr>
                <w:sz w:val="20"/>
                <w:szCs w:val="20"/>
              </w:rPr>
            </w:pPr>
            <w:r>
              <w:rPr>
                <w:rFonts w:ascii="Times New Roman" w:eastAsia="Times New Roman" w:hAnsi="Times New Roman" w:cs="Times New Roman"/>
                <w:sz w:val="24"/>
                <w:szCs w:val="24"/>
              </w:rPr>
              <w:t>для</w:t>
            </w:r>
          </w:p>
        </w:tc>
        <w:tc>
          <w:tcPr>
            <w:tcW w:w="1500" w:type="dxa"/>
            <w:gridSpan w:val="2"/>
            <w:tcBorders>
              <w:right w:val="single" w:sz="8" w:space="0" w:color="00000A"/>
            </w:tcBorders>
            <w:vAlign w:val="bottom"/>
          </w:tcPr>
          <w:p w:rsidR="00CF6ED8" w:rsidRDefault="00271C7E" w:rsidP="00900976">
            <w:pPr>
              <w:spacing w:after="0" w:line="240" w:lineRule="auto"/>
              <w:ind w:right="40"/>
              <w:jc w:val="both"/>
              <w:rPr>
                <w:sz w:val="20"/>
                <w:szCs w:val="20"/>
              </w:rPr>
            </w:pPr>
            <w:r>
              <w:rPr>
                <w:rFonts w:ascii="Times New Roman" w:eastAsia="Times New Roman" w:hAnsi="Times New Roman" w:cs="Times New Roman"/>
                <w:sz w:val="24"/>
                <w:szCs w:val="24"/>
              </w:rPr>
              <w:t>организации</w:t>
            </w:r>
          </w:p>
        </w:tc>
      </w:tr>
      <w:tr w:rsidR="00CF6ED8">
        <w:trPr>
          <w:trHeight w:val="276"/>
        </w:trPr>
        <w:tc>
          <w:tcPr>
            <w:tcW w:w="2160" w:type="dxa"/>
            <w:tcBorders>
              <w:left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здоровья</w:t>
            </w:r>
          </w:p>
        </w:tc>
        <w:tc>
          <w:tcPr>
            <w:tcW w:w="2180" w:type="dxa"/>
            <w:tcBorders>
              <w:right w:val="single" w:sz="8" w:space="0" w:color="00000A"/>
            </w:tcBorders>
            <w:vAlign w:val="bottom"/>
          </w:tcPr>
          <w:p w:rsidR="00CF6ED8" w:rsidRDefault="00CF6ED8" w:rsidP="00900976">
            <w:pPr>
              <w:spacing w:after="0" w:line="240" w:lineRule="auto"/>
              <w:jc w:val="both"/>
              <w:rPr>
                <w:sz w:val="24"/>
                <w:szCs w:val="24"/>
              </w:rPr>
            </w:pPr>
          </w:p>
        </w:tc>
        <w:tc>
          <w:tcPr>
            <w:tcW w:w="5520" w:type="dxa"/>
            <w:gridSpan w:val="6"/>
            <w:tcBorders>
              <w:right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работы  с  обучающимися  с  ограниченными</w:t>
            </w:r>
          </w:p>
        </w:tc>
      </w:tr>
      <w:tr w:rsidR="00CF6ED8">
        <w:trPr>
          <w:trHeight w:val="278"/>
        </w:trPr>
        <w:tc>
          <w:tcPr>
            <w:tcW w:w="2160" w:type="dxa"/>
            <w:tcBorders>
              <w:left w:val="single" w:sz="8" w:space="0" w:color="00000A"/>
            </w:tcBorders>
            <w:vAlign w:val="bottom"/>
          </w:tcPr>
          <w:p w:rsidR="00CF6ED8" w:rsidRDefault="00CF6ED8" w:rsidP="00900976">
            <w:pPr>
              <w:spacing w:after="0" w:line="240" w:lineRule="auto"/>
              <w:jc w:val="both"/>
              <w:rPr>
                <w:sz w:val="24"/>
                <w:szCs w:val="24"/>
              </w:rPr>
            </w:pPr>
          </w:p>
        </w:tc>
        <w:tc>
          <w:tcPr>
            <w:tcW w:w="2180" w:type="dxa"/>
            <w:tcBorders>
              <w:right w:val="single" w:sz="8" w:space="0" w:color="00000A"/>
            </w:tcBorders>
            <w:vAlign w:val="bottom"/>
          </w:tcPr>
          <w:p w:rsidR="00CF6ED8" w:rsidRDefault="00CF6ED8" w:rsidP="00900976">
            <w:pPr>
              <w:spacing w:after="0" w:line="240" w:lineRule="auto"/>
              <w:jc w:val="both"/>
              <w:rPr>
                <w:sz w:val="24"/>
                <w:szCs w:val="24"/>
              </w:rPr>
            </w:pPr>
          </w:p>
        </w:tc>
        <w:tc>
          <w:tcPr>
            <w:tcW w:w="3360" w:type="dxa"/>
            <w:gridSpan w:val="3"/>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возможностями здоровья.</w:t>
            </w:r>
          </w:p>
        </w:tc>
        <w:tc>
          <w:tcPr>
            <w:tcW w:w="660" w:type="dxa"/>
            <w:vAlign w:val="bottom"/>
          </w:tcPr>
          <w:p w:rsidR="00CF6ED8" w:rsidRDefault="00CF6ED8" w:rsidP="00900976">
            <w:pPr>
              <w:spacing w:after="0" w:line="240" w:lineRule="auto"/>
              <w:jc w:val="both"/>
              <w:rPr>
                <w:sz w:val="24"/>
                <w:szCs w:val="24"/>
              </w:rPr>
            </w:pPr>
          </w:p>
        </w:tc>
        <w:tc>
          <w:tcPr>
            <w:tcW w:w="140" w:type="dxa"/>
            <w:vAlign w:val="bottom"/>
          </w:tcPr>
          <w:p w:rsidR="00CF6ED8" w:rsidRDefault="00CF6ED8" w:rsidP="00900976">
            <w:pPr>
              <w:spacing w:after="0" w:line="240" w:lineRule="auto"/>
              <w:jc w:val="both"/>
              <w:rPr>
                <w:sz w:val="24"/>
                <w:szCs w:val="24"/>
              </w:rPr>
            </w:pPr>
          </w:p>
        </w:tc>
        <w:tc>
          <w:tcPr>
            <w:tcW w:w="1360" w:type="dxa"/>
            <w:tcBorders>
              <w:right w:val="single" w:sz="8" w:space="0" w:color="00000A"/>
            </w:tcBorders>
            <w:vAlign w:val="bottom"/>
          </w:tcPr>
          <w:p w:rsidR="00CF6ED8" w:rsidRDefault="00CF6ED8" w:rsidP="00900976">
            <w:pPr>
              <w:spacing w:after="0" w:line="240" w:lineRule="auto"/>
              <w:jc w:val="both"/>
              <w:rPr>
                <w:sz w:val="24"/>
                <w:szCs w:val="24"/>
              </w:rPr>
            </w:pPr>
          </w:p>
        </w:tc>
      </w:tr>
      <w:tr w:rsidR="00CF6ED8">
        <w:trPr>
          <w:trHeight w:val="547"/>
        </w:trPr>
        <w:tc>
          <w:tcPr>
            <w:tcW w:w="2160" w:type="dxa"/>
            <w:tcBorders>
              <w:left w:val="single" w:sz="8" w:space="0" w:color="00000A"/>
            </w:tcBorders>
            <w:vAlign w:val="bottom"/>
          </w:tcPr>
          <w:p w:rsidR="00CF6ED8" w:rsidRDefault="00CF6ED8" w:rsidP="00900976">
            <w:pPr>
              <w:spacing w:after="0" w:line="240" w:lineRule="auto"/>
              <w:jc w:val="both"/>
              <w:rPr>
                <w:sz w:val="24"/>
                <w:szCs w:val="24"/>
              </w:rPr>
            </w:pPr>
          </w:p>
        </w:tc>
        <w:tc>
          <w:tcPr>
            <w:tcW w:w="2180" w:type="dxa"/>
            <w:tcBorders>
              <w:right w:val="single" w:sz="8" w:space="0" w:color="00000A"/>
            </w:tcBorders>
            <w:vAlign w:val="bottom"/>
          </w:tcPr>
          <w:p w:rsidR="00CF6ED8" w:rsidRDefault="00CF6ED8" w:rsidP="00900976">
            <w:pPr>
              <w:spacing w:after="0" w:line="240" w:lineRule="auto"/>
              <w:jc w:val="both"/>
              <w:rPr>
                <w:sz w:val="24"/>
                <w:szCs w:val="24"/>
              </w:rPr>
            </w:pPr>
          </w:p>
        </w:tc>
        <w:tc>
          <w:tcPr>
            <w:tcW w:w="164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2.Применение</w:t>
            </w:r>
          </w:p>
        </w:tc>
        <w:tc>
          <w:tcPr>
            <w:tcW w:w="1720" w:type="dxa"/>
            <w:gridSpan w:val="2"/>
            <w:vAlign w:val="bottom"/>
          </w:tcPr>
          <w:p w:rsidR="00CF6ED8" w:rsidRDefault="00271C7E" w:rsidP="00900976">
            <w:pPr>
              <w:spacing w:after="0" w:line="240" w:lineRule="auto"/>
              <w:jc w:val="both"/>
              <w:rPr>
                <w:sz w:val="20"/>
                <w:szCs w:val="20"/>
              </w:rPr>
            </w:pPr>
            <w:r>
              <w:rPr>
                <w:rFonts w:ascii="Times New Roman" w:eastAsia="Times New Roman" w:hAnsi="Times New Roman" w:cs="Times New Roman"/>
                <w:w w:val="99"/>
                <w:sz w:val="24"/>
                <w:szCs w:val="24"/>
              </w:rPr>
              <w:t>различных</w:t>
            </w:r>
          </w:p>
        </w:tc>
        <w:tc>
          <w:tcPr>
            <w:tcW w:w="660" w:type="dxa"/>
            <w:vAlign w:val="bottom"/>
          </w:tcPr>
          <w:p w:rsidR="00CF6ED8" w:rsidRDefault="00271C7E" w:rsidP="00900976">
            <w:pPr>
              <w:spacing w:after="0" w:line="240" w:lineRule="auto"/>
              <w:ind w:left="60"/>
              <w:jc w:val="both"/>
              <w:rPr>
                <w:sz w:val="20"/>
                <w:szCs w:val="20"/>
              </w:rPr>
            </w:pPr>
            <w:r>
              <w:rPr>
                <w:rFonts w:ascii="Times New Roman" w:eastAsia="Times New Roman" w:hAnsi="Times New Roman" w:cs="Times New Roman"/>
                <w:sz w:val="24"/>
                <w:szCs w:val="24"/>
              </w:rPr>
              <w:t>форм</w:t>
            </w:r>
          </w:p>
        </w:tc>
        <w:tc>
          <w:tcPr>
            <w:tcW w:w="140" w:type="dxa"/>
            <w:vAlign w:val="bottom"/>
          </w:tcPr>
          <w:p w:rsidR="00CF6ED8" w:rsidRDefault="00CF6ED8" w:rsidP="00900976">
            <w:pPr>
              <w:spacing w:after="0" w:line="240" w:lineRule="auto"/>
              <w:jc w:val="both"/>
              <w:rPr>
                <w:sz w:val="24"/>
                <w:szCs w:val="24"/>
              </w:rPr>
            </w:pPr>
          </w:p>
        </w:tc>
        <w:tc>
          <w:tcPr>
            <w:tcW w:w="1360" w:type="dxa"/>
            <w:tcBorders>
              <w:right w:val="single" w:sz="8" w:space="0" w:color="00000A"/>
            </w:tcBorders>
            <w:vAlign w:val="bottom"/>
          </w:tcPr>
          <w:p w:rsidR="00CF6ED8" w:rsidRDefault="00271C7E" w:rsidP="00900976">
            <w:pPr>
              <w:spacing w:after="0" w:line="240" w:lineRule="auto"/>
              <w:ind w:right="40"/>
              <w:jc w:val="both"/>
              <w:rPr>
                <w:sz w:val="20"/>
                <w:szCs w:val="20"/>
              </w:rPr>
            </w:pPr>
            <w:r>
              <w:rPr>
                <w:rFonts w:ascii="Times New Roman" w:eastAsia="Times New Roman" w:hAnsi="Times New Roman" w:cs="Times New Roman"/>
                <w:sz w:val="24"/>
                <w:szCs w:val="24"/>
              </w:rPr>
              <w:t>обучения,</w:t>
            </w:r>
          </w:p>
        </w:tc>
      </w:tr>
      <w:tr w:rsidR="00CF6ED8">
        <w:trPr>
          <w:trHeight w:val="276"/>
        </w:trPr>
        <w:tc>
          <w:tcPr>
            <w:tcW w:w="2160" w:type="dxa"/>
            <w:tcBorders>
              <w:left w:val="single" w:sz="8" w:space="0" w:color="00000A"/>
            </w:tcBorders>
            <w:vAlign w:val="bottom"/>
          </w:tcPr>
          <w:p w:rsidR="00CF6ED8" w:rsidRDefault="00CF6ED8" w:rsidP="00900976">
            <w:pPr>
              <w:spacing w:after="0" w:line="240" w:lineRule="auto"/>
              <w:jc w:val="both"/>
              <w:rPr>
                <w:sz w:val="24"/>
                <w:szCs w:val="24"/>
              </w:rPr>
            </w:pPr>
          </w:p>
        </w:tc>
        <w:tc>
          <w:tcPr>
            <w:tcW w:w="2180" w:type="dxa"/>
            <w:tcBorders>
              <w:right w:val="single" w:sz="8" w:space="0" w:color="00000A"/>
            </w:tcBorders>
            <w:vAlign w:val="bottom"/>
          </w:tcPr>
          <w:p w:rsidR="00CF6ED8" w:rsidRDefault="00CF6ED8" w:rsidP="00900976">
            <w:pPr>
              <w:spacing w:after="0" w:line="240" w:lineRule="auto"/>
              <w:jc w:val="both"/>
              <w:rPr>
                <w:sz w:val="24"/>
                <w:szCs w:val="24"/>
              </w:rPr>
            </w:pPr>
          </w:p>
        </w:tc>
        <w:tc>
          <w:tcPr>
            <w:tcW w:w="2380" w:type="dxa"/>
            <w:gridSpan w:val="2"/>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оптимизирующие</w:t>
            </w:r>
          </w:p>
        </w:tc>
        <w:tc>
          <w:tcPr>
            <w:tcW w:w="1780" w:type="dxa"/>
            <w:gridSpan w:val="3"/>
            <w:vAlign w:val="bottom"/>
          </w:tcPr>
          <w:p w:rsidR="00CF6ED8" w:rsidRDefault="00271C7E" w:rsidP="00900976">
            <w:pPr>
              <w:spacing w:after="0" w:line="240" w:lineRule="auto"/>
              <w:jc w:val="both"/>
              <w:rPr>
                <w:sz w:val="20"/>
                <w:szCs w:val="20"/>
              </w:rPr>
            </w:pPr>
            <w:r>
              <w:rPr>
                <w:rFonts w:ascii="Times New Roman" w:eastAsia="Times New Roman" w:hAnsi="Times New Roman" w:cs="Times New Roman"/>
                <w:sz w:val="24"/>
                <w:szCs w:val="24"/>
              </w:rPr>
              <w:t>коррекционную</w:t>
            </w:r>
          </w:p>
        </w:tc>
        <w:tc>
          <w:tcPr>
            <w:tcW w:w="1360" w:type="dxa"/>
            <w:tcBorders>
              <w:right w:val="single" w:sz="8" w:space="0" w:color="00000A"/>
            </w:tcBorders>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sz w:val="24"/>
                <w:szCs w:val="24"/>
              </w:rPr>
              <w:t>работу</w:t>
            </w:r>
          </w:p>
        </w:tc>
      </w:tr>
      <w:tr w:rsidR="00CF6ED8">
        <w:trPr>
          <w:trHeight w:val="281"/>
        </w:trPr>
        <w:tc>
          <w:tcPr>
            <w:tcW w:w="2160" w:type="dxa"/>
            <w:tcBorders>
              <w:left w:val="single" w:sz="8" w:space="0" w:color="00000A"/>
              <w:bottom w:val="single" w:sz="8" w:space="0" w:color="00000A"/>
            </w:tcBorders>
            <w:vAlign w:val="bottom"/>
          </w:tcPr>
          <w:p w:rsidR="00CF6ED8" w:rsidRDefault="00CF6ED8" w:rsidP="00900976">
            <w:pPr>
              <w:spacing w:after="0" w:line="240" w:lineRule="auto"/>
              <w:jc w:val="both"/>
              <w:rPr>
                <w:sz w:val="24"/>
                <w:szCs w:val="24"/>
              </w:rPr>
            </w:pPr>
          </w:p>
        </w:tc>
        <w:tc>
          <w:tcPr>
            <w:tcW w:w="2180" w:type="dxa"/>
            <w:tcBorders>
              <w:bottom w:val="single" w:sz="8" w:space="0" w:color="00000A"/>
              <w:right w:val="single" w:sz="8" w:space="0" w:color="00000A"/>
            </w:tcBorders>
            <w:vAlign w:val="bottom"/>
          </w:tcPr>
          <w:p w:rsidR="00CF6ED8" w:rsidRDefault="00CF6ED8" w:rsidP="00900976">
            <w:pPr>
              <w:spacing w:after="0" w:line="240" w:lineRule="auto"/>
              <w:jc w:val="both"/>
              <w:rPr>
                <w:sz w:val="24"/>
                <w:szCs w:val="24"/>
              </w:rPr>
            </w:pPr>
          </w:p>
        </w:tc>
        <w:tc>
          <w:tcPr>
            <w:tcW w:w="1640" w:type="dxa"/>
            <w:tcBorders>
              <w:bottom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(обучение  на</w:t>
            </w:r>
          </w:p>
        </w:tc>
        <w:tc>
          <w:tcPr>
            <w:tcW w:w="740" w:type="dxa"/>
            <w:tcBorders>
              <w:bottom w:val="single" w:sz="8" w:space="0" w:color="00000A"/>
            </w:tcBorders>
            <w:vAlign w:val="bottom"/>
          </w:tcPr>
          <w:p w:rsidR="00CF6ED8" w:rsidRDefault="00271C7E" w:rsidP="00900976">
            <w:pPr>
              <w:spacing w:after="0" w:line="240" w:lineRule="auto"/>
              <w:ind w:left="160"/>
              <w:jc w:val="both"/>
              <w:rPr>
                <w:sz w:val="20"/>
                <w:szCs w:val="20"/>
              </w:rPr>
            </w:pPr>
            <w:r>
              <w:rPr>
                <w:rFonts w:ascii="Times New Roman" w:eastAsia="Times New Roman" w:hAnsi="Times New Roman" w:cs="Times New Roman"/>
                <w:w w:val="97"/>
                <w:sz w:val="24"/>
                <w:szCs w:val="24"/>
              </w:rPr>
              <w:t>дому,</w:t>
            </w:r>
          </w:p>
        </w:tc>
        <w:tc>
          <w:tcPr>
            <w:tcW w:w="1780" w:type="dxa"/>
            <w:gridSpan w:val="3"/>
            <w:tcBorders>
              <w:bottom w:val="single" w:sz="8" w:space="0" w:color="00000A"/>
            </w:tcBorders>
            <w:vAlign w:val="bottom"/>
          </w:tcPr>
          <w:p w:rsidR="00CF6ED8" w:rsidRDefault="00271C7E" w:rsidP="00900976">
            <w:pPr>
              <w:spacing w:after="0" w:line="240" w:lineRule="auto"/>
              <w:jc w:val="both"/>
              <w:rPr>
                <w:sz w:val="20"/>
                <w:szCs w:val="20"/>
              </w:rPr>
            </w:pPr>
            <w:r>
              <w:rPr>
                <w:rFonts w:ascii="Times New Roman" w:eastAsia="Times New Roman" w:hAnsi="Times New Roman" w:cs="Times New Roman"/>
                <w:sz w:val="24"/>
                <w:szCs w:val="24"/>
              </w:rPr>
              <w:t>дистанционное</w:t>
            </w:r>
          </w:p>
        </w:tc>
        <w:tc>
          <w:tcPr>
            <w:tcW w:w="1360" w:type="dxa"/>
            <w:tcBorders>
              <w:bottom w:val="single" w:sz="8" w:space="0" w:color="00000A"/>
              <w:right w:val="single" w:sz="8" w:space="0" w:color="00000A"/>
            </w:tcBorders>
            <w:vAlign w:val="bottom"/>
          </w:tcPr>
          <w:p w:rsidR="00CF6ED8" w:rsidRDefault="00271C7E" w:rsidP="00900976">
            <w:pPr>
              <w:spacing w:after="0" w:line="240" w:lineRule="auto"/>
              <w:ind w:right="40"/>
              <w:jc w:val="both"/>
              <w:rPr>
                <w:sz w:val="20"/>
                <w:szCs w:val="20"/>
              </w:rPr>
            </w:pPr>
            <w:r>
              <w:rPr>
                <w:rFonts w:ascii="Times New Roman" w:eastAsia="Times New Roman" w:hAnsi="Times New Roman" w:cs="Times New Roman"/>
                <w:sz w:val="24"/>
                <w:szCs w:val="24"/>
              </w:rPr>
              <w:t>обучение,</w:t>
            </w:r>
          </w:p>
        </w:tc>
      </w:tr>
      <w:tr w:rsidR="00CF6ED8">
        <w:trPr>
          <w:trHeight w:val="661"/>
        </w:trPr>
        <w:tc>
          <w:tcPr>
            <w:tcW w:w="2160" w:type="dxa"/>
            <w:vAlign w:val="bottom"/>
          </w:tcPr>
          <w:p w:rsidR="00CF6ED8" w:rsidRDefault="00CF6ED8" w:rsidP="00900976">
            <w:pPr>
              <w:spacing w:after="0" w:line="240" w:lineRule="auto"/>
              <w:jc w:val="both"/>
              <w:rPr>
                <w:sz w:val="24"/>
                <w:szCs w:val="24"/>
              </w:rPr>
            </w:pPr>
          </w:p>
        </w:tc>
        <w:tc>
          <w:tcPr>
            <w:tcW w:w="2180" w:type="dxa"/>
            <w:vAlign w:val="bottom"/>
          </w:tcPr>
          <w:p w:rsidR="00CF6ED8" w:rsidRDefault="00CF6ED8" w:rsidP="00900976">
            <w:pPr>
              <w:spacing w:after="0" w:line="240" w:lineRule="auto"/>
              <w:jc w:val="both"/>
              <w:rPr>
                <w:sz w:val="24"/>
                <w:szCs w:val="24"/>
              </w:rPr>
            </w:pPr>
          </w:p>
        </w:tc>
        <w:tc>
          <w:tcPr>
            <w:tcW w:w="1640" w:type="dxa"/>
            <w:vAlign w:val="bottom"/>
          </w:tcPr>
          <w:p w:rsidR="00CF6ED8" w:rsidRDefault="00CF6ED8" w:rsidP="00900976">
            <w:pPr>
              <w:spacing w:after="0" w:line="240" w:lineRule="auto"/>
              <w:jc w:val="both"/>
              <w:rPr>
                <w:sz w:val="24"/>
                <w:szCs w:val="24"/>
              </w:rPr>
            </w:pPr>
          </w:p>
        </w:tc>
        <w:tc>
          <w:tcPr>
            <w:tcW w:w="740" w:type="dxa"/>
            <w:vAlign w:val="bottom"/>
          </w:tcPr>
          <w:p w:rsidR="00CF6ED8" w:rsidRDefault="00CF6ED8" w:rsidP="00900976">
            <w:pPr>
              <w:spacing w:after="0" w:line="240" w:lineRule="auto"/>
              <w:jc w:val="both"/>
              <w:rPr>
                <w:sz w:val="24"/>
                <w:szCs w:val="24"/>
              </w:rPr>
            </w:pPr>
          </w:p>
        </w:tc>
        <w:tc>
          <w:tcPr>
            <w:tcW w:w="980" w:type="dxa"/>
            <w:vAlign w:val="bottom"/>
          </w:tcPr>
          <w:p w:rsidR="00CF6ED8" w:rsidRDefault="00CF6ED8" w:rsidP="00900976">
            <w:pPr>
              <w:spacing w:after="0" w:line="240" w:lineRule="auto"/>
              <w:jc w:val="both"/>
              <w:rPr>
                <w:sz w:val="24"/>
                <w:szCs w:val="24"/>
              </w:rPr>
            </w:pPr>
          </w:p>
        </w:tc>
        <w:tc>
          <w:tcPr>
            <w:tcW w:w="660" w:type="dxa"/>
            <w:vAlign w:val="bottom"/>
          </w:tcPr>
          <w:p w:rsidR="00CF6ED8" w:rsidRDefault="00CF6ED8" w:rsidP="00900976">
            <w:pPr>
              <w:spacing w:after="0" w:line="240" w:lineRule="auto"/>
              <w:jc w:val="both"/>
              <w:rPr>
                <w:sz w:val="24"/>
                <w:szCs w:val="24"/>
              </w:rPr>
            </w:pPr>
          </w:p>
        </w:tc>
        <w:tc>
          <w:tcPr>
            <w:tcW w:w="140" w:type="dxa"/>
            <w:vAlign w:val="bottom"/>
          </w:tcPr>
          <w:p w:rsidR="00CF6ED8" w:rsidRDefault="00CF6ED8" w:rsidP="00900976">
            <w:pPr>
              <w:spacing w:after="0" w:line="240" w:lineRule="auto"/>
              <w:jc w:val="both"/>
              <w:rPr>
                <w:sz w:val="24"/>
                <w:szCs w:val="24"/>
              </w:rPr>
            </w:pPr>
          </w:p>
        </w:tc>
        <w:tc>
          <w:tcPr>
            <w:tcW w:w="1360" w:type="dxa"/>
            <w:vAlign w:val="bottom"/>
          </w:tcPr>
          <w:p w:rsidR="00CF6ED8" w:rsidRDefault="00CF6ED8" w:rsidP="00900976">
            <w:pPr>
              <w:spacing w:after="0" w:line="240" w:lineRule="auto"/>
              <w:ind w:right="260"/>
              <w:jc w:val="both"/>
              <w:rPr>
                <w:sz w:val="20"/>
                <w:szCs w:val="20"/>
              </w:rPr>
            </w:pPr>
          </w:p>
        </w:tc>
      </w:tr>
    </w:tbl>
    <w:p w:rsidR="00CF6ED8" w:rsidRDefault="00CF6ED8" w:rsidP="00900976">
      <w:pPr>
        <w:spacing w:after="0" w:line="240" w:lineRule="auto"/>
        <w:jc w:val="both"/>
        <w:sectPr w:rsidR="00CF6ED8">
          <w:pgSz w:w="11900" w:h="16840"/>
          <w:pgMar w:top="1134" w:right="480" w:bottom="612" w:left="1440" w:header="0" w:footer="0" w:gutter="0"/>
          <w:cols w:space="720" w:equalWidth="0">
            <w:col w:w="9980"/>
          </w:cols>
        </w:sectPr>
      </w:pPr>
    </w:p>
    <w:p w:rsidR="00CF6ED8" w:rsidRDefault="001A6CF8" w:rsidP="00900976">
      <w:pPr>
        <w:spacing w:after="0" w:line="240" w:lineRule="auto"/>
        <w:ind w:left="4600"/>
        <w:jc w:val="both"/>
        <w:rPr>
          <w:sz w:val="20"/>
          <w:szCs w:val="20"/>
        </w:rPr>
      </w:pPr>
      <w:r w:rsidRPr="001A6CF8">
        <w:rPr>
          <w:rFonts w:eastAsia="Times New Roman"/>
          <w:noProof/>
          <w:sz w:val="24"/>
          <w:szCs w:val="24"/>
        </w:rPr>
        <w:pict>
          <v:line id="_x0000_s1079" style="position:absolute;left:0;text-align:left;z-index:-251402240;visibility:visible;mso-position-horizontal-relative:page;mso-position-vertical-relative:page" from="78.55pt,57pt" to="295.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HgvgEAAIIDAAAOAAAAZHJzL2Uyb0RvYy54bWysU8tu2zAQvBfIPxC813okTmLBclAkcS9B&#10;ayDpB6xJyiLKF7isJf99Scpx4rSnojwsuNzR7M6QWt6NWpG98CitaWk1KykRhlkuza6lP17Wn28p&#10;wQCGg7JGtPQgkN6tLj4tB9eI2vZWceFJJDHYDK6lfQiuKQpkvdCAM+uEicXOeg0hpn5XcA9DZNeq&#10;qMvyuhis585bJhDj6cNUpKvM33WChe9dhyIQ1dI4W8jR57hNsVgtodl5cL1kxzHgH6bQIE1seqJ6&#10;gADkl5d/UGnJvEXbhRmzurBdJ5nIGqKaqvyg5rkHJ7KWaA66k034/2jZt/3GE8lbWs9rSgzoeEm5&#10;L6mq5M7gsImge7PxSR8bzbN7suwnxlpxVkwJugk2dl4neBRIxuz24eS2GANh8bC+mV8uFnNKWKxd&#10;3VxfpnYFNK/fOo/hq7CapE1LlTTJC2hg/4Rhgr5C0jFaJflaKpUTv9veK0/2EO99ndeR/QymDBla&#10;uqiu6sx8VsP3FGVaX/5GoWWID1hJ3dLbjEogaHoB/NHwvA8g1bSP6pQ5+jZZlUzbWn7Y+KQoZfGi&#10;sw3HR5le0vs8o95+ndVvAAAA//8DAFBLAwQUAAYACAAAACEABq/TWt8AAAALAQAADwAAAGRycy9k&#10;b3ducmV2LnhtbEyPQUvDQBCF74L/YRnBi9hNitEmZlNEFEp7EKvQ6zY7TYK7syG7TaO/3hEEvc2b&#10;ebz5XrmcnBUjDqHzpCCdJSCQam86ahS8vz1fL0CEqMlo6wkVfGKAZXV+VurC+BO94riNjeAQCoVW&#10;0MbYF1KGukWnw8z3SHw7+MHpyHJopBn0icOdlfMkuZVOd8QfWt3jY4v1x/boFDTzzdV6sXuxefZ0&#10;8PnXSu5W61Gpy4vp4R5ExCn+meEHn9GhYqa9P5IJwrLO7lK28pDecCl2ZHnCZfa/G1mV8n+H6hsA&#10;AP//AwBQSwECLQAUAAYACAAAACEAtoM4kv4AAADhAQAAEwAAAAAAAAAAAAAAAAAAAAAAW0NvbnRl&#10;bnRfVHlwZXNdLnhtbFBLAQItABQABgAIAAAAIQA4/SH/1gAAAJQBAAALAAAAAAAAAAAAAAAAAC8B&#10;AABfcmVscy8ucmVsc1BLAQItABQABgAIAAAAIQAWuLHgvgEAAIIDAAAOAAAAAAAAAAAAAAAAAC4C&#10;AABkcnMvZTJvRG9jLnhtbFBLAQItABQABgAIAAAAIQAGr9Na3wAAAAsBAAAPAAAAAAAAAAAAAAAA&#10;ABgEAABkcnMvZG93bnJldi54bWxQSwUGAAAAAAQABADzAAAAJAUAAAAA&#10;" o:allowincell="f" filled="t" strokecolor="#00000a" strokeweight=".25394mm">
            <v:stroke joinstyle="miter"/>
            <o:lock v:ext="edit" shapetype="f"/>
            <w10:wrap anchorx="page" anchory="page"/>
          </v:line>
        </w:pict>
      </w:r>
      <w:r w:rsidRPr="001A6CF8">
        <w:rPr>
          <w:rFonts w:eastAsia="Times New Roman"/>
          <w:noProof/>
          <w:sz w:val="24"/>
          <w:szCs w:val="24"/>
        </w:rPr>
        <w:pict>
          <v:line id="_x0000_s1078" style="position:absolute;left:0;text-align:left;z-index:-251401216;visibility:visible;mso-position-horizontal-relative:page;mso-position-vertical-relative:page" from="78.95pt,56.6pt" to="78.95pt,7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YbvAEAAIIDAAAOAAAAZHJzL2Uyb0RvYy54bWysU9uO0zAQfUfiHyy/06SXXUrUdIV2KS8r&#10;qLTwAVPbaSx8k8c06d8zdrvdLfCE8IPlmTk543PGWd2N1rCDiqi9a/l0UnOmnPBSu33Lv3/bvFty&#10;hgmcBOOdavlRIb9bv32zGkKjZr73RqrIiMRhM4SW9ymFpqpQ9MoCTnxQjoqdjxYShXFfyQgDsVtT&#10;zer6thp8lCF6oRAp+3Aq8nXh7zol0teuQ5WYaTndLZU9ln2X92q9gmYfIfRanK8B/3ALC9pR0wvV&#10;AyRgP6P+g8pqET36Lk2Et5XvOi1U0UBqpvVvap56CKpoIXMwXGzC/0crvhy2kWnZ8tnNnDMHloZU&#10;+rLpLLszBGwIdO+2MesTo3sKj178QKpVV8UcYDjBxi7aDCeBbCxuHy9uqzExQcnF+1vqKKiwXM7n&#10;i+VNbldB8/xtiJg+K29ZPrTcaJe9gAYOj5hO0GdITqM3Wm60MSWI+929iewANPdNWWf2K5hxbGj5&#10;h+liXpivaviaos7r498orE70gI22JKOgMgiaXoH85GQ5J9DmdCZ1xp19O1mVTdt5edzGrChHNOhi&#10;w/lR5pf0Oi6ol19n/QsAAP//AwBQSwMEFAAGAAgAAAAhAFR09O3fAAAADAEAAA8AAABkcnMvZG93&#10;bnJldi54bWxMj81OwzAQhO9IvIO1SNyo06ZACHEqfgQSCA79eQA3XpIIex3Fbhp4ejZc4DazO5r9&#10;tliNzooB+9B6UjCfJSCQKm9aqhXstk8XGYgQNRltPaGCLwywKk9PCp0bf6Q1DptYCy6hkGsFTYxd&#10;LmWoGnQ6zHyHxLsP3zsd2fa1NL0+crmzcpEkV9LplvhCozt8aLD63BycguQty+z9Mnv2j9+ufd+l&#10;w6t8GZQ6PxvvbkFEHONfGCZ8RoeSmfb+QCYIy/7y+oajLObpAsSU+J3sJ5EsU5BlIf8/Uf4AAAD/&#10;/wMAUEsBAi0AFAAGAAgAAAAhALaDOJL+AAAA4QEAABMAAAAAAAAAAAAAAAAAAAAAAFtDb250ZW50&#10;X1R5cGVzXS54bWxQSwECLQAUAAYACAAAACEAOP0h/9YAAACUAQAACwAAAAAAAAAAAAAAAAAvAQAA&#10;X3JlbHMvLnJlbHNQSwECLQAUAAYACAAAACEAbVbGG7wBAACCAwAADgAAAAAAAAAAAAAAAAAuAgAA&#10;ZHJzL2Uyb0RvYy54bWxQSwECLQAUAAYACAAAACEAVHT07d8AAAAMAQAADwAAAAAAAAAAAAAAAAAW&#10;BAAAZHJzL2Rvd25yZXYueG1sUEsFBgAAAAAEAAQA8wAAACIFAAAAAA==&#10;" o:allowincell="f" filled="t" strokecolor="#00000a" strokeweight=".25397mm">
            <v:stroke joinstyle="miter"/>
            <o:lock v:ext="edit" shapetype="f"/>
            <w10:wrap anchorx="page" anchory="page"/>
          </v:line>
        </w:pict>
      </w:r>
      <w:r w:rsidRPr="001A6CF8">
        <w:rPr>
          <w:rFonts w:eastAsia="Times New Roman"/>
          <w:noProof/>
          <w:sz w:val="24"/>
          <w:szCs w:val="24"/>
        </w:rPr>
        <w:pict>
          <v:line id="_x0000_s1077" style="position:absolute;left:0;text-align:left;z-index:-251400192;visibility:visible;mso-position-horizontal-relative:page;mso-position-vertical-relative:page" from="295.05pt,56.6pt" to="295.05pt,7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IkvQEAAIIDAAAOAAAAZHJzL2Uyb0RvYy54bWysU9uO0zAQfUfiHyy/06SXXUrUdIV2KS8r&#10;qLTwAVPbaSx8k8c06d8zdrvdLfCE8MPI4zk5M+fYWd2N1rCDiqi9a/l0UnOmnPBSu33Lv3/bvFty&#10;hgmcBOOdavlRIb9bv32zGkKjZr73RqrIiMRhM4SW9ymFpqpQ9MoCTnxQjoqdjxYSpXFfyQgDsVtT&#10;zer6thp8lCF6oRDp9OFU5OvC33VKpK9dhyox03KaLZUYS9zlWK1X0OwjhF6L8xjwD1NY0I6aXqge&#10;IAH7GfUfVFaL6NF3aSK8rXzXaaGKBlIzrX9T89RDUEULmYPhYhP+P1rx5bCNTMuWz24WnDmwdEml&#10;L5vOsztDwIZA924bsz4xuqfw6MUPpFp1VcwJhhNs7KLNcBLIxuL28eK2GhMTdLh4fzvnTFBhuZzP&#10;F8ub3K6C5vnbEDF9Vt6yvGm50S57AQ0cHjGdoM+QfIzeaLnRxpQk7nf3JrID0L1vyjqzX8GMY0PL&#10;P0wXs8J8VcPXFHVeH/9GYXWiB2y0JRkFlUHQ9ArkJyfLPoE2pz2pM+7s28mqbNrOy+M2ZkU5o4su&#10;NpwfZX5Jr/OCevl11r8AAAD//wMAUEsDBBQABgAIAAAAIQDMm6ZR4QAAAAwBAAAPAAAAZHJzL2Rv&#10;d25yZXYueG1sTI9RS8MwFIXfBf9DuIIv4pJ2VtbadIgojPkgboO9Zk3WFpOb0mRd9dd7xQd9vOd8&#10;nHtOuZycZaMZQudRQjITwAzWXnfYSNhtX24XwEJUqJX1aCR8mgDL6vKiVIX2Z3w34yY2jEIwFEpC&#10;G2NfcB7q1jgVZr43SN7RD05FOoeG60GdKdxZngpxz53qkD60qjdPrak/NicnoUlfb9aL/ZvNs+ej&#10;z79WfL9aj1JeX02PD8CimeIfDD/1qTpU1OngT6gDsxKyXCSEkpHMU2BE/CoHUjJxNwdelfz/iOob&#10;AAD//wMAUEsBAi0AFAAGAAgAAAAhALaDOJL+AAAA4QEAABMAAAAAAAAAAAAAAAAAAAAAAFtDb250&#10;ZW50X1R5cGVzXS54bWxQSwECLQAUAAYACAAAACEAOP0h/9YAAACUAQAACwAAAAAAAAAAAAAAAAAv&#10;AQAAX3JlbHMvLnJlbHNQSwECLQAUAAYACAAAACEA09kCJL0BAACCAwAADgAAAAAAAAAAAAAAAAAu&#10;AgAAZHJzL2Uyb0RvYy54bWxQSwECLQAUAAYACAAAACEAzJumUeEAAAAMAQAADwAAAAAAAAAAAAAA&#10;AAAXBAAAZHJzL2Rvd25yZXYueG1sUEsFBgAAAAAEAAQA8wAAACUFAAAAAA==&#10;" o:allowincell="f" filled="t" strokecolor="#00000a" strokeweight=".25394mm">
            <v:stroke joinstyle="miter"/>
            <o:lock v:ext="edit" shapetype="f"/>
            <w10:wrap anchorx="page" anchory="page"/>
          </v:line>
        </w:pict>
      </w:r>
      <w:r w:rsidRPr="001A6CF8">
        <w:rPr>
          <w:rFonts w:eastAsia="Times New Roman"/>
          <w:noProof/>
          <w:sz w:val="24"/>
          <w:szCs w:val="24"/>
        </w:rPr>
        <w:pict>
          <v:line id="_x0000_s1076" style="position:absolute;left:0;text-align:left;z-index:-251399168;visibility:visible;mso-position-horizontal-relative:page;mso-position-vertical-relative:page" from="295.9pt,56.6pt" to="295.9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a6vQEAAIIDAAAOAAAAZHJzL2Uyb0RvYy54bWysU9uO0zAQfUfiHyy/06QlXbpR0xXapbys&#10;oNLCB0x9aSx8k22a9O8ZO92yhX1C+GHk8ZycmXPsrO9Go8lRhKic7eh8VlMiLHNc2UNHv3/bvltR&#10;EhNYDtpZ0dGTiPRu8/bNevCtWLjeaS4CQRIb28F3tE/Jt1UVWS8MxJnzwmJRumAgYRoOFQ8wILvR&#10;1aKub6rBBe6DYyJGPH2YinRT+KUULH2VMopEdEdxtlRiKHGfY7VZQ3sI4HvFzmPAP0xhQFlseqF6&#10;gATkZ1B/URnFgotOphlzpnJSKiaKBlQzr/9Q89SDF0ULmhP9xab4/2jZl+MuEMU7ulguKbFg8JJK&#10;XzJvsjuDjy2C7u0uZH1stE/+0bEfEWvVVTEn0U+wUQaT4SiQjMXt08VtMSbC8LD5cPOeEoaFpqlX&#10;q3qZ21XQPn/rQ0yfhTMkbzqqlc1eQAvHx5gm6DMkH0enFd8qrUsSDvt7HcgR8N63ZZ3Zr2DakqGj&#10;t/NmUZivavElRZ3Xx9cojEr4gLUyHV0VVAZB2wvgnywv+wRKT3tUp+3Zt8mqbNre8dMuZEU5w4su&#10;NpwfZX5JL/OC+v3rbH4BAAD//wMAUEsDBBQABgAIAAAAIQCXsUVe4QAAAAsBAAAPAAAAZHJzL2Rv&#10;d25yZXYueG1sTI9BS8NAEIXvgv9hGcGL2E0i0SRmU0QUSnsQq9DrNjtNgtnZkN2m0V/viAc9vnmP&#10;974pl7PtxYSj7xwpiBcRCKTamY4aBe9vz9cZCB80Gd07QgWf6GFZnZ+VujDuRK84bUMjuIR8oRW0&#10;IQyFlL5u0Wq/cAMSewc3Wh1Yjo00oz5xue1lEkW30uqOeKHVAz62WH9sj1ZBk2yu1tnupc/Tp4PL&#10;v1Zyt1pPSl1ezA/3IALO4S8MP/iMDhUz7d2RjBe9gjSPGT2wEd8kIDjxe9kryKK7FGRVyv8/VN8A&#10;AAD//wMAUEsBAi0AFAAGAAgAAAAhALaDOJL+AAAA4QEAABMAAAAAAAAAAAAAAAAAAAAAAFtDb250&#10;ZW50X1R5cGVzXS54bWxQSwECLQAUAAYACAAAACEAOP0h/9YAAACUAQAACwAAAAAAAAAAAAAAAAAv&#10;AQAAX3JlbHMvLnJlbHNQSwECLQAUAAYACAAAACEAJAX2ur0BAACCAwAADgAAAAAAAAAAAAAAAAAu&#10;AgAAZHJzL2Uyb0RvYy54bWxQSwECLQAUAAYACAAAACEAl7FFXuEAAAALAQAADwAAAAAAAAAAAAAA&#10;AAAXBAAAZHJzL2Rvd25yZXYueG1sUEsFBgAAAAAEAAQA8wAAACUFAAAAAA==&#10;" o:allowincell="f" filled="t" strokecolor="#00000a" strokeweight=".25394mm">
            <v:stroke joinstyle="miter"/>
            <o:lock v:ext="edit" shapetype="f"/>
            <w10:wrap anchorx="page" anchory="page"/>
          </v:line>
        </w:pict>
      </w:r>
      <w:r w:rsidRPr="001A6CF8">
        <w:rPr>
          <w:rFonts w:eastAsia="Times New Roman"/>
          <w:noProof/>
          <w:sz w:val="24"/>
          <w:szCs w:val="24"/>
        </w:rPr>
        <w:pict>
          <v:line id="_x0000_s1075" style="position:absolute;left:0;text-align:left;z-index:-251398144;visibility:visible;mso-position-horizontal-relative:page;mso-position-vertical-relative:page" from="295.55pt,57pt" to="571.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v1vQEAAIIDAAAOAAAAZHJzL2Uyb0RvYy54bWysU8tu2zAQvBfoPxC815KV2E0F00GR1L0E&#10;rYG0H7AmKYsoXyBZS/77LinHiducgvKw4HJHsztDanU7Gk0OMkTlLKPzWU2JtNwJZfeM/vyx+XBD&#10;SUxgBWhnJaNHGent+v271eBb2bjeaSEDQRIb28Ez2qfk26qKvJcG4sx5abHYuWAgYRr2lQgwILvR&#10;VVPXy2pwQfjguIwRT++nIl0X/q6TPH3vuigT0YzibKnEUOIux2q9gnYfwPeKn8aAN0xhQFlseqa6&#10;hwTkd1D/UBnFg4uuSzPuTOW6TnFZNKCaef2XmscevCxa0JzozzbF/0fLvx22gSjBaLNYUmLB4CWV&#10;vmS+yO4MPrYIurPbkPXx0T76B8d/RaxVF8WcRD/Bxi6YDEeBZCxuH89uyzERjodXi7qpmwUlHGvX&#10;H5dXuV0F7dO3PsT0VTpD8oZRrWz2Alo4PMQ0QZ8g+Tg6rcRGaV2SsN/d6UAOgPe+KevEfgHTlgyM&#10;fppfN4X5ohZfUtR5fX6NwqiED1grw+hNQWUQtL0E8cWKsk+g9LRHddqefJusyqbtnDhuQ1aUM7zo&#10;YsPpUeaX9DIvqOdfZ/0HAAD//wMAUEsDBBQABgAIAAAAIQA1tCJX4QAAAAwBAAAPAAAAZHJzL2Rv&#10;d25yZXYueG1sTI9PS8NAEMXvgt9hGcGL2M2GtjRpNkVEodRDsRZ63WanSXD/hOw2jX56pyDocd77&#10;8ea9YjVawwbsQ+udBDFJgKGrvG5dLWH/8fq4ABaicloZ71DCFwZYlbc3hcq1v7h3HHaxZhTiQq4k&#10;NDF2OeehatCqMPEdOvJOvrcq0tnXXPfqQuHW8DRJ5tyq1tGHRnX43GD1uTtbCXX69rBZHLYmm72c&#10;fPa95of1ZpDy/m58WgKLOMY/GK71qTqU1Onoz04HZiTMMiEIJUNMadSVENN0Duz4K/Gy4P9HlD8A&#10;AAD//wMAUEsBAi0AFAAGAAgAAAAhALaDOJL+AAAA4QEAABMAAAAAAAAAAAAAAAAAAAAAAFtDb250&#10;ZW50X1R5cGVzXS54bWxQSwECLQAUAAYACAAAACEAOP0h/9YAAACUAQAACwAAAAAAAAAAAAAAAAAv&#10;AQAAX3JlbHMvLnJlbHNQSwECLQAUAAYACAAAACEA6Fkb9b0BAACCAwAADgAAAAAAAAAAAAAAAAAu&#10;AgAAZHJzL2Uyb0RvYy54bWxQSwECLQAUAAYACAAAACEANbQiV+EAAAAMAQAADwAAAAAAAAAAAAAA&#10;AAAXBAAAZHJzL2Rvd25yZXYueG1sUEsFBgAAAAAEAAQA8wAAACUFAAAAAA==&#10;" o:allowincell="f" filled="t" strokecolor="#00000a" strokeweight=".25394mm">
            <v:stroke joinstyle="miter"/>
            <o:lock v:ext="edit" shapetype="f"/>
            <w10:wrap anchorx="page" anchory="page"/>
          </v:line>
        </w:pict>
      </w:r>
      <w:r w:rsidRPr="001A6CF8">
        <w:rPr>
          <w:rFonts w:eastAsia="Times New Roman"/>
          <w:noProof/>
          <w:sz w:val="24"/>
          <w:szCs w:val="24"/>
        </w:rPr>
        <w:pict>
          <v:line id="_x0000_s1074" style="position:absolute;left:0;text-align:left;z-index:-251397120;visibility:visible;mso-position-horizontal-relative:page;mso-position-vertical-relative:page" from="570.95pt,56.6pt" to="570.95pt,7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x0vQEAAIIDAAAOAAAAZHJzL2Uyb0RvYy54bWysU8tu2zAQvBfoPxC815IfcVzBclAkdS9B&#10;ayDNB6z5sIjyBZK15L/vknLcuOmpKA8LLnc0uzOk1neD0eQoQlTOtnQ6qSkRljmu7KGlz9+3H1aU&#10;xASWg3ZWtPQkIr3bvH+37n0jZq5zmotAkMTGpvct7VLyTVVF1gkDceK8sFiULhhImIZDxQP0yG50&#10;NavrZdW7wH1wTMSIpw9jkW4Kv5SCpW9SRpGIbinOlkoMJe5zrDZraA4BfKfYeQz4hykMKItNL1QP&#10;kID8DOoNlVEsuOhkmjBnKielYqJoQDXT+g81Tx14UbSgOdFfbIr/j5Z9Pe4CUbyls5tbSiwYvKTS&#10;l0yX2Z3exwZB93YXsj422Cf/6NiPiLXqqpiT6EfYIIPJcBRIhuL26eK2GBJheLi4Xc4pYVhYrebz&#10;xeomt6ugefnWh5i+CGdI3rRUK5u9gAaOjzGN0BdIPo5OK75VWpckHPb3OpAj4L1vyzqzX8G0JX1L&#10;P04X88J8VYuvKeq8Pv2NwqiED1grgzIKKoOg6QTwz5aXfQKlxz2q0/bs22hVNm3v+GkXsqKc4UUX&#10;G86PMr+k13lB/f51Nr8AAAD//wMAUEsDBBQABgAIAAAAIQC7JyF74AAAAA4BAAAPAAAAZHJzL2Rv&#10;d25yZXYueG1sTI/LTsMwEEX3SPyDNUjsqJ0moBDiVDwEEhUs+vgANx6SCD+i2E0DX89ELGB378zV&#10;nTPlarKGjTiEzjsJyUIAQ1d73blGwn73fJUDC1E5rYx3KOELA6yq87NSFdqf3AbHbWwYlbhQKAlt&#10;jH3BeahbtCosfI+Odh9+sCqSHRquB3Wicmv4UogbblXn6EKrenxssf7cHq0E8Zbn5iHLX/zTt+3e&#10;9+m45q+jlJcX0/0dsIhT/AvDjE/oUBHTwR+dDsyQT7LklrKzSpfA5sjv6EDqWmQp8Krk/9+ofgAA&#10;AP//AwBQSwECLQAUAAYACAAAACEAtoM4kv4AAADhAQAAEwAAAAAAAAAAAAAAAAAAAAAAW0NvbnRl&#10;bnRfVHlwZXNdLnhtbFBLAQItABQABgAIAAAAIQA4/SH/1gAAAJQBAAALAAAAAAAAAAAAAAAAAC8B&#10;AABfcmVscy8ucmVsc1BLAQItABQABgAIAAAAIQA2uix0vQEAAIIDAAAOAAAAAAAAAAAAAAAAAC4C&#10;AABkcnMvZTJvRG9jLnhtbFBLAQItABQABgAIAAAAIQC7JyF74AAAAA4BAAAPAAAAAAAAAAAAAAAA&#10;ABcEAABkcnMvZG93bnJldi54bWxQSwUGAAAAAAQABADzAAAAJAUAAAAA&#10;" o:allowincell="f" filled="t" strokecolor="#00000a" strokeweight=".25397mm">
            <v:stroke joinstyle="miter"/>
            <o:lock v:ext="edit" shapetype="f"/>
            <w10:wrap anchorx="page" anchory="page"/>
          </v:line>
        </w:pict>
      </w:r>
      <w:r w:rsidRPr="001A6CF8">
        <w:rPr>
          <w:rFonts w:eastAsia="Times New Roman"/>
          <w:noProof/>
          <w:sz w:val="24"/>
          <w:szCs w:val="24"/>
        </w:rPr>
        <w:pict>
          <v:rect id="_x0000_s1073" style="position:absolute;left:0;text-align:left;margin-left:295.4pt;margin-top:403.65pt;width:1pt;height:1pt;z-index:-25139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VGhAEAAAUDAAAOAAAAZHJzL2Uyb0RvYy54bWysUl1vGyEQfK/U/4B4r+9sqU118jmKEqUv&#10;UWop7Q/AHPhQgEW71Gf/+yz4o0n6VuUeEMvODTOzLK/3wYudQXIQezmftVKYqGFwcdvL37/uv3yX&#10;grKKg/IQTS8PhuT16vOn5ZQ6s4AR/GBQMEmkbkq9HHNOXdOQHk1QNINkIjctYFCZS9w2A6qJ2YNv&#10;Fm37rZkAh4SgDRGf3h2bclX5rTU6/7SWTBa+l6wt1xXruilrs1qqbosqjU6fZKj/UBGUi3zphepO&#10;ZSX+oPuHKjiNQGDzTENowFqnTfXAbubtOzdPo0qmeuFwKF1ioo+j1Y+7NQo39HLxlUcVVeAh1XvF&#10;/KqkMyXqGPSU1lj8UXoA/UzcaN50SkEnzN5iKFh2J/Y16sMlarPPQvPhfHHV8jw0d47bwqi6868J&#10;Kf8wEETZ9BJ5jjVetXugfISeIVUVeDfcO+9rgdvNrUexU2Xm5bspRpid/sKq+qPgIn0Dw2GNZ1ec&#10;dcWf3kUZ5uua969f7+oFAAD//wMAUEsDBBQABgAIAAAAIQD5DkCR4AAAAAsBAAAPAAAAZHJzL2Rv&#10;d25yZXYueG1sTI/fTsIwFMbvTXyH5ph4Jy0j4DbXESMxRoIxAg9Q1uPWuJ4ubYHx9pYrvfz+5Du/&#10;Uy1H27MT+mAcSZhOBDCkxmlDrYT97vUhBxaiIq16RyjhggGW9e1NpUrtzvSFp21sWRqhUCoJXYxD&#10;yXloOrQqTNyAlLJv562KSfqWa6/Oadz2PBNiwa0ylC50asCXDpuf7dFKWKw3n5ko3ldeDPl66t4u&#10;ZvVhpLy/G5+fgEUc418ZrvgJHerEdHBH0oH1EuaFSOhRQi4eZ8BSY15kyTlcnWIGvK74/x/qXwAA&#10;AP//AwBQSwECLQAUAAYACAAAACEAtoM4kv4AAADhAQAAEwAAAAAAAAAAAAAAAAAAAAAAW0NvbnRl&#10;bnRfVHlwZXNdLnhtbFBLAQItABQABgAIAAAAIQA4/SH/1gAAAJQBAAALAAAAAAAAAAAAAAAAAC8B&#10;AABfcmVscy8ucmVsc1BLAQItABQABgAIAAAAIQAVkjVGhAEAAAUDAAAOAAAAAAAAAAAAAAAAAC4C&#10;AABkcnMvZTJvRG9jLnhtbFBLAQItABQABgAIAAAAIQD5DkCR4AAAAAsBAAAPAAAAAAAAAAAAAAAA&#10;AN4DAABkcnMvZG93bnJldi54bWxQSwUGAAAAAAQABADzAAAA6wQAAAAA&#10;" o:allowincell="f" fillcolor="#00000a" stroked="f">
            <v:path arrowok="t"/>
            <w10:wrap anchorx="page" anchory="page"/>
          </v:rect>
        </w:pict>
      </w:r>
      <w:r w:rsidRPr="001A6CF8">
        <w:rPr>
          <w:rFonts w:eastAsia="Times New Roman"/>
          <w:noProof/>
          <w:sz w:val="24"/>
          <w:szCs w:val="24"/>
        </w:rPr>
        <w:pict>
          <v:rect id="_x0000_s1072" style="position:absolute;left:0;text-align:left;margin-left:295.4pt;margin-top:404.35pt;width:1pt;height:1pt;z-index:-251395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PhQEAAAUDAAAOAAAAZHJzL2Uyb0RvYy54bWysUl1vGyEQfK+U/4B4j+9sKW168jmqGqUv&#10;UWspzQ/AHPhQgEW71Gf/+y74I2n7VuUeEMvODTOzLO/2wYudQXIQezmftVKYqGFwcdvL558P17dS&#10;UFZxUB6i6eXBkLxbXX1YTqkzCxjBDwYFk0TqptTLMefUNQ3p0QRFM0gmctMCBpW5xG0zoJqYPfhm&#10;0bYfmwlwSAjaEPHp/bEpV5XfWqPzD2vJZOF7ydpyXbGum7I2q6XqtqjS6PRJhvoPFUG5yJdeqO5V&#10;VuIXun+ogtMIBDbPNIQGrHXaVA/sZt7+5eZpVMlULxwOpUtM9H60+vtujcINvVzcfJYiqsBDqveK&#10;+W1JZ0rUMegprbH4o/QI+oW40fzRKQWdMHuLoWDZndjXqA+XqM0+C82H88WnluehuXPcFkbVnX9N&#10;SPmbgSDKppfIc6zxqt0j5SP0DKmqwLvhwXlfC9xuvnoUO1VmXr4vxQiz0yusqj8KLtI3MBzWeHbF&#10;WVf86V2UYb6tef/29a5+AwAA//8DAFBLAwQUAAYACAAAACEAdDwk0OAAAAALAQAADwAAAGRycy9k&#10;b3ducmV2LnhtbEyP30rDMBTG7wXfIRzBO5e0sK3tmg5xiDgc4vQBsiZrg81JSbKte3uPV3r5/eE7&#10;v1OvJzewswnRepSQzQQwg63XFjsJX5/PDwWwmBRqNXg0Eq4mwrq5valVpf0FP8x5nzpGIxgrJaFP&#10;aaw4j21vnIozPxqk7OiDU4lk6LgO6kLjbuC5EAvulEW60KvRPPWm/d6fnITF9u09F+XrJoix2Gb+&#10;5Wo3Oyvl/d30uAKWzJT+yvCLT+jQENPBn1BHNkiYl4LQk4RCFEtg1JiXOTkHcjKxBN7U/P8PzQ8A&#10;AAD//wMAUEsBAi0AFAAGAAgAAAAhALaDOJL+AAAA4QEAABMAAAAAAAAAAAAAAAAAAAAAAFtDb250&#10;ZW50X1R5cGVzXS54bWxQSwECLQAUAAYACAAAACEAOP0h/9YAAACUAQAACwAAAAAAAAAAAAAAAAAv&#10;AQAAX3JlbHMvLnJlbHNQSwECLQAUAAYACAAAACEAm0Tfj4UBAAAFAwAADgAAAAAAAAAAAAAAAAAu&#10;AgAAZHJzL2Uyb0RvYy54bWxQSwECLQAUAAYACAAAACEAdDwk0OAAAAALAQAADwAAAAAAAAAAAAAA&#10;AADfAwAAZHJzL2Rvd25yZXYueG1sUEsFBgAAAAAEAAQA8wAAAOwEAAAAAA==&#10;" o:allowincell="f" fillcolor="#00000a" stroked="f">
            <v:path arrowok="t"/>
            <w10:wrap anchorx="page" anchory="page"/>
          </v:rect>
        </w:pict>
      </w:r>
      <w:r w:rsidRPr="001A6CF8">
        <w:rPr>
          <w:rFonts w:eastAsia="Times New Roman"/>
          <w:noProof/>
          <w:sz w:val="24"/>
          <w:szCs w:val="24"/>
        </w:rPr>
        <w:pict>
          <v:line id="_x0000_s1071" style="position:absolute;left:0;text-align:left;z-index:-251394048;visibility:visible;mso-position-horizontal-relative:page;mso-position-vertical-relative:page" from="295.5pt,56.6pt" to="295.5pt,7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4KuAEAAIIDAAAOAAAAZHJzL2Uyb0RvYy54bWysU8uOEzEQvCPxD5bvZCbJbjaMMtnDLuGy&#10;gkgLH9CxPRkLv+Q2meTvaXuSQOCCED5Y7ofLXdXt1ePRGnZQEbV3LZ9Oas6UE15qt2/51y+bd0vO&#10;MIGTYLxTLT8p5I/rt29WQ2jUzPfeSBUZgThshtDyPqXQVBWKXlnAiQ/KUbDz0UIiM+4rGWEgdGuq&#10;WV0vqsFHGaIXCpG8z2OQrwt+1ymRPncdqsRMy6m2VPZY9l3eq/UKmn2E0GtxLgP+oQoL2tGjV6hn&#10;SMC+R/0HlNUievRdmghvK991WqjCgdhM69/YvPYQVOFC4mC4yoT/D1Z8Omwj07LlswXp48BSk8q7&#10;bPo+qzMEbCjpyW1j5ieO7jW8ePENKVbdBLOBYUw7dtHmdCLIjkXt01VtdUxMkPPuYTHnTFBguZzP&#10;75b3+bkKmsvdEDF9VN6yfGi50S5rAQ0cXjCNqZeU7EZvtNxoY4oR97snE9kBqO+bss7oN2nGsYGm&#10;9n72UJBvYvh3EFYnGmCjLdGo8xpHqlcgPzhJZUKTQJvxTOyMO+s2SpVF23l52saLntToIsN5KPMk&#10;/WqX2z+/zvoHAAAA//8DAFBLAwQUAAYACAAAACEAI/MC3N8AAAAMAQAADwAAAGRycy9kb3ducmV2&#10;LnhtbEyPwU7DMBBE70j8g7VI3KidllYlxKkAiSNSGxASNzdenEC8DrHbpnx9F3GA486MZt8Uq9F3&#10;Yo9DbANpyCYKBFIdbEtOw8vz49USREyGrOkCoYYjRliV52eFyW040Ab3VXKCSyjmRkOTUp9LGesG&#10;vYmT0COx9x4GbxKfg5N2MAcu952cKrWQ3rTEHxrT40OD9We18xrmfn3/XX0s1JM82q9xie5t/eq0&#10;vrwY725BJBzTXxh+8BkdSmbahh3ZKDruuMl4S2Ijm01BcOJX2bIyV9czkGUh/48oTwAAAP//AwBQ&#10;SwECLQAUAAYACAAAACEAtoM4kv4AAADhAQAAEwAAAAAAAAAAAAAAAAAAAAAAW0NvbnRlbnRfVHlw&#10;ZXNdLnhtbFBLAQItABQABgAIAAAAIQA4/SH/1gAAAJQBAAALAAAAAAAAAAAAAAAAAC8BAABfcmVs&#10;cy8ucmVsc1BLAQItABQABgAIAAAAIQC3BF4KuAEAAIIDAAAOAAAAAAAAAAAAAAAAAC4CAABkcnMv&#10;ZTJvRG9jLnhtbFBLAQItABQABgAIAAAAIQAj8wLc3wAAAAwBAAAPAAAAAAAAAAAAAAAAABIEAABk&#10;cnMvZG93bnJldi54bWxQSwUGAAAAAAQABADzAAAAHgUAAAAA&#10;" o:allowincell="f" filled="t" strokecolor="white" strokeweight=".04242mm">
            <v:stroke joinstyle="miter"/>
            <o:lock v:ext="edit" shapetype="f"/>
            <w10:wrap anchorx="page" anchory="page"/>
          </v:line>
        </w:pict>
      </w:r>
      <w:r w:rsidR="00271C7E">
        <w:rPr>
          <w:rFonts w:ascii="Times New Roman" w:eastAsia="Times New Roman" w:hAnsi="Times New Roman" w:cs="Times New Roman"/>
          <w:sz w:val="24"/>
          <w:szCs w:val="24"/>
        </w:rPr>
        <w:t>обучение по ИУП, индивидуальные консультации)</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140"/>
        <w:jc w:val="both"/>
        <w:rPr>
          <w:sz w:val="20"/>
          <w:szCs w:val="20"/>
        </w:rPr>
      </w:pPr>
      <w:r>
        <w:rPr>
          <w:rFonts w:ascii="Times New Roman" w:eastAsia="Times New Roman" w:hAnsi="Times New Roman" w:cs="Times New Roman"/>
          <w:sz w:val="24"/>
          <w:szCs w:val="24"/>
        </w:rPr>
        <w:t>3.Наличие методических материалов, обеспечивающих задачи диагостики и реализации основных направлений работы.</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140"/>
        <w:jc w:val="both"/>
        <w:rPr>
          <w:sz w:val="20"/>
          <w:szCs w:val="20"/>
        </w:rPr>
      </w:pPr>
      <w:r>
        <w:rPr>
          <w:rFonts w:ascii="Times New Roman" w:eastAsia="Times New Roman" w:hAnsi="Times New Roman" w:cs="Times New Roman"/>
          <w:b/>
          <w:bCs/>
          <w:i/>
          <w:iCs/>
          <w:sz w:val="24"/>
          <w:szCs w:val="24"/>
        </w:rPr>
        <w:t>Наличие программ, перспективных планов, учебно-методических пособий, рабочей и отчетной документации</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120"/>
        <w:jc w:val="both"/>
        <w:rPr>
          <w:sz w:val="20"/>
          <w:szCs w:val="20"/>
        </w:rPr>
      </w:pPr>
      <w:r>
        <w:rPr>
          <w:rFonts w:ascii="Times New Roman" w:eastAsia="Times New Roman" w:hAnsi="Times New Roman" w:cs="Times New Roman"/>
          <w:sz w:val="24"/>
          <w:szCs w:val="24"/>
        </w:rPr>
        <w:t>4.Наличие основных нормативных документов школы, в которых отражается организация деятельности детей, их воспитание и обучение.</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120"/>
        <w:jc w:val="both"/>
        <w:rPr>
          <w:sz w:val="20"/>
          <w:szCs w:val="20"/>
        </w:rPr>
      </w:pPr>
      <w:r>
        <w:rPr>
          <w:rFonts w:ascii="Times New Roman" w:eastAsia="Times New Roman" w:hAnsi="Times New Roman" w:cs="Times New Roman"/>
          <w:b/>
          <w:bCs/>
          <w:i/>
          <w:iCs/>
          <w:sz w:val="24"/>
          <w:szCs w:val="24"/>
        </w:rPr>
        <w:t>Наличие необходимых для работы нормативных документов.</w:t>
      </w:r>
    </w:p>
    <w:p w:rsidR="00CF6ED8" w:rsidRDefault="00CF6ED8" w:rsidP="00900976">
      <w:pPr>
        <w:spacing w:after="0" w:line="240" w:lineRule="auto"/>
        <w:jc w:val="both"/>
        <w:sectPr w:rsidR="00CF6ED8">
          <w:pgSz w:w="11900" w:h="16840"/>
          <w:pgMar w:top="1142" w:right="480" w:bottom="612" w:left="1440" w:header="0" w:footer="0" w:gutter="0"/>
          <w:cols w:space="720" w:equalWidth="0">
            <w:col w:w="9980"/>
          </w:cols>
        </w:sectPr>
      </w:pPr>
    </w:p>
    <w:p w:rsidR="00CF6ED8" w:rsidRDefault="00CF6ED8" w:rsidP="00900976">
      <w:pPr>
        <w:spacing w:after="0" w:line="240" w:lineRule="auto"/>
        <w:jc w:val="both"/>
        <w:rPr>
          <w:sz w:val="20"/>
          <w:szCs w:val="20"/>
        </w:rPr>
      </w:pPr>
    </w:p>
    <w:p w:rsidR="00CF6ED8" w:rsidRDefault="00271C7E" w:rsidP="00900976">
      <w:pPr>
        <w:spacing w:after="0" w:line="240" w:lineRule="auto"/>
        <w:ind w:left="4600"/>
        <w:jc w:val="both"/>
        <w:rPr>
          <w:sz w:val="20"/>
          <w:szCs w:val="20"/>
        </w:rPr>
      </w:pPr>
      <w:r>
        <w:rPr>
          <w:rFonts w:ascii="Times New Roman" w:eastAsia="Times New Roman" w:hAnsi="Times New Roman" w:cs="Times New Roman"/>
          <w:sz w:val="24"/>
          <w:szCs w:val="24"/>
        </w:rPr>
        <w:t>5.Наличие специалистов</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jc w:val="both"/>
        <w:rPr>
          <w:sz w:val="20"/>
          <w:szCs w:val="20"/>
        </w:rPr>
      </w:pPr>
      <w:r>
        <w:rPr>
          <w:rFonts w:ascii="Times New Roman" w:eastAsia="Times New Roman" w:hAnsi="Times New Roman" w:cs="Times New Roman"/>
          <w:sz w:val="23"/>
          <w:szCs w:val="23"/>
        </w:rPr>
        <w:t>развивающего обучения.</w:t>
      </w:r>
    </w:p>
    <w:p w:rsidR="00CF6ED8" w:rsidRDefault="00271C7E" w:rsidP="00900976">
      <w:pPr>
        <w:spacing w:after="0" w:line="240" w:lineRule="auto"/>
        <w:jc w:val="both"/>
        <w:rPr>
          <w:sz w:val="20"/>
          <w:szCs w:val="20"/>
        </w:rPr>
      </w:pPr>
      <w:r>
        <w:rPr>
          <w:sz w:val="20"/>
          <w:szCs w:val="20"/>
        </w:rPr>
        <w:br w:type="column"/>
      </w:r>
    </w:p>
    <w:p w:rsidR="00CF6ED8" w:rsidRDefault="00CF6ED8" w:rsidP="00900976">
      <w:pPr>
        <w:spacing w:after="0" w:line="240" w:lineRule="auto"/>
        <w:jc w:val="both"/>
        <w:rPr>
          <w:sz w:val="20"/>
          <w:szCs w:val="20"/>
        </w:rPr>
      </w:pPr>
    </w:p>
    <w:p w:rsidR="00CF6ED8" w:rsidRDefault="00271C7E" w:rsidP="00900976">
      <w:pPr>
        <w:spacing w:after="0" w:line="240" w:lineRule="auto"/>
        <w:jc w:val="both"/>
        <w:rPr>
          <w:sz w:val="20"/>
          <w:szCs w:val="20"/>
        </w:rPr>
      </w:pPr>
      <w:r>
        <w:rPr>
          <w:rFonts w:ascii="Times New Roman" w:eastAsia="Times New Roman" w:hAnsi="Times New Roman" w:cs="Times New Roman"/>
          <w:sz w:val="24"/>
          <w:szCs w:val="24"/>
        </w:rPr>
        <w:t>коррекционно-</w:t>
      </w:r>
    </w:p>
    <w:p w:rsidR="00CF6ED8" w:rsidRDefault="00CF6ED8" w:rsidP="00900976">
      <w:pPr>
        <w:spacing w:after="0" w:line="240" w:lineRule="auto"/>
        <w:jc w:val="both"/>
        <w:rPr>
          <w:sz w:val="20"/>
          <w:szCs w:val="20"/>
        </w:rPr>
      </w:pPr>
    </w:p>
    <w:p w:rsidR="00CF6ED8" w:rsidRDefault="00CF6ED8" w:rsidP="00900976">
      <w:pPr>
        <w:spacing w:after="0" w:line="240" w:lineRule="auto"/>
        <w:jc w:val="both"/>
        <w:sectPr w:rsidR="00CF6ED8">
          <w:type w:val="continuous"/>
          <w:pgSz w:w="11900" w:h="16840"/>
          <w:pgMar w:top="1142" w:right="480" w:bottom="612" w:left="1440" w:header="0" w:footer="0" w:gutter="0"/>
          <w:cols w:num="2" w:space="720" w:equalWidth="0">
            <w:col w:w="7600" w:space="720"/>
            <w:col w:w="1660"/>
          </w:cols>
        </w:sectPr>
      </w:pP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140"/>
        <w:jc w:val="both"/>
        <w:rPr>
          <w:sz w:val="20"/>
          <w:szCs w:val="20"/>
        </w:rPr>
      </w:pPr>
      <w:r>
        <w:rPr>
          <w:rFonts w:ascii="Times New Roman" w:eastAsia="Times New Roman" w:hAnsi="Times New Roman" w:cs="Times New Roman"/>
          <w:b/>
          <w:bCs/>
          <w:i/>
          <w:iCs/>
          <w:sz w:val="24"/>
          <w:szCs w:val="24"/>
        </w:rPr>
        <w:t>Наличие профессионального психолога, логопеда, социального педагога.</w:t>
      </w:r>
    </w:p>
    <w:p w:rsidR="00CF6ED8" w:rsidRDefault="00CF6ED8" w:rsidP="00900976">
      <w:pPr>
        <w:spacing w:after="0" w:line="240" w:lineRule="auto"/>
        <w:jc w:val="both"/>
        <w:rPr>
          <w:sz w:val="20"/>
          <w:szCs w:val="20"/>
        </w:rPr>
      </w:pPr>
    </w:p>
    <w:tbl>
      <w:tblPr>
        <w:tblW w:w="0" w:type="auto"/>
        <w:tblInd w:w="140" w:type="dxa"/>
        <w:tblLayout w:type="fixed"/>
        <w:tblCellMar>
          <w:left w:w="0" w:type="dxa"/>
          <w:right w:w="0" w:type="dxa"/>
        </w:tblCellMar>
        <w:tblLook w:val="04A0"/>
      </w:tblPr>
      <w:tblGrid>
        <w:gridCol w:w="2680"/>
        <w:gridCol w:w="1660"/>
        <w:gridCol w:w="1080"/>
        <w:gridCol w:w="360"/>
        <w:gridCol w:w="520"/>
        <w:gridCol w:w="740"/>
        <w:gridCol w:w="1040"/>
        <w:gridCol w:w="260"/>
        <w:gridCol w:w="100"/>
        <w:gridCol w:w="1400"/>
      </w:tblGrid>
      <w:tr w:rsidR="00CF6ED8">
        <w:trPr>
          <w:trHeight w:val="276"/>
        </w:trPr>
        <w:tc>
          <w:tcPr>
            <w:tcW w:w="2680" w:type="dxa"/>
            <w:vAlign w:val="bottom"/>
          </w:tcPr>
          <w:p w:rsidR="00CF6ED8" w:rsidRDefault="00CF6ED8" w:rsidP="00900976">
            <w:pPr>
              <w:spacing w:after="0" w:line="240" w:lineRule="auto"/>
              <w:jc w:val="both"/>
              <w:rPr>
                <w:sz w:val="23"/>
                <w:szCs w:val="23"/>
              </w:rPr>
            </w:pPr>
          </w:p>
        </w:tc>
        <w:tc>
          <w:tcPr>
            <w:tcW w:w="1660" w:type="dxa"/>
            <w:vAlign w:val="bottom"/>
          </w:tcPr>
          <w:p w:rsidR="00CF6ED8" w:rsidRDefault="00CF6ED8" w:rsidP="00900976">
            <w:pPr>
              <w:spacing w:after="0" w:line="240" w:lineRule="auto"/>
              <w:jc w:val="both"/>
              <w:rPr>
                <w:sz w:val="23"/>
                <w:szCs w:val="23"/>
              </w:rPr>
            </w:pPr>
          </w:p>
        </w:tc>
        <w:tc>
          <w:tcPr>
            <w:tcW w:w="1960" w:type="dxa"/>
            <w:gridSpan w:val="3"/>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sz w:val="24"/>
                <w:szCs w:val="24"/>
              </w:rPr>
              <w:t>Своевременное</w:t>
            </w:r>
          </w:p>
        </w:tc>
        <w:tc>
          <w:tcPr>
            <w:tcW w:w="1780" w:type="dxa"/>
            <w:gridSpan w:val="2"/>
            <w:vAlign w:val="bottom"/>
          </w:tcPr>
          <w:p w:rsidR="00CF6ED8" w:rsidRDefault="00271C7E" w:rsidP="00900976">
            <w:pPr>
              <w:spacing w:after="0" w:line="240" w:lineRule="auto"/>
              <w:ind w:left="220"/>
              <w:jc w:val="both"/>
              <w:rPr>
                <w:sz w:val="20"/>
                <w:szCs w:val="20"/>
              </w:rPr>
            </w:pPr>
            <w:r>
              <w:rPr>
                <w:rFonts w:ascii="Times New Roman" w:eastAsia="Times New Roman" w:hAnsi="Times New Roman" w:cs="Times New Roman"/>
                <w:b/>
                <w:bCs/>
                <w:i/>
                <w:iCs/>
                <w:sz w:val="24"/>
                <w:szCs w:val="24"/>
              </w:rPr>
              <w:t>прохождении</w:t>
            </w:r>
          </w:p>
        </w:tc>
        <w:tc>
          <w:tcPr>
            <w:tcW w:w="260" w:type="dxa"/>
            <w:vAlign w:val="bottom"/>
          </w:tcPr>
          <w:p w:rsidR="00CF6ED8" w:rsidRDefault="00CF6ED8" w:rsidP="00900976">
            <w:pPr>
              <w:spacing w:after="0" w:line="240" w:lineRule="auto"/>
              <w:jc w:val="both"/>
              <w:rPr>
                <w:sz w:val="23"/>
                <w:szCs w:val="23"/>
              </w:rPr>
            </w:pPr>
          </w:p>
        </w:tc>
        <w:tc>
          <w:tcPr>
            <w:tcW w:w="100" w:type="dxa"/>
            <w:vAlign w:val="bottom"/>
          </w:tcPr>
          <w:p w:rsidR="00CF6ED8" w:rsidRDefault="00CF6ED8" w:rsidP="00900976">
            <w:pPr>
              <w:spacing w:after="0" w:line="240" w:lineRule="auto"/>
              <w:jc w:val="both"/>
              <w:rPr>
                <w:sz w:val="23"/>
                <w:szCs w:val="23"/>
              </w:rPr>
            </w:pPr>
          </w:p>
        </w:tc>
        <w:tc>
          <w:tcPr>
            <w:tcW w:w="1400" w:type="dxa"/>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b/>
                <w:bCs/>
                <w:i/>
                <w:iCs/>
                <w:w w:val="91"/>
                <w:sz w:val="24"/>
                <w:szCs w:val="24"/>
              </w:rPr>
              <w:t>специальной</w:t>
            </w:r>
          </w:p>
        </w:tc>
      </w:tr>
      <w:tr w:rsidR="00CF6ED8">
        <w:trPr>
          <w:trHeight w:val="292"/>
        </w:trPr>
        <w:tc>
          <w:tcPr>
            <w:tcW w:w="2680" w:type="dxa"/>
            <w:tcBorders>
              <w:bottom w:val="single" w:sz="8" w:space="0" w:color="00000A"/>
            </w:tcBorders>
            <w:vAlign w:val="bottom"/>
          </w:tcPr>
          <w:p w:rsidR="00CF6ED8" w:rsidRDefault="00CF6ED8" w:rsidP="00900976">
            <w:pPr>
              <w:spacing w:after="0" w:line="240" w:lineRule="auto"/>
              <w:jc w:val="both"/>
              <w:rPr>
                <w:sz w:val="24"/>
                <w:szCs w:val="24"/>
              </w:rPr>
            </w:pPr>
          </w:p>
        </w:tc>
        <w:tc>
          <w:tcPr>
            <w:tcW w:w="1660" w:type="dxa"/>
            <w:tcBorders>
              <w:bottom w:val="single" w:sz="8" w:space="0" w:color="00000A"/>
            </w:tcBorders>
            <w:vAlign w:val="bottom"/>
          </w:tcPr>
          <w:p w:rsidR="00CF6ED8" w:rsidRDefault="00CF6ED8" w:rsidP="00900976">
            <w:pPr>
              <w:spacing w:after="0" w:line="240" w:lineRule="auto"/>
              <w:jc w:val="both"/>
              <w:rPr>
                <w:sz w:val="24"/>
                <w:szCs w:val="24"/>
              </w:rPr>
            </w:pPr>
          </w:p>
        </w:tc>
        <w:tc>
          <w:tcPr>
            <w:tcW w:w="5500" w:type="dxa"/>
            <w:gridSpan w:val="8"/>
            <w:tcBorders>
              <w:bottom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sz w:val="24"/>
                <w:szCs w:val="24"/>
              </w:rPr>
              <w:t>курсовой переподготовки всеми специалистами.</w:t>
            </w:r>
          </w:p>
        </w:tc>
      </w:tr>
      <w:tr w:rsidR="00CF6ED8">
        <w:trPr>
          <w:trHeight w:val="544"/>
        </w:trPr>
        <w:tc>
          <w:tcPr>
            <w:tcW w:w="4340" w:type="dxa"/>
            <w:gridSpan w:val="2"/>
            <w:tcBorders>
              <w:right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 xml:space="preserve">II.Динамика </w:t>
            </w:r>
            <w:r>
              <w:rPr>
                <w:rFonts w:ascii="Times New Roman" w:eastAsia="Times New Roman" w:hAnsi="Times New Roman" w:cs="Times New Roman"/>
                <w:b/>
                <w:bCs/>
                <w:sz w:val="24"/>
                <w:szCs w:val="24"/>
              </w:rPr>
              <w:t>индивидуальных</w:t>
            </w:r>
          </w:p>
        </w:tc>
        <w:tc>
          <w:tcPr>
            <w:tcW w:w="5500" w:type="dxa"/>
            <w:gridSpan w:val="8"/>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1.Сравнительная характеристика данных медико-</w:t>
            </w:r>
          </w:p>
        </w:tc>
      </w:tr>
      <w:tr w:rsidR="00CF6ED8">
        <w:trPr>
          <w:trHeight w:val="274"/>
        </w:trPr>
        <w:tc>
          <w:tcPr>
            <w:tcW w:w="268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sz w:val="24"/>
                <w:szCs w:val="24"/>
              </w:rPr>
              <w:t xml:space="preserve">достижений </w:t>
            </w:r>
            <w:r>
              <w:rPr>
                <w:rFonts w:ascii="Times New Roman" w:eastAsia="Times New Roman" w:hAnsi="Times New Roman" w:cs="Times New Roman"/>
                <w:sz w:val="24"/>
                <w:szCs w:val="24"/>
              </w:rPr>
              <w:t>учащихся</w:t>
            </w:r>
          </w:p>
        </w:tc>
        <w:tc>
          <w:tcPr>
            <w:tcW w:w="1660" w:type="dxa"/>
            <w:tcBorders>
              <w:right w:val="single" w:sz="8" w:space="0" w:color="00000A"/>
            </w:tcBorders>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sz w:val="24"/>
                <w:szCs w:val="24"/>
              </w:rPr>
              <w:t>с  умеренно</w:t>
            </w:r>
          </w:p>
        </w:tc>
        <w:tc>
          <w:tcPr>
            <w:tcW w:w="1960" w:type="dxa"/>
            <w:gridSpan w:val="3"/>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психологической</w:t>
            </w:r>
          </w:p>
        </w:tc>
        <w:tc>
          <w:tcPr>
            <w:tcW w:w="2040" w:type="dxa"/>
            <w:gridSpan w:val="3"/>
            <w:vAlign w:val="bottom"/>
          </w:tcPr>
          <w:p w:rsidR="00CF6ED8" w:rsidRDefault="00271C7E" w:rsidP="00900976">
            <w:pPr>
              <w:spacing w:after="0" w:line="240" w:lineRule="auto"/>
              <w:jc w:val="both"/>
              <w:rPr>
                <w:sz w:val="20"/>
                <w:szCs w:val="20"/>
              </w:rPr>
            </w:pPr>
            <w:r>
              <w:rPr>
                <w:rFonts w:ascii="Times New Roman" w:eastAsia="Times New Roman" w:hAnsi="Times New Roman" w:cs="Times New Roman"/>
                <w:sz w:val="24"/>
                <w:szCs w:val="24"/>
              </w:rPr>
              <w:t>и педагогической</w:t>
            </w:r>
          </w:p>
        </w:tc>
        <w:tc>
          <w:tcPr>
            <w:tcW w:w="1500" w:type="dxa"/>
            <w:gridSpan w:val="2"/>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sz w:val="24"/>
                <w:szCs w:val="24"/>
              </w:rPr>
              <w:t>диагностики</w:t>
            </w:r>
          </w:p>
        </w:tc>
      </w:tr>
      <w:tr w:rsidR="00CF6ED8">
        <w:trPr>
          <w:trHeight w:val="278"/>
        </w:trPr>
        <w:tc>
          <w:tcPr>
            <w:tcW w:w="268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ОВЗ   по   освоению</w:t>
            </w:r>
          </w:p>
        </w:tc>
        <w:tc>
          <w:tcPr>
            <w:tcW w:w="1660" w:type="dxa"/>
            <w:tcBorders>
              <w:right w:val="single" w:sz="8" w:space="0" w:color="00000A"/>
            </w:tcBorders>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sz w:val="24"/>
                <w:szCs w:val="24"/>
              </w:rPr>
              <w:t>предметных</w:t>
            </w:r>
          </w:p>
        </w:tc>
        <w:tc>
          <w:tcPr>
            <w:tcW w:w="5500" w:type="dxa"/>
            <w:gridSpan w:val="8"/>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учащихся с ОВЗ на разных этапах обучения;</w:t>
            </w:r>
          </w:p>
        </w:tc>
      </w:tr>
      <w:tr w:rsidR="00CF6ED8">
        <w:trPr>
          <w:trHeight w:val="276"/>
        </w:trPr>
        <w:tc>
          <w:tcPr>
            <w:tcW w:w="268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программ;</w:t>
            </w: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1080" w:type="dxa"/>
            <w:vAlign w:val="bottom"/>
          </w:tcPr>
          <w:p w:rsidR="00CF6ED8" w:rsidRDefault="00CF6ED8" w:rsidP="00900976">
            <w:pPr>
              <w:spacing w:after="0" w:line="240" w:lineRule="auto"/>
              <w:jc w:val="both"/>
              <w:rPr>
                <w:sz w:val="24"/>
                <w:szCs w:val="24"/>
              </w:rPr>
            </w:pPr>
          </w:p>
        </w:tc>
        <w:tc>
          <w:tcPr>
            <w:tcW w:w="360" w:type="dxa"/>
            <w:vAlign w:val="bottom"/>
          </w:tcPr>
          <w:p w:rsidR="00CF6ED8" w:rsidRDefault="00CF6ED8" w:rsidP="00900976">
            <w:pPr>
              <w:spacing w:after="0" w:line="240" w:lineRule="auto"/>
              <w:jc w:val="both"/>
              <w:rPr>
                <w:sz w:val="24"/>
                <w:szCs w:val="24"/>
              </w:rPr>
            </w:pPr>
          </w:p>
        </w:tc>
        <w:tc>
          <w:tcPr>
            <w:tcW w:w="520" w:type="dxa"/>
            <w:vAlign w:val="bottom"/>
          </w:tcPr>
          <w:p w:rsidR="00CF6ED8" w:rsidRDefault="00CF6ED8" w:rsidP="00900976">
            <w:pPr>
              <w:spacing w:after="0" w:line="240" w:lineRule="auto"/>
              <w:jc w:val="both"/>
              <w:rPr>
                <w:sz w:val="24"/>
                <w:szCs w:val="24"/>
              </w:rPr>
            </w:pPr>
          </w:p>
        </w:tc>
        <w:tc>
          <w:tcPr>
            <w:tcW w:w="740" w:type="dxa"/>
            <w:vAlign w:val="bottom"/>
          </w:tcPr>
          <w:p w:rsidR="00CF6ED8" w:rsidRDefault="00CF6ED8" w:rsidP="00900976">
            <w:pPr>
              <w:spacing w:after="0" w:line="240" w:lineRule="auto"/>
              <w:jc w:val="both"/>
              <w:rPr>
                <w:sz w:val="24"/>
                <w:szCs w:val="24"/>
              </w:rPr>
            </w:pPr>
          </w:p>
        </w:tc>
        <w:tc>
          <w:tcPr>
            <w:tcW w:w="1040" w:type="dxa"/>
            <w:vAlign w:val="bottom"/>
          </w:tcPr>
          <w:p w:rsidR="00CF6ED8" w:rsidRDefault="00CF6ED8" w:rsidP="00900976">
            <w:pPr>
              <w:spacing w:after="0" w:line="240" w:lineRule="auto"/>
              <w:jc w:val="both"/>
              <w:rPr>
                <w:sz w:val="24"/>
                <w:szCs w:val="24"/>
              </w:rPr>
            </w:pPr>
          </w:p>
        </w:tc>
        <w:tc>
          <w:tcPr>
            <w:tcW w:w="260" w:type="dxa"/>
            <w:vAlign w:val="bottom"/>
          </w:tcPr>
          <w:p w:rsidR="00CF6ED8" w:rsidRDefault="00CF6ED8" w:rsidP="00900976">
            <w:pPr>
              <w:spacing w:after="0" w:line="240" w:lineRule="auto"/>
              <w:jc w:val="both"/>
              <w:rPr>
                <w:sz w:val="24"/>
                <w:szCs w:val="24"/>
              </w:rPr>
            </w:pPr>
          </w:p>
        </w:tc>
        <w:tc>
          <w:tcPr>
            <w:tcW w:w="100" w:type="dxa"/>
            <w:vAlign w:val="bottom"/>
          </w:tcPr>
          <w:p w:rsidR="00CF6ED8" w:rsidRDefault="00CF6ED8" w:rsidP="00900976">
            <w:pPr>
              <w:spacing w:after="0" w:line="240" w:lineRule="auto"/>
              <w:jc w:val="both"/>
              <w:rPr>
                <w:sz w:val="24"/>
                <w:szCs w:val="24"/>
              </w:rPr>
            </w:pPr>
          </w:p>
        </w:tc>
        <w:tc>
          <w:tcPr>
            <w:tcW w:w="1400" w:type="dxa"/>
            <w:vAlign w:val="bottom"/>
          </w:tcPr>
          <w:p w:rsidR="00CF6ED8" w:rsidRDefault="00CF6ED8" w:rsidP="00900976">
            <w:pPr>
              <w:spacing w:after="0" w:line="240" w:lineRule="auto"/>
              <w:jc w:val="both"/>
              <w:rPr>
                <w:sz w:val="24"/>
                <w:szCs w:val="24"/>
              </w:rPr>
            </w:pPr>
          </w:p>
        </w:tc>
      </w:tr>
      <w:tr w:rsidR="00CF6ED8">
        <w:trPr>
          <w:trHeight w:val="278"/>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5500" w:type="dxa"/>
            <w:gridSpan w:val="8"/>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2.Рост  уровня  активности  детей,  желание</w:t>
            </w:r>
          </w:p>
        </w:tc>
      </w:tr>
      <w:tr w:rsidR="00CF6ED8">
        <w:trPr>
          <w:trHeight w:val="276"/>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5500" w:type="dxa"/>
            <w:gridSpan w:val="8"/>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взаимодействовать   со   сверстиками   и   со</w:t>
            </w:r>
          </w:p>
        </w:tc>
      </w:tr>
      <w:tr w:rsidR="00CF6ED8">
        <w:trPr>
          <w:trHeight w:val="276"/>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1440" w:type="dxa"/>
            <w:gridSpan w:val="2"/>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взрослыми.</w:t>
            </w:r>
          </w:p>
        </w:tc>
        <w:tc>
          <w:tcPr>
            <w:tcW w:w="520" w:type="dxa"/>
            <w:vAlign w:val="bottom"/>
          </w:tcPr>
          <w:p w:rsidR="00CF6ED8" w:rsidRDefault="00CF6ED8" w:rsidP="00900976">
            <w:pPr>
              <w:spacing w:after="0" w:line="240" w:lineRule="auto"/>
              <w:jc w:val="both"/>
              <w:rPr>
                <w:sz w:val="24"/>
                <w:szCs w:val="24"/>
              </w:rPr>
            </w:pPr>
          </w:p>
        </w:tc>
        <w:tc>
          <w:tcPr>
            <w:tcW w:w="740" w:type="dxa"/>
            <w:vAlign w:val="bottom"/>
          </w:tcPr>
          <w:p w:rsidR="00CF6ED8" w:rsidRDefault="00CF6ED8" w:rsidP="00900976">
            <w:pPr>
              <w:spacing w:after="0" w:line="240" w:lineRule="auto"/>
              <w:jc w:val="both"/>
              <w:rPr>
                <w:sz w:val="24"/>
                <w:szCs w:val="24"/>
              </w:rPr>
            </w:pPr>
          </w:p>
        </w:tc>
        <w:tc>
          <w:tcPr>
            <w:tcW w:w="1040" w:type="dxa"/>
            <w:vAlign w:val="bottom"/>
          </w:tcPr>
          <w:p w:rsidR="00CF6ED8" w:rsidRDefault="00CF6ED8" w:rsidP="00900976">
            <w:pPr>
              <w:spacing w:after="0" w:line="240" w:lineRule="auto"/>
              <w:jc w:val="both"/>
              <w:rPr>
                <w:sz w:val="24"/>
                <w:szCs w:val="24"/>
              </w:rPr>
            </w:pPr>
          </w:p>
        </w:tc>
        <w:tc>
          <w:tcPr>
            <w:tcW w:w="260" w:type="dxa"/>
            <w:vAlign w:val="bottom"/>
          </w:tcPr>
          <w:p w:rsidR="00CF6ED8" w:rsidRDefault="00CF6ED8" w:rsidP="00900976">
            <w:pPr>
              <w:spacing w:after="0" w:line="240" w:lineRule="auto"/>
              <w:jc w:val="both"/>
              <w:rPr>
                <w:sz w:val="24"/>
                <w:szCs w:val="24"/>
              </w:rPr>
            </w:pPr>
          </w:p>
        </w:tc>
        <w:tc>
          <w:tcPr>
            <w:tcW w:w="100" w:type="dxa"/>
            <w:vAlign w:val="bottom"/>
          </w:tcPr>
          <w:p w:rsidR="00CF6ED8" w:rsidRDefault="00CF6ED8" w:rsidP="00900976">
            <w:pPr>
              <w:spacing w:after="0" w:line="240" w:lineRule="auto"/>
              <w:jc w:val="both"/>
              <w:rPr>
                <w:sz w:val="24"/>
                <w:szCs w:val="24"/>
              </w:rPr>
            </w:pPr>
          </w:p>
        </w:tc>
        <w:tc>
          <w:tcPr>
            <w:tcW w:w="1400" w:type="dxa"/>
            <w:vAlign w:val="bottom"/>
          </w:tcPr>
          <w:p w:rsidR="00CF6ED8" w:rsidRDefault="00CF6ED8" w:rsidP="00900976">
            <w:pPr>
              <w:spacing w:after="0" w:line="240" w:lineRule="auto"/>
              <w:jc w:val="both"/>
              <w:rPr>
                <w:sz w:val="24"/>
                <w:szCs w:val="24"/>
              </w:rPr>
            </w:pPr>
          </w:p>
        </w:tc>
      </w:tr>
      <w:tr w:rsidR="00CF6ED8">
        <w:trPr>
          <w:trHeight w:val="557"/>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108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w w:val="99"/>
                <w:sz w:val="24"/>
                <w:szCs w:val="24"/>
              </w:rPr>
              <w:t>Участие</w:t>
            </w:r>
          </w:p>
        </w:tc>
        <w:tc>
          <w:tcPr>
            <w:tcW w:w="360" w:type="dxa"/>
            <w:vAlign w:val="bottom"/>
          </w:tcPr>
          <w:p w:rsidR="00CF6ED8" w:rsidRDefault="00CF6ED8" w:rsidP="00900976">
            <w:pPr>
              <w:spacing w:after="0" w:line="240" w:lineRule="auto"/>
              <w:jc w:val="both"/>
              <w:rPr>
                <w:sz w:val="24"/>
                <w:szCs w:val="24"/>
              </w:rPr>
            </w:pPr>
          </w:p>
        </w:tc>
        <w:tc>
          <w:tcPr>
            <w:tcW w:w="520" w:type="dxa"/>
            <w:vAlign w:val="bottom"/>
          </w:tcPr>
          <w:p w:rsidR="00CF6ED8" w:rsidRDefault="00271C7E" w:rsidP="00900976">
            <w:pPr>
              <w:spacing w:after="0" w:line="240" w:lineRule="auto"/>
              <w:ind w:left="40"/>
              <w:jc w:val="both"/>
              <w:rPr>
                <w:sz w:val="20"/>
                <w:szCs w:val="20"/>
              </w:rPr>
            </w:pPr>
            <w:r>
              <w:rPr>
                <w:rFonts w:ascii="Times New Roman" w:eastAsia="Times New Roman" w:hAnsi="Times New Roman" w:cs="Times New Roman"/>
                <w:b/>
                <w:bCs/>
                <w:i/>
                <w:iCs/>
                <w:sz w:val="24"/>
                <w:szCs w:val="24"/>
              </w:rPr>
              <w:t>во</w:t>
            </w:r>
          </w:p>
        </w:tc>
        <w:tc>
          <w:tcPr>
            <w:tcW w:w="1780" w:type="dxa"/>
            <w:gridSpan w:val="2"/>
            <w:vAlign w:val="bottom"/>
          </w:tcPr>
          <w:p w:rsidR="00CF6ED8" w:rsidRDefault="00271C7E" w:rsidP="00900976">
            <w:pPr>
              <w:spacing w:after="0" w:line="240" w:lineRule="auto"/>
              <w:ind w:left="200"/>
              <w:jc w:val="both"/>
              <w:rPr>
                <w:sz w:val="20"/>
                <w:szCs w:val="20"/>
              </w:rPr>
            </w:pPr>
            <w:r>
              <w:rPr>
                <w:rFonts w:ascii="Times New Roman" w:eastAsia="Times New Roman" w:hAnsi="Times New Roman" w:cs="Times New Roman"/>
                <w:b/>
                <w:bCs/>
                <w:i/>
                <w:iCs/>
                <w:sz w:val="24"/>
                <w:szCs w:val="24"/>
              </w:rPr>
              <w:t>внеклассных</w:t>
            </w:r>
          </w:p>
        </w:tc>
        <w:tc>
          <w:tcPr>
            <w:tcW w:w="1760" w:type="dxa"/>
            <w:gridSpan w:val="3"/>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b/>
                <w:bCs/>
                <w:i/>
                <w:iCs/>
                <w:sz w:val="24"/>
                <w:szCs w:val="24"/>
              </w:rPr>
              <w:t>мероприятиях</w:t>
            </w:r>
          </w:p>
        </w:tc>
      </w:tr>
      <w:tr w:rsidR="00CF6ED8">
        <w:trPr>
          <w:trHeight w:val="274"/>
        </w:trPr>
        <w:tc>
          <w:tcPr>
            <w:tcW w:w="2680" w:type="dxa"/>
            <w:vAlign w:val="bottom"/>
          </w:tcPr>
          <w:p w:rsidR="00CF6ED8" w:rsidRDefault="00CF6ED8" w:rsidP="00900976">
            <w:pPr>
              <w:spacing w:after="0" w:line="240" w:lineRule="auto"/>
              <w:jc w:val="both"/>
              <w:rPr>
                <w:sz w:val="23"/>
                <w:szCs w:val="23"/>
              </w:rPr>
            </w:pPr>
          </w:p>
        </w:tc>
        <w:tc>
          <w:tcPr>
            <w:tcW w:w="1660" w:type="dxa"/>
            <w:tcBorders>
              <w:right w:val="single" w:sz="8" w:space="0" w:color="00000A"/>
            </w:tcBorders>
            <w:vAlign w:val="bottom"/>
          </w:tcPr>
          <w:p w:rsidR="00CF6ED8" w:rsidRDefault="00CF6ED8" w:rsidP="00900976">
            <w:pPr>
              <w:spacing w:after="0" w:line="240" w:lineRule="auto"/>
              <w:jc w:val="both"/>
              <w:rPr>
                <w:sz w:val="23"/>
                <w:szCs w:val="23"/>
              </w:rPr>
            </w:pPr>
          </w:p>
        </w:tc>
        <w:tc>
          <w:tcPr>
            <w:tcW w:w="1440" w:type="dxa"/>
            <w:gridSpan w:val="2"/>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sz w:val="24"/>
                <w:szCs w:val="24"/>
              </w:rPr>
              <w:t>(конкурсах,</w:t>
            </w:r>
          </w:p>
        </w:tc>
        <w:tc>
          <w:tcPr>
            <w:tcW w:w="2300" w:type="dxa"/>
            <w:gridSpan w:val="3"/>
            <w:vAlign w:val="bottom"/>
          </w:tcPr>
          <w:p w:rsidR="00CF6ED8" w:rsidRDefault="00271C7E" w:rsidP="00900976">
            <w:pPr>
              <w:spacing w:after="0" w:line="240" w:lineRule="auto"/>
              <w:ind w:left="200"/>
              <w:jc w:val="both"/>
              <w:rPr>
                <w:sz w:val="20"/>
                <w:szCs w:val="20"/>
              </w:rPr>
            </w:pPr>
            <w:r>
              <w:rPr>
                <w:rFonts w:ascii="Times New Roman" w:eastAsia="Times New Roman" w:hAnsi="Times New Roman" w:cs="Times New Roman"/>
                <w:b/>
                <w:bCs/>
                <w:i/>
                <w:iCs/>
                <w:sz w:val="24"/>
                <w:szCs w:val="24"/>
              </w:rPr>
              <w:t>выступлениях   на</w:t>
            </w:r>
          </w:p>
        </w:tc>
        <w:tc>
          <w:tcPr>
            <w:tcW w:w="260" w:type="dxa"/>
            <w:vAlign w:val="bottom"/>
          </w:tcPr>
          <w:p w:rsidR="00CF6ED8" w:rsidRDefault="00CF6ED8" w:rsidP="00900976">
            <w:pPr>
              <w:spacing w:after="0" w:line="240" w:lineRule="auto"/>
              <w:jc w:val="both"/>
              <w:rPr>
                <w:sz w:val="23"/>
                <w:szCs w:val="23"/>
              </w:rPr>
            </w:pPr>
          </w:p>
        </w:tc>
        <w:tc>
          <w:tcPr>
            <w:tcW w:w="1500" w:type="dxa"/>
            <w:gridSpan w:val="2"/>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b/>
                <w:bCs/>
                <w:i/>
                <w:iCs/>
                <w:w w:val="98"/>
                <w:sz w:val="24"/>
                <w:szCs w:val="24"/>
              </w:rPr>
              <w:t>праздниках),</w:t>
            </w:r>
          </w:p>
        </w:tc>
      </w:tr>
      <w:tr w:rsidR="00CF6ED8">
        <w:trPr>
          <w:trHeight w:val="276"/>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1960" w:type="dxa"/>
            <w:gridSpan w:val="3"/>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sz w:val="24"/>
                <w:szCs w:val="24"/>
              </w:rPr>
              <w:t>доверительные</w:t>
            </w:r>
          </w:p>
        </w:tc>
        <w:tc>
          <w:tcPr>
            <w:tcW w:w="1780" w:type="dxa"/>
            <w:gridSpan w:val="2"/>
            <w:vAlign w:val="bottom"/>
          </w:tcPr>
          <w:p w:rsidR="00CF6ED8" w:rsidRDefault="00271C7E" w:rsidP="00900976">
            <w:pPr>
              <w:spacing w:after="0" w:line="240" w:lineRule="auto"/>
              <w:ind w:left="180"/>
              <w:jc w:val="both"/>
              <w:rPr>
                <w:sz w:val="20"/>
                <w:szCs w:val="20"/>
              </w:rPr>
            </w:pPr>
            <w:r>
              <w:rPr>
                <w:rFonts w:ascii="Times New Roman" w:eastAsia="Times New Roman" w:hAnsi="Times New Roman" w:cs="Times New Roman"/>
                <w:b/>
                <w:bCs/>
                <w:i/>
                <w:iCs/>
                <w:sz w:val="24"/>
                <w:szCs w:val="24"/>
              </w:rPr>
              <w:t>отношения</w:t>
            </w:r>
          </w:p>
        </w:tc>
        <w:tc>
          <w:tcPr>
            <w:tcW w:w="260" w:type="dxa"/>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b/>
                <w:bCs/>
                <w:i/>
                <w:iCs/>
                <w:w w:val="93"/>
                <w:sz w:val="24"/>
                <w:szCs w:val="24"/>
              </w:rPr>
              <w:t>с</w:t>
            </w:r>
          </w:p>
        </w:tc>
        <w:tc>
          <w:tcPr>
            <w:tcW w:w="100" w:type="dxa"/>
            <w:vAlign w:val="bottom"/>
          </w:tcPr>
          <w:p w:rsidR="00CF6ED8" w:rsidRDefault="00CF6ED8" w:rsidP="00900976">
            <w:pPr>
              <w:spacing w:after="0" w:line="240" w:lineRule="auto"/>
              <w:jc w:val="both"/>
              <w:rPr>
                <w:sz w:val="24"/>
                <w:szCs w:val="24"/>
              </w:rPr>
            </w:pPr>
          </w:p>
        </w:tc>
        <w:tc>
          <w:tcPr>
            <w:tcW w:w="1400" w:type="dxa"/>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b/>
                <w:bCs/>
                <w:i/>
                <w:iCs/>
                <w:sz w:val="24"/>
                <w:szCs w:val="24"/>
              </w:rPr>
              <w:t>учителем,</w:t>
            </w:r>
          </w:p>
        </w:tc>
      </w:tr>
      <w:tr w:rsidR="00CF6ED8">
        <w:trPr>
          <w:trHeight w:val="276"/>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1440" w:type="dxa"/>
            <w:gridSpan w:val="2"/>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sz w:val="24"/>
                <w:szCs w:val="24"/>
              </w:rPr>
              <w:t>психологом,</w:t>
            </w:r>
          </w:p>
        </w:tc>
        <w:tc>
          <w:tcPr>
            <w:tcW w:w="1260" w:type="dxa"/>
            <w:gridSpan w:val="2"/>
            <w:vAlign w:val="bottom"/>
          </w:tcPr>
          <w:p w:rsidR="00CF6ED8" w:rsidRDefault="00271C7E" w:rsidP="00900976">
            <w:pPr>
              <w:spacing w:after="0" w:line="240" w:lineRule="auto"/>
              <w:ind w:left="420"/>
              <w:jc w:val="both"/>
              <w:rPr>
                <w:sz w:val="20"/>
                <w:szCs w:val="20"/>
              </w:rPr>
            </w:pPr>
            <w:r>
              <w:rPr>
                <w:rFonts w:ascii="Times New Roman" w:eastAsia="Times New Roman" w:hAnsi="Times New Roman" w:cs="Times New Roman"/>
                <w:b/>
                <w:bCs/>
                <w:i/>
                <w:iCs/>
                <w:w w:val="94"/>
                <w:sz w:val="24"/>
                <w:szCs w:val="24"/>
              </w:rPr>
              <w:t>высокая</w:t>
            </w:r>
          </w:p>
        </w:tc>
        <w:tc>
          <w:tcPr>
            <w:tcW w:w="2800" w:type="dxa"/>
            <w:gridSpan w:val="4"/>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b/>
                <w:bCs/>
                <w:i/>
                <w:iCs/>
                <w:sz w:val="24"/>
                <w:szCs w:val="24"/>
              </w:rPr>
              <w:t>работоспособность,</w:t>
            </w:r>
          </w:p>
        </w:tc>
      </w:tr>
      <w:tr w:rsidR="00CF6ED8">
        <w:trPr>
          <w:trHeight w:val="276"/>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2700" w:type="dxa"/>
            <w:gridSpan w:val="4"/>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w w:val="97"/>
                <w:sz w:val="24"/>
                <w:szCs w:val="24"/>
              </w:rPr>
              <w:t>проявление творчества.</w:t>
            </w:r>
          </w:p>
        </w:tc>
        <w:tc>
          <w:tcPr>
            <w:tcW w:w="1040" w:type="dxa"/>
            <w:vAlign w:val="bottom"/>
          </w:tcPr>
          <w:p w:rsidR="00CF6ED8" w:rsidRDefault="00CF6ED8" w:rsidP="00900976">
            <w:pPr>
              <w:spacing w:after="0" w:line="240" w:lineRule="auto"/>
              <w:jc w:val="both"/>
              <w:rPr>
                <w:sz w:val="24"/>
                <w:szCs w:val="24"/>
              </w:rPr>
            </w:pPr>
          </w:p>
        </w:tc>
        <w:tc>
          <w:tcPr>
            <w:tcW w:w="260" w:type="dxa"/>
            <w:vAlign w:val="bottom"/>
          </w:tcPr>
          <w:p w:rsidR="00CF6ED8" w:rsidRDefault="00CF6ED8" w:rsidP="00900976">
            <w:pPr>
              <w:spacing w:after="0" w:line="240" w:lineRule="auto"/>
              <w:jc w:val="both"/>
              <w:rPr>
                <w:sz w:val="24"/>
                <w:szCs w:val="24"/>
              </w:rPr>
            </w:pPr>
          </w:p>
        </w:tc>
        <w:tc>
          <w:tcPr>
            <w:tcW w:w="100" w:type="dxa"/>
            <w:vAlign w:val="bottom"/>
          </w:tcPr>
          <w:p w:rsidR="00CF6ED8" w:rsidRDefault="00CF6ED8" w:rsidP="00900976">
            <w:pPr>
              <w:spacing w:after="0" w:line="240" w:lineRule="auto"/>
              <w:jc w:val="both"/>
              <w:rPr>
                <w:sz w:val="24"/>
                <w:szCs w:val="24"/>
              </w:rPr>
            </w:pPr>
          </w:p>
        </w:tc>
        <w:tc>
          <w:tcPr>
            <w:tcW w:w="1400" w:type="dxa"/>
            <w:vAlign w:val="bottom"/>
          </w:tcPr>
          <w:p w:rsidR="00CF6ED8" w:rsidRDefault="00CF6ED8" w:rsidP="00900976">
            <w:pPr>
              <w:spacing w:after="0" w:line="240" w:lineRule="auto"/>
              <w:jc w:val="both"/>
              <w:rPr>
                <w:sz w:val="24"/>
                <w:szCs w:val="24"/>
              </w:rPr>
            </w:pPr>
          </w:p>
        </w:tc>
      </w:tr>
      <w:tr w:rsidR="00CF6ED8">
        <w:trPr>
          <w:trHeight w:val="557"/>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5500" w:type="dxa"/>
            <w:gridSpan w:val="8"/>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3.Значительное понижение уровня тревожности</w:t>
            </w:r>
          </w:p>
        </w:tc>
      </w:tr>
      <w:tr w:rsidR="00CF6ED8">
        <w:trPr>
          <w:trHeight w:val="276"/>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108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детей.</w:t>
            </w:r>
          </w:p>
        </w:tc>
        <w:tc>
          <w:tcPr>
            <w:tcW w:w="360" w:type="dxa"/>
            <w:vAlign w:val="bottom"/>
          </w:tcPr>
          <w:p w:rsidR="00CF6ED8" w:rsidRDefault="00CF6ED8" w:rsidP="00900976">
            <w:pPr>
              <w:spacing w:after="0" w:line="240" w:lineRule="auto"/>
              <w:jc w:val="both"/>
              <w:rPr>
                <w:sz w:val="24"/>
                <w:szCs w:val="24"/>
              </w:rPr>
            </w:pPr>
          </w:p>
        </w:tc>
        <w:tc>
          <w:tcPr>
            <w:tcW w:w="520" w:type="dxa"/>
            <w:vAlign w:val="bottom"/>
          </w:tcPr>
          <w:p w:rsidR="00CF6ED8" w:rsidRDefault="00CF6ED8" w:rsidP="00900976">
            <w:pPr>
              <w:spacing w:after="0" w:line="240" w:lineRule="auto"/>
              <w:jc w:val="both"/>
              <w:rPr>
                <w:sz w:val="24"/>
                <w:szCs w:val="24"/>
              </w:rPr>
            </w:pPr>
          </w:p>
        </w:tc>
        <w:tc>
          <w:tcPr>
            <w:tcW w:w="740" w:type="dxa"/>
            <w:vAlign w:val="bottom"/>
          </w:tcPr>
          <w:p w:rsidR="00CF6ED8" w:rsidRDefault="00CF6ED8" w:rsidP="00900976">
            <w:pPr>
              <w:spacing w:after="0" w:line="240" w:lineRule="auto"/>
              <w:jc w:val="both"/>
              <w:rPr>
                <w:sz w:val="24"/>
                <w:szCs w:val="24"/>
              </w:rPr>
            </w:pPr>
          </w:p>
        </w:tc>
        <w:tc>
          <w:tcPr>
            <w:tcW w:w="1040" w:type="dxa"/>
            <w:vAlign w:val="bottom"/>
          </w:tcPr>
          <w:p w:rsidR="00CF6ED8" w:rsidRDefault="00CF6ED8" w:rsidP="00900976">
            <w:pPr>
              <w:spacing w:after="0" w:line="240" w:lineRule="auto"/>
              <w:jc w:val="both"/>
              <w:rPr>
                <w:sz w:val="24"/>
                <w:szCs w:val="24"/>
              </w:rPr>
            </w:pPr>
          </w:p>
        </w:tc>
        <w:tc>
          <w:tcPr>
            <w:tcW w:w="260" w:type="dxa"/>
            <w:vAlign w:val="bottom"/>
          </w:tcPr>
          <w:p w:rsidR="00CF6ED8" w:rsidRDefault="00CF6ED8" w:rsidP="00900976">
            <w:pPr>
              <w:spacing w:after="0" w:line="240" w:lineRule="auto"/>
              <w:jc w:val="both"/>
              <w:rPr>
                <w:sz w:val="24"/>
                <w:szCs w:val="24"/>
              </w:rPr>
            </w:pPr>
          </w:p>
        </w:tc>
        <w:tc>
          <w:tcPr>
            <w:tcW w:w="100" w:type="dxa"/>
            <w:vAlign w:val="bottom"/>
          </w:tcPr>
          <w:p w:rsidR="00CF6ED8" w:rsidRDefault="00CF6ED8" w:rsidP="00900976">
            <w:pPr>
              <w:spacing w:after="0" w:line="240" w:lineRule="auto"/>
              <w:jc w:val="both"/>
              <w:rPr>
                <w:sz w:val="24"/>
                <w:szCs w:val="24"/>
              </w:rPr>
            </w:pPr>
          </w:p>
        </w:tc>
        <w:tc>
          <w:tcPr>
            <w:tcW w:w="1400" w:type="dxa"/>
            <w:vAlign w:val="bottom"/>
          </w:tcPr>
          <w:p w:rsidR="00CF6ED8" w:rsidRDefault="00CF6ED8" w:rsidP="00900976">
            <w:pPr>
              <w:spacing w:after="0" w:line="240" w:lineRule="auto"/>
              <w:jc w:val="both"/>
              <w:rPr>
                <w:sz w:val="24"/>
                <w:szCs w:val="24"/>
              </w:rPr>
            </w:pPr>
          </w:p>
        </w:tc>
      </w:tr>
      <w:tr w:rsidR="00CF6ED8">
        <w:trPr>
          <w:trHeight w:val="557"/>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1080" w:type="dxa"/>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sz w:val="24"/>
                <w:szCs w:val="24"/>
              </w:rPr>
              <w:t>Умение</w:t>
            </w:r>
          </w:p>
        </w:tc>
        <w:tc>
          <w:tcPr>
            <w:tcW w:w="1620" w:type="dxa"/>
            <w:gridSpan w:val="3"/>
            <w:vAlign w:val="bottom"/>
          </w:tcPr>
          <w:p w:rsidR="00CF6ED8" w:rsidRDefault="00271C7E" w:rsidP="00900976">
            <w:pPr>
              <w:spacing w:after="0" w:line="240" w:lineRule="auto"/>
              <w:ind w:left="220"/>
              <w:jc w:val="both"/>
              <w:rPr>
                <w:sz w:val="20"/>
                <w:szCs w:val="20"/>
              </w:rPr>
            </w:pPr>
            <w:r>
              <w:rPr>
                <w:rFonts w:ascii="Times New Roman" w:eastAsia="Times New Roman" w:hAnsi="Times New Roman" w:cs="Times New Roman"/>
                <w:b/>
                <w:bCs/>
                <w:i/>
                <w:iCs/>
                <w:sz w:val="24"/>
                <w:szCs w:val="24"/>
              </w:rPr>
              <w:t>применять</w:t>
            </w:r>
          </w:p>
        </w:tc>
        <w:tc>
          <w:tcPr>
            <w:tcW w:w="1400" w:type="dxa"/>
            <w:gridSpan w:val="3"/>
            <w:vAlign w:val="bottom"/>
          </w:tcPr>
          <w:p w:rsidR="00CF6ED8" w:rsidRDefault="00271C7E" w:rsidP="00900976">
            <w:pPr>
              <w:spacing w:after="0" w:line="240" w:lineRule="auto"/>
              <w:ind w:left="140"/>
              <w:jc w:val="both"/>
              <w:rPr>
                <w:sz w:val="20"/>
                <w:szCs w:val="20"/>
              </w:rPr>
            </w:pPr>
            <w:r>
              <w:rPr>
                <w:rFonts w:ascii="Times New Roman" w:eastAsia="Times New Roman" w:hAnsi="Times New Roman" w:cs="Times New Roman"/>
                <w:b/>
                <w:bCs/>
                <w:i/>
                <w:iCs/>
                <w:w w:val="96"/>
                <w:sz w:val="24"/>
                <w:szCs w:val="24"/>
              </w:rPr>
              <w:t>адекватные</w:t>
            </w:r>
          </w:p>
        </w:tc>
        <w:tc>
          <w:tcPr>
            <w:tcW w:w="1400" w:type="dxa"/>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b/>
                <w:bCs/>
                <w:i/>
                <w:iCs/>
                <w:sz w:val="24"/>
                <w:szCs w:val="24"/>
              </w:rPr>
              <w:t>способы</w:t>
            </w:r>
          </w:p>
        </w:tc>
      </w:tr>
      <w:tr w:rsidR="00CF6ED8">
        <w:trPr>
          <w:trHeight w:val="274"/>
        </w:trPr>
        <w:tc>
          <w:tcPr>
            <w:tcW w:w="2680" w:type="dxa"/>
            <w:vAlign w:val="bottom"/>
          </w:tcPr>
          <w:p w:rsidR="00CF6ED8" w:rsidRDefault="00CF6ED8" w:rsidP="00900976">
            <w:pPr>
              <w:spacing w:after="0" w:line="240" w:lineRule="auto"/>
              <w:jc w:val="both"/>
              <w:rPr>
                <w:sz w:val="23"/>
                <w:szCs w:val="23"/>
              </w:rPr>
            </w:pPr>
          </w:p>
        </w:tc>
        <w:tc>
          <w:tcPr>
            <w:tcW w:w="1660" w:type="dxa"/>
            <w:tcBorders>
              <w:right w:val="single" w:sz="8" w:space="0" w:color="00000A"/>
            </w:tcBorders>
            <w:vAlign w:val="bottom"/>
          </w:tcPr>
          <w:p w:rsidR="00CF6ED8" w:rsidRDefault="00CF6ED8" w:rsidP="00900976">
            <w:pPr>
              <w:spacing w:after="0" w:line="240" w:lineRule="auto"/>
              <w:jc w:val="both"/>
              <w:rPr>
                <w:sz w:val="23"/>
                <w:szCs w:val="23"/>
              </w:rPr>
            </w:pPr>
          </w:p>
        </w:tc>
        <w:tc>
          <w:tcPr>
            <w:tcW w:w="3740" w:type="dxa"/>
            <w:gridSpan w:val="5"/>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w w:val="97"/>
                <w:sz w:val="24"/>
                <w:szCs w:val="24"/>
              </w:rPr>
              <w:t>психологической защиты детьми.</w:t>
            </w:r>
          </w:p>
        </w:tc>
        <w:tc>
          <w:tcPr>
            <w:tcW w:w="260" w:type="dxa"/>
            <w:vAlign w:val="bottom"/>
          </w:tcPr>
          <w:p w:rsidR="00CF6ED8" w:rsidRDefault="00CF6ED8" w:rsidP="00900976">
            <w:pPr>
              <w:spacing w:after="0" w:line="240" w:lineRule="auto"/>
              <w:jc w:val="both"/>
              <w:rPr>
                <w:sz w:val="23"/>
                <w:szCs w:val="23"/>
              </w:rPr>
            </w:pPr>
          </w:p>
        </w:tc>
        <w:tc>
          <w:tcPr>
            <w:tcW w:w="100" w:type="dxa"/>
            <w:vAlign w:val="bottom"/>
          </w:tcPr>
          <w:p w:rsidR="00CF6ED8" w:rsidRDefault="00CF6ED8" w:rsidP="00900976">
            <w:pPr>
              <w:spacing w:after="0" w:line="240" w:lineRule="auto"/>
              <w:jc w:val="both"/>
              <w:rPr>
                <w:sz w:val="23"/>
                <w:szCs w:val="23"/>
              </w:rPr>
            </w:pPr>
          </w:p>
        </w:tc>
        <w:tc>
          <w:tcPr>
            <w:tcW w:w="1400" w:type="dxa"/>
            <w:vAlign w:val="bottom"/>
          </w:tcPr>
          <w:p w:rsidR="00CF6ED8" w:rsidRDefault="00CF6ED8" w:rsidP="00900976">
            <w:pPr>
              <w:spacing w:after="0" w:line="240" w:lineRule="auto"/>
              <w:jc w:val="both"/>
              <w:rPr>
                <w:sz w:val="23"/>
                <w:szCs w:val="23"/>
              </w:rPr>
            </w:pPr>
          </w:p>
        </w:tc>
      </w:tr>
      <w:tr w:rsidR="00CF6ED8">
        <w:trPr>
          <w:trHeight w:val="557"/>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5500" w:type="dxa"/>
            <w:gridSpan w:val="8"/>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sz w:val="24"/>
                <w:szCs w:val="24"/>
              </w:rPr>
              <w:t>4.Реальная (адекваная) самооценка учащихся.</w:t>
            </w:r>
          </w:p>
        </w:tc>
      </w:tr>
      <w:tr w:rsidR="00CF6ED8">
        <w:trPr>
          <w:trHeight w:val="557"/>
        </w:trPr>
        <w:tc>
          <w:tcPr>
            <w:tcW w:w="2680" w:type="dxa"/>
            <w:vAlign w:val="bottom"/>
          </w:tcPr>
          <w:p w:rsidR="00CF6ED8" w:rsidRDefault="00CF6ED8" w:rsidP="00900976">
            <w:pPr>
              <w:spacing w:after="0" w:line="240" w:lineRule="auto"/>
              <w:jc w:val="both"/>
              <w:rPr>
                <w:sz w:val="24"/>
                <w:szCs w:val="24"/>
              </w:rPr>
            </w:pPr>
          </w:p>
        </w:tc>
        <w:tc>
          <w:tcPr>
            <w:tcW w:w="1660" w:type="dxa"/>
            <w:tcBorders>
              <w:right w:val="single" w:sz="8" w:space="0" w:color="00000A"/>
            </w:tcBorders>
            <w:vAlign w:val="bottom"/>
          </w:tcPr>
          <w:p w:rsidR="00CF6ED8" w:rsidRDefault="00CF6ED8" w:rsidP="00900976">
            <w:pPr>
              <w:spacing w:after="0" w:line="240" w:lineRule="auto"/>
              <w:jc w:val="both"/>
              <w:rPr>
                <w:sz w:val="24"/>
                <w:szCs w:val="24"/>
              </w:rPr>
            </w:pPr>
          </w:p>
        </w:tc>
        <w:tc>
          <w:tcPr>
            <w:tcW w:w="1440" w:type="dxa"/>
            <w:gridSpan w:val="2"/>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w w:val="95"/>
                <w:sz w:val="24"/>
                <w:szCs w:val="24"/>
              </w:rPr>
              <w:t>Адекватный</w:t>
            </w:r>
          </w:p>
        </w:tc>
        <w:tc>
          <w:tcPr>
            <w:tcW w:w="2560" w:type="dxa"/>
            <w:gridSpan w:val="4"/>
            <w:vAlign w:val="bottom"/>
          </w:tcPr>
          <w:p w:rsidR="00CF6ED8" w:rsidRDefault="00271C7E" w:rsidP="00900976">
            <w:pPr>
              <w:spacing w:after="0" w:line="240" w:lineRule="auto"/>
              <w:jc w:val="both"/>
              <w:rPr>
                <w:sz w:val="20"/>
                <w:szCs w:val="20"/>
              </w:rPr>
            </w:pPr>
            <w:r>
              <w:rPr>
                <w:rFonts w:ascii="Times New Roman" w:eastAsia="Times New Roman" w:hAnsi="Times New Roman" w:cs="Times New Roman"/>
                <w:b/>
                <w:bCs/>
                <w:i/>
                <w:iCs/>
                <w:sz w:val="24"/>
                <w:szCs w:val="24"/>
              </w:rPr>
              <w:t>уровень  притязания,</w:t>
            </w:r>
          </w:p>
        </w:tc>
        <w:tc>
          <w:tcPr>
            <w:tcW w:w="100" w:type="dxa"/>
            <w:vAlign w:val="bottom"/>
          </w:tcPr>
          <w:p w:rsidR="00CF6ED8" w:rsidRDefault="00CF6ED8" w:rsidP="00900976">
            <w:pPr>
              <w:spacing w:after="0" w:line="240" w:lineRule="auto"/>
              <w:jc w:val="both"/>
              <w:rPr>
                <w:sz w:val="24"/>
                <w:szCs w:val="24"/>
              </w:rPr>
            </w:pPr>
          </w:p>
        </w:tc>
        <w:tc>
          <w:tcPr>
            <w:tcW w:w="1400" w:type="dxa"/>
            <w:vAlign w:val="bottom"/>
          </w:tcPr>
          <w:p w:rsidR="00CF6ED8" w:rsidRDefault="00271C7E" w:rsidP="00900976">
            <w:pPr>
              <w:spacing w:after="0" w:line="240" w:lineRule="auto"/>
              <w:jc w:val="both"/>
              <w:rPr>
                <w:sz w:val="20"/>
                <w:szCs w:val="20"/>
              </w:rPr>
            </w:pPr>
            <w:r>
              <w:rPr>
                <w:rFonts w:ascii="Times New Roman" w:eastAsia="Times New Roman" w:hAnsi="Times New Roman" w:cs="Times New Roman"/>
                <w:b/>
                <w:bCs/>
                <w:i/>
                <w:iCs/>
                <w:sz w:val="24"/>
                <w:szCs w:val="24"/>
              </w:rPr>
              <w:t>адекватная</w:t>
            </w:r>
          </w:p>
        </w:tc>
      </w:tr>
      <w:tr w:rsidR="00CF6ED8">
        <w:trPr>
          <w:trHeight w:val="281"/>
        </w:trPr>
        <w:tc>
          <w:tcPr>
            <w:tcW w:w="2680" w:type="dxa"/>
            <w:tcBorders>
              <w:bottom w:val="single" w:sz="8" w:space="0" w:color="00000A"/>
            </w:tcBorders>
            <w:vAlign w:val="bottom"/>
          </w:tcPr>
          <w:p w:rsidR="00CF6ED8" w:rsidRDefault="00CF6ED8" w:rsidP="00900976">
            <w:pPr>
              <w:spacing w:after="0" w:line="240" w:lineRule="auto"/>
              <w:jc w:val="both"/>
              <w:rPr>
                <w:sz w:val="24"/>
                <w:szCs w:val="24"/>
              </w:rPr>
            </w:pPr>
          </w:p>
        </w:tc>
        <w:tc>
          <w:tcPr>
            <w:tcW w:w="1660" w:type="dxa"/>
            <w:tcBorders>
              <w:bottom w:val="single" w:sz="8" w:space="0" w:color="00000A"/>
              <w:right w:val="single" w:sz="8" w:space="0" w:color="00000A"/>
            </w:tcBorders>
            <w:vAlign w:val="bottom"/>
          </w:tcPr>
          <w:p w:rsidR="00CF6ED8" w:rsidRDefault="00CF6ED8" w:rsidP="00900976">
            <w:pPr>
              <w:spacing w:after="0" w:line="240" w:lineRule="auto"/>
              <w:jc w:val="both"/>
              <w:rPr>
                <w:sz w:val="24"/>
                <w:szCs w:val="24"/>
              </w:rPr>
            </w:pPr>
          </w:p>
        </w:tc>
        <w:tc>
          <w:tcPr>
            <w:tcW w:w="1080" w:type="dxa"/>
            <w:tcBorders>
              <w:bottom w:val="single" w:sz="8" w:space="0" w:color="00000A"/>
            </w:tcBorders>
            <w:vAlign w:val="bottom"/>
          </w:tcPr>
          <w:p w:rsidR="00CF6ED8" w:rsidRDefault="00271C7E" w:rsidP="00900976">
            <w:pPr>
              <w:spacing w:after="0" w:line="240" w:lineRule="auto"/>
              <w:ind w:left="120"/>
              <w:jc w:val="both"/>
              <w:rPr>
                <w:sz w:val="20"/>
                <w:szCs w:val="20"/>
              </w:rPr>
            </w:pPr>
            <w:r>
              <w:rPr>
                <w:rFonts w:ascii="Times New Roman" w:eastAsia="Times New Roman" w:hAnsi="Times New Roman" w:cs="Times New Roman"/>
                <w:b/>
                <w:bCs/>
                <w:i/>
                <w:iCs/>
                <w:sz w:val="24"/>
                <w:szCs w:val="24"/>
              </w:rPr>
              <w:t>реакция</w:t>
            </w:r>
          </w:p>
        </w:tc>
        <w:tc>
          <w:tcPr>
            <w:tcW w:w="360" w:type="dxa"/>
            <w:tcBorders>
              <w:bottom w:val="single" w:sz="8" w:space="0" w:color="00000A"/>
            </w:tcBorders>
            <w:vAlign w:val="bottom"/>
          </w:tcPr>
          <w:p w:rsidR="00CF6ED8" w:rsidRDefault="00271C7E" w:rsidP="00900976">
            <w:pPr>
              <w:spacing w:after="0" w:line="240" w:lineRule="auto"/>
              <w:ind w:left="80"/>
              <w:jc w:val="both"/>
              <w:rPr>
                <w:sz w:val="20"/>
                <w:szCs w:val="20"/>
              </w:rPr>
            </w:pPr>
            <w:r>
              <w:rPr>
                <w:rFonts w:ascii="Times New Roman" w:eastAsia="Times New Roman" w:hAnsi="Times New Roman" w:cs="Times New Roman"/>
                <w:b/>
                <w:bCs/>
                <w:i/>
                <w:iCs/>
                <w:sz w:val="24"/>
                <w:szCs w:val="24"/>
              </w:rPr>
              <w:t>на</w:t>
            </w:r>
          </w:p>
        </w:tc>
        <w:tc>
          <w:tcPr>
            <w:tcW w:w="1260" w:type="dxa"/>
            <w:gridSpan w:val="2"/>
            <w:tcBorders>
              <w:bottom w:val="single" w:sz="8" w:space="0" w:color="00000A"/>
            </w:tcBorders>
            <w:vAlign w:val="bottom"/>
          </w:tcPr>
          <w:p w:rsidR="00CF6ED8" w:rsidRDefault="00271C7E" w:rsidP="00900976">
            <w:pPr>
              <w:spacing w:after="0" w:line="240" w:lineRule="auto"/>
              <w:ind w:left="200"/>
              <w:jc w:val="both"/>
              <w:rPr>
                <w:sz w:val="20"/>
                <w:szCs w:val="20"/>
              </w:rPr>
            </w:pPr>
            <w:r>
              <w:rPr>
                <w:rFonts w:ascii="Times New Roman" w:eastAsia="Times New Roman" w:hAnsi="Times New Roman" w:cs="Times New Roman"/>
                <w:b/>
                <w:bCs/>
                <w:i/>
                <w:iCs/>
                <w:sz w:val="24"/>
                <w:szCs w:val="24"/>
              </w:rPr>
              <w:t>неуспех,</w:t>
            </w:r>
          </w:p>
        </w:tc>
        <w:tc>
          <w:tcPr>
            <w:tcW w:w="1040" w:type="dxa"/>
            <w:tcBorders>
              <w:bottom w:val="single" w:sz="8" w:space="0" w:color="00000A"/>
            </w:tcBorders>
            <w:vAlign w:val="bottom"/>
          </w:tcPr>
          <w:p w:rsidR="00CF6ED8" w:rsidRDefault="00271C7E" w:rsidP="00900976">
            <w:pPr>
              <w:spacing w:after="0" w:line="240" w:lineRule="auto"/>
              <w:ind w:left="20"/>
              <w:jc w:val="both"/>
              <w:rPr>
                <w:sz w:val="20"/>
                <w:szCs w:val="20"/>
              </w:rPr>
            </w:pPr>
            <w:r>
              <w:rPr>
                <w:rFonts w:ascii="Times New Roman" w:eastAsia="Times New Roman" w:hAnsi="Times New Roman" w:cs="Times New Roman"/>
                <w:b/>
                <w:bCs/>
                <w:i/>
                <w:iCs/>
                <w:sz w:val="24"/>
                <w:szCs w:val="24"/>
              </w:rPr>
              <w:t>похвалу,</w:t>
            </w:r>
          </w:p>
        </w:tc>
        <w:tc>
          <w:tcPr>
            <w:tcW w:w="1760" w:type="dxa"/>
            <w:gridSpan w:val="3"/>
            <w:tcBorders>
              <w:bottom w:val="single" w:sz="8" w:space="0" w:color="00000A"/>
            </w:tcBorders>
            <w:vAlign w:val="bottom"/>
          </w:tcPr>
          <w:p w:rsidR="00CF6ED8" w:rsidRDefault="00271C7E" w:rsidP="00900976">
            <w:pPr>
              <w:spacing w:after="0" w:line="240" w:lineRule="auto"/>
              <w:ind w:right="20"/>
              <w:jc w:val="both"/>
              <w:rPr>
                <w:sz w:val="20"/>
                <w:szCs w:val="20"/>
              </w:rPr>
            </w:pPr>
            <w:r>
              <w:rPr>
                <w:rFonts w:ascii="Times New Roman" w:eastAsia="Times New Roman" w:hAnsi="Times New Roman" w:cs="Times New Roman"/>
                <w:b/>
                <w:bCs/>
                <w:i/>
                <w:iCs/>
                <w:w w:val="98"/>
                <w:sz w:val="24"/>
                <w:szCs w:val="24"/>
              </w:rPr>
              <w:t>безболезненное</w:t>
            </w:r>
          </w:p>
        </w:tc>
      </w:tr>
      <w:tr w:rsidR="00CF6ED8">
        <w:trPr>
          <w:trHeight w:val="620"/>
        </w:trPr>
        <w:tc>
          <w:tcPr>
            <w:tcW w:w="2680" w:type="dxa"/>
            <w:vAlign w:val="bottom"/>
          </w:tcPr>
          <w:p w:rsidR="00CF6ED8" w:rsidRDefault="00CF6ED8" w:rsidP="00900976">
            <w:pPr>
              <w:spacing w:after="0" w:line="240" w:lineRule="auto"/>
              <w:jc w:val="both"/>
              <w:rPr>
                <w:sz w:val="24"/>
                <w:szCs w:val="24"/>
              </w:rPr>
            </w:pPr>
          </w:p>
        </w:tc>
        <w:tc>
          <w:tcPr>
            <w:tcW w:w="1660" w:type="dxa"/>
            <w:vAlign w:val="bottom"/>
          </w:tcPr>
          <w:p w:rsidR="00CF6ED8" w:rsidRDefault="00CF6ED8" w:rsidP="00900976">
            <w:pPr>
              <w:spacing w:after="0" w:line="240" w:lineRule="auto"/>
              <w:jc w:val="both"/>
              <w:rPr>
                <w:sz w:val="24"/>
                <w:szCs w:val="24"/>
              </w:rPr>
            </w:pPr>
          </w:p>
        </w:tc>
        <w:tc>
          <w:tcPr>
            <w:tcW w:w="1080" w:type="dxa"/>
            <w:vAlign w:val="bottom"/>
          </w:tcPr>
          <w:p w:rsidR="00CF6ED8" w:rsidRDefault="00CF6ED8" w:rsidP="00900976">
            <w:pPr>
              <w:spacing w:after="0" w:line="240" w:lineRule="auto"/>
              <w:jc w:val="both"/>
              <w:rPr>
                <w:sz w:val="24"/>
                <w:szCs w:val="24"/>
              </w:rPr>
            </w:pPr>
          </w:p>
        </w:tc>
        <w:tc>
          <w:tcPr>
            <w:tcW w:w="360" w:type="dxa"/>
            <w:vAlign w:val="bottom"/>
          </w:tcPr>
          <w:p w:rsidR="00CF6ED8" w:rsidRDefault="00CF6ED8" w:rsidP="00900976">
            <w:pPr>
              <w:spacing w:after="0" w:line="240" w:lineRule="auto"/>
              <w:jc w:val="both"/>
              <w:rPr>
                <w:sz w:val="24"/>
                <w:szCs w:val="24"/>
              </w:rPr>
            </w:pPr>
          </w:p>
        </w:tc>
        <w:tc>
          <w:tcPr>
            <w:tcW w:w="520" w:type="dxa"/>
            <w:vAlign w:val="bottom"/>
          </w:tcPr>
          <w:p w:rsidR="00CF6ED8" w:rsidRDefault="00CF6ED8" w:rsidP="00900976">
            <w:pPr>
              <w:spacing w:after="0" w:line="240" w:lineRule="auto"/>
              <w:jc w:val="both"/>
              <w:rPr>
                <w:sz w:val="24"/>
                <w:szCs w:val="24"/>
              </w:rPr>
            </w:pPr>
          </w:p>
        </w:tc>
        <w:tc>
          <w:tcPr>
            <w:tcW w:w="740" w:type="dxa"/>
            <w:vAlign w:val="bottom"/>
          </w:tcPr>
          <w:p w:rsidR="00CF6ED8" w:rsidRDefault="00CF6ED8" w:rsidP="00900976">
            <w:pPr>
              <w:spacing w:after="0" w:line="240" w:lineRule="auto"/>
              <w:jc w:val="both"/>
              <w:rPr>
                <w:sz w:val="24"/>
                <w:szCs w:val="24"/>
              </w:rPr>
            </w:pPr>
          </w:p>
        </w:tc>
        <w:tc>
          <w:tcPr>
            <w:tcW w:w="1040" w:type="dxa"/>
            <w:vAlign w:val="bottom"/>
          </w:tcPr>
          <w:p w:rsidR="00CF6ED8" w:rsidRDefault="00CF6ED8" w:rsidP="00900976">
            <w:pPr>
              <w:spacing w:after="0" w:line="240" w:lineRule="auto"/>
              <w:jc w:val="both"/>
              <w:rPr>
                <w:sz w:val="24"/>
                <w:szCs w:val="24"/>
              </w:rPr>
            </w:pPr>
          </w:p>
        </w:tc>
        <w:tc>
          <w:tcPr>
            <w:tcW w:w="260" w:type="dxa"/>
            <w:vAlign w:val="bottom"/>
          </w:tcPr>
          <w:p w:rsidR="00CF6ED8" w:rsidRDefault="00CF6ED8" w:rsidP="00900976">
            <w:pPr>
              <w:spacing w:after="0" w:line="240" w:lineRule="auto"/>
              <w:jc w:val="both"/>
              <w:rPr>
                <w:sz w:val="24"/>
                <w:szCs w:val="24"/>
              </w:rPr>
            </w:pPr>
          </w:p>
        </w:tc>
        <w:tc>
          <w:tcPr>
            <w:tcW w:w="100" w:type="dxa"/>
            <w:vAlign w:val="bottom"/>
          </w:tcPr>
          <w:p w:rsidR="00CF6ED8" w:rsidRDefault="00CF6ED8" w:rsidP="00900976">
            <w:pPr>
              <w:spacing w:after="0" w:line="240" w:lineRule="auto"/>
              <w:jc w:val="both"/>
              <w:rPr>
                <w:sz w:val="24"/>
                <w:szCs w:val="24"/>
              </w:rPr>
            </w:pPr>
          </w:p>
        </w:tc>
        <w:tc>
          <w:tcPr>
            <w:tcW w:w="1400" w:type="dxa"/>
            <w:vAlign w:val="bottom"/>
          </w:tcPr>
          <w:p w:rsidR="00CF6ED8" w:rsidRDefault="00CF6ED8" w:rsidP="00900976">
            <w:pPr>
              <w:spacing w:after="0" w:line="240" w:lineRule="auto"/>
              <w:ind w:right="240"/>
              <w:jc w:val="both"/>
              <w:rPr>
                <w:sz w:val="20"/>
                <w:szCs w:val="20"/>
              </w:rPr>
            </w:pPr>
          </w:p>
        </w:tc>
      </w:tr>
    </w:tbl>
    <w:p w:rsidR="00CF6ED8" w:rsidRDefault="001A6CF8" w:rsidP="00900976">
      <w:pPr>
        <w:spacing w:after="0" w:line="240" w:lineRule="auto"/>
        <w:jc w:val="both"/>
        <w:rPr>
          <w:sz w:val="20"/>
          <w:szCs w:val="20"/>
        </w:rPr>
      </w:pPr>
      <w:r>
        <w:rPr>
          <w:noProof/>
          <w:sz w:val="20"/>
          <w:szCs w:val="20"/>
        </w:rPr>
        <w:pict>
          <v:rect id="_x0000_s1070" style="position:absolute;left:0;text-align:left;margin-left:498.4pt;margin-top:-378.8pt;width:1.05pt;height:1.05pt;z-index:-25139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2uhQEAAAUDAAAOAAAAZHJzL2Uyb0RvYy54bWysUttuGyEQfY/Uf0C81+uLElUrr6OoUfoS&#10;tZbSfABmwYsCDJohXvvvO+BLk/Ytyj4ghjl7OOcMy9t98GJnkBzETs4mUylM1NC7uO3k8++Hr9+k&#10;oKxirzxE08mDIXm7+nK1HFNr5jCA7w0KJonUjqmTQ86pbRrSgwmKJpBM5KYFDCpzidumRzUye/DN&#10;fDq9aUbAPiFoQ8Sn98emXFV+a43Ov6wlk4XvJGvLdcW6bsrarJaq3aJKg9MnGeoDKoJykS+9UN2r&#10;rMQruv+ogtMIBDZPNIQGrHXaVA/sZjb9x83ToJKpXjgcSpeY6PNo9c/dGoXrOzm/mUkRVeAh1XvF&#10;vKYzJmoZ9JTWWPxRegT9Qhxb865TCjph9hZDwbI7sa9RHy5Rm30Wmg9ni8XiWgrNneO2MKr2/GtC&#10;yj8MBFE2nUSeY41X7R4pH6FnSFUF3vUPzvta4Hbz3aPYqTLz8t2VMTM7/YVV9UfBRfoG+sMaz644&#10;64o/vYsyzLc179++3tUfAAAA//8DAFBLAwQUAAYACAAAACEA2ljCU+IAAAANAQAADwAAAGRycy9k&#10;b3ducmV2LnhtbEyPwU7DMBBE70j8g7VI3Fq7lZLGIU6FqBCiokIUPsCNl8QiXkex26Z/j+ECx50d&#10;zbyp1pPr2QnHYD0pWMwFMKTGG0utgo/3x1kBLERNRveeUMEFA6zr66tKl8af6Q1P+9iyFEKh1Aq6&#10;GIeS89B06HSY+wEp/T796HRM59hyM+pzCnc9XwqRc6ctpYZOD/jQYfO1PzoF+fbldSnk82YUQ7Fd&#10;+KeL3eysUrc30/0dsIhT/DPDD35ChzoxHfyRTGC9AinzhB4VzFbZKgeWLFIWEtjhV8oy4HXF/6+o&#10;vwEAAP//AwBQSwECLQAUAAYACAAAACEAtoM4kv4AAADhAQAAEwAAAAAAAAAAAAAAAAAAAAAAW0Nv&#10;bnRlbnRfVHlwZXNdLnhtbFBLAQItABQABgAIAAAAIQA4/SH/1gAAAJQBAAALAAAAAAAAAAAAAAAA&#10;AC8BAABfcmVscy8ucmVsc1BLAQItABQABgAIAAAAIQBLb62uhQEAAAUDAAAOAAAAAAAAAAAAAAAA&#10;AC4CAABkcnMvZTJvRG9jLnhtbFBLAQItABQABgAIAAAAIQDaWMJT4gAAAA0BAAAPAAAAAAAAAAAA&#10;AAAAAN8DAABkcnMvZG93bnJldi54bWxQSwUGAAAAAAQABADzAAAA7gQAAAAA&#10;" o:allowincell="f" fillcolor="#00000a" stroked="f">
            <v:path arrowok="t"/>
          </v:rect>
        </w:pict>
      </w:r>
    </w:p>
    <w:p w:rsidR="00CF6ED8" w:rsidRDefault="00CF6ED8" w:rsidP="00900976">
      <w:pPr>
        <w:spacing w:after="0" w:line="240" w:lineRule="auto"/>
        <w:jc w:val="both"/>
        <w:sectPr w:rsidR="00CF6ED8">
          <w:type w:val="continuous"/>
          <w:pgSz w:w="11900" w:h="16840"/>
          <w:pgMar w:top="1142" w:right="480" w:bottom="612" w:left="1440" w:header="0" w:footer="0" w:gutter="0"/>
          <w:cols w:space="720" w:equalWidth="0">
            <w:col w:w="9980"/>
          </w:cols>
        </w:sectPr>
      </w:pPr>
    </w:p>
    <w:p w:rsidR="00CF6ED8" w:rsidRDefault="001A6CF8" w:rsidP="00900976">
      <w:pPr>
        <w:spacing w:after="0" w:line="240" w:lineRule="auto"/>
        <w:ind w:left="4600"/>
        <w:jc w:val="both"/>
        <w:rPr>
          <w:sz w:val="20"/>
          <w:szCs w:val="20"/>
        </w:rPr>
      </w:pPr>
      <w:r w:rsidRPr="001A6CF8">
        <w:rPr>
          <w:rFonts w:eastAsia="Times New Roman"/>
          <w:b/>
          <w:bCs/>
          <w:i/>
          <w:iCs/>
          <w:noProof/>
          <w:sz w:val="23"/>
          <w:szCs w:val="23"/>
        </w:rPr>
        <w:pict>
          <v:line id="_x0000_s1069" style="position:absolute;left:0;text-align:left;z-index:-251392000;visibility:visible;mso-position-horizontal-relative:page;mso-position-vertical-relative:page" from="78.55pt,57pt" to="295.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hvgEAAIIDAAAOAAAAZHJzL2Uyb0RvYy54bWysU8tu2zAQvBfoPxC815KVxIkF00GR1L0E&#10;rYG0H7AmKYsoX+Cylvz3JSnHidueivKw4HJHsztDanU/Gk0OMqByltH5rKZEWu6EsntGv3/bfLij&#10;BCNYAdpZyehRIr1fv3+3GnwrG9c7LWQgicRiO3hG+xh9W1XIe2kAZ85Lm4qdCwZiSsO+EgGGxG50&#10;1dT1ohpcED44LhHT6eNUpOvC33WSx69dhzISzWiaLZYYStzlWK1X0O4D+F7x0xjwD1MYUDY1PVM9&#10;QgTyM6g/qIziwaHr4ow7U7muU1wWDUnNvP5NzXMPXhYtyRz0Z5vw/9HyL4dtIEow2iwaSiyYdEml&#10;L2nm2Z3BY5tAD3Ybsj4+2mf/5PgPTLXqopgT9BNs7ILJ8CSQjMXt49ltOUbC02Fze3O1XN5QwlPt&#10;+nZxldtV0L586wPGz9IZkjeMamWzF9DC4QnjBH2B5GN0WomN0rokYb970IEcIN37pqwT+wVMWzIw&#10;upxfN4X5ooZvKeq8Pv6NwqiYHrBWhtG7gsogaHsJ4pMVZR9B6Wmf1Gl78m2yKpu2c+K4DVlRztJF&#10;FxtOjzK/pLd5Qb3+OutfAAAA//8DAFBLAwQUAAYACAAAACEABq/TWt8AAAALAQAADwAAAGRycy9k&#10;b3ducmV2LnhtbEyPQUvDQBCF74L/YRnBi9hNitEmZlNEFEp7EKvQ6zY7TYK7syG7TaO/3hEEvc2b&#10;ebz5XrmcnBUjDqHzpCCdJSCQam86ahS8vz1fL0CEqMlo6wkVfGKAZXV+VurC+BO94riNjeAQCoVW&#10;0MbYF1KGukWnw8z3SHw7+MHpyHJopBn0icOdlfMkuZVOd8QfWt3jY4v1x/boFDTzzdV6sXuxefZ0&#10;8PnXSu5W61Gpy4vp4R5ExCn+meEHn9GhYqa9P5IJwrLO7lK28pDecCl2ZHnCZfa/G1mV8n+H6hsA&#10;AP//AwBQSwECLQAUAAYACAAAACEAtoM4kv4AAADhAQAAEwAAAAAAAAAAAAAAAAAAAAAAW0NvbnRl&#10;bnRfVHlwZXNdLnhtbFBLAQItABQABgAIAAAAIQA4/SH/1gAAAJQBAAALAAAAAAAAAAAAAAAAAC8B&#10;AABfcmVscy8ucmVsc1BLAQItABQABgAIAAAAIQD6Ee+hvgEAAIIDAAAOAAAAAAAAAAAAAAAAAC4C&#10;AABkcnMvZTJvRG9jLnhtbFBLAQItABQABgAIAAAAIQAGr9Na3wAAAAsBAAAPAAAAAAAAAAAAAAAA&#10;ABgEAABkcnMvZG93bnJldi54bWxQSwUGAAAAAAQABADzAAAAJAUAAAAA&#10;" o:allowincell="f" filled="t" strokecolor="#00000a" strokeweight=".25394mm">
            <v:stroke joinstyle="miter"/>
            <o:lock v:ext="edit" shapetype="f"/>
            <w10:wrap anchorx="page" anchory="page"/>
          </v:line>
        </w:pict>
      </w:r>
      <w:r w:rsidRPr="001A6CF8">
        <w:rPr>
          <w:rFonts w:eastAsia="Times New Roman"/>
          <w:b/>
          <w:bCs/>
          <w:i/>
          <w:iCs/>
          <w:noProof/>
          <w:sz w:val="23"/>
          <w:szCs w:val="23"/>
        </w:rPr>
        <w:pict>
          <v:line id="_x0000_s1068" style="position:absolute;left:0;text-align:left;z-index:-251390976;visibility:visible;mso-position-horizontal-relative:page;mso-position-vertical-relative:page" from="78.55pt,763.4pt" to="295.4pt,7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0vQEAAIIDAAAOAAAAZHJzL2Uyb0RvYy54bWysU8tu2zAQvBfoPxC815KVh2PBdFAkdS9B&#10;ayDtB6xJyiLKF0jWkv++S8px4ranojwsuNzR7M6QWt2PRpODDFE5y+h8VlMiLXdC2T2j379tPtxR&#10;EhNYAdpZyehRRnq/fv9uNfhWNq53WshAkMTGdvCM9in5tqoi76WBOHNeWix2LhhImIZ9JQIMyG50&#10;1dT1bTW4IHxwXMaIp49Tka4Lf9dJnr52XZSJaEZxtlRiKHGXY7VeQbsP4HvFT2PAP0xhQFlseqZ6&#10;hATkZ1B/UBnFg4uuSzPuTOW6TnFZNKCaef2bmucevCxa0JzozzbF/0fLvxy2gSjBaHN7RYkFg5dU&#10;+pKmye4MPrYIerDbkPXx0T77J8d/RKxVF8WcRD/Bxi6YDEeBZCxuH89uyzERjofN4uZqubyhhGPt&#10;eoHtMyW0L9/6ENNn6QzJG0a1stkLaOHwFNMEfYHk4+i0EhuldUnCfvegAzkA3vumrBP7BUxbMjC6&#10;nF8vCvNFLb6lqPP6+DcKoxI+YK0Mo3cFlUHQ9hLEJyvKPoHS0x7VaXvybbIqm7Zz4rgNWVHO8KKL&#10;DadHmV/S27ygXn+d9S8AAAD//wMAUEsDBBQABgAIAAAAIQCSK8ux2wAAAA0BAAAPAAAAZHJzL2Rv&#10;d25yZXYueG1sTE9BTsMwELwj8QdrkbhRp1VaIMSpKiQOHCqVlAe48WJHxOsodpr092wPCG4zO6PZ&#10;mXI7+06ccYhtIAXLRQYCqQmmJavg8/j28AQiJk1Gd4FQwQUjbKvbm1IXJkz0gec6WcEhFAutwKXU&#10;F1LGxqHXcRF6JNa+wuB1YjpYaQY9cbjv5CrLNtLrlviD0z2+Omy+69ErsO+yHvc2R+l2hynf5wd3&#10;oUmp+7t59wIi4Zz+zHCtz9Wh4k6nMJKJomO+flyy9QpWGx7BlvVzxuD0e5JVKf+vqH4AAAD//wMA&#10;UEsBAi0AFAAGAAgAAAAhALaDOJL+AAAA4QEAABMAAAAAAAAAAAAAAAAAAAAAAFtDb250ZW50X1R5&#10;cGVzXS54bWxQSwECLQAUAAYACAAAACEAOP0h/9YAAACUAQAACwAAAAAAAAAAAAAAAAAvAQAAX3Jl&#10;bHMvLnJlbHNQSwECLQAUAAYACAAAACEAoPrctL0BAACCAwAADgAAAAAAAAAAAAAAAAAuAgAAZHJz&#10;L2Uyb0RvYy54bWxQSwECLQAUAAYACAAAACEAkivLsdsAAAANAQAADwAAAAAAAAAAAAAAAAAXBAAA&#10;ZHJzL2Rvd25yZXYueG1sUEsFBgAAAAAEAAQA8wAAAB8FAAAAAA==&#10;" o:allowincell="f" filled="t" strokecolor="#00000a" strokeweight=".25408mm">
            <v:stroke joinstyle="miter"/>
            <o:lock v:ext="edit" shapetype="f"/>
            <w10:wrap anchorx="page" anchory="page"/>
          </v:line>
        </w:pict>
      </w:r>
      <w:r w:rsidRPr="001A6CF8">
        <w:rPr>
          <w:rFonts w:eastAsia="Times New Roman"/>
          <w:b/>
          <w:bCs/>
          <w:i/>
          <w:iCs/>
          <w:noProof/>
          <w:sz w:val="23"/>
          <w:szCs w:val="23"/>
        </w:rPr>
        <w:pict>
          <v:line id="_x0000_s1067" style="position:absolute;left:0;text-align:left;z-index:-251389952;visibility:visible;mso-position-horizontal-relative:page;mso-position-vertical-relative:page" from="78.95pt,56.6pt" to="78.9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SwvwEAAIIDAAAOAAAAZHJzL2Uyb0RvYy54bWysU01v2zAMvQ/ofxB0X+wkRpYacYqhXXop&#10;tgBdfwAjybEwfUHSYuffl5KTrGl3GqaDIIrUI98jtbobtCIH4YO0pqHTSUmJMMxyafYNffm5+byk&#10;JEQwHJQ1oqFHEejd+ubTqne1mNnOKi48QRAT6t41tIvR1UURWCc0hIl1wqCztV5DRNPvC+6hR3St&#10;illZLoreeu68ZSIEvH0YnXSd8dtWsPijbYOIRDUUa4t593nfpb1Yr6Dee3CdZKcy4B+q0CANJr1A&#10;PUAE8tvLD1BaMm+DbeOEWV3YtpVMZA7IZlq+Y/PcgROZC4oT3EWm8P9g2ffD1hPJGzpbVJQY0Nik&#10;nJfM5kmd3oUag+7N1id+bDDP7smyXwF9xZUzGcGNYUPrdQpHgmTIah8vaoshEoaX1ZfFnBKGjuXt&#10;clpVuRkF1Oe3zof4KKwm6dBQJU3SAmo4PIWYskN9DknXwSrJN1KpbPj97l55cgDs+yavRAafXIUp&#10;Q/qG3k6reUa+8oW3EGVaX/8GoWXEAVZSI40cNY5UJ4B/MxxzQh1BqvGM+ZU56TZKlUTbWX7c+rOe&#10;2Ohc6Gko0yS9tfPrP19n/QoAAP//AwBQSwMEFAAGAAgAAAAhAFm1E5jfAAAADAEAAA8AAABkcnMv&#10;ZG93bnJldi54bWxMj81OwzAQhO9IvIO1SNyo0xTaEOJU/AikIjhQ+gBuvCQR9jqK3TTw9Gy4wG1m&#10;dzT7bbEenRUD9qH1pGA+S0AgVd60VCvYvT9eZCBC1GS09YQKvjDAujw9KXRu/JHecNjGWnAJhVwr&#10;aGLscilD1aDTYeY7JN59+N7pyLavpen1kcudlWmSLKXTLfGFRnd432D1uT04BclLltm7y+zJP3y7&#10;9nW3GJ7lZlDq/Gy8vQERcYx/YZjwGR1KZtr7A5kgLPur1TVHWcwXKYgp8TvZTyJdLUGWhfz/RPkD&#10;AAD//wMAUEsBAi0AFAAGAAgAAAAhALaDOJL+AAAA4QEAABMAAAAAAAAAAAAAAAAAAAAAAFtDb250&#10;ZW50X1R5cGVzXS54bWxQSwECLQAUAAYACAAAACEAOP0h/9YAAACUAQAACwAAAAAAAAAAAAAAAAAv&#10;AQAAX3JlbHMvLnJlbHNQSwECLQAUAAYACAAAACEAQuV0sL8BAACCAwAADgAAAAAAAAAAAAAAAAAu&#10;AgAAZHJzL2Uyb0RvYy54bWxQSwECLQAUAAYACAAAACEAWbUTmN8AAAAMAQAADwAAAAAAAAAAAAAA&#10;AAAZBAAAZHJzL2Rvd25yZXYueG1sUEsFBgAAAAAEAAQA8wAAACUFAAAAAA==&#10;" o:allowincell="f" filled="t" strokecolor="#00000a" strokeweight=".25397mm">
            <v:stroke joinstyle="miter"/>
            <o:lock v:ext="edit" shapetype="f"/>
            <w10:wrap anchorx="page" anchory="page"/>
          </v:line>
        </w:pict>
      </w:r>
      <w:r w:rsidRPr="001A6CF8">
        <w:rPr>
          <w:rFonts w:eastAsia="Times New Roman"/>
          <w:b/>
          <w:bCs/>
          <w:i/>
          <w:iCs/>
          <w:noProof/>
          <w:sz w:val="23"/>
          <w:szCs w:val="23"/>
        </w:rPr>
        <w:pict>
          <v:line id="_x0000_s1066" style="position:absolute;left:0;text-align:left;z-index:-251388928;visibility:visible;mso-position-horizontal-relative:page;mso-position-vertical-relative:page" from="295.05pt,56.6pt" to="29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c6vwEAAIIDAAAOAAAAZHJzL2Uyb0RvYy54bWysU01v2zAMvQ/ofxB0b+y4XpYacYqhbXYp&#10;tgDdfgAjybEwfUHSYuffj5KTrNl2GqaDIIrUI98jtXoYtSIH4YO0pqXzWUmJMMxyafYt/fZ1c7uk&#10;JEQwHJQ1oqVHEejD+ubdanCNqGxvFReeIIgJzeBa2sfomqIIrBcawsw6YdDZWa8houn3BfcwILpW&#10;RVWWi2KwnjtvmQgBb58mJ11n/K4TLH7puiAiUS3F2mLefd53aS/WK2j2Hlwv2akM+IcqNEiDSS9Q&#10;TxCB/PDyDygtmbfBdnHGrC5s10kmMgdkMy9/Y/PagxOZC4oT3EWm8P9g2efD1hPJW1ot3lNiQGOT&#10;cl5S1UmdwYUGgx7N1id+bDSv7sWy7wF9xZUzGcFNYWPndQpHgmTMah8vaosxEoaX9YfFHSUMHcv7&#10;5byuczMKaM5vnQ/xk7CapENLlTRJC2jg8BJiyg7NOSRdB6sk30ilsuH3u0flyQGw75u8Ehl8chWm&#10;DBlaej+vq4x85QtvIcq0Pv4NQsuIA6ykRho5ahqpXgB/NhxzQhNBqumM+ZU56TZJlUTbWX7c+rOe&#10;2Ohc6Gko0yS9tfPrX19n/RMAAP//AwBQSwMEFAAGAAgAAAAhAMFaQSThAAAADAEAAA8AAABkcnMv&#10;ZG93bnJldi54bWxMj0FLw0AQhe+C/2EZwYvYTSKpTcymiCiUehDbQq/b7DQJZmdDdptGf70jHvQ4&#10;7328ea9YTrYTIw6+daQgnkUgkCpnWqoV7LYvtwsQPmgyunOECj7Rw7K8vCh0btyZ3nHchFpwCPlc&#10;K2hC6HMpfdWg1X7meiT2jm6wOvA51NIM+szhtpNJFM2l1S3xh0b3+NRg9bE5WQV18nqzXuzfuix9&#10;PrrsayX3q/Wo1PXV9PgAIuAU/mD4qc/VoeROB3ci40WnIM2imFE24rsEBBO/yoGVNLmfgywL+X9E&#10;+Q0AAP//AwBQSwECLQAUAAYACAAAACEAtoM4kv4AAADhAQAAEwAAAAAAAAAAAAAAAAAAAAAAW0Nv&#10;bnRlbnRfVHlwZXNdLnhtbFBLAQItABQABgAIAAAAIQA4/SH/1gAAAJQBAAALAAAAAAAAAAAAAAAA&#10;AC8BAABfcmVscy8ucmVsc1BLAQItABQABgAIAAAAIQCqcxc6vwEAAIIDAAAOAAAAAAAAAAAAAAAA&#10;AC4CAABkcnMvZTJvRG9jLnhtbFBLAQItABQABgAIAAAAIQDBWkEk4QAAAAwBAAAPAAAAAAAAAAAA&#10;AAAAABkEAABkcnMvZG93bnJldi54bWxQSwUGAAAAAAQABADzAAAAJwUAAAAA&#10;" o:allowincell="f" filled="t" strokecolor="#00000a" strokeweight=".25394mm">
            <v:stroke joinstyle="miter"/>
            <o:lock v:ext="edit" shapetype="f"/>
            <w10:wrap anchorx="page" anchory="page"/>
          </v:line>
        </w:pict>
      </w:r>
      <w:r w:rsidRPr="001A6CF8">
        <w:rPr>
          <w:rFonts w:eastAsia="Times New Roman"/>
          <w:b/>
          <w:bCs/>
          <w:i/>
          <w:iCs/>
          <w:noProof/>
          <w:sz w:val="23"/>
          <w:szCs w:val="23"/>
        </w:rPr>
        <w:pict>
          <v:line id="_x0000_s1065" style="position:absolute;left:0;text-align:left;z-index:-251387904;visibility:visible;mso-position-horizontal-relative:page;mso-position-vertical-relative:page" from="295.55pt,57pt" to="571.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W0vQEAAIIDAAAOAAAAZHJzL2Uyb0RvYy54bWysU01vEzEQvSPxHyzfyW62bSirbCrUEi4V&#10;RCr8gIntzVr4Sx6T3fx7xk6aNsAJ4YPlmXn7xu+Nd3k3WcP2KqL2ruPzWc2ZcsJL7XYd//5t/e6W&#10;M0zgJBjvVMcPCvnd6u2b5Rha1fjBG6kiIxKH7Rg6PqQU2qpCMSgLOPNBOSr2PlpIFMZdJSOMxG5N&#10;1dT1ohp9lCF6oRAp+3As8lXh73sl0te+R5WY6TjdLZU9ln2b92q1hHYXIQxanK4B/3ALC9pR0zPV&#10;AyRgP6P+g8pqET36Ps2Et5Xvey1U0UBq5vVvap4GCKpoIXMwnG3C/0crvuw3kWnZ8Wax4MyBpSGV&#10;vqy5ye6MAVsC3btNzPrE5J7Coxc/kGrVRTEHGI6wqY82w0kgm4rbh7PbakpMUPLqpm5qasIE1a7f&#10;L65yuwra529DxPRZecvyoeNGu+wFtLB/xHSEPkNyGr3Rcq2NKUHcbe9NZHugua/LOrFfwIxjY8c/&#10;zK+bwnxRw9cUdV4f/0ZhdaIHbLTt+G1BZRC0gwL5yclyTqDN8UzqjDv5drQqm7b18rCJWVGOaNDF&#10;htOjzC/pdVxQL7/O6hcAAAD//wMAUEsDBBQABgAIAAAAIQA1tCJX4QAAAAwBAAAPAAAAZHJzL2Rv&#10;d25yZXYueG1sTI9PS8NAEMXvgt9hGcGL2M2GtjRpNkVEodRDsRZ63WanSXD/hOw2jX56pyDocd77&#10;8ea9YjVawwbsQ+udBDFJgKGrvG5dLWH/8fq4ABaicloZ71DCFwZYlbc3hcq1v7h3HHaxZhTiQq4k&#10;NDF2OeehatCqMPEdOvJOvrcq0tnXXPfqQuHW8DRJ5tyq1tGHRnX43GD1uTtbCXX69rBZHLYmm72c&#10;fPa95of1ZpDy/m58WgKLOMY/GK71qTqU1Onoz04HZiTMMiEIJUNMadSVENN0Duz4K/Gy4P9HlD8A&#10;AAD//wMAUEsBAi0AFAAGAAgAAAAhALaDOJL+AAAA4QEAABMAAAAAAAAAAAAAAAAAAAAAAFtDb250&#10;ZW50X1R5cGVzXS54bWxQSwECLQAUAAYACAAAACEAOP0h/9YAAACUAQAACwAAAAAAAAAAAAAAAAAv&#10;AQAAX3JlbHMvLnJlbHNQSwECLQAUAAYACAAAACEABPBFtL0BAACCAwAADgAAAAAAAAAAAAAAAAAu&#10;AgAAZHJzL2Uyb0RvYy54bWxQSwECLQAUAAYACAAAACEANbQiV+EAAAAMAQAADwAAAAAAAAAAAAAA&#10;AAAXBAAAZHJzL2Rvd25yZXYueG1sUEsFBgAAAAAEAAQA8wAAACUFAAAAAA==&#10;" o:allowincell="f" filled="t" strokecolor="#00000a" strokeweight=".25394mm">
            <v:stroke joinstyle="miter"/>
            <o:lock v:ext="edit" shapetype="f"/>
            <w10:wrap anchorx="page" anchory="page"/>
          </v:line>
        </w:pict>
      </w:r>
      <w:r w:rsidRPr="001A6CF8">
        <w:rPr>
          <w:rFonts w:eastAsia="Times New Roman"/>
          <w:b/>
          <w:bCs/>
          <w:i/>
          <w:iCs/>
          <w:noProof/>
          <w:sz w:val="23"/>
          <w:szCs w:val="23"/>
        </w:rPr>
        <w:pict>
          <v:line id="_x0000_s1064" style="position:absolute;left:0;text-align:left;z-index:-251386880;visibility:visible;mso-position-horizontal-relative:page;mso-position-vertical-relative:page" from="295.55pt,763.4pt" to="571.3pt,7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ahvgEAAIIDAAAOAAAAZHJzL2Uyb0RvYy54bWysU8tu2zAQvBfoPxC815KVxE4E00GR1L0E&#10;rYG0H7AmKYsoX+Cylvz3JSnHjducivKw4HJHsztDanU/Gk0OMqByltH5rKZEWu6EsntGv3/bfLil&#10;BCNYAdpZyehRIr1fv3+3GnwrG9c7LWQgicRiO3hG+xh9W1XIe2kAZ85Lm4qdCwZiSsO+EgGGxG50&#10;1dT1ohpcED44LhHT6eNUpOvC33WSx69dhzISzWiaLZYYStzlWK1X0O4D+F7x0xjwD1MYUDY1PVM9&#10;QgTyM6i/qIziwaHr4ow7U7muU1wWDUnNvP5DzXMPXhYtyRz0Z5vw/9HyL4dtIEow2iyWlFgw6ZJK&#10;X9IssjuDxzaBHuw2ZH18tM/+yfEfmGrVRTEn6CfY2AWT4UkgGYvbx7PbcoyEp8Orm7qpmxtKeKpd&#10;LxdXuV0F7cu3PmD8LJ0hecOoVjZ7AS0cnjBO0BdIPkanldgorUsS9rsHHcgB0r1vyjqxX8C0JQOj&#10;d/PrZWG+qOFrijqvj29RGBXTA9bKMHpbUBkEbS9BfLKi7CMoPe2TOm1Pvk1WZdN2Thy3ISvKWbro&#10;YsPpUeaX9DovqN+/zvoXAAAA//8DAFBLAwQUAAYACAAAACEAmJlMWt0AAAAOAQAADwAAAGRycy9k&#10;b3ducmV2LnhtbEyPwU7DMBBE70j8g7VI3KiTKI0gxKkqJA4cKpXAB7jJYkfE6yh2mvTv2R4QHHfm&#10;aXam2q1uEGecQu9JQbpJQCC1vuvJKPj8eH14BBGipk4PnlDBBQPs6tubSpedX+gdz000gkMolFqB&#10;jXEspQytRafDxo9I7H35yenI52RkN+mFw90gsyQppNM98QerR3yx2H43s1Ng3mQzH0yO0u6PS37I&#10;j/ZCi1L3d+v+GUTENf7BcK3P1aHmTic/UxfEoGD7lKaMsrHNCh5xRdI8K0CcfjVZV/L/jPoHAAD/&#10;/wMAUEsBAi0AFAAGAAgAAAAhALaDOJL+AAAA4QEAABMAAAAAAAAAAAAAAAAAAAAAAFtDb250ZW50&#10;X1R5cGVzXS54bWxQSwECLQAUAAYACAAAACEAOP0h/9YAAACUAQAACwAAAAAAAAAAAAAAAAAvAQAA&#10;X3JlbHMvLnJlbHNQSwECLQAUAAYACAAAACEAXht2ob4BAACCAwAADgAAAAAAAAAAAAAAAAAuAgAA&#10;ZHJzL2Uyb0RvYy54bWxQSwECLQAUAAYACAAAACEAmJlMWt0AAAAOAQAADwAAAAAAAAAAAAAAAAAY&#10;BAAAZHJzL2Rvd25yZXYueG1sUEsFBgAAAAAEAAQA8wAAACIFAAAAAA==&#10;" o:allowincell="f" filled="t" strokecolor="#00000a" strokeweight=".25408mm">
            <v:stroke joinstyle="miter"/>
            <o:lock v:ext="edit" shapetype="f"/>
            <w10:wrap anchorx="page" anchory="page"/>
          </v:line>
        </w:pict>
      </w:r>
      <w:r w:rsidRPr="001A6CF8">
        <w:rPr>
          <w:rFonts w:eastAsia="Times New Roman"/>
          <w:b/>
          <w:bCs/>
          <w:i/>
          <w:iCs/>
          <w:noProof/>
          <w:sz w:val="23"/>
          <w:szCs w:val="23"/>
        </w:rPr>
        <w:pict>
          <v:line id="_x0000_s1063" style="position:absolute;left:0;text-align:left;z-index:-251385856;visibility:visible;mso-position-horizontal-relative:page;mso-position-vertical-relative:page" from="295.5pt,56.6pt" to="295.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4ptAEAAIIDAAAOAAAAZHJzL2Uyb0RvYy54bWysU02PEzEMvSPxH6LcaaaldMuo0z3sUi4r&#10;qLTwA9x8dCLypSR0pv8eJ9MWFm4rcoji2Hn2e3Y296M15CRj0t51dD5rKJGOe6HdsaPfv+3erSlJ&#10;GZwA453s6Fkmer99+2YzhFYufO+NkJEgiEvtEDra5xxaxhLvpYU080E6dCofLWQ045GJCAOiW8MW&#10;TbNig48iRM9lSnj7ODnptuIrJXn+qlSSmZiOYm257rHuh7Kz7QbaY4TQa34pA15RhQXtMOkN6hEy&#10;kJ9R/wNlNY8+eZVn3FvmldJcVg7IZt78xea5hyArFxQnhZtM6f/B8i+nfSRadHSxwlY5sNikmpcs&#10;7oo6Q0gtBj24fSz8+Oiew5PnPxL62AtnMVKYwkYVbQlHgmSsap9vassxE46Xy7vVe0o4OtYf1/Pl&#10;sjaDQXt9G2LKn6W3pBw6arQrWkALp6eUS3ZoryHlOnmjxU4bU414PDyYSE6Afd/VVcjgkxdhxpEB&#10;p/YDUn0thNUZB9hoizSasqaR6iWIT05gTmgzaDOdMb9xF90mqYpoBy/O+3jVExtdC70MZZmkP+36&#10;+vfX2f4CAAD//wMAUEsDBBQABgAIAAAAIQAuMuWp3wAAAAwBAAAPAAAAZHJzL2Rvd25yZXYueG1s&#10;TI/BTsMwEETvSPyDtUjcqJOghhLiVIDEEakEVKk3N16cQLwOsdumfD1bcYDjzoxm35TLyfVij2Po&#10;PClIZwkIpMabjqyCt9enqwWIEDUZ3XtCBUcMsKzOz0pdGH+gF9zX0QouoVBoBW2MQyFlaFp0Osz8&#10;gMTeux+djnyOVppRH7jc9TJLklw63RF/aPWAjy02n/XOKZi71cN3/ZEnz/JovqYF2s1qbZW6vJju&#10;70BEnOJfGE74jA4VM239jkwQPXfcprwlspFeZyA48atsWZlnNznIqpT/R1Q/AAAA//8DAFBLAQIt&#10;ABQABgAIAAAAIQC2gziS/gAAAOEBAAATAAAAAAAAAAAAAAAAAAAAAABbQ29udGVudF9UeXBlc10u&#10;eG1sUEsBAi0AFAAGAAgAAAAhADj9If/WAAAAlAEAAAsAAAAAAAAAAAAAAAAALwEAAF9yZWxzLy5y&#10;ZWxzUEsBAi0AFAAGAAgAAAAhANJ6Pim0AQAAggMAAA4AAAAAAAAAAAAAAAAALgIAAGRycy9lMm9E&#10;b2MueG1sUEsBAi0AFAAGAAgAAAAhAC4y5anfAAAADAEAAA8AAAAAAAAAAAAAAAAADgQAAGRycy9k&#10;b3ducmV2LnhtbFBLBQYAAAAABAAEAPMAAAAaBQAAAAA=&#10;" o:allowincell="f" filled="t" strokecolor="white" strokeweight=".04242mm">
            <v:stroke joinstyle="miter"/>
            <o:lock v:ext="edit" shapetype="f"/>
            <w10:wrap anchorx="page" anchory="page"/>
          </v:line>
        </w:pict>
      </w:r>
      <w:r w:rsidRPr="001A6CF8">
        <w:rPr>
          <w:rFonts w:eastAsia="Times New Roman"/>
          <w:b/>
          <w:bCs/>
          <w:i/>
          <w:iCs/>
          <w:noProof/>
          <w:sz w:val="23"/>
          <w:szCs w:val="23"/>
        </w:rPr>
        <w:pict>
          <v:line id="_x0000_s1062" style="position:absolute;left:0;text-align:left;z-index:-251384832;visibility:visible;mso-position-horizontal-relative:page;mso-position-vertical-relative:page" from="295.9pt,56.6pt" to="295.9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iKvwEAAIIDAAAOAAAAZHJzL2Uyb0RvYy54bWysU01v2zAMvQ/YfxB0X+x4QZYYcYqhbXYp&#10;tgBtfwAjybEwfUFSY+ffj5KTtNl2KqqDIIrUI98jtboZtCIH4YO0pqHTSUmJMMxyafYNfX7afFlQ&#10;EiIYDsoa0dCjCPRm/fnTqne1qGxnFReeIIgJde8a2sXo6qIIrBMawsQ6YdDZWq8houn3BffQI7pW&#10;RVWW86K3njtvmQgBb+9GJ11n/LYVLP5q2yAiUQ3F2mLefd53aS/WK6j3Hlwn2akMeEcVGqTBpBeo&#10;O4hAXrz8B0pL5m2wbZwwqwvbtpKJzAHZTMu/2Dx24ETmguIEd5EpfBws+3nYeiJ5Q6v5khIDGpuU&#10;85JqkdTpXagx6NZsfeLHBvPoHiz7HdBXXDmTEdwYNrRep3AkSIas9vGithgiYXg5+zb/SglDx2K5&#10;mM5muRkF1Oe3zof4Q1hN0qGhSpqkBdRweAgxZYf6HJKug1WSb6RS2fD73a3y5ADY901eiQw+uQpT&#10;hvQNXU5nVUa+8oW3EGVa3/8HoWXEAVZSI40cNY5UJ4DfG445oY4g1XjG/MqcdBulSqLtLD9u/VlP&#10;bHQu9DSUaZLe2vn169dZ/wEAAP//AwBQSwMEFAAGAAgAAAAhAFwVGHzhAAAADAEAAA8AAABkcnMv&#10;ZG93bnJldi54bWxMj0FLw0AQhe+C/2EZwYvYTSKpTcymiCiUehDbQq/b7DQJZmdDdptGf70jHvQ4&#10;7z3efK9YTrYTIw6+daQgnkUgkCpnWqoV7LYvtwsQPmgyunOECj7Rw7K8vCh0btyZ3nHchFpwCflc&#10;K2hC6HMpfdWg1X7meiT2jm6wOvA51NIM+szltpNJFM2l1S3xh0b3+NRg9bE5WQV18nqzXuzfuix9&#10;PrrsayX3q/Wo1PXV9PgAIuAU/sLwg8/oUDLTwZ3IeNEpSLOY0QMb8V0CghO/yoGVNLmfgywL+X9E&#10;+Q0AAP//AwBQSwECLQAUAAYACAAAACEAtoM4kv4AAADhAQAAEwAAAAAAAAAAAAAAAAAAAAAAW0Nv&#10;bnRlbnRfVHlwZXNdLnhtbFBLAQItABQABgAIAAAAIQA4/SH/1gAAAJQBAAALAAAAAAAAAAAAAAAA&#10;AC8BAABfcmVscy8ucmVsc1BLAQItABQABgAIAAAAIQBHRyiKvwEAAIIDAAAOAAAAAAAAAAAAAAAA&#10;AC4CAABkcnMvZTJvRG9jLnhtbFBLAQItABQABgAIAAAAIQBcFRh84QAAAAwBAAAPAAAAAAAAAAAA&#10;AAAAABkEAABkcnMvZG93bnJldi54bWxQSwUGAAAAAAQABADzAAAAJwUAAAAA&#10;" o:allowincell="f" filled="t" strokecolor="#00000a" strokeweight=".25394mm">
            <v:stroke joinstyle="miter"/>
            <o:lock v:ext="edit" shapetype="f"/>
            <w10:wrap anchorx="page" anchory="page"/>
          </v:line>
        </w:pict>
      </w:r>
      <w:r w:rsidRPr="001A6CF8">
        <w:rPr>
          <w:rFonts w:eastAsia="Times New Roman"/>
          <w:b/>
          <w:bCs/>
          <w:i/>
          <w:iCs/>
          <w:noProof/>
          <w:sz w:val="23"/>
          <w:szCs w:val="23"/>
        </w:rPr>
        <w:pict>
          <v:line id="_x0000_s1061" style="position:absolute;left:0;text-align:left;z-index:-251383808;visibility:visible;mso-position-horizontal-relative:page;mso-position-vertical-relative:page" from="570.95pt,56.6pt" to="570.9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cSvwEAAIIDAAAOAAAAZHJzL2Uyb0RvYy54bWysU9tuGjEQfa/Uf7D8XnYhKIEVS1QlpS9R&#10;i5T2AwZfWKu+yXbZ5e879gIJbZ+i+MHyeMZn5pwZr+4Ho8lBhKicbel0UlMiLHNc2X1Lf/7YfFpQ&#10;EhNYDtpZ0dKjiPR+/fHDqveNmLnOaS4CQRAbm963tEvJN1UVWScMxInzwqJTumAgoRn2FQ/QI7rR&#10;1ayub6veBe6DYyJGvH0cnXRd8KUULH2XMopEdEuxtlT2UPZd3qv1Cpp9AN8pdioD3lCFAWUx6QXq&#10;ERKQ30H9A2UUCy46mSbMmcpJqZgoHJDNtP6LzXMHXhQuKE70F5ni+8Gyb4dtIIq3dHaH+lgw2KSS&#10;l8yWWZ3exwaDHuw2ZH5ssM/+ybFfEX3VlTMb0Y9hgwwmhyNBMhS1jxe1xZAIw8v53e0NJQwdi+Vi&#10;Op+XZlTQnN/6ENNX4QzJh5ZqZbMW0MDhKaacHZpzSL6OTiu+UVoXI+x3DzqQA2DfN2VlMvjkKkxb&#10;0rd0OZ3fFOQrX3wNUef1+X8QRiUcYK0M0ihR40h1AvgXyzEnNAmUHs+YX9uTbqNUWbSd48dtOOuJ&#10;jS6FnoYyT9Jru7x++TrrPwAAAP//AwBQSwMEFAAGAAgAAAAhALbmxg7hAAAADgEAAA8AAABkcnMv&#10;ZG93bnJldi54bWxMj81OwzAQhO9IvIO1SNyok7S0IcSp+BFIRXBo6QO4yZJE2OsodtPA07MRB7jN&#10;7I5mv83XozViwN63jhTEswgEUumqlmoF+/enqxSED5oqbRyhgi/0sC7Oz3KdVe5EWxx2oRZcQj7T&#10;CpoQukxKXzZotZ+5Dol3H663OrDta1n1+sTl1sgkipbS6pb4QqM7fGiw/NwdrYLoNU3N/SJ9do/f&#10;tn3bz4cXuRmUurwY725BBBzDXxgmfEaHgpkO7kiVF4Z9vIhvODupeQJiivyODqyuk9USZJHL/28U&#10;PwAAAP//AwBQSwECLQAUAAYACAAAACEAtoM4kv4AAADhAQAAEwAAAAAAAAAAAAAAAAAAAAAAW0Nv&#10;bnRlbnRfVHlwZXNdLnhtbFBLAQItABQABgAIAAAAIQA4/SH/1gAAAJQBAAALAAAAAAAAAAAAAAAA&#10;AC8BAABfcmVscy8ucmVsc1BLAQItABQABgAIAAAAIQBnOPcSvwEAAIIDAAAOAAAAAAAAAAAAAAAA&#10;AC4CAABkcnMvZTJvRG9jLnhtbFBLAQItABQABgAIAAAAIQC25sYO4QAAAA4BAAAPAAAAAAAAAAAA&#10;AAAAABkEAABkcnMvZG93bnJldi54bWxQSwUGAAAAAAQABADzAAAAJwUAAAAA&#10;" o:allowincell="f" filled="t" strokecolor="#00000a" strokeweight=".25397mm">
            <v:stroke joinstyle="miter"/>
            <o:lock v:ext="edit" shapetype="f"/>
            <w10:wrap anchorx="page" anchory="page"/>
          </v:line>
        </w:pict>
      </w:r>
      <w:r w:rsidR="00271C7E">
        <w:rPr>
          <w:rFonts w:ascii="Times New Roman" w:eastAsia="Times New Roman" w:hAnsi="Times New Roman" w:cs="Times New Roman"/>
          <w:b/>
          <w:bCs/>
          <w:i/>
          <w:iCs/>
          <w:sz w:val="23"/>
          <w:szCs w:val="23"/>
        </w:rPr>
        <w:t>отношение к критике, попытка исправить ошибки и неудачи; способность похвалить других детей, а не подчеркивать их недостатки; быстрая адаптация к новым ситуациям, самостоятельность; умение выделить свои положительные и отрицательные стороны; жизнерадостность, оптимизм, отсутствие чувства неопределенности и грозящей неудачи</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20"/>
        <w:jc w:val="both"/>
        <w:rPr>
          <w:sz w:val="20"/>
          <w:szCs w:val="20"/>
        </w:rPr>
      </w:pPr>
      <w:r>
        <w:rPr>
          <w:rFonts w:ascii="Times New Roman" w:eastAsia="Times New Roman" w:hAnsi="Times New Roman" w:cs="Times New Roman"/>
          <w:sz w:val="24"/>
          <w:szCs w:val="24"/>
        </w:rPr>
        <w:t>5. Положительная учебная мотивация, эмоциональный фон.</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20"/>
        <w:jc w:val="both"/>
        <w:rPr>
          <w:sz w:val="20"/>
          <w:szCs w:val="20"/>
        </w:rPr>
      </w:pPr>
      <w:r>
        <w:rPr>
          <w:rFonts w:ascii="Times New Roman" w:eastAsia="Times New Roman" w:hAnsi="Times New Roman" w:cs="Times New Roman"/>
          <w:b/>
          <w:bCs/>
          <w:i/>
          <w:iCs/>
          <w:sz w:val="24"/>
          <w:szCs w:val="24"/>
        </w:rPr>
        <w:t>Выраженная познавательная активность ребенка на уроках (задает вопросы, читает литературу и т.д.)</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20"/>
        <w:jc w:val="both"/>
        <w:rPr>
          <w:sz w:val="20"/>
          <w:szCs w:val="20"/>
        </w:rPr>
      </w:pPr>
      <w:r>
        <w:rPr>
          <w:rFonts w:ascii="Times New Roman" w:eastAsia="Times New Roman" w:hAnsi="Times New Roman" w:cs="Times New Roman"/>
          <w:sz w:val="24"/>
          <w:szCs w:val="24"/>
        </w:rPr>
        <w:t>6.Обеспечение индивидуального подхода к учащимся с умеренно ОВЗ по освоению предметных программ:</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jc w:val="both"/>
        <w:rPr>
          <w:sz w:val="20"/>
          <w:szCs w:val="20"/>
        </w:rPr>
      </w:pPr>
      <w:r>
        <w:rPr>
          <w:rFonts w:ascii="Times New Roman" w:eastAsia="Times New Roman" w:hAnsi="Times New Roman" w:cs="Times New Roman"/>
          <w:b/>
          <w:bCs/>
          <w:i/>
          <w:iCs/>
          <w:color w:val="00000A"/>
          <w:sz w:val="24"/>
          <w:szCs w:val="24"/>
        </w:rPr>
        <w:t>-Разрабатываются индивидуальные учебные планы. (Количество обучающихся по ИУП)</w:t>
      </w:r>
    </w:p>
    <w:p w:rsidR="00CF6ED8" w:rsidRDefault="00CF6ED8" w:rsidP="00900976">
      <w:pPr>
        <w:spacing w:after="0" w:line="240" w:lineRule="auto"/>
        <w:jc w:val="both"/>
        <w:rPr>
          <w:sz w:val="20"/>
          <w:szCs w:val="20"/>
        </w:rPr>
      </w:pPr>
    </w:p>
    <w:p w:rsidR="00CF6ED8" w:rsidRDefault="00271C7E" w:rsidP="00900976">
      <w:pPr>
        <w:tabs>
          <w:tab w:val="left" w:pos="6560"/>
          <w:tab w:val="left" w:pos="7700"/>
          <w:tab w:val="left" w:pos="8240"/>
        </w:tabs>
        <w:spacing w:after="0" w:line="240" w:lineRule="auto"/>
        <w:ind w:left="4600"/>
        <w:jc w:val="both"/>
        <w:rPr>
          <w:sz w:val="20"/>
          <w:szCs w:val="20"/>
        </w:rPr>
      </w:pPr>
      <w:r>
        <w:rPr>
          <w:rFonts w:ascii="Times New Roman" w:eastAsia="Times New Roman" w:hAnsi="Times New Roman" w:cs="Times New Roman"/>
          <w:b/>
          <w:bCs/>
          <w:i/>
          <w:iCs/>
          <w:color w:val="00000A"/>
          <w:sz w:val="24"/>
          <w:szCs w:val="24"/>
        </w:rPr>
        <w:t>-Коррекционные</w:t>
      </w:r>
      <w:r>
        <w:rPr>
          <w:rFonts w:ascii="Times New Roman" w:eastAsia="Times New Roman" w:hAnsi="Times New Roman" w:cs="Times New Roman"/>
          <w:b/>
          <w:bCs/>
          <w:i/>
          <w:iCs/>
          <w:color w:val="00000A"/>
          <w:sz w:val="24"/>
          <w:szCs w:val="24"/>
        </w:rPr>
        <w:tab/>
        <w:t>занятия</w:t>
      </w:r>
      <w:r>
        <w:rPr>
          <w:rFonts w:ascii="Times New Roman" w:eastAsia="Times New Roman" w:hAnsi="Times New Roman" w:cs="Times New Roman"/>
          <w:b/>
          <w:bCs/>
          <w:i/>
          <w:iCs/>
          <w:color w:val="00000A"/>
          <w:sz w:val="24"/>
          <w:szCs w:val="24"/>
        </w:rPr>
        <w:tab/>
        <w:t>со</w:t>
      </w:r>
      <w:r>
        <w:rPr>
          <w:sz w:val="20"/>
          <w:szCs w:val="20"/>
        </w:rPr>
        <w:tab/>
      </w:r>
      <w:r>
        <w:rPr>
          <w:rFonts w:ascii="Times New Roman" w:eastAsia="Times New Roman" w:hAnsi="Times New Roman" w:cs="Times New Roman"/>
          <w:b/>
          <w:bCs/>
          <w:i/>
          <w:iCs/>
          <w:color w:val="00000A"/>
        </w:rPr>
        <w:t>специалистами</w:t>
      </w:r>
    </w:p>
    <w:p w:rsidR="00CF6ED8" w:rsidRDefault="00271C7E" w:rsidP="00900976">
      <w:pPr>
        <w:spacing w:after="0" w:line="240" w:lineRule="auto"/>
        <w:ind w:left="4600" w:right="20"/>
        <w:jc w:val="both"/>
        <w:rPr>
          <w:sz w:val="20"/>
          <w:szCs w:val="20"/>
        </w:rPr>
      </w:pPr>
      <w:r>
        <w:rPr>
          <w:rFonts w:ascii="Times New Roman" w:eastAsia="Times New Roman" w:hAnsi="Times New Roman" w:cs="Times New Roman"/>
          <w:b/>
          <w:bCs/>
          <w:i/>
          <w:iCs/>
          <w:color w:val="00000A"/>
          <w:sz w:val="24"/>
          <w:szCs w:val="24"/>
        </w:rPr>
        <w:t>(учитель-логопед, педагог-психолог) по индивидуально ориентированным коррекционным программам.</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jc w:val="both"/>
        <w:rPr>
          <w:sz w:val="20"/>
          <w:szCs w:val="20"/>
        </w:rPr>
      </w:pPr>
      <w:r>
        <w:rPr>
          <w:rFonts w:ascii="Times New Roman" w:eastAsia="Times New Roman" w:hAnsi="Times New Roman" w:cs="Times New Roman"/>
          <w:b/>
          <w:bCs/>
          <w:i/>
          <w:iCs/>
          <w:sz w:val="24"/>
          <w:szCs w:val="24"/>
        </w:rPr>
        <w:t>(Количество специалистов, привлекаемых к индивидуальной и групповой работе с детьми с умеренно ОВЗ)</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20"/>
        <w:jc w:val="both"/>
        <w:rPr>
          <w:sz w:val="20"/>
          <w:szCs w:val="20"/>
        </w:rPr>
      </w:pPr>
      <w:r>
        <w:rPr>
          <w:rFonts w:ascii="Times New Roman" w:eastAsia="Times New Roman" w:hAnsi="Times New Roman" w:cs="Times New Roman"/>
          <w:sz w:val="24"/>
          <w:szCs w:val="24"/>
        </w:rPr>
        <w:t>7.Обеспечение возможности обучения и воспитания по программам дополнительного образования:</w:t>
      </w:r>
    </w:p>
    <w:p w:rsidR="00CF6ED8" w:rsidRDefault="00CF6ED8" w:rsidP="00900976">
      <w:pPr>
        <w:spacing w:after="0" w:line="240" w:lineRule="auto"/>
        <w:jc w:val="both"/>
        <w:rPr>
          <w:sz w:val="20"/>
          <w:szCs w:val="20"/>
        </w:rPr>
      </w:pPr>
    </w:p>
    <w:p w:rsidR="00CF6ED8" w:rsidRDefault="00271C7E" w:rsidP="00900976">
      <w:pPr>
        <w:tabs>
          <w:tab w:val="left" w:pos="5760"/>
          <w:tab w:val="left" w:pos="6400"/>
          <w:tab w:val="left" w:pos="8060"/>
        </w:tabs>
        <w:spacing w:after="0" w:line="240" w:lineRule="auto"/>
        <w:ind w:left="4600"/>
        <w:jc w:val="both"/>
        <w:rPr>
          <w:sz w:val="20"/>
          <w:szCs w:val="20"/>
        </w:rPr>
      </w:pPr>
      <w:r>
        <w:rPr>
          <w:rFonts w:ascii="Times New Roman" w:eastAsia="Times New Roman" w:hAnsi="Times New Roman" w:cs="Times New Roman"/>
          <w:b/>
          <w:bCs/>
          <w:i/>
          <w:iCs/>
          <w:sz w:val="24"/>
          <w:szCs w:val="24"/>
        </w:rPr>
        <w:t>Работа</w:t>
      </w:r>
      <w:r>
        <w:rPr>
          <w:rFonts w:ascii="Times New Roman" w:eastAsia="Times New Roman" w:hAnsi="Times New Roman" w:cs="Times New Roman"/>
          <w:b/>
          <w:bCs/>
          <w:i/>
          <w:iCs/>
          <w:sz w:val="24"/>
          <w:szCs w:val="24"/>
        </w:rPr>
        <w:tab/>
        <w:t>по</w:t>
      </w:r>
      <w:r>
        <w:rPr>
          <w:rFonts w:ascii="Times New Roman" w:eastAsia="Times New Roman" w:hAnsi="Times New Roman" w:cs="Times New Roman"/>
          <w:b/>
          <w:bCs/>
          <w:i/>
          <w:iCs/>
          <w:sz w:val="24"/>
          <w:szCs w:val="24"/>
        </w:rPr>
        <w:tab/>
        <w:t>программам</w:t>
      </w:r>
      <w:r>
        <w:rPr>
          <w:sz w:val="20"/>
          <w:szCs w:val="20"/>
        </w:rPr>
        <w:tab/>
      </w:r>
      <w:r>
        <w:rPr>
          <w:rFonts w:ascii="Times New Roman" w:eastAsia="Times New Roman" w:hAnsi="Times New Roman" w:cs="Times New Roman"/>
          <w:b/>
          <w:bCs/>
          <w:i/>
          <w:iCs/>
        </w:rPr>
        <w:t>дополнительного</w:t>
      </w:r>
    </w:p>
    <w:p w:rsidR="00CF6ED8" w:rsidRDefault="00271C7E" w:rsidP="00900976">
      <w:pPr>
        <w:spacing w:after="0" w:line="240" w:lineRule="auto"/>
        <w:ind w:left="4600" w:right="20"/>
        <w:jc w:val="both"/>
        <w:rPr>
          <w:sz w:val="20"/>
          <w:szCs w:val="20"/>
        </w:rPr>
      </w:pPr>
      <w:r>
        <w:rPr>
          <w:rFonts w:ascii="Times New Roman" w:eastAsia="Times New Roman" w:hAnsi="Times New Roman" w:cs="Times New Roman"/>
          <w:b/>
          <w:bCs/>
          <w:i/>
          <w:iCs/>
          <w:sz w:val="24"/>
          <w:szCs w:val="24"/>
        </w:rPr>
        <w:t>образования разной направленности (художественно-эстетическая, оздоровительная, ритмика и др.).</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20"/>
        <w:jc w:val="both"/>
        <w:rPr>
          <w:sz w:val="20"/>
          <w:szCs w:val="20"/>
        </w:rPr>
      </w:pPr>
      <w:r>
        <w:rPr>
          <w:rFonts w:ascii="Times New Roman" w:eastAsia="Times New Roman" w:hAnsi="Times New Roman" w:cs="Times New Roman"/>
          <w:b/>
          <w:bCs/>
          <w:i/>
          <w:iCs/>
          <w:sz w:val="24"/>
          <w:szCs w:val="24"/>
        </w:rPr>
        <w:t>(Реализация договоров социального партерства школы с учреждениями дополнительного образования)</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jc w:val="both"/>
        <w:rPr>
          <w:sz w:val="20"/>
          <w:szCs w:val="20"/>
        </w:rPr>
      </w:pPr>
      <w:r>
        <w:rPr>
          <w:rFonts w:ascii="Times New Roman" w:eastAsia="Times New Roman" w:hAnsi="Times New Roman" w:cs="Times New Roman"/>
          <w:sz w:val="24"/>
          <w:szCs w:val="24"/>
        </w:rPr>
        <w:t>8.Сотрудничество с родителями:</w:t>
      </w:r>
    </w:p>
    <w:p w:rsidR="00CF6ED8" w:rsidRDefault="00CF6ED8" w:rsidP="00900976">
      <w:pPr>
        <w:spacing w:after="0" w:line="240" w:lineRule="auto"/>
        <w:jc w:val="both"/>
        <w:rPr>
          <w:sz w:val="20"/>
          <w:szCs w:val="20"/>
        </w:rPr>
      </w:pPr>
    </w:p>
    <w:p w:rsidR="00CF6ED8" w:rsidRDefault="00271C7E" w:rsidP="00900976">
      <w:pPr>
        <w:spacing w:after="0" w:line="240" w:lineRule="auto"/>
        <w:ind w:left="4600" w:right="20"/>
        <w:jc w:val="both"/>
        <w:rPr>
          <w:sz w:val="20"/>
          <w:szCs w:val="20"/>
        </w:rPr>
      </w:pPr>
      <w:r>
        <w:rPr>
          <w:rFonts w:ascii="Times New Roman" w:eastAsia="Times New Roman" w:hAnsi="Times New Roman" w:cs="Times New Roman"/>
          <w:b/>
          <w:bCs/>
          <w:i/>
          <w:iCs/>
          <w:sz w:val="23"/>
          <w:szCs w:val="23"/>
        </w:rPr>
        <w:t>Оказание консультативной и методической помощи родителям (законным представителям) детей с умеренно ОВЗ по социальным, правовым и другим вопросам. Проведение необходимых</w:t>
      </w:r>
    </w:p>
    <w:p w:rsidR="00CF6ED8" w:rsidRDefault="00CF6ED8" w:rsidP="00900976">
      <w:pPr>
        <w:spacing w:after="0" w:line="240" w:lineRule="auto"/>
        <w:jc w:val="both"/>
        <w:rPr>
          <w:sz w:val="20"/>
          <w:szCs w:val="20"/>
        </w:rPr>
      </w:pPr>
    </w:p>
    <w:p w:rsidR="00CF6ED8" w:rsidRDefault="00CF6ED8" w:rsidP="00900976">
      <w:pPr>
        <w:spacing w:after="0" w:line="240" w:lineRule="auto"/>
        <w:ind w:left="9220"/>
        <w:jc w:val="both"/>
        <w:rPr>
          <w:sz w:val="20"/>
          <w:szCs w:val="20"/>
        </w:rPr>
      </w:pPr>
    </w:p>
    <w:p w:rsidR="00CF6ED8" w:rsidRDefault="00CF6ED8" w:rsidP="00900976">
      <w:pPr>
        <w:spacing w:after="0" w:line="240" w:lineRule="auto"/>
        <w:jc w:val="both"/>
        <w:sectPr w:rsidR="00CF6ED8">
          <w:pgSz w:w="11900" w:h="16840"/>
          <w:pgMar w:top="1199" w:right="600" w:bottom="627" w:left="1440" w:header="0" w:footer="0" w:gutter="0"/>
          <w:cols w:space="720" w:equalWidth="0">
            <w:col w:w="9860"/>
          </w:cols>
        </w:sectPr>
      </w:pPr>
    </w:p>
    <w:p w:rsidR="00CF6ED8" w:rsidRDefault="001A6CF8" w:rsidP="00874F08">
      <w:pPr>
        <w:spacing w:after="0" w:line="240" w:lineRule="auto"/>
        <w:ind w:left="5103"/>
        <w:jc w:val="both"/>
        <w:rPr>
          <w:sz w:val="20"/>
          <w:szCs w:val="20"/>
        </w:rPr>
      </w:pPr>
      <w:r w:rsidRPr="001A6CF8">
        <w:rPr>
          <w:rFonts w:eastAsia="Times New Roman"/>
          <w:b/>
          <w:bCs/>
          <w:i/>
          <w:iCs/>
          <w:noProof/>
          <w:sz w:val="24"/>
          <w:szCs w:val="24"/>
        </w:rPr>
        <w:pict>
          <v:line id="_x0000_s1060" style="position:absolute;left:0;text-align:left;z-index:-251382784;visibility:visible;mso-position-horizontal-relative:page;mso-position-vertical-relative:page" from="78.55pt,57pt" to="295.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QVvQEAAIIDAAAOAAAAZHJzL2Uyb0RvYy54bWysU01vGyEQvVfKf0Dc612vkzheeR1VSdxL&#10;1FpK+gPGwHpR+RJQ7/rfd2BtJ057qsoBMczjwXszLO8Hrche+CCtaeh0UlIiDLNcml1Df7yuP99R&#10;EiIYDsoa0dCDCPR+dfVp2btaVLazigtPkMSEuncN7WJ0dVEE1gkNYWKdMJhsrdcQMfS7gnvokV2r&#10;oirL26K3njtvmQgBdx/HJF1l/rYVLH5v2yAiUQ3Ft8U8+zxv01ysllDvPLhOsuMz4B9eoUEavPRM&#10;9QgRyC8v/6DSknkbbBsnzOrCtq1kImtANdPyg5qXDpzIWtCc4M42hf9Hy77tN55I3tBqPqXEgMYi&#10;5XvJLLvTu1Aj6MFsfNLHBvPini37GdC54iKZguBG2NB6neAokAzZ7cPZbTFEwnCzmt/MFosbShjm&#10;rue3s1SMAurTWedD/CqsJmnRUCVN8gJq2D+HOEJPkLQdrJJ8LZXKgd9tH5Qne8C6r/M4sl/AlCF9&#10;QxfT6yozX+TCe4oyjS9/o9AyYgMrqRt6l1FjS3UC+JPhub0iSDWuUZ0yR99Gq5JpW8sPG3/yEwud&#10;bTg2Zeqk93E+/fZ1Vr8BAAD//wMAUEsDBBQABgAIAAAAIQAGr9Na3wAAAAsBAAAPAAAAZHJzL2Rv&#10;d25yZXYueG1sTI9BS8NAEIXvgv9hGcGL2E2K0SZmU0QUSnsQq9DrNjtNgruzIbtNo7/eEQS9zZt5&#10;vPleuZycFSMOofOkIJ0lIJBqbzpqFLy/PV8vQISoyWjrCRV8YoBldX5W6sL4E73iuI2N4BAKhVbQ&#10;xtgXUoa6RafDzPdIfDv4wenIcmikGfSJw52V8yS5lU53xB9a3eNji/XH9ugUNPPN1Xqxe7F59nTw&#10;+ddK7lbrUanLi+nhHkTEKf6Z4Qef0aFipr0/kgnCss7uUrbykN5wKXZkecJl9r8bWZXyf4fqGwAA&#10;//8DAFBLAQItABQABgAIAAAAIQC2gziS/gAAAOEBAAATAAAAAAAAAAAAAAAAAAAAAABbQ29udGVu&#10;dF9UeXBlc10ueG1sUEsBAi0AFAAGAAgAAAAhADj9If/WAAAAlAEAAAsAAAAAAAAAAAAAAAAALwEA&#10;AF9yZWxzLy5yZWxzUEsBAi0AFAAGAAgAAAAhAK+QJBW9AQAAggMAAA4AAAAAAAAAAAAAAAAALgIA&#10;AGRycy9lMm9Eb2MueG1sUEsBAi0AFAAGAAgAAAAhAAav01rfAAAACwEAAA8AAAAAAAAAAAAAAAAA&#10;FwQAAGRycy9kb3ducmV2LnhtbFBLBQYAAAAABAAEAPMAAAAjBQAAAAA=&#10;" o:allowincell="f" filled="t" strokecolor="#00000a" strokeweight=".25394mm">
            <v:stroke joinstyle="miter"/>
            <o:lock v:ext="edit" shapetype="f"/>
            <w10:wrap anchorx="page" anchory="page"/>
          </v:line>
        </w:pict>
      </w:r>
      <w:r w:rsidRPr="001A6CF8">
        <w:rPr>
          <w:rFonts w:eastAsia="Times New Roman"/>
          <w:b/>
          <w:bCs/>
          <w:i/>
          <w:iCs/>
          <w:noProof/>
          <w:sz w:val="24"/>
          <w:szCs w:val="24"/>
        </w:rPr>
        <w:pict>
          <v:line id="_x0000_s1059" style="position:absolute;left:0;text-align:left;z-index:-251381760;visibility:visible;mso-position-horizontal-relative:page;mso-position-vertical-relative:page" from="78.55pt,168.6pt" to="295.4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8vgEAAIIDAAAOAAAAZHJzL2Uyb0RvYy54bWysU8tu2zAQvBfIPxC8x5LlJI4Fy0GQxL0E&#10;rYG0H7AmKYsoXyBZS/77LinHiducgvKw4HJHsztDank3aEX2wgdpTUOnk5ISYZjl0uwa+vPH+vKW&#10;khDBcFDWiIYeRKB3q4svy97VorKdVVx4giQm1L1raBejq4sisE5oCBPrhMFia72GiKnfFdxDj+xa&#10;FVVZ3hS99dx5y0QIePo4Fukq87etYPF72wYRiWoozhZz9DluUyxWS6h3Hlwn2XEM+MQUGqTBpieq&#10;R4hAfnv5D5WWzNtg2zhhVhe2bSUTWQOqmZZ/qXnpwImsBc0J7mRT+H+07Nt+44nkDa3mFSUGNF5S&#10;7ktm0+RO70KNoAez8UkfG8yLe7bsV8BacVZMSXAjbGi9TnAUSIbs9uHkthgiYXhYza9ni8U1JQxr&#10;V/ObWWpXQP36rfMhfhVWk7RpqJImeQE17J9DHKGvkHQcrJJ8LZXKid9tH5Qne8B7X+d1ZD+DKUP6&#10;hi6mV7PMfFYL7ynKtO4/otAy4gNWUjf0NqMSCOpOAH8yPO8jSDXuUZ0yR99Gq5JpW8sPG58UpQwv&#10;OttwfJTpJb3PM+rt11n9AQAA//8DAFBLAwQUAAYACAAAACEA+uB84N8AAAALAQAADwAAAGRycy9k&#10;b3ducmV2LnhtbEyPzU7DMBCE70i8g7VI3KjdhtIQ4lT8CCQQHCh9ADdekgh7HcVuGnh6FgkJjjP7&#10;aXamXE/eiRGH2AXSMJ8pEEh1sB01GrZv92c5iJgMWeMCoYZPjLCujo9KU9hwoFccN6kRHEKxMBra&#10;lPpCyli36E2chR6Jb+9h8CaxHBppB3PgcO/kQqkL6U1H/KE1Pd62WH9s9l6Des5zd3OeP4S7L9+9&#10;bLPxST6OWp+eTNdXIBJO6Q+Gn/pcHSrutAt7slE41svVnFENWbZagGBieal4zO7XkVUp/2+ovgEA&#10;AP//AwBQSwECLQAUAAYACAAAACEAtoM4kv4AAADhAQAAEwAAAAAAAAAAAAAAAAAAAAAAW0NvbnRl&#10;bnRfVHlwZXNdLnhtbFBLAQItABQABgAIAAAAIQA4/SH/1gAAAJQBAAALAAAAAAAAAAAAAAAAAC8B&#10;AABfcmVscy8ucmVsc1BLAQItABQABgAIAAAAIQC/3yA8vgEAAIIDAAAOAAAAAAAAAAAAAAAAAC4C&#10;AABkcnMvZTJvRG9jLnhtbFBLAQItABQABgAIAAAAIQD64Hzg3wAAAAsBAAAPAAAAAAAAAAAAAAAA&#10;ABgEAABkcnMvZG93bnJldi54bWxQSwUGAAAAAAQABADzAAAAJAUAAAAA&#10;" o:allowincell="f" filled="t" strokecolor="#00000a" strokeweight=".25397mm">
            <v:stroke joinstyle="miter"/>
            <o:lock v:ext="edit" shapetype="f"/>
            <w10:wrap anchorx="page" anchory="page"/>
          </v:line>
        </w:pict>
      </w:r>
      <w:r w:rsidRPr="001A6CF8">
        <w:rPr>
          <w:rFonts w:eastAsia="Times New Roman"/>
          <w:b/>
          <w:bCs/>
          <w:i/>
          <w:iCs/>
          <w:noProof/>
          <w:sz w:val="24"/>
          <w:szCs w:val="24"/>
        </w:rPr>
        <w:pict>
          <v:line id="_x0000_s1058" style="position:absolute;left:0;text-align:left;z-index:-251380736;visibility:visible;mso-position-horizontal-relative:page;mso-position-vertical-relative:page" from="78.95pt,56.6pt" to="78.9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9rvQEAAIIDAAAOAAAAZHJzL2Uyb0RvYy54bWysU8tu2zAQvBfIPxC815Jl13EEy0GR1L0E&#10;rYEkH7AmKYsoXyBZS/77LinHiZOeivJAcHdHs5xZanU7aEUOwgdpTUOnk5ISYZjl0uwb+vy0+byk&#10;JEQwHJQ1oqFHEejt+urTqne1qGxnFReeIIkJde8a2sXo6qIIrBMawsQ6YbDYWq8hYuj3BffQI7tW&#10;RVWWi6K3njtvmQgBs/djka4zf9sKFn+2bRCRqIbi3WLefd53aS/WK6j3Hlwn2eka8A+30CANNj1T&#10;3UME8tvLD1RaMm+DbeOEWV3YtpVMZA2oZlq+U/PYgRNZC5oT3Nmm8P9o2Y/D1hPJG1pdzygxoHFI&#10;uS+ZVcmd3oUaQXdm65M+NphH92DZr4C14qKYguBG2NB6neAokAzZ7ePZbTFEwjA5v15gR4aF6bxa&#10;LOdfUrsC6pdvnQ/xu7CapENDlTTJC6jh8BDiCH2BpHSwSvKNVCoHfr+7U54cAOe+yevEfgFThvQN&#10;vZnOZ5n5ohbeUpRpff0bhZYRH7CSuqHLjEogqDsB/Jvh+RxBqvGM6pQ5+TZalUzbWX7c+qQoRTjo&#10;bMPpUaaX9DbOqNdfZ/0HAAD//wMAUEsDBBQABgAIAAAAIQDfpsZA3wAAAAsBAAAPAAAAZHJzL2Rv&#10;d25yZXYueG1sTI/NTsMwEITvSLyDtUjcqNOGQkjjVPwIpCI4UPoAbrxNIux1FLtp4OnZ9gK3nZ3R&#10;7LfFcnRWDNiH1pOC6SQBgVR501KtYPP5fJWBCFGT0dYTKvjGAMvy/KzQufEH+sBhHWvBJRRyraCJ&#10;sculDFWDToeJ75DY2/ne6ciyr6Xp9YHLnZWzJLmRTrfEFxrd4WOD1dd67xQkb1lmH66zF//049r3&#10;TTq8ytWg1OXFeL8AEXGMf2E44jM6lMy09XsyQVjW89s7jvIwTWcgjonTZqsgTdmSZSH//1D+AgAA&#10;//8DAFBLAQItABQABgAIAAAAIQC2gziS/gAAAOEBAAATAAAAAAAAAAAAAAAAAAAAAABbQ29udGVu&#10;dF9UeXBlc10ueG1sUEsBAi0AFAAGAAgAAAAhADj9If/WAAAAlAEAAAsAAAAAAAAAAAAAAAAALwEA&#10;AF9yZWxzLy5yZWxzUEsBAi0AFAAGAAgAAAAhAPbp32u9AQAAggMAAA4AAAAAAAAAAAAAAAAALgIA&#10;AGRycy9lMm9Eb2MueG1sUEsBAi0AFAAGAAgAAAAhAN+mxkDfAAAACwEAAA8AAAAAAAAAAAAAAAAA&#10;FwQAAGRycy9kb3ducmV2LnhtbFBLBQYAAAAABAAEAPMAAAAjBQAAAAA=&#10;" o:allowincell="f" filled="t" strokecolor="#00000a" strokeweight=".25397mm">
            <v:stroke joinstyle="miter"/>
            <o:lock v:ext="edit" shapetype="f"/>
            <w10:wrap anchorx="page" anchory="page"/>
          </v:line>
        </w:pict>
      </w:r>
      <w:r w:rsidRPr="001A6CF8">
        <w:rPr>
          <w:rFonts w:eastAsia="Times New Roman"/>
          <w:b/>
          <w:bCs/>
          <w:i/>
          <w:iCs/>
          <w:noProof/>
          <w:sz w:val="24"/>
          <w:szCs w:val="24"/>
        </w:rPr>
        <w:pict>
          <v:line id="_x0000_s1057" style="position:absolute;left:0;text-align:left;z-index:-251379712;visibility:visible;mso-position-horizontal-relative:page;mso-position-vertical-relative:page" from="295.05pt,56.6pt" to="295.0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tUvQEAAIIDAAAOAAAAZHJzL2Uyb0RvYy54bWysU8tu2zAQvBfoPxC815IfdRzBdFAkdS9B&#10;ayDNB6xJyiLKF0jWkv++S8px4ranojwQ3N3RLGeWWt8NRpOjDFE5y+h0UlMiLXdC2QOjz9+3H1aU&#10;xARWgHZWMnqSkd5t3r9b976RM9c5LWQgSGJj03tGu5R8U1WRd9JAnDgvLRZbFwwkDMOhEgF6ZDe6&#10;mtX1supdED44LmPE7MNYpJvC37aSp29tG2UimlG8Wyp7KPs+79VmDc0hgO8UP18D/uEWBpTFpheq&#10;B0hAfgb1B5VRPLjo2jThzlSubRWXRQOqmda/qXnqwMuiBc2J/mJT/H+0/OtxF4gSjM5uFpRYMDik&#10;0pfM59md3scGQfd2F7I+Ptgn/+j4j4i16qqYg+hH2NAGk+EokAzF7dPFbTkkwjG5uFnOKeFYmC5m&#10;y9XiY25XQfPyrQ8xfZHOkHxgVCubvYAGjo8xjdAXSE5Hp5XYKq1LEA77ex3IEXDu27LO7FcwbUnP&#10;6C32L8xXtfiWos7r098ojEr4gLUyjK4KKoOg6SSIz1aUcwKlxzOq0/bs22hVNm3vxGkXsqIc4aCL&#10;DedHmV/S27igXn+dzS8AAAD//wMAUEsDBBQABgAIAAAAIQBuJKp04QAAAAsBAAAPAAAAZHJzL2Rv&#10;d25yZXYueG1sTI9NS8NAEIbvgv9hGcGL2M0H1SZmU0QUSj2IbaHXbXaaBLOzIbtNo7/eEQ96nHkf&#10;3nmmWE62EyMOvnWkIJ5FIJAqZ1qqFey2L7cLED5oMrpzhAo+0cOyvLwodG7cmd5x3IRacAn5XCto&#10;QuhzKX3VoNV+5nokzo5usDrwONTSDPrM5baTSRTdSatb4guN7vGpwepjc7IK6uT1Zr3Yv3XZ/Pno&#10;sq+V3K/Wo1LXV9PjA4iAU/iD4Uef1aFkp4M7kfGiUzDPophRDuI0AcHE7+agIE3vM5BlIf//UH4D&#10;AAD//wMAUEsBAi0AFAAGAAgAAAAhALaDOJL+AAAA4QEAABMAAAAAAAAAAAAAAAAAAAAAAFtDb250&#10;ZW50X1R5cGVzXS54bWxQSwECLQAUAAYACAAAACEAOP0h/9YAAACUAQAACwAAAAAAAAAAAAAAAAAv&#10;AQAAX3JlbHMvLnJlbHNQSwECLQAUAAYACAAAACEASGYbVL0BAACCAwAADgAAAAAAAAAAAAAAAAAu&#10;AgAAZHJzL2Uyb0RvYy54bWxQSwECLQAUAAYACAAAACEAbiSqdOEAAAALAQAADwAAAAAAAAAAAAAA&#10;AAAXBAAAZHJzL2Rvd25yZXYueG1sUEsFBgAAAAAEAAQA8wAAACUFAAAAAA==&#10;" o:allowincell="f" filled="t" strokecolor="#00000a" strokeweight=".25394mm">
            <v:stroke joinstyle="miter"/>
            <o:lock v:ext="edit" shapetype="f"/>
            <w10:wrap anchorx="page" anchory="page"/>
          </v:line>
        </w:pict>
      </w:r>
      <w:r w:rsidRPr="001A6CF8">
        <w:rPr>
          <w:rFonts w:eastAsia="Times New Roman"/>
          <w:b/>
          <w:bCs/>
          <w:i/>
          <w:iCs/>
          <w:noProof/>
          <w:sz w:val="24"/>
          <w:szCs w:val="24"/>
        </w:rPr>
        <w:pict>
          <v:line id="_x0000_s1056" style="position:absolute;left:0;text-align:left;z-index:-251378688;visibility:visible;mso-position-horizontal-relative:page;mso-position-vertical-relative:page" from="295.55pt,57pt" to="571.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4AvAEAAIIDAAAOAAAAZHJzL2Uyb0RvYy54bWysU8tu2zAQvBfoPxC815Jl5yWYDoqk7iVo&#10;DaT9gDVJWUT5Asla8t93STlu3OZUlAeCuzua5cxSq/vRaHKQISpnGZ3Pakqk5U4ou2f0+7fNh1tK&#10;YgIrQDsrGT3KSO/X79+tBt/KxvVOCxkIktjYDp7RPiXfVlXkvTQQZ85Li8XOBQMJw7CvRIAB2Y2u&#10;mrq+rgYXhA+Oyxgx+zgV6brwd53k6WvXRZmIZhTvlsoeyr7Le7VeQbsP4HvFT9eAf7iFAWWx6Znq&#10;ERKQn0H9RWUUDy66Ls24M5XrOsVl0YBq5vUfap578LJoQXOiP9sU/x8t/3LYBqIEo83NFSUWDA6p&#10;9CWLZXZn8LFF0IPdhqyPj/bZPzn+I2KtuijmIPoJNnbBZDgKJGNx+3h2W46JcEwuruqmbrApx9ry&#10;5nqR21XQvnzrQ0yfpTMkHxjVymYvoIXDU0wT9AWS09FpJTZK6xKE/e5BB3IAnPumrBP7BUxbMjB6&#10;N182hfmiFl9T1Hl9fIvCqIQPWCvD6G1BZRC0vQTxyYpyTqD0dEZ12p58m6zKpu2cOG5DVpQjHHSx&#10;4fQo80t6HRfU719n/QsAAP//AwBQSwMEFAAGAAgAAAAhADW0IlfhAAAADAEAAA8AAABkcnMvZG93&#10;bnJldi54bWxMj09Lw0AQxe+C32EZwYvYzYa2NGk2RUSh1EOxFnrdZqdJcP+E7DaNfnqnIOhx3vvx&#10;5r1iNVrDBuxD650EMUmAoau8bl0tYf/x+rgAFqJyWhnvUMIXBliVtzeFyrW/uHccdrFmFOJCriQ0&#10;MXY556Fq0Kow8R068k6+tyrS2ddc9+pC4dbwNEnm3KrW0YdGdfjcYPW5O1sJdfr2sFkctiabvZx8&#10;9r3mh/VmkPL+bnxaAos4xj8YrvWpOpTU6ejPTgdmJMwyIQglQ0xp1JUQ03QO7Pgr8bLg/0eUPwAA&#10;AP//AwBQSwECLQAUAAYACAAAACEAtoM4kv4AAADhAQAAEwAAAAAAAAAAAAAAAAAAAAAAW0NvbnRl&#10;bnRfVHlwZXNdLnhtbFBLAQItABQABgAIAAAAIQA4/SH/1gAAAJQBAAALAAAAAAAAAAAAAAAAAC8B&#10;AABfcmVscy8ucmVsc1BLAQItABQABgAIAAAAIQBRcY4AvAEAAIIDAAAOAAAAAAAAAAAAAAAAAC4C&#10;AABkcnMvZTJvRG9jLnhtbFBLAQItABQABgAIAAAAIQA1tCJX4QAAAAwBAAAPAAAAAAAAAAAAAAAA&#10;ABYEAABkcnMvZG93bnJldi54bWxQSwUGAAAAAAQABADzAAAAJAUAAAAA&#10;" o:allowincell="f" filled="t" strokecolor="#00000a" strokeweight=".25394mm">
            <v:stroke joinstyle="miter"/>
            <o:lock v:ext="edit" shapetype="f"/>
            <w10:wrap anchorx="page" anchory="page"/>
          </v:line>
        </w:pict>
      </w:r>
      <w:r w:rsidRPr="001A6CF8">
        <w:rPr>
          <w:rFonts w:eastAsia="Times New Roman"/>
          <w:b/>
          <w:bCs/>
          <w:i/>
          <w:iCs/>
          <w:noProof/>
          <w:sz w:val="24"/>
          <w:szCs w:val="24"/>
        </w:rPr>
        <w:pict>
          <v:line id="_x0000_s1055" style="position:absolute;left:0;text-align:left;z-index:-251377664;visibility:visible;mso-position-horizontal-relative:page;mso-position-vertical-relative:page" from="295.5pt,56.6pt" to="295.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eOugEAAIIDAAAOAAAAZHJzL2Uyb0RvYy54bWysU8tu2zAQvBfIPxC815IVxzYEyzkkcS9B&#10;aiDtB6xJyiLKF0jWkv8+S8p26vYSBOWB0HKXMzvD1ep+0IochA/SmoZOJyUlwjDLpdk39OePzdcl&#10;JSGC4aCsEQ09ikDv1zdfVr2rRWU7q7jwBEFMqHvX0C5GVxdFYJ3QECbWCYPJ1noNEUO/L7iHHtG1&#10;KqqynBe99dx5y0QIePo4Juk647etYPF72wYRiWoo9hbz7vO+S3uxXkG99+A6yU5twCe60CANkl6g&#10;HiEC+e3lP1BaMm+DbeOEWV3YtpVMZA2oZlr+pea1AyeyFjQnuItN4f/BspfD1hPJG1ot5pQY0PhI&#10;mZfc3iV3ehdqLHowW5/0scG8umfLfgXMFVfJFAQ3lg2t16kcBZIhu328uC2GSBgezhbzW0oYJqaz&#10;ar6cZboC6vNd50P8Jqwm6aOhSprkBdRweA4xsUN9LknHwSrJN1KpHPj97kF5cgB8901eSQxeuSpT&#10;hvRIf1ctMvJVLnwMQsuIA6ykbuiyTGscqU4AfzIcOaGOINX4jfzKnHwbrUqm7Sw/bv3ZT3zo3Ohp&#10;KNMk/Rnn2++/zvoNAAD//wMAUEsDBBQABgAIAAAAIQBxPs/Y3wAAAAsBAAAPAAAAZHJzL2Rvd25y&#10;ZXYueG1sTI/BTsMwEETvSP0Ha5G4USeNKG2IU7VIHJFKQEjc3HhxAvE6jd025etZxAGOOzN6O1Os&#10;RteJIw6h9aQgnSYgkGpvWrIKXp4frhcgQtRkdOcJFZwxwKqcXBQ6N/5ET3isohUMoZBrBU2MfS5l&#10;qBt0Okx9j8Teux+cjnwOVppBnxjuOjlLkrl0uiX+0Oge7xusP6uDU3Djtpuv6mOePMqz2Y8LtG/b&#10;V6vU1eW4vgMRcYx/Yfipz9Wh5E47fyATRMeMZcpbIhtpNgPBiV9lpyDLbpcgy0L+31B+AwAA//8D&#10;AFBLAQItABQABgAIAAAAIQC2gziS/gAAAOEBAAATAAAAAAAAAAAAAAAAAAAAAABbQ29udGVudF9U&#10;eXBlc10ueG1sUEsBAi0AFAAGAAgAAAAhADj9If/WAAAAlAEAAAsAAAAAAAAAAAAAAAAALwEAAF9y&#10;ZWxzLy5yZWxzUEsBAi0AFAAGAAgAAAAhAMYbp466AQAAggMAAA4AAAAAAAAAAAAAAAAALgIAAGRy&#10;cy9lMm9Eb2MueG1sUEsBAi0AFAAGAAgAAAAhAHE+z9jfAAAACwEAAA8AAAAAAAAAAAAAAAAAFAQA&#10;AGRycy9kb3ducmV2LnhtbFBLBQYAAAAABAAEAPMAAAAgBQAAAAA=&#10;" o:allowincell="f" filled="t" strokecolor="white" strokeweight=".04242mm">
            <v:stroke joinstyle="miter"/>
            <o:lock v:ext="edit" shapetype="f"/>
            <w10:wrap anchorx="page" anchory="page"/>
          </v:line>
        </w:pict>
      </w:r>
      <w:r w:rsidRPr="001A6CF8">
        <w:rPr>
          <w:rFonts w:eastAsia="Times New Roman"/>
          <w:b/>
          <w:bCs/>
          <w:i/>
          <w:iCs/>
          <w:noProof/>
          <w:sz w:val="24"/>
          <w:szCs w:val="24"/>
        </w:rPr>
        <w:pict>
          <v:line id="_x0000_s1054" style="position:absolute;left:0;text-align:left;z-index:-251376640;visibility:visible;mso-position-horizontal-relative:page;mso-position-vertical-relative:page" from="295.55pt,168.6pt" to="571.3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l4vQEAAIIDAAAOAAAAZHJzL2Uyb0RvYy54bWysU02P0zAQvSPxHyzfadJ0t12iuiu0S7ms&#10;oNLCD5jaTmPhL3lMk/57bKdbtsAJ4cPI43l5M+/ZWd+PRpOjDKicZXQ+qymRljuh7IHRb1+37+4o&#10;wQhWgHZWMnqSSO83b9+sB9/KxvVOCxlIIrHYDp7RPkbfVhXyXhrAmfPSpmLngoGY0nCoRIAhsRtd&#10;NXW9rAYXhA+OS8R0+jgV6abwd53k8UvXoYxEM5pmiyWGEvc5Vps1tIcAvlf8PAb8wxQGlE1NL1SP&#10;EIH8COoPKqN4cOi6OOPOVK7rFJdFQ1Izr39T89yDl0VLMgf9xSb8f7T883EXiBKMNqsVJRZMuqTS&#10;lyyW2Z3BY5tAD3YXsj4+2mf/5Ph3TLXqqpgT9BNs7ILJ8CSQjMXt08VtOUbC0+Hitm7q5pYSnmo3&#10;q+Uit6ugffnWB4yfpDMkbxjVymYvoIXjE8YJ+gLJx+i0EluldUnCYf+gAzlCuvdtWWf2K5i2ZGD0&#10;/fxmUZivaviaos7rw98ojIrpAWtlGL0rqAyCtpcgPlpR9hGUnvZJnbZn3yarsml7J067kBXlLF10&#10;seH8KPNLep0X1K9fZ/MTAAD//wMAUEsDBBQABgAIAAAAIQCNyAyA4QAAAAwBAAAPAAAAZHJzL2Rv&#10;d25yZXYueG1sTI/LTsMwEEX3SP0Hayqxo86jtCHEqQoIpCJYtPQD3HhIotrjKHbTwNfjSkiwnJmj&#10;O+cWq9FoNmDvWksC4lkEDKmyqqVawP7j+SYD5rwkJbUlFPCFDlbl5KqQubJn2uKw8zULIeRyKaDx&#10;vss5d1WDRrqZ7ZDC7dP2Rvow9jVXvTyHcKN5EkULbmRL4UMjO3xssDruTkZA9JZl+mGevdinb9O+&#10;79PhlW8GIa6n4/oemMfR/8Fw0Q/qUAangz2RckwLuL2L44AKSNNlAuxCxPNkAezwu+Jlwf+XKH8A&#10;AAD//wMAUEsBAi0AFAAGAAgAAAAhALaDOJL+AAAA4QEAABMAAAAAAAAAAAAAAAAAAAAAAFtDb250&#10;ZW50X1R5cGVzXS54bWxQSwECLQAUAAYACAAAACEAOP0h/9YAAACUAQAACwAAAAAAAAAAAAAAAAAv&#10;AQAAX3JlbHMvLnJlbHNQSwECLQAUAAYACAAAACEAvdI5eL0BAACCAwAADgAAAAAAAAAAAAAAAAAu&#10;AgAAZHJzL2Uyb0RvYy54bWxQSwECLQAUAAYACAAAACEAjcgMgOEAAAAMAQAADwAAAAAAAAAAAAAA&#10;AAAXBAAAZHJzL2Rvd25yZXYueG1sUEsFBgAAAAAEAAQA8wAAACUFAAAAAA==&#10;" o:allowincell="f" filled="t" strokecolor="#00000a" strokeweight=".25397mm">
            <v:stroke joinstyle="miter"/>
            <o:lock v:ext="edit" shapetype="f"/>
            <w10:wrap anchorx="page" anchory="page"/>
          </v:line>
        </w:pict>
      </w:r>
      <w:r w:rsidRPr="001A6CF8">
        <w:rPr>
          <w:rFonts w:eastAsia="Times New Roman"/>
          <w:b/>
          <w:bCs/>
          <w:i/>
          <w:iCs/>
          <w:noProof/>
          <w:sz w:val="24"/>
          <w:szCs w:val="24"/>
        </w:rPr>
        <w:pict>
          <v:line id="_x0000_s1053" style="position:absolute;left:0;text-align:left;z-index:-251375616;visibility:visible;mso-position-horizontal-relative:page;mso-position-vertical-relative:page" from="295.9pt,56.6pt" to="295.9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AWvQEAAIIDAAAOAAAAZHJzL2Uyb0RvYy54bWysU8tu2zAQvBfoPxC815Id13YE00GR1L0E&#10;rYE0H7AmKYsoXyBZS/77LinHidueivKw4HJHs5xZan03GE2OMkTlLKPTSU2JtNwJZQ+MPn/fflhR&#10;EhNYAdpZyehJRnq3ef9u3ftGzlzntJCBIImNTe8Z7VLyTVVF3kkDceK8tFhsXTCQMA2HSgTokd3o&#10;albXi6p3QfjguIwRTx/GIt0U/raVPH1r2ygT0Yzi3VKJocR9jtVmDc0hgO8UP18D/uEWBpTFpheq&#10;B0hAfgb1B5VRPLjo2jThzlSubRWXRQOqmda/qXnqwMuiBc2J/mJT/H+0/OtxF4gSjM6WOCoLBodU&#10;+pKbZXan97FB0L3dhayPD/bJPzr+I2KtuirmJPoRNrTBZDgKJENx+3RxWw6JcDycLxc3lHAsTOez&#10;xWr+MberoHn51oeYvkhnSN4wqpXNXkADx8eYRugLJB9Hp5XYKq1LEg77ex3IEXDu27LO7FcwbUnP&#10;6C32L8xXtfiWos7r098ojEr4gLUyjK4KKoOg6SSIz1aUfQKlxz2q0/bs22hVNm3vxGkXsqKc4aCL&#10;DedHmV/S27ygXn+dzS8AAAD//wMAUEsDBBQABgAIAAAAIQBTqKlF4QAAAAsBAAAPAAAAZHJzL2Rv&#10;d25yZXYueG1sTI9PS8NAEMXvgt9hGcGL2M0fqk3MpogolHoQ20Kv2+w0CWZnQ3abRj+9Ix70+OY9&#10;3vtNsZxsJ0YcfOtIQTyLQCBVzrRUK9htX24XIHzQZHTnCBV8oodleXlR6Ny4M73juAm14BLyuVbQ&#10;hNDnUvqqQav9zPVI7B3dYHVgOdTSDPrM5baTSRTdSatb4oVG9/jUYPWxOVkFdfJ6s17s37ps/nx0&#10;2ddK7lfrUanrq+nxAUTAKfyF4Qef0aFkpoM7kfGiUzDPYkYPbMRpAoITv5eDgjS9z0CWhfz/Q/kN&#10;AAD//wMAUEsBAi0AFAAGAAgAAAAhALaDOJL+AAAA4QEAABMAAAAAAAAAAAAAAAAAAAAAAFtDb250&#10;ZW50X1R5cGVzXS54bWxQSwECLQAUAAYACAAAACEAOP0h/9YAAACUAQAACwAAAAAAAAAAAAAAAAAv&#10;AQAAX3JlbHMvLnJlbHNQSwECLQAUAAYACAAAACEATwtwFr0BAACCAwAADgAAAAAAAAAAAAAAAAAu&#10;AgAAZHJzL2Uyb0RvYy54bWxQSwECLQAUAAYACAAAACEAU6ipReEAAAALAQAADwAAAAAAAAAAAAAA&#10;AAAXBAAAZHJzL2Rvd25yZXYueG1sUEsFBgAAAAAEAAQA8wAAACUFAAAAAA==&#10;" o:allowincell="f" filled="t" strokecolor="#00000a" strokeweight=".25394mm">
            <v:stroke joinstyle="miter"/>
            <o:lock v:ext="edit" shapetype="f"/>
            <w10:wrap anchorx="page" anchory="page"/>
          </v:line>
        </w:pict>
      </w:r>
      <w:r w:rsidRPr="001A6CF8">
        <w:rPr>
          <w:rFonts w:eastAsia="Times New Roman"/>
          <w:b/>
          <w:bCs/>
          <w:i/>
          <w:iCs/>
          <w:noProof/>
          <w:sz w:val="24"/>
          <w:szCs w:val="24"/>
        </w:rPr>
        <w:pict>
          <v:line id="_x0000_s1052" style="position:absolute;left:0;text-align:left;z-index:-251374592;visibility:visible;mso-position-horizontal-relative:page;mso-position-vertical-relative:page" from="570.95pt,56.6pt" to="570.9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duvgEAAIIDAAAOAAAAZHJzL2Uyb0RvYy54bWysU8tu2zAQvBfoPxC815IfdRzBdFAkdS9B&#10;ayDtB6xJyiLKF7isJf99Scpx46SnojwsuNzR7M6QWt8NRpOjDKicZXQ6qSmRljuh7IHRH9+3H1aU&#10;YAQrQDsrGT1JpHeb9+/WvW/kzHVOCxlIIrHY9J7RLkbfVBXyThrAifPSpmLrgoGY0nCoRIA+sRtd&#10;zep6WfUuCB8cl4jp9GEs0k3hb1vJ47e2RRmJZjTNFksMJe5zrDZraA4BfKf4eQz4hykMKJuaXqge&#10;IAL5FdQbKqN4cOjaOOHOVK5tFZdFQ1IzrV+peerAy6IlmYP+YhP+P1r+9bgLRAlGZze3lFgw6ZJK&#10;XzJfZXd6j00C3dtdyPr4YJ/8o+M/MdWqq2JO0I+woQ0mw5NAMhS3Txe35RAJT4eLm+WcEp4K08Vs&#10;uVp8zO0qaJ6/9QHjF+kMyRtGtbLZC2jg+IhxhD5D8jE6rcRWaV2ScNjf60COkO59W9aZ/QqmLekZ&#10;vZ0u5oX5qoYvKeq8Pv2NwqiYHrBWhtFVQWUQNJ0E8dmKso+g9LhP6rQ9+zZalU3bO3HahawoZ+mi&#10;iw3nR5lf0su8oP78OpvfAAAA//8DAFBLAwQUAAYACAAAACEAlcc9nOAAAAANAQAADwAAAGRycy9k&#10;b3ducmV2LnhtbEyPzU7DMBCE70i8g7VI3KiTpoI0xKn4EUggOFD6ANt4SSLsdRS7aeDpccQBbju7&#10;o9lvys1kjRhp8J1jBekiAUFcO91xo2D3/nCRg/ABWaNxTAq+yMOmOj0psdDuyG80bkMjYgj7AhW0&#10;IfSFlL5uyaJfuJ443j7cYDFEOTRSD3iM4dbIZZJcSosdxw8t9nTXUv25PVgFyUuem9tV/ujuv233&#10;usvGZ/k0KnV+Nt1cgwg0hT8zzPgRHarItHcH1l6YqNNVuo7eecqWIGbL72qvIMuu1iCrUv5vUf0A&#10;AAD//wMAUEsBAi0AFAAGAAgAAAAhALaDOJL+AAAA4QEAABMAAAAAAAAAAAAAAAAAAAAAAFtDb250&#10;ZW50X1R5cGVzXS54bWxQSwECLQAUAAYACAAAACEAOP0h/9YAAACUAQAACwAAAAAAAAAAAAAAAAAv&#10;AQAAX3JlbHMvLnJlbHNQSwECLQAUAAYACAAAACEATcRHbr4BAACCAwAADgAAAAAAAAAAAAAAAAAu&#10;AgAAZHJzL2Uyb0RvYy54bWxQSwECLQAUAAYACAAAACEAlcc9nOAAAAANAQAADwAAAAAAAAAAAAAA&#10;AAAYBAAAZHJzL2Rvd25yZXYueG1sUEsFBgAAAAAEAAQA8wAAACUFAAAAAA==&#10;" o:allowincell="f" filled="t" strokecolor="#00000a" strokeweight=".25397mm">
            <v:stroke joinstyle="miter"/>
            <o:lock v:ext="edit" shapetype="f"/>
            <w10:wrap anchorx="page" anchory="page"/>
          </v:line>
        </w:pict>
      </w:r>
      <w:r w:rsidR="00271C7E">
        <w:rPr>
          <w:rFonts w:ascii="Times New Roman" w:eastAsia="Times New Roman" w:hAnsi="Times New Roman" w:cs="Times New Roman"/>
          <w:b/>
          <w:bCs/>
          <w:i/>
          <w:iCs/>
          <w:sz w:val="24"/>
          <w:szCs w:val="24"/>
        </w:rPr>
        <w:t>лекций, консультаций, бесед.</w:t>
      </w:r>
    </w:p>
    <w:p w:rsidR="00CF6ED8" w:rsidRDefault="00CF6ED8" w:rsidP="00900976">
      <w:pPr>
        <w:spacing w:after="0" w:line="240" w:lineRule="auto"/>
        <w:jc w:val="both"/>
        <w:rPr>
          <w:sz w:val="20"/>
          <w:szCs w:val="20"/>
        </w:rPr>
      </w:pPr>
    </w:p>
    <w:p w:rsidR="00CF6ED8" w:rsidRDefault="00271C7E" w:rsidP="00874F08">
      <w:pPr>
        <w:spacing w:after="0" w:line="240" w:lineRule="auto"/>
        <w:ind w:left="5245" w:right="614"/>
        <w:jc w:val="both"/>
        <w:rPr>
          <w:sz w:val="20"/>
          <w:szCs w:val="20"/>
        </w:rPr>
      </w:pPr>
      <w:r>
        <w:rPr>
          <w:rFonts w:ascii="Times New Roman" w:eastAsia="Times New Roman" w:hAnsi="Times New Roman" w:cs="Times New Roman"/>
          <w:b/>
          <w:bCs/>
          <w:i/>
          <w:iCs/>
          <w:sz w:val="23"/>
          <w:szCs w:val="23"/>
        </w:rPr>
        <w:t>(Интерес родителей к специальной литературе, по воспитанию детей, консультациям психолога по наболевшим проблемам, желание оказать помощь (психологическую) детям).</w:t>
      </w:r>
    </w:p>
    <w:p w:rsidR="00CF6ED8" w:rsidRDefault="00CF6ED8" w:rsidP="00900976">
      <w:pPr>
        <w:spacing w:after="0" w:line="240" w:lineRule="auto"/>
        <w:jc w:val="both"/>
        <w:rPr>
          <w:sz w:val="20"/>
          <w:szCs w:val="20"/>
        </w:rPr>
      </w:pPr>
    </w:p>
    <w:p w:rsidR="00CF6ED8" w:rsidRDefault="00CF6ED8" w:rsidP="00900976">
      <w:pPr>
        <w:spacing w:after="0" w:line="240" w:lineRule="auto"/>
        <w:jc w:val="both"/>
        <w:rPr>
          <w:sz w:val="20"/>
          <w:szCs w:val="20"/>
        </w:rPr>
      </w:pPr>
    </w:p>
    <w:p w:rsidR="00CF6ED8" w:rsidRDefault="00CF6ED8" w:rsidP="00900976">
      <w:pPr>
        <w:spacing w:after="0" w:line="240" w:lineRule="auto"/>
        <w:jc w:val="both"/>
        <w:rPr>
          <w:sz w:val="20"/>
          <w:szCs w:val="20"/>
        </w:rPr>
      </w:pPr>
    </w:p>
    <w:p w:rsidR="00CF6ED8" w:rsidRDefault="00CF6ED8" w:rsidP="00900976">
      <w:pPr>
        <w:spacing w:after="0" w:line="240" w:lineRule="auto"/>
        <w:jc w:val="both"/>
        <w:rPr>
          <w:sz w:val="20"/>
          <w:szCs w:val="20"/>
        </w:rPr>
      </w:pPr>
    </w:p>
    <w:p w:rsidR="00CF6ED8" w:rsidRDefault="00CF6ED8" w:rsidP="00900976">
      <w:pPr>
        <w:spacing w:after="0" w:line="240" w:lineRule="auto"/>
        <w:jc w:val="both"/>
        <w:rPr>
          <w:sz w:val="20"/>
          <w:szCs w:val="20"/>
        </w:rPr>
      </w:pPr>
    </w:p>
    <w:p w:rsidR="00CF6ED8" w:rsidRDefault="00CF6ED8" w:rsidP="00900976">
      <w:pPr>
        <w:spacing w:after="0" w:line="240" w:lineRule="auto"/>
        <w:jc w:val="both"/>
        <w:rPr>
          <w:sz w:val="20"/>
          <w:szCs w:val="20"/>
        </w:rPr>
      </w:pPr>
    </w:p>
    <w:p w:rsidR="00CF6ED8" w:rsidRDefault="00271C7E" w:rsidP="00900976">
      <w:pPr>
        <w:spacing w:after="0" w:line="240" w:lineRule="auto"/>
        <w:ind w:left="720"/>
        <w:jc w:val="both"/>
        <w:rPr>
          <w:sz w:val="20"/>
          <w:szCs w:val="20"/>
        </w:rPr>
      </w:pPr>
      <w:r>
        <w:rPr>
          <w:rFonts w:ascii="Times New Roman" w:eastAsia="Times New Roman" w:hAnsi="Times New Roman" w:cs="Times New Roman"/>
          <w:b/>
          <w:bCs/>
          <w:sz w:val="24"/>
          <w:szCs w:val="24"/>
        </w:rPr>
        <w:t>3. Организационный раздел</w:t>
      </w:r>
    </w:p>
    <w:p w:rsidR="00CF6ED8" w:rsidRDefault="00271C7E" w:rsidP="00900976">
      <w:pPr>
        <w:spacing w:after="0" w:line="240" w:lineRule="auto"/>
        <w:ind w:left="2440"/>
        <w:jc w:val="both"/>
        <w:rPr>
          <w:sz w:val="20"/>
          <w:szCs w:val="20"/>
        </w:rPr>
      </w:pPr>
      <w:r>
        <w:rPr>
          <w:rFonts w:ascii="Times New Roman" w:eastAsia="Times New Roman" w:hAnsi="Times New Roman" w:cs="Times New Roman"/>
          <w:b/>
          <w:bCs/>
          <w:sz w:val="24"/>
          <w:szCs w:val="24"/>
        </w:rPr>
        <w:t>3.1. Учебный план основного общего образования</w:t>
      </w:r>
    </w:p>
    <w:p w:rsidR="00CF6ED8" w:rsidRDefault="00CF6ED8" w:rsidP="00900976">
      <w:pPr>
        <w:spacing w:after="0" w:line="240" w:lineRule="auto"/>
        <w:jc w:val="both"/>
        <w:rPr>
          <w:sz w:val="20"/>
          <w:szCs w:val="20"/>
        </w:rPr>
      </w:pPr>
    </w:p>
    <w:p w:rsidR="00CF6ED8" w:rsidRDefault="00271C7E" w:rsidP="00900976">
      <w:pPr>
        <w:spacing w:after="0" w:line="240" w:lineRule="auto"/>
        <w:ind w:left="260" w:right="220" w:firstLine="454"/>
        <w:jc w:val="both"/>
        <w:rPr>
          <w:sz w:val="20"/>
          <w:szCs w:val="20"/>
        </w:rPr>
      </w:pPr>
      <w:r>
        <w:rPr>
          <w:rFonts w:ascii="Times New Roman" w:eastAsia="Times New Roman" w:hAnsi="Times New Roman" w:cs="Times New Roman"/>
          <w:sz w:val="24"/>
          <w:szCs w:val="24"/>
        </w:rPr>
        <w:t>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F6ED8" w:rsidRDefault="00CF6ED8" w:rsidP="00900976">
      <w:pPr>
        <w:spacing w:after="0" w:line="240" w:lineRule="auto"/>
        <w:jc w:val="both"/>
        <w:rPr>
          <w:sz w:val="20"/>
          <w:szCs w:val="20"/>
        </w:rPr>
      </w:pPr>
    </w:p>
    <w:p w:rsidR="00CF6ED8" w:rsidRDefault="00271C7E" w:rsidP="00900976">
      <w:pPr>
        <w:spacing w:after="0" w:line="240" w:lineRule="auto"/>
        <w:ind w:left="720"/>
        <w:jc w:val="both"/>
        <w:rPr>
          <w:sz w:val="20"/>
          <w:szCs w:val="20"/>
        </w:rPr>
      </w:pPr>
      <w:r>
        <w:rPr>
          <w:rFonts w:ascii="Times New Roman" w:eastAsia="Times New Roman" w:hAnsi="Times New Roman" w:cs="Times New Roman"/>
          <w:sz w:val="24"/>
          <w:szCs w:val="24"/>
        </w:rPr>
        <w:t>Базисный учебный план:</w:t>
      </w:r>
    </w:p>
    <w:p w:rsidR="00CF6ED8" w:rsidRDefault="00271C7E" w:rsidP="00900976">
      <w:pPr>
        <w:spacing w:after="0" w:line="240" w:lineRule="auto"/>
        <w:ind w:left="720"/>
        <w:jc w:val="both"/>
        <w:rPr>
          <w:sz w:val="20"/>
          <w:szCs w:val="20"/>
        </w:rPr>
      </w:pPr>
      <w:r>
        <w:rPr>
          <w:rFonts w:ascii="Times New Roman" w:eastAsia="Times New Roman" w:hAnsi="Times New Roman" w:cs="Times New Roman"/>
          <w:sz w:val="24"/>
          <w:szCs w:val="24"/>
        </w:rPr>
        <w:t>— фиксирует максимальный объём учебной нагрузки обучающихся;</w:t>
      </w:r>
    </w:p>
    <w:p w:rsidR="00CF6ED8" w:rsidRDefault="00CF6ED8" w:rsidP="00900976">
      <w:pPr>
        <w:spacing w:after="0" w:line="240" w:lineRule="auto"/>
        <w:jc w:val="both"/>
        <w:rPr>
          <w:sz w:val="20"/>
          <w:szCs w:val="20"/>
        </w:rPr>
      </w:pPr>
    </w:p>
    <w:p w:rsidR="00CF6ED8" w:rsidRDefault="00271C7E" w:rsidP="00900976">
      <w:pPr>
        <w:spacing w:after="0" w:line="240" w:lineRule="auto"/>
        <w:ind w:left="260" w:right="220" w:firstLine="454"/>
        <w:jc w:val="both"/>
        <w:rPr>
          <w:sz w:val="20"/>
          <w:szCs w:val="20"/>
        </w:rPr>
      </w:pPr>
      <w:r>
        <w:rPr>
          <w:rFonts w:ascii="Times New Roman" w:eastAsia="Times New Roman" w:hAnsi="Times New Roman" w:cs="Times New Roman"/>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CF6ED8" w:rsidRDefault="00CF6ED8" w:rsidP="00900976">
      <w:pPr>
        <w:spacing w:after="0" w:line="240" w:lineRule="auto"/>
        <w:jc w:val="both"/>
        <w:rPr>
          <w:sz w:val="20"/>
          <w:szCs w:val="20"/>
        </w:rPr>
      </w:pPr>
    </w:p>
    <w:p w:rsidR="00CF6ED8" w:rsidRDefault="00271C7E" w:rsidP="00900976">
      <w:pPr>
        <w:spacing w:after="0" w:line="240" w:lineRule="auto"/>
        <w:ind w:left="260" w:right="220" w:firstLine="454"/>
        <w:jc w:val="both"/>
        <w:rPr>
          <w:sz w:val="20"/>
          <w:szCs w:val="20"/>
        </w:rPr>
      </w:pPr>
      <w:r>
        <w:rPr>
          <w:rFonts w:ascii="Times New Roman" w:eastAsia="Times New Roman" w:hAnsi="Times New Roman" w:cs="Times New Roman"/>
          <w:sz w:val="24"/>
          <w:szCs w:val="24"/>
        </w:rPr>
        <w:t>— распределяет учебные предметы, курсы и направления внеурочной деятельности по классам и учебным годам.</w:t>
      </w:r>
    </w:p>
    <w:p w:rsidR="00CF6ED8" w:rsidRDefault="00CF6ED8" w:rsidP="00900976">
      <w:pPr>
        <w:spacing w:after="0" w:line="240" w:lineRule="auto"/>
        <w:jc w:val="both"/>
        <w:rPr>
          <w:sz w:val="20"/>
          <w:szCs w:val="20"/>
        </w:rPr>
      </w:pPr>
    </w:p>
    <w:p w:rsidR="00CF6ED8" w:rsidRDefault="00271C7E" w:rsidP="00900976">
      <w:pPr>
        <w:spacing w:after="0" w:line="240" w:lineRule="auto"/>
        <w:ind w:left="260" w:right="220" w:firstLine="454"/>
        <w:jc w:val="both"/>
        <w:rPr>
          <w:sz w:val="20"/>
          <w:szCs w:val="20"/>
        </w:rPr>
      </w:pPr>
      <w:r>
        <w:rPr>
          <w:rFonts w:ascii="Times New Roman" w:eastAsia="Times New Roman" w:hAnsi="Times New Roman" w:cs="Times New Roman"/>
          <w:sz w:val="24"/>
          <w:szCs w:val="24"/>
        </w:rPr>
        <w:t>Базисный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CF6ED8" w:rsidRDefault="00CF6ED8" w:rsidP="00900976">
      <w:pPr>
        <w:spacing w:after="0" w:line="240" w:lineRule="auto"/>
        <w:jc w:val="both"/>
        <w:rPr>
          <w:sz w:val="20"/>
          <w:szCs w:val="20"/>
        </w:rPr>
      </w:pPr>
    </w:p>
    <w:p w:rsidR="00CF6ED8" w:rsidRDefault="00271C7E" w:rsidP="00900976">
      <w:pPr>
        <w:spacing w:after="0" w:line="240" w:lineRule="auto"/>
        <w:ind w:left="260" w:right="220" w:firstLine="454"/>
        <w:jc w:val="both"/>
        <w:rPr>
          <w:sz w:val="20"/>
          <w:szCs w:val="20"/>
        </w:rPr>
      </w:pPr>
      <w:r>
        <w:rPr>
          <w:rFonts w:ascii="Times New Roman" w:eastAsia="Times New Roman" w:hAnsi="Times New Roman" w:cs="Times New Roman"/>
          <w:b/>
          <w:bCs/>
          <w:sz w:val="24"/>
          <w:szCs w:val="24"/>
        </w:rPr>
        <w:t xml:space="preserve">Обязательная часть </w:t>
      </w:r>
      <w:r>
        <w:rPr>
          <w:rFonts w:ascii="Times New Roman" w:eastAsia="Times New Roman" w:hAnsi="Times New Roman" w:cs="Times New Roman"/>
          <w:sz w:val="24"/>
          <w:szCs w:val="24"/>
        </w:rPr>
        <w:t>базисного учебного плана определяет состав учебныхпредметов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CF6ED8" w:rsidRDefault="00CF6ED8" w:rsidP="00900976">
      <w:pPr>
        <w:spacing w:after="0" w:line="240" w:lineRule="auto"/>
        <w:jc w:val="both"/>
        <w:rPr>
          <w:sz w:val="20"/>
          <w:szCs w:val="20"/>
        </w:rPr>
      </w:pPr>
    </w:p>
    <w:p w:rsidR="00CF6ED8" w:rsidRDefault="00271C7E" w:rsidP="004867DC">
      <w:pPr>
        <w:spacing w:after="0" w:line="240" w:lineRule="auto"/>
        <w:ind w:left="260" w:right="220" w:firstLine="454"/>
        <w:jc w:val="both"/>
        <w:rPr>
          <w:rFonts w:eastAsia="Times New Roman"/>
          <w:sz w:val="24"/>
          <w:szCs w:val="24"/>
        </w:rPr>
      </w:pPr>
      <w:r>
        <w:rPr>
          <w:rFonts w:ascii="Times New Roman" w:eastAsia="Times New Roman" w:hAnsi="Times New Roman" w:cs="Times New Roman"/>
          <w:b/>
          <w:bCs/>
          <w:sz w:val="24"/>
          <w:szCs w:val="24"/>
        </w:rPr>
        <w:t xml:space="preserve">Часть базисного учебного плана, формируемая участниками образовательного процесса, </w:t>
      </w:r>
      <w:r>
        <w:rPr>
          <w:rFonts w:ascii="Times New Roman" w:eastAsia="Times New Roman" w:hAnsi="Times New Roman" w:cs="Times New Roman"/>
          <w:sz w:val="24"/>
          <w:szCs w:val="24"/>
        </w:rPr>
        <w:t>определяет содержание образования, обеспечивающего реализацию интересовпотребностей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CF6ED8" w:rsidRDefault="00CF6ED8" w:rsidP="00900976">
      <w:pPr>
        <w:spacing w:after="0" w:line="240" w:lineRule="auto"/>
        <w:jc w:val="both"/>
        <w:rPr>
          <w:rFonts w:eastAsia="Times New Roman"/>
          <w:sz w:val="24"/>
          <w:szCs w:val="24"/>
        </w:rPr>
      </w:pPr>
    </w:p>
    <w:p w:rsidR="00CF6ED8" w:rsidRDefault="00271C7E" w:rsidP="00900976">
      <w:pPr>
        <w:spacing w:after="0" w:line="240" w:lineRule="auto"/>
        <w:ind w:left="260" w:right="220" w:firstLine="454"/>
        <w:jc w:val="both"/>
        <w:rPr>
          <w:rFonts w:eastAsia="Times New Roman"/>
          <w:sz w:val="24"/>
          <w:szCs w:val="24"/>
        </w:rPr>
      </w:pPr>
      <w:r>
        <w:rPr>
          <w:rFonts w:ascii="Times New Roman" w:eastAsia="Times New Roman" w:hAnsi="Times New Roman" w:cs="Times New Roman"/>
          <w:sz w:val="24"/>
          <w:szCs w:val="24"/>
        </w:rPr>
        <w:t>Время, отводимое на данную часть базисного учебного плана, может быть использовано на:</w:t>
      </w:r>
    </w:p>
    <w:p w:rsidR="00CF6ED8" w:rsidRDefault="00271C7E" w:rsidP="00900976">
      <w:pPr>
        <w:spacing w:after="0" w:line="240" w:lineRule="auto"/>
        <w:ind w:left="260" w:right="220" w:firstLine="454"/>
        <w:jc w:val="both"/>
        <w:rPr>
          <w:rFonts w:eastAsia="Times New Roman"/>
          <w:sz w:val="24"/>
          <w:szCs w:val="24"/>
        </w:rPr>
      </w:pPr>
      <w:r>
        <w:rPr>
          <w:rFonts w:ascii="Times New Roman" w:eastAsia="Times New Roman" w:hAnsi="Times New Roman" w:cs="Times New Roman"/>
          <w:sz w:val="24"/>
          <w:szCs w:val="24"/>
        </w:rPr>
        <w:t>— увеличение учебных часов, предусмотренных на изучение отдельных предметов обязательной части;</w:t>
      </w:r>
    </w:p>
    <w:p w:rsidR="00CF6ED8" w:rsidRDefault="00271C7E" w:rsidP="00900976">
      <w:pPr>
        <w:spacing w:after="0" w:line="240" w:lineRule="auto"/>
        <w:ind w:left="260" w:right="220" w:firstLine="454"/>
        <w:jc w:val="both"/>
        <w:rPr>
          <w:rFonts w:eastAsia="Times New Roman"/>
          <w:sz w:val="24"/>
          <w:szCs w:val="24"/>
        </w:rPr>
      </w:pPr>
      <w:r>
        <w:rPr>
          <w:rFonts w:ascii="Times New Roman" w:eastAsia="Times New Roman"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CF6ED8" w:rsidRDefault="00271C7E" w:rsidP="00900976">
      <w:pPr>
        <w:spacing w:after="0" w:line="240" w:lineRule="auto"/>
        <w:ind w:left="720"/>
        <w:jc w:val="both"/>
        <w:rPr>
          <w:rFonts w:eastAsia="Times New Roman"/>
          <w:sz w:val="24"/>
          <w:szCs w:val="24"/>
        </w:rPr>
      </w:pPr>
      <w:r>
        <w:rPr>
          <w:rFonts w:ascii="Times New Roman" w:eastAsia="Times New Roman" w:hAnsi="Times New Roman" w:cs="Times New Roman"/>
          <w:sz w:val="24"/>
          <w:szCs w:val="24"/>
        </w:rPr>
        <w:t>— внеурочную деятельность</w:t>
      </w:r>
    </w:p>
    <w:p w:rsidR="00CF6ED8" w:rsidRDefault="00CF6ED8" w:rsidP="00900976">
      <w:pPr>
        <w:spacing w:after="0" w:line="240" w:lineRule="auto"/>
        <w:jc w:val="both"/>
        <w:rPr>
          <w:sz w:val="20"/>
          <w:szCs w:val="20"/>
        </w:rPr>
      </w:pPr>
    </w:p>
    <w:p w:rsidR="00764C85" w:rsidRDefault="00764C85" w:rsidP="00900976">
      <w:pPr>
        <w:spacing w:after="0" w:line="240" w:lineRule="auto"/>
        <w:ind w:right="-39"/>
        <w:jc w:val="both"/>
        <w:rPr>
          <w:rFonts w:ascii="Times New Roman" w:eastAsia="Times New Roman" w:hAnsi="Times New Roman" w:cs="Times New Roman"/>
          <w:b/>
          <w:bCs/>
          <w:sz w:val="24"/>
          <w:szCs w:val="24"/>
        </w:rPr>
      </w:pPr>
    </w:p>
    <w:p w:rsidR="00764C85" w:rsidRDefault="00764C85" w:rsidP="00900976">
      <w:pPr>
        <w:spacing w:after="0" w:line="240" w:lineRule="auto"/>
        <w:ind w:right="-39"/>
        <w:jc w:val="both"/>
        <w:rPr>
          <w:rFonts w:ascii="Times New Roman" w:eastAsia="Times New Roman" w:hAnsi="Times New Roman" w:cs="Times New Roman"/>
          <w:b/>
          <w:bCs/>
          <w:sz w:val="24"/>
          <w:szCs w:val="24"/>
        </w:rPr>
      </w:pPr>
    </w:p>
    <w:p w:rsidR="00764C85" w:rsidRDefault="00764C85" w:rsidP="00900976">
      <w:pPr>
        <w:spacing w:after="0" w:line="240" w:lineRule="auto"/>
        <w:ind w:right="-39"/>
        <w:jc w:val="both"/>
        <w:rPr>
          <w:rFonts w:ascii="Times New Roman" w:eastAsia="Times New Roman" w:hAnsi="Times New Roman" w:cs="Times New Roman"/>
          <w:b/>
          <w:bCs/>
          <w:sz w:val="24"/>
          <w:szCs w:val="24"/>
        </w:rPr>
      </w:pPr>
    </w:p>
    <w:p w:rsidR="00CF6ED8" w:rsidRDefault="00271C7E" w:rsidP="00900976">
      <w:pPr>
        <w:spacing w:after="0" w:line="240" w:lineRule="auto"/>
        <w:ind w:right="-39"/>
        <w:jc w:val="both"/>
        <w:rPr>
          <w:sz w:val="20"/>
          <w:szCs w:val="20"/>
        </w:rPr>
      </w:pPr>
      <w:r>
        <w:rPr>
          <w:rFonts w:ascii="Times New Roman" w:eastAsia="Times New Roman" w:hAnsi="Times New Roman" w:cs="Times New Roman"/>
          <w:b/>
          <w:bCs/>
          <w:sz w:val="24"/>
          <w:szCs w:val="24"/>
        </w:rPr>
        <w:t>3.2. Учебный план основного общего образования</w:t>
      </w:r>
    </w:p>
    <w:p w:rsidR="00CF6ED8" w:rsidRDefault="00CF6ED8" w:rsidP="00900976">
      <w:pPr>
        <w:spacing w:after="0" w:line="240" w:lineRule="auto"/>
        <w:jc w:val="both"/>
        <w:rPr>
          <w:sz w:val="20"/>
          <w:szCs w:val="20"/>
        </w:rPr>
      </w:pPr>
    </w:p>
    <w:p w:rsidR="00A11485" w:rsidRPr="00101E67" w:rsidRDefault="00A11485" w:rsidP="00A11485">
      <w:pPr>
        <w:pStyle w:val="Default"/>
        <w:jc w:val="center"/>
        <w:rPr>
          <w:rFonts w:ascii="Bookman Old Style" w:hAnsi="Bookman Old Style"/>
          <w:sz w:val="36"/>
          <w:szCs w:val="36"/>
        </w:rPr>
      </w:pPr>
    </w:p>
    <w:p w:rsidR="00A11485" w:rsidRPr="00D9779A" w:rsidRDefault="00A11485" w:rsidP="00A11485">
      <w:pPr>
        <w:pStyle w:val="Default"/>
        <w:jc w:val="center"/>
        <w:rPr>
          <w:rFonts w:ascii="Bookman Old Style" w:hAnsi="Bookman Old Style"/>
          <w:b/>
          <w:bCs/>
        </w:rPr>
      </w:pPr>
      <w:r w:rsidRPr="00D9779A">
        <w:rPr>
          <w:rFonts w:ascii="Bookman Old Style" w:hAnsi="Bookman Old Style"/>
          <w:b/>
          <w:bCs/>
        </w:rPr>
        <w:t>ПОЯСНИТЕЛЬНАЯ ЗАПИСКА</w:t>
      </w:r>
    </w:p>
    <w:p w:rsidR="00A11485" w:rsidRPr="00D9779A" w:rsidRDefault="00A11485" w:rsidP="00A11485">
      <w:pPr>
        <w:pStyle w:val="Default"/>
        <w:jc w:val="center"/>
        <w:rPr>
          <w:rFonts w:ascii="Bookman Old Style" w:hAnsi="Bookman Old Style"/>
        </w:rPr>
      </w:pPr>
    </w:p>
    <w:p w:rsidR="00A11485" w:rsidRPr="006C1AC0" w:rsidRDefault="00A11485" w:rsidP="00A11485">
      <w:pPr>
        <w:pStyle w:val="Default"/>
        <w:jc w:val="both"/>
      </w:pPr>
      <w:r w:rsidRPr="006C1AC0">
        <w:t xml:space="preserve">Учебный план основного общего образования муниципального бюджетного общеобразовательного учреждения «Идрицкая средняя общеобразовательная школа » для 5-9 классов </w:t>
      </w:r>
      <w:r w:rsidR="00E7237E">
        <w:t xml:space="preserve">  разрабатывается</w:t>
      </w:r>
      <w:r w:rsidRPr="006C1AC0">
        <w:t xml:space="preserve"> на основе нормативно-правовых документов федерального уровня: </w:t>
      </w:r>
    </w:p>
    <w:p w:rsidR="00A11485" w:rsidRPr="006C1AC0" w:rsidRDefault="00A11485" w:rsidP="00A11485">
      <w:pPr>
        <w:pStyle w:val="Default"/>
        <w:spacing w:after="47"/>
        <w:jc w:val="both"/>
      </w:pPr>
      <w:r w:rsidRPr="006C1AC0">
        <w:t xml:space="preserve"> Федеральный закон от 29.12.2012 N 273-ФЗ "Об образовании в Российской Федерации "(в действующей редакции); </w:t>
      </w:r>
    </w:p>
    <w:p w:rsidR="00A11485" w:rsidRPr="006C1AC0" w:rsidRDefault="00A11485" w:rsidP="00A11485">
      <w:pPr>
        <w:pStyle w:val="Default"/>
        <w:spacing w:after="47"/>
        <w:jc w:val="both"/>
      </w:pPr>
      <w:r w:rsidRPr="006C1AC0">
        <w:t xml:space="preserve">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w:t>
      </w:r>
    </w:p>
    <w:p w:rsidR="00A11485" w:rsidRPr="006C1AC0" w:rsidRDefault="00A11485" w:rsidP="00A11485">
      <w:pPr>
        <w:pStyle w:val="Default"/>
        <w:spacing w:after="47"/>
        <w:jc w:val="both"/>
      </w:pPr>
      <w:r w:rsidRPr="006C1AC0">
        <w:t xml:space="preserve"> Постановление Главного государственного врача Российской Федерации от 24.11.2015г. «О внесении изменений № 3 в СанПин 2.4.2.2821-10«Санитарно-эпидемиологические требования к условиям и организации обучения в общеобразовательных учреждениях; </w:t>
      </w:r>
    </w:p>
    <w:p w:rsidR="00A11485" w:rsidRPr="006C1AC0" w:rsidRDefault="00A11485" w:rsidP="00A11485">
      <w:pPr>
        <w:pStyle w:val="Default"/>
        <w:spacing w:after="47"/>
        <w:jc w:val="both"/>
      </w:pPr>
      <w:r w:rsidRPr="006C1AC0">
        <w:t xml:space="preserve"> Федеральный государственный образовательный стандарт основного общего образования, утвержденный приказом Минобрнауки России от 17 декабря 2010 г. № 1897 (в действующей редакции); </w:t>
      </w:r>
    </w:p>
    <w:p w:rsidR="00A11485" w:rsidRPr="006C1AC0" w:rsidRDefault="00A11485" w:rsidP="00A11485">
      <w:pPr>
        <w:pStyle w:val="Default"/>
        <w:spacing w:after="47"/>
        <w:jc w:val="both"/>
      </w:pPr>
      <w:r w:rsidRPr="006C1AC0">
        <w:t xml:space="preserve"> Приказ Министерства образования и науки РФ от 31 марта 2014 г. N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A11485" w:rsidRPr="006C1AC0" w:rsidRDefault="00A11485" w:rsidP="00A11485">
      <w:pPr>
        <w:pStyle w:val="Default"/>
        <w:jc w:val="both"/>
      </w:pPr>
      <w:r w:rsidRPr="006C1AC0">
        <w:t xml:space="preserve"> Приказ Министерства образования и науки РФ от 8 июня 2015 г. N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образования, утвержденный приказом Министерства образования и науки РФ от 31 марта 2014 г. N 253». </w:t>
      </w:r>
    </w:p>
    <w:p w:rsidR="00A11485" w:rsidRPr="006C1AC0" w:rsidRDefault="00A11485" w:rsidP="00A11485">
      <w:pPr>
        <w:pStyle w:val="Default"/>
        <w:jc w:val="both"/>
      </w:pPr>
    </w:p>
    <w:p w:rsidR="00A11485" w:rsidRPr="006C1AC0" w:rsidRDefault="00A11485" w:rsidP="00A11485">
      <w:pPr>
        <w:pStyle w:val="Default"/>
        <w:jc w:val="both"/>
      </w:pPr>
      <w:r w:rsidRPr="006C1AC0">
        <w:t xml:space="preserve">Нормативных документов образовательного учреждения: </w:t>
      </w:r>
    </w:p>
    <w:p w:rsidR="00A11485" w:rsidRPr="006C1AC0" w:rsidRDefault="00A11485" w:rsidP="00A11485">
      <w:pPr>
        <w:pStyle w:val="Default"/>
        <w:spacing w:after="44"/>
        <w:jc w:val="both"/>
      </w:pPr>
      <w:r w:rsidRPr="006C1AC0">
        <w:t xml:space="preserve"> Устав МБОУ «Идрицкая СОШ»; </w:t>
      </w:r>
    </w:p>
    <w:p w:rsidR="00A11485" w:rsidRPr="006C1AC0" w:rsidRDefault="00A11485" w:rsidP="00A11485">
      <w:pPr>
        <w:pStyle w:val="Default"/>
        <w:spacing w:after="44"/>
        <w:jc w:val="both"/>
      </w:pPr>
      <w:r w:rsidRPr="006C1AC0">
        <w:t xml:space="preserve"> Образовательная программа основного общего образования (ФГОС ООО) МБОУ «Идрицкая СОШ» </w:t>
      </w:r>
    </w:p>
    <w:p w:rsidR="00A11485" w:rsidRPr="006C1AC0" w:rsidRDefault="00A11485" w:rsidP="00A11485">
      <w:pPr>
        <w:pStyle w:val="Default"/>
        <w:spacing w:after="44"/>
        <w:jc w:val="both"/>
      </w:pPr>
      <w:r w:rsidRPr="006C1AC0">
        <w:t xml:space="preserve"> Положение о формах, периодичности и порядке текущего контроля, успеваемости и промежуточной аттестации обучающихся. </w:t>
      </w:r>
    </w:p>
    <w:p w:rsidR="00A11485" w:rsidRPr="006C1AC0" w:rsidRDefault="00A11485" w:rsidP="00A11485">
      <w:pPr>
        <w:pStyle w:val="Default"/>
        <w:jc w:val="both"/>
      </w:pPr>
      <w:r w:rsidRPr="006C1AC0">
        <w:t xml:space="preserve"> </w:t>
      </w:r>
      <w:r w:rsidRPr="006C1AC0">
        <w:rPr>
          <w:color w:val="000000" w:themeColor="text1"/>
        </w:rPr>
        <w:t>Положение о портфолио</w:t>
      </w:r>
      <w:r w:rsidRPr="006C1AC0">
        <w:t xml:space="preserve"> обучающихся 5-9 классов МБОУ «Идрицкая СОШ», реализующих образовательную программу основного общего образования (ФГОС ООО). </w:t>
      </w:r>
    </w:p>
    <w:p w:rsidR="00A11485" w:rsidRPr="006C1AC0" w:rsidRDefault="00A11485" w:rsidP="00A11485">
      <w:pPr>
        <w:pStyle w:val="Default"/>
        <w:jc w:val="both"/>
      </w:pPr>
      <w:r w:rsidRPr="006C1AC0">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A11485" w:rsidRDefault="00A11485" w:rsidP="00A11485">
      <w:pPr>
        <w:pStyle w:val="Default"/>
        <w:jc w:val="both"/>
      </w:pPr>
    </w:p>
    <w:p w:rsidR="00A11485" w:rsidRDefault="00A11485" w:rsidP="00A11485">
      <w:pPr>
        <w:pStyle w:val="Default"/>
        <w:jc w:val="both"/>
      </w:pPr>
      <w:r>
        <w:t>Цель реализации учебного плана – обеспечение выполнения требований Стандарта через достижение планируемых результатов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среднего школьного возраста, индивидуальными особенностями развития и состояния здоровья личности и проявления её индивидуальности, самобытности, уникальности, неповторимости. В соответствии с целевыми установками развития школы учебный план обеспечивает реализацию следующих задач: создание системы обучения и воспитания на основе раскрытия индивидуальных способностей обучающихся в соответствии с их интересами и потребностями, достижение оптимального уровня освоения базового и предпрофильного образования, воспитанности обучающихся; формирование и развитие у обучающихся общеучебных умений и навыков, обеспечивающих высокий уровень качества знаний; создание условий для сохранения здоровья обучающихся в период обучения в школе, формирования здорового образа жизни, развития психо- эмоциональной сферы; выявление и развитие творческих способностей обучающихся в интеллектуальной, художественно-эстетической, общественно-организаторской, спортивно-оздоровительной сферах деятельности; создание условий для успешной социализации обучающихся, воспитание социально активной личности, способной к самообразованию, саморазвитию, осознанному выбору жизненного пути и профессии; - создание единого социо-культурного образовательного пространства на основе интеграции деятельности школы, семьи, социума микрорайона и города.</w:t>
      </w:r>
    </w:p>
    <w:p w:rsidR="00A11485" w:rsidRDefault="00A11485" w:rsidP="00A11485">
      <w:pPr>
        <w:pStyle w:val="Default"/>
        <w:jc w:val="both"/>
      </w:pPr>
    </w:p>
    <w:p w:rsidR="00A11485" w:rsidRPr="006C1AC0" w:rsidRDefault="00A11485" w:rsidP="00A11485">
      <w:pPr>
        <w:pStyle w:val="Default"/>
        <w:jc w:val="both"/>
      </w:pPr>
      <w:r w:rsidRPr="006C1AC0">
        <w:t>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определению.</w:t>
      </w:r>
    </w:p>
    <w:p w:rsidR="00A11485" w:rsidRPr="006C1AC0" w:rsidRDefault="00A11485" w:rsidP="00A11485">
      <w:pPr>
        <w:pStyle w:val="Default"/>
        <w:jc w:val="both"/>
      </w:pPr>
      <w:r w:rsidRPr="006C1AC0">
        <w:t>Основное общее образование является базой для получения среднего общего образования, начального и среднего профессионального образования.</w:t>
      </w:r>
    </w:p>
    <w:p w:rsidR="00A11485" w:rsidRPr="006C1AC0" w:rsidRDefault="00A11485" w:rsidP="00A11485">
      <w:pPr>
        <w:pStyle w:val="Default"/>
      </w:pPr>
      <w:r>
        <w:t xml:space="preserve"> </w:t>
      </w:r>
    </w:p>
    <w:p w:rsidR="00A11485" w:rsidRPr="006C1AC0" w:rsidRDefault="00A11485" w:rsidP="00A11485">
      <w:pPr>
        <w:pStyle w:val="Default"/>
        <w:rPr>
          <w:b/>
          <w:bCs/>
        </w:rPr>
      </w:pPr>
      <w:r>
        <w:rPr>
          <w:b/>
          <w:bCs/>
        </w:rPr>
        <w:t xml:space="preserve"> </w:t>
      </w:r>
      <w:r w:rsidRPr="006C1AC0">
        <w:rPr>
          <w:b/>
          <w:bCs/>
        </w:rPr>
        <w:t xml:space="preserve">Обязательные предметные области и учебные предметы: </w:t>
      </w:r>
    </w:p>
    <w:p w:rsidR="00A11485" w:rsidRPr="006C1AC0" w:rsidRDefault="00A11485" w:rsidP="00A11485">
      <w:pPr>
        <w:pStyle w:val="Default"/>
      </w:pPr>
    </w:p>
    <w:p w:rsidR="00FC4A74" w:rsidRDefault="00FC4A74" w:rsidP="00A11485">
      <w:pPr>
        <w:pStyle w:val="Default"/>
      </w:pPr>
      <w:r>
        <w:t xml:space="preserve"> Русский язык и литература</w:t>
      </w:r>
      <w:r w:rsidR="00A11485" w:rsidRPr="006C1AC0">
        <w:t xml:space="preserve"> (русский язык, литература</w:t>
      </w:r>
      <w:r>
        <w:t>);</w:t>
      </w:r>
    </w:p>
    <w:p w:rsidR="00A11485" w:rsidRPr="006C1AC0" w:rsidRDefault="00A11485" w:rsidP="00A11485">
      <w:pPr>
        <w:pStyle w:val="Default"/>
      </w:pPr>
      <w:r>
        <w:t xml:space="preserve"> </w:t>
      </w:r>
      <w:r w:rsidRPr="006C1AC0">
        <w:t xml:space="preserve">иностранный язык (английский язык, немецкий язык); </w:t>
      </w:r>
    </w:p>
    <w:p w:rsidR="00A11485" w:rsidRPr="006C1AC0" w:rsidRDefault="00A11485" w:rsidP="00A11485">
      <w:pPr>
        <w:spacing w:after="0" w:line="240" w:lineRule="auto"/>
        <w:rPr>
          <w:rFonts w:ascii="Times New Roman" w:hAnsi="Times New Roman" w:cs="Times New Roman"/>
          <w:sz w:val="24"/>
          <w:szCs w:val="24"/>
        </w:rPr>
      </w:pPr>
      <w:r w:rsidRPr="006C1AC0">
        <w:rPr>
          <w:rFonts w:ascii="Times New Roman" w:hAnsi="Times New Roman" w:cs="Times New Roman"/>
          <w:sz w:val="24"/>
          <w:szCs w:val="24"/>
        </w:rPr>
        <w:t>общественно-научные предметы (история</w:t>
      </w:r>
      <w:r>
        <w:rPr>
          <w:rFonts w:ascii="Times New Roman" w:hAnsi="Times New Roman" w:cs="Times New Roman"/>
          <w:sz w:val="24"/>
          <w:szCs w:val="24"/>
        </w:rPr>
        <w:t xml:space="preserve"> России/</w:t>
      </w:r>
      <w:r w:rsidRPr="006C1AC0">
        <w:rPr>
          <w:rFonts w:ascii="Times New Roman" w:hAnsi="Times New Roman" w:cs="Times New Roman"/>
          <w:sz w:val="24"/>
          <w:szCs w:val="24"/>
        </w:rPr>
        <w:t xml:space="preserve"> </w:t>
      </w:r>
      <w:r>
        <w:rPr>
          <w:rFonts w:ascii="Times New Roman" w:hAnsi="Times New Roman" w:cs="Times New Roman"/>
          <w:color w:val="000000" w:themeColor="text1"/>
          <w:sz w:val="24"/>
          <w:szCs w:val="24"/>
        </w:rPr>
        <w:t>в</w:t>
      </w:r>
      <w:r w:rsidRPr="006C1AC0">
        <w:rPr>
          <w:rFonts w:ascii="Times New Roman" w:hAnsi="Times New Roman" w:cs="Times New Roman"/>
          <w:color w:val="000000" w:themeColor="text1"/>
          <w:sz w:val="24"/>
          <w:szCs w:val="24"/>
        </w:rPr>
        <w:t>сеобщая история</w:t>
      </w:r>
      <w:r w:rsidRPr="006C1AC0">
        <w:rPr>
          <w:rFonts w:ascii="Times New Roman" w:hAnsi="Times New Roman" w:cs="Times New Roman"/>
          <w:sz w:val="24"/>
          <w:szCs w:val="24"/>
        </w:rPr>
        <w:t>, обществознание; география)</w:t>
      </w:r>
    </w:p>
    <w:p w:rsidR="00A11485" w:rsidRPr="006C1AC0" w:rsidRDefault="00A11485" w:rsidP="00A11485">
      <w:pPr>
        <w:spacing w:after="0" w:line="240" w:lineRule="auto"/>
        <w:rPr>
          <w:rFonts w:ascii="Times New Roman" w:hAnsi="Times New Roman" w:cs="Times New Roman"/>
          <w:sz w:val="24"/>
          <w:szCs w:val="24"/>
        </w:rPr>
      </w:pPr>
      <w:r w:rsidRPr="006C1AC0">
        <w:rPr>
          <w:rFonts w:ascii="Times New Roman" w:hAnsi="Times New Roman" w:cs="Times New Roman"/>
          <w:sz w:val="24"/>
          <w:szCs w:val="24"/>
        </w:rPr>
        <w:t xml:space="preserve">математика и информатика (математика, информатика); </w:t>
      </w:r>
    </w:p>
    <w:p w:rsidR="00A11485" w:rsidRPr="006C1AC0" w:rsidRDefault="00A11485" w:rsidP="00A11485">
      <w:pPr>
        <w:pStyle w:val="Default"/>
      </w:pPr>
      <w:r w:rsidRPr="006C1AC0">
        <w:t xml:space="preserve">естественнонаучные предметы (биология, физика, химия); </w:t>
      </w:r>
    </w:p>
    <w:p w:rsidR="00A11485" w:rsidRPr="006C1AC0" w:rsidRDefault="00A11485" w:rsidP="00A11485">
      <w:pPr>
        <w:pStyle w:val="Default"/>
      </w:pPr>
      <w:r w:rsidRPr="006C1AC0">
        <w:t>искусство (изобразительное искусство,</w:t>
      </w:r>
      <w:r>
        <w:t xml:space="preserve"> искусство,</w:t>
      </w:r>
      <w:r w:rsidRPr="006C1AC0">
        <w:t xml:space="preserve"> музыка); </w:t>
      </w:r>
    </w:p>
    <w:p w:rsidR="00A11485" w:rsidRPr="006C1AC0" w:rsidRDefault="00A11485" w:rsidP="00A11485">
      <w:pPr>
        <w:pStyle w:val="Default"/>
      </w:pPr>
      <w:r w:rsidRPr="006C1AC0">
        <w:t xml:space="preserve">технология (технология); </w:t>
      </w:r>
    </w:p>
    <w:p w:rsidR="00A11485" w:rsidRPr="006C1AC0" w:rsidRDefault="00A11485" w:rsidP="00A11485">
      <w:pPr>
        <w:pStyle w:val="Default"/>
      </w:pPr>
      <w:r w:rsidRPr="006C1AC0">
        <w:t xml:space="preserve">физическая культура и основы безопасности жизнедеятельности (физическая культура) </w:t>
      </w:r>
    </w:p>
    <w:p w:rsidR="00A11485" w:rsidRPr="006C1AC0" w:rsidRDefault="00A11485" w:rsidP="00A11485">
      <w:pPr>
        <w:pStyle w:val="Default"/>
      </w:pPr>
    </w:p>
    <w:p w:rsidR="00A11485" w:rsidRPr="001439CE" w:rsidRDefault="00A11485" w:rsidP="00A11485">
      <w:pPr>
        <w:pStyle w:val="Default"/>
        <w:jc w:val="both"/>
        <w:rPr>
          <w:bCs/>
        </w:rPr>
      </w:pPr>
      <w:r w:rsidRPr="001439CE">
        <w:rPr>
          <w:b/>
          <w:bCs/>
        </w:rPr>
        <w:t xml:space="preserve">Часть, формируемая участниками образовательного процесса, </w:t>
      </w:r>
      <w:r w:rsidRPr="001439CE">
        <w:rPr>
          <w:bCs/>
        </w:rPr>
        <w:t>определяет</w:t>
      </w:r>
    </w:p>
    <w:p w:rsidR="00A11485" w:rsidRPr="001439CE" w:rsidRDefault="00A11485" w:rsidP="00A11485">
      <w:pPr>
        <w:pStyle w:val="Default"/>
        <w:jc w:val="both"/>
        <w:rPr>
          <w:bCs/>
        </w:rPr>
      </w:pPr>
      <w:r w:rsidRPr="001439CE">
        <w:rPr>
          <w:bCs/>
        </w:rPr>
        <w:t>содержание образования, обеспечивающего реализацию интересов и потребностей</w:t>
      </w:r>
    </w:p>
    <w:p w:rsidR="00A11485" w:rsidRPr="001439CE" w:rsidRDefault="00A11485" w:rsidP="00A11485">
      <w:pPr>
        <w:pStyle w:val="Default"/>
        <w:jc w:val="both"/>
        <w:rPr>
          <w:bCs/>
        </w:rPr>
      </w:pPr>
      <w:r w:rsidRPr="001439CE">
        <w:rPr>
          <w:bCs/>
        </w:rPr>
        <w:t>обучающихся, их родителей (законных представителей)</w:t>
      </w:r>
      <w:r>
        <w:rPr>
          <w:bCs/>
        </w:rPr>
        <w:t>.</w:t>
      </w:r>
      <w:r w:rsidRPr="001439CE">
        <w:rPr>
          <w:bCs/>
        </w:rPr>
        <w:t xml:space="preserve"> </w:t>
      </w:r>
      <w:r>
        <w:rPr>
          <w:bCs/>
        </w:rPr>
        <w:t xml:space="preserve"> </w:t>
      </w:r>
    </w:p>
    <w:p w:rsidR="00A11485" w:rsidRPr="001439CE" w:rsidRDefault="00A11485" w:rsidP="00A11485">
      <w:pPr>
        <w:pStyle w:val="Default"/>
        <w:jc w:val="both"/>
        <w:rPr>
          <w:bCs/>
        </w:rPr>
      </w:pPr>
      <w:r w:rsidRPr="001439CE">
        <w:rPr>
          <w:bCs/>
        </w:rPr>
        <w:t>Часы данной части учебного плана использованы</w:t>
      </w:r>
      <w:r>
        <w:rPr>
          <w:bCs/>
        </w:rPr>
        <w:t xml:space="preserve"> д</w:t>
      </w:r>
      <w:r w:rsidRPr="001439CE">
        <w:rPr>
          <w:bCs/>
        </w:rPr>
        <w:t xml:space="preserve">ля увеличения количества часов на изучение </w:t>
      </w:r>
      <w:r>
        <w:rPr>
          <w:bCs/>
        </w:rPr>
        <w:t xml:space="preserve">  обществознания в 5,6 классах ( 0,5</w:t>
      </w:r>
      <w:r w:rsidRPr="001439CE">
        <w:rPr>
          <w:bCs/>
        </w:rPr>
        <w:t xml:space="preserve"> час</w:t>
      </w:r>
      <w:r>
        <w:rPr>
          <w:bCs/>
        </w:rPr>
        <w:t xml:space="preserve">а) </w:t>
      </w:r>
      <w:r w:rsidRPr="001439CE">
        <w:rPr>
          <w:bCs/>
        </w:rPr>
        <w:t xml:space="preserve"> с целью сохранения преемственности в</w:t>
      </w:r>
    </w:p>
    <w:p w:rsidR="00A11485" w:rsidRPr="001439CE" w:rsidRDefault="00A11485" w:rsidP="00A11485">
      <w:pPr>
        <w:pStyle w:val="Default"/>
        <w:jc w:val="both"/>
        <w:rPr>
          <w:bCs/>
        </w:rPr>
      </w:pPr>
      <w:r w:rsidRPr="001439CE">
        <w:rPr>
          <w:bCs/>
        </w:rPr>
        <w:t>изучении программы 5-9 класс</w:t>
      </w:r>
      <w:r>
        <w:rPr>
          <w:bCs/>
        </w:rPr>
        <w:t>ов</w:t>
      </w:r>
      <w:r w:rsidRPr="001439CE">
        <w:rPr>
          <w:bCs/>
        </w:rPr>
        <w:t>, реализации практической направленности в преподавании</w:t>
      </w:r>
    </w:p>
    <w:p w:rsidR="00A11485" w:rsidRPr="001F0BF6" w:rsidRDefault="00A11485" w:rsidP="00A11485">
      <w:pPr>
        <w:pStyle w:val="Default"/>
        <w:jc w:val="both"/>
      </w:pPr>
      <w:r w:rsidRPr="001439CE">
        <w:rPr>
          <w:bCs/>
        </w:rPr>
        <w:t>предмета</w:t>
      </w:r>
      <w:r>
        <w:rPr>
          <w:bCs/>
        </w:rPr>
        <w:t xml:space="preserve">,  </w:t>
      </w:r>
      <w:r w:rsidRPr="001439CE">
        <w:rPr>
          <w:bCs/>
        </w:rPr>
        <w:t xml:space="preserve"> разработку индивидуальных </w:t>
      </w:r>
      <w:r>
        <w:rPr>
          <w:bCs/>
        </w:rPr>
        <w:t xml:space="preserve"> </w:t>
      </w:r>
      <w:r w:rsidRPr="001439CE">
        <w:rPr>
          <w:bCs/>
        </w:rPr>
        <w:t>ученических п</w:t>
      </w:r>
      <w:r>
        <w:rPr>
          <w:bCs/>
        </w:rPr>
        <w:t xml:space="preserve">роектов;  </w:t>
      </w:r>
      <w:r>
        <w:t xml:space="preserve">информатики в 5, 6 классах    (0,5 часа), в 8 классе (1 час)  для освоения школьниками навыков использования средств информационных технологий, являющихся значимым не только для формирования функциональной грамотности, социализации,  последующей деятельности  обучающихся,  но  и для повышения эффективности освоения других учебных предметов; краеведения в 5,6,7 классах (1 час) с целью </w:t>
      </w:r>
      <w:r>
        <w:rPr>
          <w:sz w:val="25"/>
          <w:szCs w:val="25"/>
        </w:rPr>
        <w:t xml:space="preserve">  </w:t>
      </w:r>
      <w:hyperlink r:id="rId16" w:history="1">
        <w:r w:rsidRPr="001F0BF6">
          <w:rPr>
            <w:rStyle w:val="a3"/>
            <w:color w:val="auto"/>
          </w:rPr>
          <w:t>воспитания гражданина России</w:t>
        </w:r>
      </w:hyperlink>
      <w:r w:rsidRPr="001F0BF6">
        <w:t>, патриота Малой Родины, знающего и любящего свой край, поселок  (его традиции, памятники природы, истории и культуры) и желающего принять активное участие в их развитии.</w:t>
      </w:r>
    </w:p>
    <w:p w:rsidR="00A11485" w:rsidRPr="00972092" w:rsidRDefault="001F0BF6" w:rsidP="00972092">
      <w:pPr>
        <w:tabs>
          <w:tab w:val="left" w:pos="4242"/>
        </w:tabs>
        <w:spacing w:after="0" w:line="240" w:lineRule="auto"/>
        <w:jc w:val="both"/>
        <w:rPr>
          <w:rFonts w:ascii="Times New Roman" w:hAnsi="Times New Roman" w:cs="Times New Roman"/>
          <w:sz w:val="24"/>
          <w:szCs w:val="24"/>
        </w:rPr>
      </w:pPr>
      <w:r w:rsidRPr="00972092">
        <w:rPr>
          <w:rFonts w:ascii="Times New Roman" w:hAnsi="Times New Roman" w:cs="Times New Roman"/>
          <w:sz w:val="24"/>
          <w:szCs w:val="24"/>
        </w:rPr>
        <w:t>«Физическая культура» (2 часа). Третий час вынесен в план внеурочной деятельности, что допускается СанПиН  п.10.20. ООП ООО</w:t>
      </w:r>
      <w:r w:rsidR="00972092">
        <w:rPr>
          <w:rFonts w:ascii="Times New Roman" w:hAnsi="Times New Roman" w:cs="Times New Roman"/>
          <w:sz w:val="24"/>
          <w:szCs w:val="24"/>
        </w:rPr>
        <w:t>.</w:t>
      </w:r>
      <w:r w:rsidR="00972092" w:rsidRPr="00972092">
        <w:rPr>
          <w:rFonts w:ascii="Times New Roman" w:hAnsi="Times New Roman" w:cs="Times New Roman"/>
          <w:sz w:val="24"/>
          <w:szCs w:val="24"/>
        </w:rPr>
        <w:t xml:space="preserve"> 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w:t>
      </w:r>
      <w:r w:rsidR="00972092">
        <w:rPr>
          <w:rFonts w:ascii="Times New Roman" w:hAnsi="Times New Roman" w:cs="Times New Roman"/>
          <w:sz w:val="24"/>
          <w:szCs w:val="24"/>
        </w:rPr>
        <w:t xml:space="preserve"> </w:t>
      </w:r>
      <w:r w:rsidR="00A11485" w:rsidRPr="00972092">
        <w:rPr>
          <w:rFonts w:ascii="Times New Roman" w:hAnsi="Times New Roman" w:cs="Times New Roman"/>
          <w:sz w:val="24"/>
          <w:szCs w:val="24"/>
        </w:rPr>
        <w:t xml:space="preserve">ОБЖ в  7,8 классах   (1 час)  с целью   формирования у обучающихся сознательного и ответственного отношения к вопросам личной безопасности и безопасности окружающих, приобретения знаний и умений в прогнозировании опасных ситуаций и вредных факторов среды обитания и различных видов деятельности человека, определения способов защиты от них, а также приобретения привычек здорового образа жизни; химии в 8 классе (1 час) с целью </w:t>
      </w:r>
      <w:r w:rsidR="00A11485" w:rsidRPr="00972092">
        <w:rPr>
          <w:rFonts w:ascii="Times New Roman" w:hAnsi="Times New Roman" w:cs="Times New Roman"/>
          <w:sz w:val="24"/>
          <w:szCs w:val="24"/>
          <w:shd w:val="clear" w:color="auto" w:fill="F7F7F6"/>
        </w:rPr>
        <w:t xml:space="preserve">приобретения химических знаний, умений, навыков,  приобщения к химической культуре, т.к. владение основами науки химии позволяет человеку не только свободно жить и развиваться в современном мире, но и вместе с другими людьми активно пользоваться окружающей нас природой, осваивая, сохраняя и приумножая её богатства; технологии в 8 классе (1 час) с целью </w:t>
      </w:r>
      <w:r w:rsidR="00A11485" w:rsidRPr="00972092">
        <w:rPr>
          <w:rFonts w:ascii="Times New Roman" w:hAnsi="Times New Roman" w:cs="Times New Roman"/>
          <w:sz w:val="24"/>
          <w:szCs w:val="24"/>
        </w:rPr>
        <w:t>освоения 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  экологии в 9 классе (1час) с целью</w:t>
      </w:r>
      <w:r w:rsidR="00A11485" w:rsidRPr="00972092">
        <w:rPr>
          <w:rFonts w:ascii="Times New Roman" w:hAnsi="Times New Roman" w:cs="Times New Roman"/>
          <w:b/>
          <w:bCs/>
          <w:sz w:val="24"/>
          <w:szCs w:val="24"/>
        </w:rPr>
        <w:t xml:space="preserve">  </w:t>
      </w:r>
      <w:r w:rsidR="00A11485" w:rsidRPr="00972092">
        <w:rPr>
          <w:rFonts w:ascii="Times New Roman" w:hAnsi="Times New Roman" w:cs="Times New Roman"/>
          <w:sz w:val="24"/>
          <w:szCs w:val="24"/>
        </w:rPr>
        <w:t xml:space="preserve">  формирования личности, обладающей экологическим сознанием, на основании которого развиваются экологическое мышление и мировоззрение, реализуемые в виде совокупности конкретных действий и поступков учащихся, непосредственно или опосредованно связанных с воздействием на природное окружение, использование природных ресурсов.</w:t>
      </w:r>
    </w:p>
    <w:p w:rsidR="00A11485" w:rsidRPr="006C1AC0" w:rsidRDefault="00A11485" w:rsidP="00A11485">
      <w:pPr>
        <w:pStyle w:val="ad"/>
        <w:shd w:val="clear" w:color="auto" w:fill="FFFFFF"/>
        <w:spacing w:before="0" w:beforeAutospacing="0" w:after="158" w:afterAutospacing="0"/>
        <w:ind w:left="360"/>
      </w:pPr>
      <w:r>
        <w:rPr>
          <w:rFonts w:ascii="Arial" w:hAnsi="Arial" w:cs="Arial"/>
          <w:b/>
          <w:bCs/>
          <w:color w:val="000000"/>
          <w:sz w:val="22"/>
          <w:szCs w:val="22"/>
        </w:rPr>
        <w:t xml:space="preserve"> </w:t>
      </w:r>
      <w:r>
        <w:rPr>
          <w:b/>
          <w:bCs/>
        </w:rPr>
        <w:t xml:space="preserve"> </w:t>
      </w:r>
    </w:p>
    <w:p w:rsidR="00A11485" w:rsidRPr="006C1AC0" w:rsidRDefault="00A11485" w:rsidP="00A11485">
      <w:pPr>
        <w:pStyle w:val="Default"/>
      </w:pPr>
      <w:r w:rsidRPr="006C1AC0">
        <w:t xml:space="preserve">        Внеурочная деятельность осуществляется по отдельному учебному плану и проводится во второй половине дня.</w:t>
      </w:r>
    </w:p>
    <w:p w:rsidR="00A11485" w:rsidRPr="006C1AC0" w:rsidRDefault="00A11485" w:rsidP="00A11485">
      <w:pPr>
        <w:pStyle w:val="Default"/>
      </w:pPr>
    </w:p>
    <w:p w:rsidR="00A11485" w:rsidRPr="006C1AC0" w:rsidRDefault="00A11485" w:rsidP="00A11485">
      <w:pPr>
        <w:pStyle w:val="Default"/>
      </w:pPr>
      <w:r w:rsidRPr="006C1AC0">
        <w:t xml:space="preserve">Объем домашних заданий (по всем предметам) предполагает затраты времени на его выполнение, не превышающие (в астрономических часах):, в V классах – 2 часа, в VI- </w:t>
      </w:r>
      <w:r w:rsidRPr="006C1AC0">
        <w:rPr>
          <w:lang w:val="en-US"/>
        </w:rPr>
        <w:t>VIII</w:t>
      </w:r>
      <w:r w:rsidRPr="006C1AC0">
        <w:t xml:space="preserve"> классах – 2,5 часа, в </w:t>
      </w:r>
      <w:r w:rsidRPr="006C1AC0">
        <w:rPr>
          <w:lang w:val="en-US"/>
        </w:rPr>
        <w:t>I</w:t>
      </w:r>
      <w:r w:rsidRPr="006C1AC0">
        <w:t xml:space="preserve">Х классе - </w:t>
      </w:r>
      <w:r w:rsidRPr="006C1AC0">
        <w:rPr>
          <w:color w:val="000000" w:themeColor="text1"/>
          <w:shd w:val="clear" w:color="auto" w:fill="FFFFFF"/>
        </w:rPr>
        <w:t>до 3,5 ч.</w:t>
      </w:r>
    </w:p>
    <w:p w:rsidR="00A11485" w:rsidRDefault="00A11485" w:rsidP="00A11485">
      <w:pPr>
        <w:tabs>
          <w:tab w:val="left" w:pos="4242"/>
        </w:tabs>
        <w:spacing w:after="0" w:line="240" w:lineRule="auto"/>
        <w:jc w:val="right"/>
        <w:rPr>
          <w:rFonts w:ascii="Times New Roman" w:eastAsia="Times New Roman" w:hAnsi="Times New Roman" w:cs="Times New Roman"/>
          <w:sz w:val="16"/>
          <w:szCs w:val="16"/>
        </w:rPr>
      </w:pPr>
    </w:p>
    <w:p w:rsidR="00A11485" w:rsidRPr="00C819DA" w:rsidRDefault="00A11485" w:rsidP="00A11485">
      <w:pPr>
        <w:tabs>
          <w:tab w:val="left" w:pos="4242"/>
        </w:tabs>
        <w:spacing w:after="0" w:line="240" w:lineRule="auto"/>
        <w:ind w:left="-142" w:right="142" w:firstLine="851"/>
        <w:jc w:val="center"/>
        <w:rPr>
          <w:rFonts w:ascii="Times New Roman" w:eastAsia="Calibri" w:hAnsi="Times New Roman" w:cs="Times New Roman"/>
          <w:b/>
          <w:sz w:val="24"/>
          <w:szCs w:val="24"/>
        </w:rPr>
      </w:pPr>
      <w:r w:rsidRPr="00C819DA">
        <w:rPr>
          <w:rFonts w:ascii="Times New Roman" w:eastAsia="Calibri" w:hAnsi="Times New Roman" w:cs="Times New Roman"/>
          <w:b/>
          <w:sz w:val="24"/>
          <w:szCs w:val="24"/>
        </w:rPr>
        <w:t>Учебный план основного общего образования</w:t>
      </w:r>
      <w:r>
        <w:rPr>
          <w:rFonts w:ascii="Times New Roman" w:eastAsia="Calibri" w:hAnsi="Times New Roman" w:cs="Times New Roman"/>
          <w:b/>
          <w:sz w:val="24"/>
          <w:szCs w:val="24"/>
        </w:rPr>
        <w:t>( недельный)</w:t>
      </w:r>
    </w:p>
    <w:p w:rsidR="00A11485" w:rsidRPr="00C819DA" w:rsidRDefault="00A11485" w:rsidP="00A11485">
      <w:pPr>
        <w:tabs>
          <w:tab w:val="left" w:pos="4242"/>
        </w:tabs>
        <w:spacing w:after="0" w:line="240" w:lineRule="auto"/>
        <w:ind w:left="-142" w:right="142"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 основе ФГОС ООО 5-9-</w:t>
      </w:r>
      <w:r w:rsidRPr="00C819DA">
        <w:rPr>
          <w:rFonts w:ascii="Times New Roman" w:eastAsia="Calibri" w:hAnsi="Times New Roman" w:cs="Times New Roman"/>
          <w:b/>
          <w:sz w:val="24"/>
          <w:szCs w:val="24"/>
        </w:rPr>
        <w:t xml:space="preserve"> х классов при 34 учебных неделях (</w:t>
      </w:r>
      <w:r w:rsidRPr="00C819DA">
        <w:rPr>
          <w:rFonts w:ascii="Times New Roman" w:eastAsia="Calibri" w:hAnsi="Times New Roman" w:cs="Times New Roman"/>
          <w:sz w:val="24"/>
          <w:szCs w:val="24"/>
        </w:rPr>
        <w:t>пятидневка</w:t>
      </w:r>
      <w:r w:rsidRPr="00C819DA">
        <w:rPr>
          <w:rFonts w:ascii="Times New Roman" w:eastAsia="Calibri" w:hAnsi="Times New Roman" w:cs="Times New Roman"/>
          <w:b/>
          <w:sz w:val="24"/>
          <w:szCs w:val="24"/>
        </w:rPr>
        <w:t>)</w:t>
      </w:r>
    </w:p>
    <w:p w:rsidR="00A11485" w:rsidRPr="00C819DA" w:rsidRDefault="00A11485" w:rsidP="00A11485">
      <w:pPr>
        <w:tabs>
          <w:tab w:val="left" w:pos="4242"/>
        </w:tabs>
        <w:spacing w:after="0" w:line="240" w:lineRule="auto"/>
        <w:ind w:left="-142" w:right="142" w:firstLine="851"/>
        <w:jc w:val="center"/>
        <w:rPr>
          <w:rFonts w:ascii="Times New Roman" w:eastAsia="Calibri" w:hAnsi="Times New Roman" w:cs="Times New Roman"/>
          <w:b/>
          <w:sz w:val="24"/>
          <w:szCs w:val="24"/>
        </w:rPr>
      </w:pP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6"/>
        <w:gridCol w:w="2447"/>
        <w:gridCol w:w="678"/>
        <w:gridCol w:w="603"/>
        <w:gridCol w:w="708"/>
        <w:gridCol w:w="709"/>
        <w:gridCol w:w="768"/>
      </w:tblGrid>
      <w:tr w:rsidR="00A11485" w:rsidRPr="00C819DA" w:rsidTr="00A11485">
        <w:trPr>
          <w:trHeight w:val="511"/>
          <w:jc w:val="center"/>
        </w:trPr>
        <w:tc>
          <w:tcPr>
            <w:tcW w:w="2996"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
                <w:bCs/>
                <w:sz w:val="20"/>
                <w:szCs w:val="20"/>
              </w:rPr>
            </w:pPr>
            <w:r w:rsidRPr="00C819DA">
              <w:rPr>
                <w:rFonts w:ascii="Times New Roman" w:eastAsia="Calibri" w:hAnsi="Times New Roman" w:cs="Times New Roman"/>
                <w:b/>
                <w:bCs/>
                <w:sz w:val="20"/>
                <w:szCs w:val="20"/>
              </w:rPr>
              <w:t>Предметные области</w:t>
            </w:r>
          </w:p>
        </w:tc>
        <w:tc>
          <w:tcPr>
            <w:tcW w:w="2447" w:type="dxa"/>
            <w:tcBorders>
              <w:tr2bl w:val="single" w:sz="4" w:space="0" w:color="auto"/>
            </w:tcBorders>
          </w:tcPr>
          <w:p w:rsidR="00A11485" w:rsidRPr="00C819DA" w:rsidRDefault="00A11485" w:rsidP="00A11485">
            <w:pPr>
              <w:widowControl w:val="0"/>
              <w:autoSpaceDE w:val="0"/>
              <w:autoSpaceDN w:val="0"/>
              <w:adjustRightInd w:val="0"/>
              <w:spacing w:after="0" w:line="360" w:lineRule="auto"/>
              <w:ind w:left="1413" w:hanging="1413"/>
              <w:jc w:val="both"/>
              <w:rPr>
                <w:rFonts w:ascii="Times New Roman" w:eastAsia="Calibri" w:hAnsi="Times New Roman" w:cs="Times New Roman"/>
                <w:b/>
                <w:bCs/>
                <w:sz w:val="20"/>
                <w:szCs w:val="20"/>
              </w:rPr>
            </w:pPr>
            <w:r w:rsidRPr="00C819DA">
              <w:rPr>
                <w:rFonts w:ascii="Times New Roman" w:eastAsia="Calibri" w:hAnsi="Times New Roman" w:cs="Times New Roman"/>
                <w:b/>
                <w:bCs/>
                <w:sz w:val="20"/>
                <w:szCs w:val="20"/>
              </w:rPr>
              <w:t>Учебные предметы                                                классы</w:t>
            </w:r>
          </w:p>
        </w:tc>
        <w:tc>
          <w:tcPr>
            <w:tcW w:w="678" w:type="dxa"/>
            <w:vAlign w:val="center"/>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
                <w:bCs/>
                <w:sz w:val="20"/>
                <w:szCs w:val="20"/>
                <w:lang w:val="en-US"/>
              </w:rPr>
            </w:pPr>
            <w:r w:rsidRPr="00C819DA">
              <w:rPr>
                <w:rFonts w:ascii="Times New Roman" w:eastAsia="Calibri" w:hAnsi="Times New Roman" w:cs="Times New Roman"/>
                <w:b/>
                <w:bCs/>
                <w:sz w:val="20"/>
                <w:szCs w:val="20"/>
                <w:lang w:val="en-US"/>
              </w:rPr>
              <w:t>V</w:t>
            </w:r>
          </w:p>
        </w:tc>
        <w:tc>
          <w:tcPr>
            <w:tcW w:w="603" w:type="dxa"/>
            <w:vAlign w:val="center"/>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
                <w:bCs/>
                <w:sz w:val="20"/>
                <w:szCs w:val="20"/>
                <w:lang w:val="en-US"/>
              </w:rPr>
            </w:pPr>
            <w:r w:rsidRPr="00C819DA">
              <w:rPr>
                <w:rFonts w:ascii="Times New Roman" w:eastAsia="Calibri" w:hAnsi="Times New Roman" w:cs="Times New Roman"/>
                <w:b/>
                <w:bCs/>
                <w:sz w:val="20"/>
                <w:szCs w:val="20"/>
                <w:lang w:val="en-US"/>
              </w:rPr>
              <w:t>VI</w:t>
            </w:r>
          </w:p>
        </w:tc>
        <w:tc>
          <w:tcPr>
            <w:tcW w:w="708" w:type="dxa"/>
            <w:vAlign w:val="center"/>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
                <w:bCs/>
                <w:sz w:val="20"/>
                <w:szCs w:val="20"/>
                <w:lang w:val="en-US"/>
              </w:rPr>
            </w:pPr>
            <w:r w:rsidRPr="00C819DA">
              <w:rPr>
                <w:rFonts w:ascii="Times New Roman" w:eastAsia="Calibri" w:hAnsi="Times New Roman" w:cs="Times New Roman"/>
                <w:b/>
                <w:bCs/>
                <w:sz w:val="20"/>
                <w:szCs w:val="20"/>
                <w:lang w:val="en-US"/>
              </w:rPr>
              <w:t>VII</w:t>
            </w:r>
          </w:p>
        </w:tc>
        <w:tc>
          <w:tcPr>
            <w:tcW w:w="709" w:type="dxa"/>
            <w:vAlign w:val="center"/>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
                <w:bCs/>
                <w:sz w:val="20"/>
                <w:szCs w:val="20"/>
                <w:lang w:val="en-US"/>
              </w:rPr>
            </w:pPr>
            <w:r w:rsidRPr="00C819DA">
              <w:rPr>
                <w:rFonts w:ascii="Times New Roman" w:eastAsia="Calibri" w:hAnsi="Times New Roman" w:cs="Times New Roman"/>
                <w:b/>
                <w:bCs/>
                <w:sz w:val="20"/>
                <w:szCs w:val="20"/>
                <w:lang w:val="en-US"/>
              </w:rPr>
              <w:t>VIII</w:t>
            </w:r>
          </w:p>
        </w:tc>
        <w:tc>
          <w:tcPr>
            <w:tcW w:w="768" w:type="dxa"/>
            <w:vAlign w:val="center"/>
          </w:tcPr>
          <w:p w:rsidR="00A11485" w:rsidRPr="003839EB" w:rsidRDefault="00A11485" w:rsidP="00A11485">
            <w:pPr>
              <w:widowControl w:val="0"/>
              <w:autoSpaceDE w:val="0"/>
              <w:autoSpaceDN w:val="0"/>
              <w:adjustRightInd w:val="0"/>
              <w:spacing w:after="0" w:line="360" w:lineRule="auto"/>
              <w:jc w:val="both"/>
              <w:rPr>
                <w:rFonts w:ascii="Times New Roman" w:eastAsia="Calibri" w:hAnsi="Times New Roman" w:cs="Times New Roman"/>
                <w:b/>
                <w:bCs/>
                <w:sz w:val="20"/>
                <w:szCs w:val="20"/>
                <w:vertAlign w:val="superscript"/>
              </w:rPr>
            </w:pPr>
            <w:r w:rsidRPr="00C819DA">
              <w:rPr>
                <w:rFonts w:ascii="Times New Roman" w:eastAsia="Calibri" w:hAnsi="Times New Roman" w:cs="Times New Roman"/>
                <w:b/>
                <w:bCs/>
                <w:sz w:val="20"/>
                <w:szCs w:val="20"/>
                <w:lang w:val="en-US"/>
              </w:rPr>
              <w:t>IX</w:t>
            </w:r>
          </w:p>
        </w:tc>
      </w:tr>
      <w:tr w:rsidR="00A11485" w:rsidRPr="00C819DA" w:rsidTr="00A11485">
        <w:trPr>
          <w:trHeight w:val="315"/>
          <w:jc w:val="center"/>
        </w:trPr>
        <w:tc>
          <w:tcPr>
            <w:tcW w:w="8909" w:type="dxa"/>
            <w:gridSpan w:val="7"/>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i/>
                <w:sz w:val="20"/>
                <w:szCs w:val="20"/>
              </w:rPr>
            </w:pPr>
            <w:r w:rsidRPr="00C819DA">
              <w:rPr>
                <w:rFonts w:ascii="Times New Roman" w:eastAsia="Calibri" w:hAnsi="Times New Roman" w:cs="Times New Roman"/>
                <w:bCs/>
                <w:i/>
                <w:sz w:val="20"/>
                <w:szCs w:val="20"/>
              </w:rPr>
              <w:t>Обязательная часть</w:t>
            </w:r>
          </w:p>
        </w:tc>
      </w:tr>
      <w:tr w:rsidR="0036733D" w:rsidRPr="00C819DA" w:rsidTr="00A11485">
        <w:trPr>
          <w:trHeight w:val="330"/>
          <w:jc w:val="center"/>
        </w:trPr>
        <w:tc>
          <w:tcPr>
            <w:tcW w:w="2996" w:type="dxa"/>
            <w:vMerge w:val="restart"/>
          </w:tcPr>
          <w:p w:rsidR="0036733D" w:rsidRPr="00FC4A74"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Русский язык и литература</w:t>
            </w:r>
          </w:p>
        </w:tc>
        <w:tc>
          <w:tcPr>
            <w:tcW w:w="2447" w:type="dxa"/>
          </w:tcPr>
          <w:p w:rsidR="0036733D" w:rsidRPr="00C819DA"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Русский язык</w:t>
            </w:r>
          </w:p>
        </w:tc>
        <w:tc>
          <w:tcPr>
            <w:tcW w:w="678"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5</w:t>
            </w:r>
          </w:p>
        </w:tc>
        <w:tc>
          <w:tcPr>
            <w:tcW w:w="603"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6</w:t>
            </w:r>
          </w:p>
        </w:tc>
        <w:tc>
          <w:tcPr>
            <w:tcW w:w="708"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709"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w:t>
            </w:r>
          </w:p>
        </w:tc>
        <w:tc>
          <w:tcPr>
            <w:tcW w:w="768" w:type="dxa"/>
            <w:vAlign w:val="center"/>
          </w:tcPr>
          <w:p w:rsidR="0036733D" w:rsidRPr="003839EB"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r>
      <w:tr w:rsidR="0036733D" w:rsidRPr="00C819DA" w:rsidTr="00A11485">
        <w:trPr>
          <w:trHeight w:val="375"/>
          <w:jc w:val="center"/>
        </w:trPr>
        <w:tc>
          <w:tcPr>
            <w:tcW w:w="2996" w:type="dxa"/>
            <w:vMerge/>
          </w:tcPr>
          <w:p w:rsidR="0036733D" w:rsidRPr="00C819DA"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36733D" w:rsidRPr="00C819DA"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Литература</w:t>
            </w:r>
          </w:p>
        </w:tc>
        <w:tc>
          <w:tcPr>
            <w:tcW w:w="678"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w:t>
            </w:r>
          </w:p>
        </w:tc>
        <w:tc>
          <w:tcPr>
            <w:tcW w:w="603"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w:t>
            </w:r>
          </w:p>
        </w:tc>
        <w:tc>
          <w:tcPr>
            <w:tcW w:w="708"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9"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68" w:type="dxa"/>
            <w:vAlign w:val="center"/>
          </w:tcPr>
          <w:p w:rsidR="0036733D" w:rsidRPr="00C819DA" w:rsidRDefault="0036733D"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3</w:t>
            </w:r>
          </w:p>
        </w:tc>
      </w:tr>
      <w:tr w:rsidR="0036733D" w:rsidRPr="00C819DA" w:rsidTr="0036733D">
        <w:trPr>
          <w:trHeight w:val="345"/>
          <w:jc w:val="center"/>
        </w:trPr>
        <w:tc>
          <w:tcPr>
            <w:tcW w:w="2996" w:type="dxa"/>
            <w:vMerge w:val="restart"/>
          </w:tcPr>
          <w:p w:rsidR="0036733D"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Родной язык</w:t>
            </w:r>
          </w:p>
          <w:p w:rsidR="0036733D" w:rsidRPr="00C819DA"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и родная литература</w:t>
            </w:r>
          </w:p>
        </w:tc>
        <w:tc>
          <w:tcPr>
            <w:tcW w:w="2447" w:type="dxa"/>
          </w:tcPr>
          <w:p w:rsidR="0036733D" w:rsidRPr="00C819DA"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Родной язык</w:t>
            </w:r>
          </w:p>
        </w:tc>
        <w:tc>
          <w:tcPr>
            <w:tcW w:w="678" w:type="dxa"/>
            <w:vAlign w:val="center"/>
          </w:tcPr>
          <w:p w:rsidR="0036733D"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0,5</w:t>
            </w:r>
          </w:p>
        </w:tc>
        <w:tc>
          <w:tcPr>
            <w:tcW w:w="603" w:type="dxa"/>
            <w:vAlign w:val="center"/>
          </w:tcPr>
          <w:p w:rsidR="0036733D"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0,5</w:t>
            </w:r>
          </w:p>
        </w:tc>
        <w:tc>
          <w:tcPr>
            <w:tcW w:w="708" w:type="dxa"/>
            <w:vAlign w:val="center"/>
          </w:tcPr>
          <w:p w:rsidR="0036733D"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09" w:type="dxa"/>
            <w:vAlign w:val="center"/>
          </w:tcPr>
          <w:p w:rsidR="0036733D"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68" w:type="dxa"/>
            <w:vAlign w:val="center"/>
          </w:tcPr>
          <w:p w:rsidR="0036733D" w:rsidRPr="0036733D"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0,5</w:t>
            </w:r>
          </w:p>
        </w:tc>
      </w:tr>
      <w:tr w:rsidR="0036733D" w:rsidRPr="00C819DA" w:rsidTr="00A11485">
        <w:trPr>
          <w:trHeight w:val="330"/>
          <w:jc w:val="center"/>
        </w:trPr>
        <w:tc>
          <w:tcPr>
            <w:tcW w:w="2996" w:type="dxa"/>
            <w:vMerge/>
          </w:tcPr>
          <w:p w:rsidR="0036733D"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36733D" w:rsidRPr="00C819DA" w:rsidRDefault="0036733D"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Родная литература</w:t>
            </w:r>
          </w:p>
        </w:tc>
        <w:tc>
          <w:tcPr>
            <w:tcW w:w="678" w:type="dxa"/>
            <w:vAlign w:val="center"/>
          </w:tcPr>
          <w:p w:rsidR="0036733D"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0,5</w:t>
            </w:r>
          </w:p>
        </w:tc>
        <w:tc>
          <w:tcPr>
            <w:tcW w:w="603" w:type="dxa"/>
            <w:vAlign w:val="center"/>
          </w:tcPr>
          <w:p w:rsidR="0036733D"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0,5</w:t>
            </w:r>
          </w:p>
        </w:tc>
        <w:tc>
          <w:tcPr>
            <w:tcW w:w="708" w:type="dxa"/>
            <w:vAlign w:val="center"/>
          </w:tcPr>
          <w:p w:rsidR="0036733D"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09" w:type="dxa"/>
            <w:vAlign w:val="center"/>
          </w:tcPr>
          <w:p w:rsidR="0036733D"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68" w:type="dxa"/>
            <w:vAlign w:val="center"/>
          </w:tcPr>
          <w:p w:rsidR="0036733D" w:rsidRPr="0036733D"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0,5</w:t>
            </w:r>
          </w:p>
        </w:tc>
      </w:tr>
      <w:tr w:rsidR="002171E2" w:rsidRPr="00C819DA" w:rsidTr="002171E2">
        <w:trPr>
          <w:trHeight w:val="660"/>
          <w:jc w:val="center"/>
        </w:trPr>
        <w:tc>
          <w:tcPr>
            <w:tcW w:w="2996" w:type="dxa"/>
            <w:vMerge w:val="restart"/>
          </w:tcPr>
          <w:p w:rsidR="002171E2" w:rsidRPr="00C819DA" w:rsidRDefault="002171E2"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Иностранный язык</w:t>
            </w:r>
          </w:p>
        </w:tc>
        <w:tc>
          <w:tcPr>
            <w:tcW w:w="2447" w:type="dxa"/>
          </w:tcPr>
          <w:p w:rsidR="002171E2" w:rsidRDefault="002171E2"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Иностранный язык</w:t>
            </w:r>
            <w:r>
              <w:rPr>
                <w:rFonts w:ascii="Times New Roman" w:eastAsia="Calibri" w:hAnsi="Times New Roman" w:cs="Times New Roman"/>
                <w:bCs/>
                <w:sz w:val="20"/>
                <w:szCs w:val="20"/>
              </w:rPr>
              <w:t xml:space="preserve">       </w:t>
            </w:r>
          </w:p>
          <w:p w:rsidR="002171E2" w:rsidRPr="00C819DA" w:rsidRDefault="002171E2"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 англ,/нем.)</w:t>
            </w:r>
          </w:p>
        </w:tc>
        <w:tc>
          <w:tcPr>
            <w:tcW w:w="678"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w:t>
            </w:r>
          </w:p>
        </w:tc>
        <w:tc>
          <w:tcPr>
            <w:tcW w:w="603"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w:t>
            </w:r>
          </w:p>
        </w:tc>
        <w:tc>
          <w:tcPr>
            <w:tcW w:w="708"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w:t>
            </w:r>
          </w:p>
        </w:tc>
        <w:tc>
          <w:tcPr>
            <w:tcW w:w="709"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w:t>
            </w:r>
          </w:p>
        </w:tc>
        <w:tc>
          <w:tcPr>
            <w:tcW w:w="768" w:type="dxa"/>
            <w:vAlign w:val="center"/>
          </w:tcPr>
          <w:p w:rsidR="002171E2" w:rsidRPr="00986CE3"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986CE3">
              <w:rPr>
                <w:rFonts w:ascii="Times New Roman" w:eastAsia="Calibri" w:hAnsi="Times New Roman" w:cs="Times New Roman"/>
                <w:bCs/>
                <w:sz w:val="20"/>
                <w:szCs w:val="20"/>
              </w:rPr>
              <w:t>3</w:t>
            </w:r>
          </w:p>
        </w:tc>
      </w:tr>
      <w:tr w:rsidR="002171E2" w:rsidRPr="00C819DA" w:rsidTr="00A11485">
        <w:trPr>
          <w:trHeight w:val="705"/>
          <w:jc w:val="center"/>
        </w:trPr>
        <w:tc>
          <w:tcPr>
            <w:tcW w:w="2996" w:type="dxa"/>
            <w:vMerge/>
          </w:tcPr>
          <w:p w:rsidR="002171E2" w:rsidRDefault="002171E2"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2171E2" w:rsidRPr="00C819DA" w:rsidRDefault="002171E2" w:rsidP="005D650B">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Второй иностранный язык ( англ,/нем.)</w:t>
            </w:r>
          </w:p>
        </w:tc>
        <w:tc>
          <w:tcPr>
            <w:tcW w:w="678" w:type="dxa"/>
            <w:vAlign w:val="center"/>
          </w:tcPr>
          <w:p w:rsidR="002171E2"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603" w:type="dxa"/>
            <w:vAlign w:val="center"/>
          </w:tcPr>
          <w:p w:rsidR="002171E2"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08" w:type="dxa"/>
            <w:vAlign w:val="center"/>
          </w:tcPr>
          <w:p w:rsidR="002171E2"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09" w:type="dxa"/>
            <w:vAlign w:val="center"/>
          </w:tcPr>
          <w:p w:rsidR="002171E2" w:rsidRPr="00C819DA" w:rsidRDefault="00F3474B"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68" w:type="dxa"/>
            <w:vAlign w:val="center"/>
          </w:tcPr>
          <w:p w:rsidR="002171E2" w:rsidRPr="00986CE3" w:rsidRDefault="00962D5E"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r>
      <w:tr w:rsidR="002171E2" w:rsidRPr="00C819DA" w:rsidTr="00A11485">
        <w:trPr>
          <w:trHeight w:val="427"/>
          <w:jc w:val="center"/>
        </w:trPr>
        <w:tc>
          <w:tcPr>
            <w:tcW w:w="2996" w:type="dxa"/>
            <w:vMerge w:val="restart"/>
          </w:tcPr>
          <w:p w:rsidR="002171E2" w:rsidRPr="00C819DA" w:rsidRDefault="002171E2"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Математика и информатика</w:t>
            </w:r>
          </w:p>
        </w:tc>
        <w:tc>
          <w:tcPr>
            <w:tcW w:w="2447" w:type="dxa"/>
          </w:tcPr>
          <w:p w:rsidR="002171E2" w:rsidRPr="00C819DA" w:rsidRDefault="002171E2"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Математика</w:t>
            </w:r>
          </w:p>
        </w:tc>
        <w:tc>
          <w:tcPr>
            <w:tcW w:w="678"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5</w:t>
            </w:r>
          </w:p>
        </w:tc>
        <w:tc>
          <w:tcPr>
            <w:tcW w:w="603"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5</w:t>
            </w:r>
          </w:p>
        </w:tc>
        <w:tc>
          <w:tcPr>
            <w:tcW w:w="708"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709"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768"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r>
      <w:tr w:rsidR="002171E2" w:rsidRPr="00C819DA" w:rsidTr="00A11485">
        <w:trPr>
          <w:trHeight w:val="385"/>
          <w:jc w:val="center"/>
        </w:trPr>
        <w:tc>
          <w:tcPr>
            <w:tcW w:w="2996" w:type="dxa"/>
            <w:vMerge/>
          </w:tcPr>
          <w:p w:rsidR="002171E2" w:rsidRPr="00C819DA" w:rsidRDefault="002171E2"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2171E2" w:rsidRPr="00C819DA" w:rsidRDefault="002171E2"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Информатика</w:t>
            </w:r>
          </w:p>
        </w:tc>
        <w:tc>
          <w:tcPr>
            <w:tcW w:w="678"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09" w:type="dxa"/>
            <w:vAlign w:val="center"/>
          </w:tcPr>
          <w:p w:rsidR="002171E2" w:rsidRPr="00C819DA"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68" w:type="dxa"/>
            <w:vAlign w:val="center"/>
          </w:tcPr>
          <w:p w:rsidR="002171E2" w:rsidRPr="003839EB" w:rsidRDefault="002171E2"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r>
      <w:tr w:rsidR="00A11485" w:rsidRPr="00C819DA" w:rsidTr="00A11485">
        <w:trPr>
          <w:trHeight w:val="402"/>
          <w:jc w:val="center"/>
        </w:trPr>
        <w:tc>
          <w:tcPr>
            <w:tcW w:w="2996" w:type="dxa"/>
            <w:vMerge w:val="restart"/>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Общественно-научные предметы</w:t>
            </w: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История России</w:t>
            </w:r>
          </w:p>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Всеобщая история</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2</w:t>
            </w:r>
          </w:p>
        </w:tc>
      </w:tr>
      <w:tr w:rsidR="00A11485" w:rsidRPr="00C819DA" w:rsidTr="00A11485">
        <w:trPr>
          <w:trHeight w:val="234"/>
          <w:jc w:val="center"/>
        </w:trPr>
        <w:tc>
          <w:tcPr>
            <w:tcW w:w="2996" w:type="dxa"/>
            <w:vMerge/>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Обществознание</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0,5</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0,5</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1</w:t>
            </w:r>
          </w:p>
        </w:tc>
      </w:tr>
      <w:tr w:rsidR="00A11485" w:rsidRPr="00C819DA" w:rsidTr="00A11485">
        <w:trPr>
          <w:trHeight w:val="318"/>
          <w:jc w:val="center"/>
        </w:trPr>
        <w:tc>
          <w:tcPr>
            <w:tcW w:w="2996" w:type="dxa"/>
            <w:vMerge/>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География</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2</w:t>
            </w:r>
          </w:p>
        </w:tc>
      </w:tr>
      <w:tr w:rsidR="00A11485" w:rsidRPr="00C819DA" w:rsidTr="00A11485">
        <w:trPr>
          <w:trHeight w:val="514"/>
          <w:jc w:val="center"/>
        </w:trPr>
        <w:tc>
          <w:tcPr>
            <w:tcW w:w="2996"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Основы духовно-нравственной культуры народов России</w:t>
            </w: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ОДНКНР</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0,5</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0,5</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181"/>
          <w:jc w:val="center"/>
        </w:trPr>
        <w:tc>
          <w:tcPr>
            <w:tcW w:w="2996" w:type="dxa"/>
            <w:vMerge w:val="restart"/>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Естественно-научные предметы</w:t>
            </w: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Физика</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68" w:type="dxa"/>
            <w:vAlign w:val="center"/>
          </w:tcPr>
          <w:p w:rsidR="00A11485" w:rsidRPr="00986CE3"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r>
      <w:tr w:rsidR="00A11485" w:rsidRPr="00C819DA" w:rsidTr="00A11485">
        <w:trPr>
          <w:trHeight w:val="215"/>
          <w:jc w:val="center"/>
        </w:trPr>
        <w:tc>
          <w:tcPr>
            <w:tcW w:w="2996" w:type="dxa"/>
            <w:vMerge/>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Химия</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2</w:t>
            </w:r>
          </w:p>
        </w:tc>
      </w:tr>
      <w:tr w:rsidR="00A11485" w:rsidRPr="00C819DA" w:rsidTr="00A11485">
        <w:trPr>
          <w:trHeight w:val="251"/>
          <w:jc w:val="center"/>
        </w:trPr>
        <w:tc>
          <w:tcPr>
            <w:tcW w:w="2996" w:type="dxa"/>
            <w:vMerge/>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Биология</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2</w:t>
            </w:r>
          </w:p>
        </w:tc>
      </w:tr>
      <w:tr w:rsidR="00A11485" w:rsidRPr="00C819DA" w:rsidTr="00A11485">
        <w:trPr>
          <w:trHeight w:val="294"/>
          <w:jc w:val="center"/>
        </w:trPr>
        <w:tc>
          <w:tcPr>
            <w:tcW w:w="2996" w:type="dxa"/>
            <w:vMerge w:val="restart"/>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Искусство</w:t>
            </w: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Музыка</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09" w:type="dxa"/>
            <w:vAlign w:val="center"/>
          </w:tcPr>
          <w:p w:rsidR="00A11485" w:rsidRPr="006B7E2B"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80"/>
          <w:jc w:val="center"/>
        </w:trPr>
        <w:tc>
          <w:tcPr>
            <w:tcW w:w="2996" w:type="dxa"/>
            <w:vMerge/>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Искусство</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center"/>
          </w:tcPr>
          <w:p w:rsidR="00A11485" w:rsidRPr="006B7E2B"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r>
      <w:tr w:rsidR="00A11485" w:rsidRPr="00C819DA" w:rsidTr="00A11485">
        <w:trPr>
          <w:trHeight w:val="215"/>
          <w:jc w:val="center"/>
        </w:trPr>
        <w:tc>
          <w:tcPr>
            <w:tcW w:w="2996" w:type="dxa"/>
            <w:vMerge/>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Изобразительное искусство</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01"/>
          <w:jc w:val="center"/>
        </w:trPr>
        <w:tc>
          <w:tcPr>
            <w:tcW w:w="2996"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Технология</w:t>
            </w: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Технология</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413"/>
          <w:jc w:val="center"/>
        </w:trPr>
        <w:tc>
          <w:tcPr>
            <w:tcW w:w="2996" w:type="dxa"/>
            <w:vMerge w:val="restart"/>
          </w:tcPr>
          <w:p w:rsidR="00A11485" w:rsidRPr="00C819DA" w:rsidRDefault="00A11485" w:rsidP="00A11485">
            <w:pPr>
              <w:widowControl w:val="0"/>
              <w:autoSpaceDE w:val="0"/>
              <w:autoSpaceDN w:val="0"/>
              <w:adjustRightInd w:val="0"/>
              <w:spacing w:after="0" w:line="24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Физическая культура и Основы безопасности жизнедеятельности</w:t>
            </w: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ОБЖ</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1</w:t>
            </w:r>
          </w:p>
        </w:tc>
      </w:tr>
      <w:tr w:rsidR="00A11485" w:rsidRPr="00C819DA" w:rsidTr="00A11485">
        <w:trPr>
          <w:trHeight w:val="385"/>
          <w:jc w:val="center"/>
        </w:trPr>
        <w:tc>
          <w:tcPr>
            <w:tcW w:w="2996" w:type="dxa"/>
            <w:vMerge/>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Физическая культура</w:t>
            </w:r>
          </w:p>
        </w:tc>
        <w:tc>
          <w:tcPr>
            <w:tcW w:w="678" w:type="dxa"/>
            <w:vAlign w:val="center"/>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09" w:type="dxa"/>
            <w:vAlign w:val="center"/>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w:t>
            </w:r>
          </w:p>
        </w:tc>
        <w:tc>
          <w:tcPr>
            <w:tcW w:w="768" w:type="dxa"/>
            <w:vAlign w:val="center"/>
          </w:tcPr>
          <w:p w:rsidR="00A11485" w:rsidRPr="00986CE3"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r>
      <w:tr w:rsidR="00A11485" w:rsidRPr="00C819DA" w:rsidTr="00A11485">
        <w:trPr>
          <w:trHeight w:val="284"/>
          <w:jc w:val="center"/>
        </w:trPr>
        <w:tc>
          <w:tcPr>
            <w:tcW w:w="5443" w:type="dxa"/>
            <w:gridSpan w:val="2"/>
          </w:tcPr>
          <w:p w:rsidR="00A11485" w:rsidRPr="00C819DA" w:rsidRDefault="00A11485" w:rsidP="00A11485">
            <w:pPr>
              <w:widowControl w:val="0"/>
              <w:autoSpaceDE w:val="0"/>
              <w:autoSpaceDN w:val="0"/>
              <w:adjustRightInd w:val="0"/>
              <w:spacing w:after="0" w:line="360" w:lineRule="auto"/>
              <w:jc w:val="both"/>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Итого</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27</w:t>
            </w: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28</w:t>
            </w: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29</w:t>
            </w: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29</w:t>
            </w: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lang w:val="en-US"/>
              </w:rPr>
            </w:pPr>
            <w:r w:rsidRPr="00C819DA">
              <w:rPr>
                <w:rFonts w:ascii="Times New Roman" w:eastAsia="Calibri" w:hAnsi="Times New Roman" w:cs="Times New Roman"/>
                <w:bCs/>
                <w:sz w:val="20"/>
                <w:szCs w:val="20"/>
                <w:lang w:val="en-US"/>
              </w:rPr>
              <w:t>30</w:t>
            </w:r>
          </w:p>
        </w:tc>
      </w:tr>
      <w:tr w:rsidR="00A11485" w:rsidRPr="00C819DA" w:rsidTr="00A11485">
        <w:trPr>
          <w:trHeight w:val="301"/>
          <w:jc w:val="center"/>
        </w:trPr>
        <w:tc>
          <w:tcPr>
            <w:tcW w:w="2996" w:type="dxa"/>
          </w:tcPr>
          <w:p w:rsidR="00A11485" w:rsidRPr="00C819DA" w:rsidRDefault="00A11485" w:rsidP="00A11485">
            <w:pPr>
              <w:widowControl w:val="0"/>
              <w:autoSpaceDE w:val="0"/>
              <w:autoSpaceDN w:val="0"/>
              <w:adjustRightInd w:val="0"/>
              <w:spacing w:after="0" w:line="24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Физическая культура и Основы безопасности жизнедеятельности</w:t>
            </w: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ОБЖ</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01"/>
          <w:jc w:val="center"/>
        </w:trPr>
        <w:tc>
          <w:tcPr>
            <w:tcW w:w="2996" w:type="dxa"/>
          </w:tcPr>
          <w:p w:rsidR="00A11485" w:rsidRPr="00C819DA" w:rsidRDefault="00D91846" w:rsidP="00A11485">
            <w:pPr>
              <w:widowControl w:val="0"/>
              <w:autoSpaceDE w:val="0"/>
              <w:autoSpaceDN w:val="0"/>
              <w:adjustRightInd w:val="0"/>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Русский язык и литература</w:t>
            </w: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Русский язык</w:t>
            </w:r>
          </w:p>
        </w:tc>
        <w:tc>
          <w:tcPr>
            <w:tcW w:w="67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vAlign w:val="center"/>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01"/>
          <w:jc w:val="center"/>
        </w:trPr>
        <w:tc>
          <w:tcPr>
            <w:tcW w:w="2996" w:type="dxa"/>
            <w:vMerge w:val="restart"/>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Математика и информатика</w:t>
            </w: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Информатика</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01"/>
          <w:jc w:val="center"/>
        </w:trPr>
        <w:tc>
          <w:tcPr>
            <w:tcW w:w="2996" w:type="dxa"/>
            <w:vMerge/>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Математика</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bottom"/>
          </w:tcPr>
          <w:p w:rsidR="00A11485" w:rsidRPr="001C3921" w:rsidRDefault="00A11485" w:rsidP="00A11485">
            <w:pPr>
              <w:widowControl w:val="0"/>
              <w:autoSpaceDE w:val="0"/>
              <w:autoSpaceDN w:val="0"/>
              <w:adjustRightInd w:val="0"/>
              <w:spacing w:after="0" w:line="360" w:lineRule="auto"/>
              <w:jc w:val="center"/>
              <w:rPr>
                <w:rFonts w:ascii="Times New Roman" w:eastAsia="Calibri" w:hAnsi="Times New Roman" w:cs="Times New Roman"/>
                <w:bCs/>
                <w:color w:val="C0504D" w:themeColor="accent2"/>
                <w:sz w:val="20"/>
                <w:szCs w:val="20"/>
              </w:rPr>
            </w:pP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10"/>
          <w:jc w:val="center"/>
        </w:trPr>
        <w:tc>
          <w:tcPr>
            <w:tcW w:w="2996" w:type="dxa"/>
            <w:vMerge w:val="restart"/>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Естественно</w:t>
            </w:r>
            <w:r w:rsidRPr="00C819DA">
              <w:rPr>
                <w:rFonts w:ascii="Times New Roman" w:eastAsia="Calibri" w:hAnsi="Times New Roman" w:cs="Times New Roman"/>
                <w:bCs/>
                <w:sz w:val="20"/>
                <w:szCs w:val="20"/>
              </w:rPr>
              <w:t>научные предметы</w:t>
            </w: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Химия             </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263"/>
          <w:jc w:val="center"/>
        </w:trPr>
        <w:tc>
          <w:tcPr>
            <w:tcW w:w="2996" w:type="dxa"/>
            <w:vMerge/>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Экология</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411"/>
          <w:jc w:val="center"/>
        </w:trPr>
        <w:tc>
          <w:tcPr>
            <w:tcW w:w="2996" w:type="dxa"/>
            <w:vMerge/>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p>
        </w:tc>
        <w:tc>
          <w:tcPr>
            <w:tcW w:w="2447" w:type="dxa"/>
          </w:tcPr>
          <w:p w:rsidR="00A11485"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Краеведение</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tcPr>
          <w:p w:rsidR="00A11485"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01"/>
          <w:jc w:val="center"/>
        </w:trPr>
        <w:tc>
          <w:tcPr>
            <w:tcW w:w="2996"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Общественно-научные предметы</w:t>
            </w: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Обществознание</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01"/>
          <w:jc w:val="center"/>
        </w:trPr>
        <w:tc>
          <w:tcPr>
            <w:tcW w:w="2996"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Технология</w:t>
            </w:r>
          </w:p>
        </w:tc>
        <w:tc>
          <w:tcPr>
            <w:tcW w:w="2447" w:type="dxa"/>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Технология</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1</w:t>
            </w: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r>
      <w:tr w:rsidR="00A11485" w:rsidRPr="00C819DA" w:rsidTr="00A11485">
        <w:trPr>
          <w:trHeight w:val="301"/>
          <w:jc w:val="center"/>
        </w:trPr>
        <w:tc>
          <w:tcPr>
            <w:tcW w:w="5443" w:type="dxa"/>
            <w:gridSpan w:val="2"/>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Элективные курсы</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r>
      <w:tr w:rsidR="00A11485" w:rsidRPr="00C819DA" w:rsidTr="00A11485">
        <w:trPr>
          <w:trHeight w:val="232"/>
          <w:jc w:val="center"/>
        </w:trPr>
        <w:tc>
          <w:tcPr>
            <w:tcW w:w="5443" w:type="dxa"/>
            <w:gridSpan w:val="2"/>
          </w:tcPr>
          <w:p w:rsidR="00A11485" w:rsidRPr="00C819DA" w:rsidRDefault="00A11485" w:rsidP="00A11485">
            <w:pPr>
              <w:widowControl w:val="0"/>
              <w:autoSpaceDE w:val="0"/>
              <w:autoSpaceDN w:val="0"/>
              <w:adjustRightInd w:val="0"/>
              <w:spacing w:after="0" w:line="360" w:lineRule="auto"/>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Максимально допустимая недельная нагрузка</w:t>
            </w:r>
          </w:p>
        </w:tc>
        <w:tc>
          <w:tcPr>
            <w:tcW w:w="67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29</w:t>
            </w:r>
          </w:p>
        </w:tc>
        <w:tc>
          <w:tcPr>
            <w:tcW w:w="603"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30</w:t>
            </w:r>
          </w:p>
        </w:tc>
        <w:tc>
          <w:tcPr>
            <w:tcW w:w="708"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32</w:t>
            </w:r>
          </w:p>
        </w:tc>
        <w:tc>
          <w:tcPr>
            <w:tcW w:w="709" w:type="dxa"/>
            <w:vAlign w:val="bottom"/>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33</w:t>
            </w:r>
          </w:p>
        </w:tc>
        <w:tc>
          <w:tcPr>
            <w:tcW w:w="768" w:type="dxa"/>
          </w:tcPr>
          <w:p w:rsidR="00A11485" w:rsidRPr="00C819DA" w:rsidRDefault="00A11485" w:rsidP="00A11485">
            <w:pPr>
              <w:widowControl w:val="0"/>
              <w:autoSpaceDE w:val="0"/>
              <w:autoSpaceDN w:val="0"/>
              <w:adjustRightInd w:val="0"/>
              <w:spacing w:after="0" w:line="360" w:lineRule="auto"/>
              <w:jc w:val="center"/>
              <w:rPr>
                <w:rFonts w:ascii="Times New Roman" w:eastAsia="Calibri" w:hAnsi="Times New Roman" w:cs="Times New Roman"/>
                <w:bCs/>
                <w:sz w:val="20"/>
                <w:szCs w:val="20"/>
              </w:rPr>
            </w:pPr>
            <w:r w:rsidRPr="00C819DA">
              <w:rPr>
                <w:rFonts w:ascii="Times New Roman" w:eastAsia="Calibri" w:hAnsi="Times New Roman" w:cs="Times New Roman"/>
                <w:bCs/>
                <w:sz w:val="20"/>
                <w:szCs w:val="20"/>
              </w:rPr>
              <w:t>33</w:t>
            </w:r>
          </w:p>
        </w:tc>
      </w:tr>
    </w:tbl>
    <w:p w:rsidR="00A11485" w:rsidRPr="00C819DA" w:rsidRDefault="00A11485" w:rsidP="00A11485">
      <w:pPr>
        <w:tabs>
          <w:tab w:val="left" w:pos="4242"/>
        </w:tabs>
        <w:spacing w:after="0" w:line="240" w:lineRule="auto"/>
        <w:ind w:left="-142" w:right="142"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A11485" w:rsidRPr="00101E67" w:rsidRDefault="00A11485" w:rsidP="00A11485">
      <w:pPr>
        <w:autoSpaceDE w:val="0"/>
        <w:autoSpaceDN w:val="0"/>
        <w:adjustRightInd w:val="0"/>
        <w:spacing w:after="0" w:line="240" w:lineRule="auto"/>
        <w:rPr>
          <w:rFonts w:ascii="Bookman Old Style" w:hAnsi="Bookman Old Style" w:cs="Times New Roman"/>
          <w:b/>
          <w:bCs/>
          <w:color w:val="000000"/>
          <w:sz w:val="23"/>
          <w:szCs w:val="23"/>
        </w:rPr>
      </w:pPr>
    </w:p>
    <w:p w:rsidR="00A11485" w:rsidRPr="00101E67" w:rsidRDefault="00A11485" w:rsidP="00A11485">
      <w:pPr>
        <w:pStyle w:val="Default"/>
        <w:jc w:val="center"/>
        <w:rPr>
          <w:rFonts w:ascii="Bookman Old Style" w:hAnsi="Bookman Old Style"/>
        </w:rPr>
      </w:pPr>
      <w:r w:rsidRPr="00101E67">
        <w:rPr>
          <w:rFonts w:ascii="Bookman Old Style" w:hAnsi="Bookman Old Style"/>
          <w:b/>
          <w:bCs/>
        </w:rPr>
        <w:t>Промежуточная аттестация обучающихся</w:t>
      </w:r>
    </w:p>
    <w:p w:rsidR="00A11485" w:rsidRDefault="00A11485" w:rsidP="00A11485">
      <w:pPr>
        <w:pStyle w:val="Default"/>
        <w:rPr>
          <w:rFonts w:ascii="Bookman Old Style" w:hAnsi="Bookman Old Style"/>
        </w:rPr>
      </w:pPr>
      <w:r w:rsidRPr="00101E67">
        <w:rPr>
          <w:rFonts w:ascii="Bookman Old Style" w:hAnsi="Bookman Old Style"/>
        </w:rPr>
        <w:t xml:space="preserve">Годовая промежуточная аттестация обучающихся проводится по каждому учебному предмету, курсу, дисциплине, модулю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(год). </w:t>
      </w:r>
    </w:p>
    <w:p w:rsidR="00A11485" w:rsidRDefault="00A11485" w:rsidP="00A11485">
      <w:pPr>
        <w:pStyle w:val="Default"/>
        <w:rPr>
          <w:rFonts w:ascii="Bookman Old Style" w:hAnsi="Bookman Old Style"/>
        </w:rPr>
      </w:pPr>
    </w:p>
    <w:p w:rsidR="00A11485" w:rsidRPr="00101E67" w:rsidRDefault="00A11485" w:rsidP="00A11485">
      <w:pPr>
        <w:pStyle w:val="Default"/>
        <w:rPr>
          <w:rFonts w:ascii="Bookman Old Style" w:hAnsi="Bookman Old Style"/>
        </w:rPr>
      </w:pPr>
    </w:p>
    <w:p w:rsidR="00A11485" w:rsidRPr="00101E67" w:rsidRDefault="00A11485" w:rsidP="00A11485">
      <w:pPr>
        <w:jc w:val="center"/>
        <w:rPr>
          <w:rFonts w:ascii="Bookman Old Style" w:hAnsi="Bookman Old Style"/>
          <w:sz w:val="24"/>
          <w:szCs w:val="24"/>
        </w:rPr>
      </w:pPr>
      <w:r w:rsidRPr="00101E67">
        <w:rPr>
          <w:rFonts w:ascii="Bookman Old Style" w:hAnsi="Bookman Old Style"/>
          <w:sz w:val="24"/>
          <w:szCs w:val="24"/>
        </w:rPr>
        <w:t>Формы проведения промежуточной аттестации</w:t>
      </w:r>
    </w:p>
    <w:tbl>
      <w:tblPr>
        <w:tblStyle w:val="ac"/>
        <w:tblW w:w="9747" w:type="dxa"/>
        <w:tblLayout w:type="fixed"/>
        <w:tblLook w:val="04A0"/>
      </w:tblPr>
      <w:tblGrid>
        <w:gridCol w:w="1413"/>
        <w:gridCol w:w="1559"/>
        <w:gridCol w:w="1701"/>
        <w:gridCol w:w="1672"/>
        <w:gridCol w:w="1701"/>
        <w:gridCol w:w="1701"/>
      </w:tblGrid>
      <w:tr w:rsidR="00A11485" w:rsidRPr="00237EA4" w:rsidTr="00A11485">
        <w:trPr>
          <w:trHeight w:val="212"/>
        </w:trPr>
        <w:tc>
          <w:tcPr>
            <w:tcW w:w="1413" w:type="dxa"/>
            <w:vMerge w:val="restart"/>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Предметные области</w:t>
            </w:r>
          </w:p>
        </w:tc>
        <w:tc>
          <w:tcPr>
            <w:tcW w:w="1559" w:type="dxa"/>
            <w:vMerge w:val="restart"/>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Учебные предметы</w:t>
            </w:r>
          </w:p>
        </w:tc>
        <w:tc>
          <w:tcPr>
            <w:tcW w:w="6775" w:type="dxa"/>
            <w:gridSpan w:val="4"/>
          </w:tcPr>
          <w:p w:rsidR="00A11485" w:rsidRPr="00237EA4" w:rsidRDefault="00A11485" w:rsidP="00A11485">
            <w:pPr>
              <w:jc w:val="center"/>
              <w:rPr>
                <w:rFonts w:ascii="Bookman Old Style" w:hAnsi="Bookman Old Style"/>
                <w:sz w:val="20"/>
                <w:szCs w:val="20"/>
              </w:rPr>
            </w:pPr>
            <w:r w:rsidRPr="00237EA4">
              <w:rPr>
                <w:rFonts w:ascii="Bookman Old Style" w:hAnsi="Bookman Old Style"/>
                <w:sz w:val="20"/>
                <w:szCs w:val="20"/>
              </w:rPr>
              <w:t>классы</w:t>
            </w:r>
          </w:p>
        </w:tc>
      </w:tr>
      <w:tr w:rsidR="00A11485" w:rsidRPr="00237EA4" w:rsidTr="00A11485">
        <w:trPr>
          <w:trHeight w:val="241"/>
        </w:trPr>
        <w:tc>
          <w:tcPr>
            <w:tcW w:w="1413" w:type="dxa"/>
            <w:vMerge/>
          </w:tcPr>
          <w:p w:rsidR="00A11485" w:rsidRPr="00237EA4" w:rsidRDefault="00A11485" w:rsidP="00A11485">
            <w:pPr>
              <w:rPr>
                <w:rFonts w:ascii="Bookman Old Style" w:hAnsi="Bookman Old Style"/>
                <w:sz w:val="20"/>
                <w:szCs w:val="20"/>
              </w:rPr>
            </w:pPr>
          </w:p>
        </w:tc>
        <w:tc>
          <w:tcPr>
            <w:tcW w:w="1559" w:type="dxa"/>
            <w:vMerge/>
          </w:tcPr>
          <w:p w:rsidR="00A11485" w:rsidRPr="00237EA4" w:rsidRDefault="00A11485" w:rsidP="00A11485">
            <w:pPr>
              <w:rPr>
                <w:rFonts w:ascii="Bookman Old Style" w:hAnsi="Bookman Old Style"/>
                <w:sz w:val="20"/>
                <w:szCs w:val="20"/>
              </w:rPr>
            </w:pPr>
          </w:p>
        </w:tc>
        <w:tc>
          <w:tcPr>
            <w:tcW w:w="1701" w:type="dxa"/>
          </w:tcPr>
          <w:p w:rsidR="00A11485" w:rsidRPr="00237EA4" w:rsidRDefault="00A11485" w:rsidP="00A11485">
            <w:pPr>
              <w:jc w:val="center"/>
              <w:rPr>
                <w:rFonts w:ascii="Bookman Old Style" w:hAnsi="Bookman Old Style"/>
                <w:sz w:val="20"/>
                <w:szCs w:val="20"/>
              </w:rPr>
            </w:pPr>
            <w:r w:rsidRPr="00237EA4">
              <w:rPr>
                <w:rFonts w:ascii="Bookman Old Style" w:hAnsi="Bookman Old Style"/>
                <w:sz w:val="20"/>
                <w:szCs w:val="20"/>
              </w:rPr>
              <w:t>5</w:t>
            </w:r>
          </w:p>
        </w:tc>
        <w:tc>
          <w:tcPr>
            <w:tcW w:w="1672" w:type="dxa"/>
          </w:tcPr>
          <w:p w:rsidR="00A11485" w:rsidRPr="00237EA4" w:rsidRDefault="00A11485" w:rsidP="00A11485">
            <w:pPr>
              <w:jc w:val="center"/>
              <w:rPr>
                <w:rFonts w:ascii="Bookman Old Style" w:hAnsi="Bookman Old Style"/>
                <w:sz w:val="20"/>
                <w:szCs w:val="20"/>
              </w:rPr>
            </w:pPr>
            <w:r w:rsidRPr="00237EA4">
              <w:rPr>
                <w:rFonts w:ascii="Bookman Old Style" w:hAnsi="Bookman Old Style"/>
                <w:sz w:val="20"/>
                <w:szCs w:val="20"/>
              </w:rPr>
              <w:t>6</w:t>
            </w:r>
          </w:p>
        </w:tc>
        <w:tc>
          <w:tcPr>
            <w:tcW w:w="1701" w:type="dxa"/>
          </w:tcPr>
          <w:p w:rsidR="00A11485" w:rsidRPr="00237EA4" w:rsidRDefault="00A11485" w:rsidP="00A11485">
            <w:pPr>
              <w:jc w:val="center"/>
              <w:rPr>
                <w:rFonts w:ascii="Bookman Old Style" w:hAnsi="Bookman Old Style"/>
                <w:sz w:val="20"/>
                <w:szCs w:val="20"/>
              </w:rPr>
            </w:pPr>
            <w:r w:rsidRPr="00237EA4">
              <w:rPr>
                <w:rFonts w:ascii="Bookman Old Style" w:hAnsi="Bookman Old Style"/>
                <w:sz w:val="20"/>
                <w:szCs w:val="20"/>
              </w:rPr>
              <w:t>7</w:t>
            </w:r>
          </w:p>
        </w:tc>
        <w:tc>
          <w:tcPr>
            <w:tcW w:w="1701" w:type="dxa"/>
          </w:tcPr>
          <w:p w:rsidR="00A11485" w:rsidRPr="00237EA4" w:rsidRDefault="00A11485" w:rsidP="00A11485">
            <w:pPr>
              <w:jc w:val="center"/>
              <w:rPr>
                <w:rFonts w:ascii="Bookman Old Style" w:hAnsi="Bookman Old Style"/>
                <w:sz w:val="20"/>
                <w:szCs w:val="20"/>
              </w:rPr>
            </w:pPr>
            <w:r w:rsidRPr="00237EA4">
              <w:rPr>
                <w:rFonts w:ascii="Bookman Old Style" w:hAnsi="Bookman Old Style"/>
                <w:sz w:val="20"/>
                <w:szCs w:val="20"/>
              </w:rPr>
              <w:t>8</w:t>
            </w:r>
          </w:p>
        </w:tc>
      </w:tr>
      <w:tr w:rsidR="00A11485" w:rsidRPr="00237EA4" w:rsidTr="00A11485">
        <w:trPr>
          <w:trHeight w:val="1374"/>
        </w:trPr>
        <w:tc>
          <w:tcPr>
            <w:tcW w:w="1413" w:type="dxa"/>
            <w:vMerge w:val="restart"/>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Русский язык и литература</w:t>
            </w: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Русский язык</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диктант с грамматическим заданием </w:t>
            </w:r>
          </w:p>
        </w:tc>
        <w:tc>
          <w:tcPr>
            <w:tcW w:w="1672"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диктант с грамматическим заданием </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Накопленная оценка, к/р</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Накопленная оценка, к/р</w:t>
            </w:r>
          </w:p>
        </w:tc>
      </w:tr>
      <w:tr w:rsidR="00A11485" w:rsidRPr="00237EA4" w:rsidTr="00A11485">
        <w:trPr>
          <w:trHeight w:val="454"/>
        </w:trPr>
        <w:tc>
          <w:tcPr>
            <w:tcW w:w="1413" w:type="dxa"/>
            <w:vMerge/>
          </w:tcPr>
          <w:p w:rsidR="00A11485" w:rsidRPr="00237EA4" w:rsidRDefault="00A11485" w:rsidP="00A11485">
            <w:pPr>
              <w:rPr>
                <w:rFonts w:ascii="Bookman Old Style" w:hAnsi="Bookman Old Style"/>
                <w:sz w:val="20"/>
                <w:szCs w:val="20"/>
              </w:rPr>
            </w:pP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Литература</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 xml:space="preserve">тест </w:t>
            </w:r>
          </w:p>
        </w:tc>
        <w:tc>
          <w:tcPr>
            <w:tcW w:w="1672"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 xml:space="preserve">тест </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sz w:val="20"/>
                <w:szCs w:val="20"/>
              </w:rPr>
            </w:pPr>
            <w:r w:rsidRPr="00237EA4">
              <w:rPr>
                <w:rFonts w:ascii="Bookman Old Style" w:hAnsi="Bookman Old Style"/>
                <w:sz w:val="20"/>
                <w:szCs w:val="20"/>
              </w:rPr>
              <w:t>к/р</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sz w:val="20"/>
                <w:szCs w:val="20"/>
              </w:rPr>
            </w:pPr>
            <w:r w:rsidRPr="00237EA4">
              <w:rPr>
                <w:rFonts w:ascii="Bookman Old Style" w:hAnsi="Bookman Old Style"/>
                <w:sz w:val="20"/>
                <w:szCs w:val="20"/>
              </w:rPr>
              <w:t>к/р</w:t>
            </w:r>
          </w:p>
        </w:tc>
      </w:tr>
      <w:tr w:rsidR="00A11485" w:rsidRPr="00237EA4" w:rsidTr="00A11485">
        <w:trPr>
          <w:trHeight w:val="454"/>
        </w:trPr>
        <w:tc>
          <w:tcPr>
            <w:tcW w:w="1413"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Иностранные языки</w:t>
            </w:r>
          </w:p>
        </w:tc>
        <w:tc>
          <w:tcPr>
            <w:tcW w:w="1559" w:type="dxa"/>
          </w:tcPr>
          <w:p w:rsidR="00A11485" w:rsidRDefault="00A11485" w:rsidP="00A11485">
            <w:pPr>
              <w:rPr>
                <w:rFonts w:ascii="Bookman Old Style" w:hAnsi="Bookman Old Style"/>
                <w:sz w:val="20"/>
                <w:szCs w:val="20"/>
              </w:rPr>
            </w:pPr>
            <w:r w:rsidRPr="00237EA4">
              <w:rPr>
                <w:rFonts w:ascii="Bookman Old Style" w:hAnsi="Bookman Old Style"/>
                <w:sz w:val="20"/>
                <w:szCs w:val="20"/>
              </w:rPr>
              <w:t>Иностранный язык (англ.яз)</w:t>
            </w:r>
          </w:p>
          <w:p w:rsidR="007F5D6F" w:rsidRPr="00237EA4" w:rsidRDefault="007F5D6F" w:rsidP="00A11485">
            <w:pPr>
              <w:rPr>
                <w:rFonts w:ascii="Bookman Old Style" w:hAnsi="Bookman Old Style"/>
                <w:sz w:val="20"/>
                <w:szCs w:val="20"/>
              </w:rPr>
            </w:pPr>
            <w:r>
              <w:rPr>
                <w:rFonts w:ascii="Bookman Old Style" w:hAnsi="Bookman Old Style"/>
                <w:sz w:val="20"/>
                <w:szCs w:val="20"/>
              </w:rPr>
              <w:t>Второй иностранный язык</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 xml:space="preserve">к/р </w:t>
            </w:r>
          </w:p>
        </w:tc>
        <w:tc>
          <w:tcPr>
            <w:tcW w:w="1672"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 xml:space="preserve">к/р </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к/р</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к/р</w:t>
            </w:r>
          </w:p>
        </w:tc>
      </w:tr>
      <w:tr w:rsidR="00CB3A6F" w:rsidRPr="00237EA4" w:rsidTr="00CB3A6F">
        <w:trPr>
          <w:trHeight w:val="429"/>
        </w:trPr>
        <w:tc>
          <w:tcPr>
            <w:tcW w:w="1413" w:type="dxa"/>
            <w:vMerge w:val="restart"/>
          </w:tcPr>
          <w:p w:rsidR="00CB3A6F" w:rsidRPr="00237EA4" w:rsidRDefault="00CB3A6F" w:rsidP="00A11485">
            <w:pPr>
              <w:rPr>
                <w:rFonts w:ascii="Bookman Old Style" w:hAnsi="Bookman Old Style"/>
                <w:sz w:val="20"/>
                <w:szCs w:val="20"/>
              </w:rPr>
            </w:pPr>
            <w:r>
              <w:rPr>
                <w:rFonts w:ascii="Bookman Old Style" w:hAnsi="Bookman Old Style"/>
                <w:sz w:val="20"/>
                <w:szCs w:val="20"/>
              </w:rPr>
              <w:t>Родной язык и родная литература</w:t>
            </w:r>
          </w:p>
        </w:tc>
        <w:tc>
          <w:tcPr>
            <w:tcW w:w="1559" w:type="dxa"/>
          </w:tcPr>
          <w:p w:rsidR="00CB3A6F" w:rsidRPr="00237EA4" w:rsidRDefault="00CB3A6F" w:rsidP="00A11485">
            <w:pPr>
              <w:rPr>
                <w:rFonts w:ascii="Bookman Old Style" w:hAnsi="Bookman Old Style"/>
                <w:sz w:val="20"/>
                <w:szCs w:val="20"/>
              </w:rPr>
            </w:pPr>
            <w:r>
              <w:rPr>
                <w:rFonts w:ascii="Bookman Old Style" w:hAnsi="Bookman Old Style"/>
                <w:sz w:val="20"/>
                <w:szCs w:val="20"/>
              </w:rPr>
              <w:t>Родной язык (русский)</w:t>
            </w:r>
          </w:p>
        </w:tc>
        <w:tc>
          <w:tcPr>
            <w:tcW w:w="1701" w:type="dxa"/>
          </w:tcPr>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к/р</w:t>
            </w:r>
          </w:p>
        </w:tc>
        <w:tc>
          <w:tcPr>
            <w:tcW w:w="1672" w:type="dxa"/>
          </w:tcPr>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к/р</w:t>
            </w:r>
          </w:p>
        </w:tc>
        <w:tc>
          <w:tcPr>
            <w:tcW w:w="1701" w:type="dxa"/>
          </w:tcPr>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к/р</w:t>
            </w:r>
          </w:p>
        </w:tc>
        <w:tc>
          <w:tcPr>
            <w:tcW w:w="1701" w:type="dxa"/>
          </w:tcPr>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к/р</w:t>
            </w:r>
          </w:p>
        </w:tc>
      </w:tr>
      <w:tr w:rsidR="00CB3A6F" w:rsidRPr="00237EA4" w:rsidTr="00A11485">
        <w:trPr>
          <w:trHeight w:val="495"/>
        </w:trPr>
        <w:tc>
          <w:tcPr>
            <w:tcW w:w="1413" w:type="dxa"/>
            <w:vMerge/>
          </w:tcPr>
          <w:p w:rsidR="00CB3A6F" w:rsidRDefault="00CB3A6F" w:rsidP="00A11485">
            <w:pPr>
              <w:rPr>
                <w:rFonts w:ascii="Bookman Old Style" w:hAnsi="Bookman Old Style"/>
                <w:sz w:val="20"/>
                <w:szCs w:val="20"/>
              </w:rPr>
            </w:pPr>
          </w:p>
        </w:tc>
        <w:tc>
          <w:tcPr>
            <w:tcW w:w="1559" w:type="dxa"/>
          </w:tcPr>
          <w:p w:rsidR="00CB3A6F" w:rsidRPr="00237EA4" w:rsidRDefault="00CB3A6F" w:rsidP="00A11485">
            <w:pPr>
              <w:rPr>
                <w:rFonts w:ascii="Bookman Old Style" w:hAnsi="Bookman Old Style"/>
                <w:sz w:val="20"/>
                <w:szCs w:val="20"/>
              </w:rPr>
            </w:pPr>
            <w:r>
              <w:rPr>
                <w:rFonts w:ascii="Bookman Old Style" w:hAnsi="Bookman Old Style"/>
                <w:sz w:val="20"/>
                <w:szCs w:val="20"/>
              </w:rPr>
              <w:t>Родная литература</w:t>
            </w:r>
          </w:p>
        </w:tc>
        <w:tc>
          <w:tcPr>
            <w:tcW w:w="1701" w:type="dxa"/>
          </w:tcPr>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CB3A6F" w:rsidRPr="00237EA4" w:rsidRDefault="00CB3A6F" w:rsidP="00CB3A6F">
            <w:pPr>
              <w:pStyle w:val="Default"/>
              <w:rPr>
                <w:rFonts w:ascii="Bookman Old Style" w:hAnsi="Bookman Old Style"/>
                <w:sz w:val="20"/>
                <w:szCs w:val="20"/>
              </w:rPr>
            </w:pPr>
            <w:r>
              <w:rPr>
                <w:rFonts w:ascii="Bookman Old Style" w:hAnsi="Bookman Old Style"/>
                <w:sz w:val="20"/>
                <w:szCs w:val="20"/>
              </w:rPr>
              <w:t xml:space="preserve"> тест</w:t>
            </w:r>
          </w:p>
        </w:tc>
        <w:tc>
          <w:tcPr>
            <w:tcW w:w="1672" w:type="dxa"/>
          </w:tcPr>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тест</w:t>
            </w:r>
          </w:p>
        </w:tc>
        <w:tc>
          <w:tcPr>
            <w:tcW w:w="1701" w:type="dxa"/>
          </w:tcPr>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тест</w:t>
            </w:r>
          </w:p>
        </w:tc>
        <w:tc>
          <w:tcPr>
            <w:tcW w:w="1701" w:type="dxa"/>
          </w:tcPr>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CB3A6F" w:rsidRPr="00237EA4" w:rsidRDefault="00CB3A6F" w:rsidP="00CB3A6F">
            <w:pPr>
              <w:pStyle w:val="Default"/>
              <w:rPr>
                <w:rFonts w:ascii="Bookman Old Style" w:hAnsi="Bookman Old Style"/>
                <w:sz w:val="20"/>
                <w:szCs w:val="20"/>
              </w:rPr>
            </w:pPr>
            <w:r w:rsidRPr="00237EA4">
              <w:rPr>
                <w:rFonts w:ascii="Bookman Old Style" w:hAnsi="Bookman Old Style"/>
                <w:sz w:val="20"/>
                <w:szCs w:val="20"/>
              </w:rPr>
              <w:t>тест</w:t>
            </w:r>
          </w:p>
        </w:tc>
      </w:tr>
      <w:tr w:rsidR="00A11485" w:rsidRPr="00237EA4" w:rsidTr="00A11485">
        <w:trPr>
          <w:trHeight w:val="454"/>
        </w:trPr>
        <w:tc>
          <w:tcPr>
            <w:tcW w:w="1413" w:type="dxa"/>
            <w:vMerge w:val="restart"/>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Математика и информатика</w:t>
            </w: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Математика</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 xml:space="preserve">к/р </w:t>
            </w:r>
          </w:p>
        </w:tc>
        <w:tc>
          <w:tcPr>
            <w:tcW w:w="1672"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 xml:space="preserve">к/р </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sz w:val="20"/>
                <w:szCs w:val="20"/>
              </w:rPr>
            </w:pPr>
            <w:r w:rsidRPr="00237EA4">
              <w:rPr>
                <w:rFonts w:ascii="Bookman Old Style" w:hAnsi="Bookman Old Style"/>
                <w:sz w:val="20"/>
                <w:szCs w:val="20"/>
              </w:rPr>
              <w:t>к/р</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rPr>
                <w:sz w:val="20"/>
                <w:szCs w:val="20"/>
              </w:rPr>
            </w:pPr>
            <w:r w:rsidRPr="00237EA4">
              <w:rPr>
                <w:rFonts w:ascii="Bookman Old Style" w:hAnsi="Bookman Old Style"/>
                <w:sz w:val="20"/>
                <w:szCs w:val="20"/>
              </w:rPr>
              <w:t>к/р</w:t>
            </w:r>
          </w:p>
        </w:tc>
      </w:tr>
      <w:tr w:rsidR="00A11485" w:rsidRPr="00237EA4" w:rsidTr="00A11485">
        <w:trPr>
          <w:trHeight w:val="562"/>
        </w:trPr>
        <w:tc>
          <w:tcPr>
            <w:tcW w:w="1413" w:type="dxa"/>
            <w:vMerge/>
          </w:tcPr>
          <w:p w:rsidR="00A11485" w:rsidRPr="00237EA4" w:rsidRDefault="00A11485" w:rsidP="00A11485">
            <w:pPr>
              <w:rPr>
                <w:rFonts w:ascii="Bookman Old Style" w:hAnsi="Bookman Old Style"/>
                <w:sz w:val="20"/>
                <w:szCs w:val="20"/>
              </w:rPr>
            </w:pP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Информатика</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672"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r>
      <w:tr w:rsidR="00A11485" w:rsidRPr="00237EA4" w:rsidTr="00A11485">
        <w:trPr>
          <w:trHeight w:val="438"/>
        </w:trPr>
        <w:tc>
          <w:tcPr>
            <w:tcW w:w="1413" w:type="dxa"/>
            <w:vMerge w:val="restart"/>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Общественно-научные предметы</w:t>
            </w: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История</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672"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r>
      <w:tr w:rsidR="00A11485" w:rsidRPr="00237EA4" w:rsidTr="00A11485">
        <w:trPr>
          <w:trHeight w:val="469"/>
        </w:trPr>
        <w:tc>
          <w:tcPr>
            <w:tcW w:w="1413" w:type="dxa"/>
            <w:vMerge/>
          </w:tcPr>
          <w:p w:rsidR="00A11485" w:rsidRPr="00237EA4" w:rsidRDefault="00A11485" w:rsidP="00A11485">
            <w:pPr>
              <w:rPr>
                <w:rFonts w:ascii="Bookman Old Style" w:hAnsi="Bookman Old Style"/>
                <w:sz w:val="20"/>
                <w:szCs w:val="20"/>
              </w:rPr>
            </w:pP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Обществознание</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672"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r>
      <w:tr w:rsidR="00A11485" w:rsidRPr="00237EA4" w:rsidTr="00A11485">
        <w:trPr>
          <w:trHeight w:val="454"/>
        </w:trPr>
        <w:tc>
          <w:tcPr>
            <w:tcW w:w="1413" w:type="dxa"/>
            <w:vMerge/>
          </w:tcPr>
          <w:p w:rsidR="00A11485" w:rsidRPr="00237EA4" w:rsidRDefault="00A11485" w:rsidP="00A11485">
            <w:pPr>
              <w:rPr>
                <w:rFonts w:ascii="Bookman Old Style" w:hAnsi="Bookman Old Style"/>
                <w:sz w:val="20"/>
                <w:szCs w:val="20"/>
              </w:rPr>
            </w:pP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География</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672"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r>
      <w:tr w:rsidR="00A11485" w:rsidRPr="00237EA4" w:rsidTr="00A11485">
        <w:trPr>
          <w:trHeight w:val="438"/>
        </w:trPr>
        <w:tc>
          <w:tcPr>
            <w:tcW w:w="1413"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Естественнонаучные предметы</w:t>
            </w: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Биология</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672"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r>
      <w:tr w:rsidR="00A11485" w:rsidRPr="00237EA4" w:rsidTr="00A11485">
        <w:trPr>
          <w:trHeight w:val="454"/>
        </w:trPr>
        <w:tc>
          <w:tcPr>
            <w:tcW w:w="1413" w:type="dxa"/>
            <w:vMerge w:val="restart"/>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Искусство</w:t>
            </w: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Музыка</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тест </w:t>
            </w:r>
          </w:p>
        </w:tc>
        <w:tc>
          <w:tcPr>
            <w:tcW w:w="1672"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тест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тест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тест </w:t>
            </w:r>
          </w:p>
        </w:tc>
      </w:tr>
      <w:tr w:rsidR="00A11485" w:rsidRPr="00237EA4" w:rsidTr="00A11485">
        <w:trPr>
          <w:trHeight w:val="454"/>
        </w:trPr>
        <w:tc>
          <w:tcPr>
            <w:tcW w:w="1413" w:type="dxa"/>
            <w:vMerge/>
          </w:tcPr>
          <w:p w:rsidR="00A11485" w:rsidRPr="00237EA4" w:rsidRDefault="00A11485" w:rsidP="00A11485">
            <w:pPr>
              <w:rPr>
                <w:rFonts w:ascii="Bookman Old Style" w:hAnsi="Bookman Old Style"/>
                <w:sz w:val="20"/>
                <w:szCs w:val="20"/>
              </w:rPr>
            </w:pP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Изобразительное искусство</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Творческая работа </w:t>
            </w:r>
          </w:p>
        </w:tc>
        <w:tc>
          <w:tcPr>
            <w:tcW w:w="1672" w:type="dxa"/>
          </w:tcPr>
          <w:p w:rsidR="00A11485" w:rsidRPr="00237EA4" w:rsidRDefault="00A11485" w:rsidP="00A11485">
            <w:pPr>
              <w:rPr>
                <w:sz w:val="20"/>
                <w:szCs w:val="20"/>
              </w:rPr>
            </w:pPr>
            <w:r w:rsidRPr="00237EA4">
              <w:rPr>
                <w:rFonts w:ascii="Bookman Old Style" w:hAnsi="Bookman Old Style"/>
                <w:sz w:val="20"/>
                <w:szCs w:val="20"/>
              </w:rPr>
              <w:t xml:space="preserve">Творческая работа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Творческая работа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Творческая работа </w:t>
            </w:r>
          </w:p>
        </w:tc>
      </w:tr>
      <w:tr w:rsidR="00A11485" w:rsidRPr="00237EA4" w:rsidTr="00A11485">
        <w:trPr>
          <w:trHeight w:val="454"/>
        </w:trPr>
        <w:tc>
          <w:tcPr>
            <w:tcW w:w="1413"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Технология</w:t>
            </w: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Технология</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672"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c>
          <w:tcPr>
            <w:tcW w:w="1701" w:type="dxa"/>
          </w:tcPr>
          <w:p w:rsidR="00A11485" w:rsidRPr="00237EA4" w:rsidRDefault="00A11485" w:rsidP="00A11485">
            <w:pPr>
              <w:rPr>
                <w:sz w:val="20"/>
                <w:szCs w:val="20"/>
              </w:rPr>
            </w:pPr>
            <w:r w:rsidRPr="00237EA4">
              <w:rPr>
                <w:rFonts w:ascii="Bookman Old Style" w:hAnsi="Bookman Old Style"/>
                <w:sz w:val="20"/>
                <w:szCs w:val="20"/>
              </w:rPr>
              <w:t xml:space="preserve">Накопленная оценка, к/р </w:t>
            </w:r>
          </w:p>
        </w:tc>
      </w:tr>
      <w:tr w:rsidR="00A11485" w:rsidRPr="00237EA4" w:rsidTr="00A11485">
        <w:trPr>
          <w:trHeight w:val="893"/>
        </w:trPr>
        <w:tc>
          <w:tcPr>
            <w:tcW w:w="1413" w:type="dxa"/>
            <w:vMerge w:val="restart"/>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Физическая культура и основы безопасности жизнедеятельности</w:t>
            </w: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Физическая культура</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b/>
                <w:bCs/>
                <w:sz w:val="20"/>
                <w:szCs w:val="20"/>
              </w:rPr>
              <w:t xml:space="preserve">комплексная работа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(теоретическая часть и сдача нормативов </w:t>
            </w:r>
          </w:p>
        </w:tc>
        <w:tc>
          <w:tcPr>
            <w:tcW w:w="1672"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b/>
                <w:bCs/>
                <w:sz w:val="20"/>
                <w:szCs w:val="20"/>
              </w:rPr>
              <w:t xml:space="preserve">комплексная работа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(теоретическая часть и сдача нормативов </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b/>
                <w:bCs/>
                <w:sz w:val="20"/>
                <w:szCs w:val="20"/>
              </w:rPr>
              <w:t xml:space="preserve">комплексная работа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(теоретическая часть и сдача нормативов</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b/>
                <w:bCs/>
                <w:sz w:val="20"/>
                <w:szCs w:val="20"/>
              </w:rPr>
              <w:t xml:space="preserve">комплексная работа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(теоретическая часть и сдача нормативов</w:t>
            </w:r>
          </w:p>
        </w:tc>
      </w:tr>
      <w:tr w:rsidR="00A11485" w:rsidRPr="00237EA4" w:rsidTr="00A11485">
        <w:trPr>
          <w:trHeight w:val="907"/>
        </w:trPr>
        <w:tc>
          <w:tcPr>
            <w:tcW w:w="1413" w:type="dxa"/>
            <w:vMerge/>
          </w:tcPr>
          <w:p w:rsidR="00A11485" w:rsidRPr="00237EA4" w:rsidRDefault="00A11485" w:rsidP="00A11485">
            <w:pPr>
              <w:rPr>
                <w:rFonts w:ascii="Bookman Old Style" w:hAnsi="Bookman Old Style"/>
                <w:sz w:val="20"/>
                <w:szCs w:val="20"/>
              </w:rPr>
            </w:pPr>
          </w:p>
        </w:tc>
        <w:tc>
          <w:tcPr>
            <w:tcW w:w="1559" w:type="dxa"/>
          </w:tcPr>
          <w:p w:rsidR="00A11485" w:rsidRPr="00237EA4" w:rsidRDefault="00A11485" w:rsidP="00A11485">
            <w:pPr>
              <w:rPr>
                <w:rFonts w:ascii="Bookman Old Style" w:hAnsi="Bookman Old Style"/>
                <w:sz w:val="20"/>
                <w:szCs w:val="20"/>
              </w:rPr>
            </w:pPr>
            <w:r w:rsidRPr="00237EA4">
              <w:rPr>
                <w:rFonts w:ascii="Bookman Old Style" w:hAnsi="Bookman Old Style"/>
                <w:sz w:val="20"/>
                <w:szCs w:val="20"/>
              </w:rPr>
              <w:t>Основы безопасности жизнедеятельности</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тест </w:t>
            </w:r>
          </w:p>
        </w:tc>
        <w:tc>
          <w:tcPr>
            <w:tcW w:w="1672"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тест </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тест </w:t>
            </w:r>
          </w:p>
        </w:tc>
        <w:tc>
          <w:tcPr>
            <w:tcW w:w="1701" w:type="dxa"/>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Накопленная оценка, тест </w:t>
            </w:r>
          </w:p>
        </w:tc>
      </w:tr>
    </w:tbl>
    <w:p w:rsidR="00A11485" w:rsidRDefault="00A11485" w:rsidP="00A11485">
      <w:pPr>
        <w:autoSpaceDE w:val="0"/>
        <w:autoSpaceDN w:val="0"/>
        <w:adjustRightInd w:val="0"/>
        <w:spacing w:after="0" w:line="240" w:lineRule="auto"/>
        <w:rPr>
          <w:rFonts w:ascii="Bookman Old Style" w:hAnsi="Bookman Old Style"/>
          <w:sz w:val="24"/>
          <w:szCs w:val="24"/>
        </w:rPr>
      </w:pPr>
    </w:p>
    <w:p w:rsidR="00A11485" w:rsidRPr="00792D82" w:rsidRDefault="00A11485" w:rsidP="00A11485">
      <w:pPr>
        <w:autoSpaceDE w:val="0"/>
        <w:autoSpaceDN w:val="0"/>
        <w:adjustRightInd w:val="0"/>
        <w:spacing w:after="0" w:line="240" w:lineRule="auto"/>
        <w:rPr>
          <w:rFonts w:ascii="Bookman Old Style" w:hAnsi="Bookman Old Style" w:cs="Times New Roman"/>
          <w:b/>
          <w:bCs/>
          <w:color w:val="000000"/>
          <w:sz w:val="24"/>
          <w:szCs w:val="24"/>
        </w:rPr>
      </w:pPr>
      <w:r w:rsidRPr="00740ED5">
        <w:rPr>
          <w:rFonts w:ascii="Bookman Old Style" w:hAnsi="Bookman Old Style"/>
          <w:sz w:val="24"/>
          <w:szCs w:val="24"/>
        </w:rPr>
        <w:t>Изучение учебных предметов федерального и регионального компонента организуется с использованием учебников, включенных в Федеральный перечень (Приказ Минобрнауки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A11485" w:rsidRPr="00101E67" w:rsidRDefault="00A11485" w:rsidP="00A11485">
      <w:pPr>
        <w:pStyle w:val="Default"/>
        <w:rPr>
          <w:rFonts w:ascii="Bookman Old Style" w:hAnsi="Bookman Old Style"/>
          <w:b/>
          <w:bCs/>
        </w:rPr>
      </w:pPr>
      <w:r>
        <w:rPr>
          <w:rFonts w:ascii="Bookman Old Style" w:hAnsi="Bookman Old Style"/>
        </w:rPr>
        <w:t xml:space="preserve"> </w:t>
      </w:r>
    </w:p>
    <w:p w:rsidR="00A11485" w:rsidRDefault="00A11485" w:rsidP="00A11485">
      <w:pPr>
        <w:pStyle w:val="Default"/>
        <w:rPr>
          <w:rFonts w:ascii="Bookman Old Style" w:hAnsi="Bookman Old Style"/>
          <w:b/>
          <w:bCs/>
        </w:rPr>
      </w:pPr>
    </w:p>
    <w:p w:rsidR="00A11485" w:rsidRPr="00101E67" w:rsidRDefault="00A11485" w:rsidP="00A11485">
      <w:pPr>
        <w:pStyle w:val="Default"/>
        <w:rPr>
          <w:rFonts w:ascii="Bookman Old Style" w:hAnsi="Bookman Old Style"/>
          <w:b/>
          <w:bCs/>
        </w:rPr>
      </w:pPr>
      <w:r w:rsidRPr="00101E67">
        <w:rPr>
          <w:rFonts w:ascii="Bookman Old Style" w:hAnsi="Bookman Old Style"/>
          <w:b/>
          <w:bCs/>
          <w:sz w:val="23"/>
          <w:szCs w:val="23"/>
        </w:rPr>
        <w:t>Психолого-педагогическое сопровождение</w:t>
      </w:r>
    </w:p>
    <w:p w:rsidR="00A11485" w:rsidRPr="00101E67" w:rsidRDefault="00A11485" w:rsidP="00A11485">
      <w:pPr>
        <w:pStyle w:val="Default"/>
        <w:rPr>
          <w:rFonts w:ascii="Bookman Old Style" w:hAnsi="Bookman Old Style"/>
        </w:rPr>
      </w:pPr>
    </w:p>
    <w:tbl>
      <w:tblPr>
        <w:tblW w:w="0" w:type="auto"/>
        <w:tblInd w:w="-113" w:type="dxa"/>
        <w:tblBorders>
          <w:top w:val="nil"/>
          <w:left w:val="nil"/>
          <w:bottom w:val="nil"/>
          <w:right w:val="nil"/>
        </w:tblBorders>
        <w:tblLayout w:type="fixed"/>
        <w:tblLook w:val="0000"/>
      </w:tblPr>
      <w:tblGrid>
        <w:gridCol w:w="3085"/>
        <w:gridCol w:w="3253"/>
        <w:gridCol w:w="3047"/>
      </w:tblGrid>
      <w:tr w:rsidR="00A11485" w:rsidRPr="00237EA4" w:rsidTr="00A11485">
        <w:trPr>
          <w:trHeight w:val="109"/>
        </w:trPr>
        <w:tc>
          <w:tcPr>
            <w:tcW w:w="3085"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Содержание деятельности </w:t>
            </w:r>
          </w:p>
        </w:tc>
        <w:tc>
          <w:tcPr>
            <w:tcW w:w="3253"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Форма проведения </w:t>
            </w:r>
          </w:p>
        </w:tc>
        <w:tc>
          <w:tcPr>
            <w:tcW w:w="3047"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Контингент участников </w:t>
            </w:r>
          </w:p>
        </w:tc>
      </w:tr>
      <w:tr w:rsidR="00A11485" w:rsidRPr="00237EA4" w:rsidTr="00A11485">
        <w:trPr>
          <w:trHeight w:val="383"/>
        </w:trPr>
        <w:tc>
          <w:tcPr>
            <w:tcW w:w="3085" w:type="dxa"/>
            <w:tcBorders>
              <w:top w:val="single" w:sz="4" w:space="0" w:color="auto"/>
              <w:left w:val="single" w:sz="4" w:space="0" w:color="auto"/>
              <w:bottom w:val="nil"/>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Отслеживание процесса адаптации. </w:t>
            </w:r>
          </w:p>
        </w:tc>
        <w:tc>
          <w:tcPr>
            <w:tcW w:w="3253"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Психолого-педагогический консилиум </w:t>
            </w:r>
          </w:p>
        </w:tc>
        <w:tc>
          <w:tcPr>
            <w:tcW w:w="3047"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Педагоги-предметники, классные руководители </w:t>
            </w:r>
          </w:p>
        </w:tc>
      </w:tr>
      <w:tr w:rsidR="00A11485" w:rsidRPr="00237EA4" w:rsidTr="00A11485">
        <w:trPr>
          <w:trHeight w:val="385"/>
        </w:trPr>
        <w:tc>
          <w:tcPr>
            <w:tcW w:w="3085" w:type="dxa"/>
            <w:vMerge w:val="restart"/>
            <w:tcBorders>
              <w:top w:val="nil"/>
              <w:left w:val="single" w:sz="4" w:space="0" w:color="auto"/>
              <w:bottom w:val="nil"/>
              <w:right w:val="single" w:sz="4" w:space="0" w:color="auto"/>
            </w:tcBorders>
          </w:tcPr>
          <w:p w:rsidR="00A11485" w:rsidRPr="00237EA4" w:rsidRDefault="00A11485" w:rsidP="00A11485">
            <w:pPr>
              <w:pStyle w:val="Default"/>
              <w:rPr>
                <w:rFonts w:ascii="Bookman Old Style" w:hAnsi="Bookman Old Style"/>
                <w:sz w:val="20"/>
                <w:szCs w:val="20"/>
              </w:rPr>
            </w:pPr>
          </w:p>
        </w:tc>
        <w:tc>
          <w:tcPr>
            <w:tcW w:w="3253"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Консультации по итогам психолого-педагогического консилиума</w:t>
            </w:r>
          </w:p>
        </w:tc>
        <w:tc>
          <w:tcPr>
            <w:tcW w:w="3047"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Родители </w:t>
            </w:r>
          </w:p>
        </w:tc>
      </w:tr>
      <w:tr w:rsidR="00A11485" w:rsidRPr="00237EA4" w:rsidTr="00A11485">
        <w:trPr>
          <w:trHeight w:val="247"/>
        </w:trPr>
        <w:tc>
          <w:tcPr>
            <w:tcW w:w="3085" w:type="dxa"/>
            <w:vMerge/>
            <w:tcBorders>
              <w:top w:val="nil"/>
              <w:left w:val="single" w:sz="4" w:space="0" w:color="auto"/>
              <w:bottom w:val="nil"/>
              <w:right w:val="single" w:sz="4" w:space="0" w:color="auto"/>
            </w:tcBorders>
          </w:tcPr>
          <w:p w:rsidR="00A11485" w:rsidRPr="00237EA4" w:rsidRDefault="00A11485" w:rsidP="00A11485">
            <w:pPr>
              <w:pStyle w:val="Default"/>
              <w:rPr>
                <w:rFonts w:ascii="Bookman Old Style" w:hAnsi="Bookman Old Style"/>
                <w:sz w:val="20"/>
                <w:szCs w:val="20"/>
              </w:rPr>
            </w:pPr>
          </w:p>
        </w:tc>
        <w:tc>
          <w:tcPr>
            <w:tcW w:w="3253"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Фронтальная диагностика</w:t>
            </w:r>
          </w:p>
        </w:tc>
        <w:tc>
          <w:tcPr>
            <w:tcW w:w="3047"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Учащиеся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5 классов </w:t>
            </w:r>
          </w:p>
        </w:tc>
      </w:tr>
      <w:tr w:rsidR="00A11485" w:rsidRPr="00237EA4" w:rsidTr="00A11485">
        <w:trPr>
          <w:trHeight w:val="385"/>
        </w:trPr>
        <w:tc>
          <w:tcPr>
            <w:tcW w:w="3085"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Итоги психологического сопровождения по формированию УУД </w:t>
            </w:r>
          </w:p>
        </w:tc>
        <w:tc>
          <w:tcPr>
            <w:tcW w:w="3253"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Психолого-педагогический семинар </w:t>
            </w:r>
          </w:p>
        </w:tc>
        <w:tc>
          <w:tcPr>
            <w:tcW w:w="3047"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Педагоги-предметники, классные руководители 5-8-х классов </w:t>
            </w:r>
          </w:p>
        </w:tc>
      </w:tr>
      <w:tr w:rsidR="00A11485" w:rsidRPr="00237EA4" w:rsidTr="00A11485">
        <w:trPr>
          <w:trHeight w:val="523"/>
        </w:trPr>
        <w:tc>
          <w:tcPr>
            <w:tcW w:w="3085"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Выявление уровня сформированности УУД согласно ФГОС ООО.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Выявление одаренных детей </w:t>
            </w:r>
          </w:p>
        </w:tc>
        <w:tc>
          <w:tcPr>
            <w:tcW w:w="3253"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Фронтальная диагностика </w:t>
            </w:r>
          </w:p>
        </w:tc>
        <w:tc>
          <w:tcPr>
            <w:tcW w:w="3047"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Учащиеся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5-8классов </w:t>
            </w:r>
          </w:p>
        </w:tc>
      </w:tr>
      <w:tr w:rsidR="00A11485" w:rsidRPr="00237EA4" w:rsidTr="00A11485">
        <w:trPr>
          <w:trHeight w:val="523"/>
        </w:trPr>
        <w:tc>
          <w:tcPr>
            <w:tcW w:w="3085"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Развитие познавательных, регулятивных, коммуникативных, личностных УУД </w:t>
            </w:r>
          </w:p>
        </w:tc>
        <w:tc>
          <w:tcPr>
            <w:tcW w:w="3253"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Программа формирования УУД (ФГОС ООО) </w:t>
            </w:r>
          </w:p>
        </w:tc>
        <w:tc>
          <w:tcPr>
            <w:tcW w:w="3047"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Учащиеся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5-8 классов </w:t>
            </w:r>
          </w:p>
        </w:tc>
      </w:tr>
      <w:tr w:rsidR="00A11485" w:rsidRPr="00237EA4" w:rsidTr="00A11485">
        <w:trPr>
          <w:trHeight w:val="523"/>
        </w:trPr>
        <w:tc>
          <w:tcPr>
            <w:tcW w:w="3085"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Совершенствование учебно-воспитательного процесса с учетом требований ФГОС ООО </w:t>
            </w:r>
          </w:p>
        </w:tc>
        <w:tc>
          <w:tcPr>
            <w:tcW w:w="3253"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Групповые </w:t>
            </w:r>
          </w:p>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консультации </w:t>
            </w:r>
          </w:p>
        </w:tc>
        <w:tc>
          <w:tcPr>
            <w:tcW w:w="3047" w:type="dxa"/>
            <w:tcBorders>
              <w:top w:val="single" w:sz="4" w:space="0" w:color="auto"/>
              <w:left w:val="single" w:sz="4" w:space="0" w:color="auto"/>
              <w:bottom w:val="single" w:sz="4" w:space="0" w:color="auto"/>
              <w:right w:val="single" w:sz="4" w:space="0" w:color="auto"/>
            </w:tcBorders>
          </w:tcPr>
          <w:p w:rsidR="00A11485" w:rsidRPr="00237EA4" w:rsidRDefault="00A11485" w:rsidP="00A11485">
            <w:pPr>
              <w:pStyle w:val="Default"/>
              <w:rPr>
                <w:rFonts w:ascii="Bookman Old Style" w:hAnsi="Bookman Old Style"/>
                <w:sz w:val="20"/>
                <w:szCs w:val="20"/>
              </w:rPr>
            </w:pPr>
            <w:r w:rsidRPr="00237EA4">
              <w:rPr>
                <w:rFonts w:ascii="Bookman Old Style" w:hAnsi="Bookman Old Style"/>
                <w:sz w:val="20"/>
                <w:szCs w:val="20"/>
              </w:rPr>
              <w:t xml:space="preserve">Педагоги </w:t>
            </w:r>
          </w:p>
        </w:tc>
      </w:tr>
    </w:tbl>
    <w:p w:rsidR="00A11485" w:rsidRPr="00101E67" w:rsidRDefault="00A11485" w:rsidP="00A11485">
      <w:pPr>
        <w:rPr>
          <w:rFonts w:ascii="Bookman Old Style" w:hAnsi="Bookman Old Style"/>
          <w:sz w:val="24"/>
          <w:szCs w:val="24"/>
        </w:rPr>
      </w:pPr>
    </w:p>
    <w:p w:rsidR="00764C85" w:rsidRDefault="00764C85" w:rsidP="004867DC">
      <w:pPr>
        <w:spacing w:line="368" w:lineRule="exact"/>
        <w:jc w:val="both"/>
        <w:rPr>
          <w:rFonts w:ascii="Times New Roman" w:eastAsia="Times New Roman" w:hAnsi="Times New Roman" w:cs="Times New Roman"/>
          <w:b/>
          <w:bCs/>
          <w:sz w:val="24"/>
          <w:szCs w:val="24"/>
        </w:rPr>
      </w:pPr>
    </w:p>
    <w:p w:rsidR="00CF6ED8" w:rsidRDefault="00271C7E" w:rsidP="004867DC">
      <w:pPr>
        <w:spacing w:line="368" w:lineRule="exact"/>
        <w:jc w:val="both"/>
        <w:rPr>
          <w:sz w:val="20"/>
          <w:szCs w:val="20"/>
        </w:rPr>
      </w:pPr>
      <w:r>
        <w:rPr>
          <w:rFonts w:ascii="Times New Roman" w:eastAsia="Times New Roman" w:hAnsi="Times New Roman" w:cs="Times New Roman"/>
          <w:b/>
          <w:bCs/>
          <w:sz w:val="24"/>
          <w:szCs w:val="24"/>
        </w:rPr>
        <w:t>3.2. Календарный учебный график</w:t>
      </w:r>
    </w:p>
    <w:p w:rsidR="004867DC" w:rsidRPr="004867DC" w:rsidRDefault="004867DC" w:rsidP="004867DC">
      <w:pPr>
        <w:shd w:val="clear" w:color="auto" w:fill="FFFFFF"/>
        <w:spacing w:after="0" w:line="240" w:lineRule="auto"/>
        <w:jc w:val="center"/>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Пояснительная записка</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Годовой  календарный  учебный  график  Муниципального бюджетного образовательного учреждения «Идрицкая средняя общеобразовательная школа» (далее –Школа) </w:t>
      </w:r>
      <w:r w:rsidR="00C44616">
        <w:rPr>
          <w:rFonts w:ascii="Times New Roman" w:eastAsia="Times New Roman" w:hAnsi="Times New Roman" w:cs="Times New Roman"/>
          <w:sz w:val="24"/>
          <w:szCs w:val="24"/>
        </w:rPr>
        <w:t xml:space="preserve"> </w:t>
      </w:r>
      <w:r w:rsidRPr="004867DC">
        <w:rPr>
          <w:rFonts w:ascii="Times New Roman" w:eastAsia="Times New Roman" w:hAnsi="Times New Roman" w:cs="Times New Roman"/>
          <w:sz w:val="24"/>
          <w:szCs w:val="24"/>
        </w:rPr>
        <w:t>является одним из основных  документов, регламентирующих организацию образовательного процесса.</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Нормативную базу Календарного учебного графика Школы составляют:</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32982">
      <w:pPr>
        <w:numPr>
          <w:ilvl w:val="0"/>
          <w:numId w:val="270"/>
        </w:numPr>
        <w:shd w:val="clear" w:color="auto" w:fill="FFFFFF"/>
        <w:spacing w:after="0" w:line="240" w:lineRule="auto"/>
        <w:contextualSpacing/>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Федеральный  закон от  29  декабря 2012  года № 273-ФЗ "Об  образовании  в Российской Федерации";</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C44616" w:rsidRDefault="004867DC" w:rsidP="004867DC">
      <w:pPr>
        <w:numPr>
          <w:ilvl w:val="0"/>
          <w:numId w:val="270"/>
        </w:numPr>
        <w:shd w:val="clear" w:color="auto" w:fill="FFFFFF"/>
        <w:spacing w:after="0" w:line="240" w:lineRule="auto"/>
        <w:ind w:left="720"/>
        <w:contextualSpacing/>
        <w:jc w:val="both"/>
        <w:rPr>
          <w:rFonts w:ascii="Times New Roman" w:eastAsia="Times New Roman" w:hAnsi="Times New Roman" w:cs="Times New Roman"/>
          <w:sz w:val="24"/>
          <w:szCs w:val="24"/>
        </w:rPr>
      </w:pPr>
      <w:r w:rsidRPr="00C44616">
        <w:rPr>
          <w:rFonts w:ascii="Times New Roman" w:eastAsia="Times New Roman" w:hAnsi="Times New Roman" w:cs="Times New Roman"/>
          <w:sz w:val="24"/>
          <w:szCs w:val="24"/>
        </w:rPr>
        <w:t>Приказ Минобрнауки России от 30 августа 2013 г. № 1015 (ред.от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C44616" w:rsidRPr="00C44616">
        <w:rPr>
          <w:rFonts w:ascii="Times New Roman" w:eastAsia="Times New Roman" w:hAnsi="Times New Roman" w:cs="Times New Roman"/>
          <w:sz w:val="24"/>
          <w:szCs w:val="24"/>
        </w:rPr>
        <w:t xml:space="preserve"> </w:t>
      </w:r>
    </w:p>
    <w:p w:rsidR="004867DC" w:rsidRPr="004867DC" w:rsidRDefault="00C44616" w:rsidP="00C44616">
      <w:pPr>
        <w:shd w:val="clear" w:color="auto" w:fill="FFFFFF"/>
        <w:spacing w:after="0" w:line="240" w:lineRule="auto"/>
        <w:ind w:left="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867DC" w:rsidRPr="00C44616" w:rsidRDefault="004867DC" w:rsidP="00C44616">
      <w:pPr>
        <w:numPr>
          <w:ilvl w:val="0"/>
          <w:numId w:val="270"/>
        </w:numPr>
        <w:shd w:val="clear" w:color="auto" w:fill="FFFFFF"/>
        <w:spacing w:after="0" w:line="240" w:lineRule="auto"/>
        <w:ind w:left="426" w:firstLine="0"/>
        <w:contextualSpacing/>
        <w:jc w:val="both"/>
        <w:rPr>
          <w:rFonts w:ascii="Times New Roman" w:eastAsia="Times New Roman" w:hAnsi="Times New Roman" w:cs="Times New Roman"/>
          <w:sz w:val="24"/>
          <w:szCs w:val="24"/>
        </w:rPr>
      </w:pPr>
      <w:r w:rsidRPr="00C44616">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Минобрнауки России от 17.12.2010 № 1897 с изменениями от 31.12.2015 № 1577;</w:t>
      </w:r>
      <w:r w:rsidR="00C44616" w:rsidRPr="00C44616">
        <w:rPr>
          <w:rFonts w:ascii="Times New Roman" w:eastAsia="Times New Roman" w:hAnsi="Times New Roman" w:cs="Times New Roman"/>
          <w:sz w:val="24"/>
          <w:szCs w:val="24"/>
        </w:rPr>
        <w:t xml:space="preserve">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32982">
      <w:pPr>
        <w:numPr>
          <w:ilvl w:val="0"/>
          <w:numId w:val="270"/>
        </w:numPr>
        <w:shd w:val="clear" w:color="auto" w:fill="FFFFFF"/>
        <w:spacing w:after="0" w:line="240" w:lineRule="auto"/>
        <w:contextualSpacing/>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Санитарно-эпидемиологические требования к условиям организации обучения в общеобразовательных  учреждениях СаНПиН  2.4.2.2821-10;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32982">
      <w:pPr>
        <w:numPr>
          <w:ilvl w:val="0"/>
          <w:numId w:val="270"/>
        </w:numPr>
        <w:shd w:val="clear" w:color="auto" w:fill="FFFFFF"/>
        <w:spacing w:after="0" w:line="240" w:lineRule="auto"/>
        <w:contextualSpacing/>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 (далее –СанПиН);</w:t>
      </w:r>
    </w:p>
    <w:p w:rsidR="004867DC" w:rsidRPr="004867DC" w:rsidRDefault="004867DC" w:rsidP="004867DC">
      <w:pPr>
        <w:shd w:val="clear" w:color="auto" w:fill="FFFFFF"/>
        <w:spacing w:after="0" w:line="240" w:lineRule="auto"/>
        <w:jc w:val="both"/>
        <w:rPr>
          <w:rFonts w:ascii="Times New Roman" w:eastAsia="Times New Roman" w:hAnsi="Times New Roman" w:cs="Times New Roman"/>
          <w:color w:val="FF0000"/>
          <w:sz w:val="24"/>
          <w:szCs w:val="24"/>
        </w:rPr>
      </w:pPr>
    </w:p>
    <w:p w:rsidR="004867DC" w:rsidRPr="004867DC" w:rsidRDefault="004867DC" w:rsidP="00432982">
      <w:pPr>
        <w:numPr>
          <w:ilvl w:val="0"/>
          <w:numId w:val="270"/>
        </w:num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 xml:space="preserve">Инструктивно-методическое письмо Государственного управления образования Псковской области от 03.08.2018 г. № -05 -01 -728 «Об организации образовательной деятельности при реализации общеобразовательных программ общего образования в общеобразовательных организациях Псковской области </w:t>
      </w:r>
      <w:r w:rsidR="00C44616">
        <w:rPr>
          <w:rFonts w:ascii="Times New Roman" w:eastAsia="Times New Roman" w:hAnsi="Times New Roman" w:cs="Times New Roman"/>
          <w:color w:val="000000" w:themeColor="text1"/>
          <w:sz w:val="24"/>
          <w:szCs w:val="24"/>
        </w:rPr>
        <w:t xml:space="preserve"> </w:t>
      </w:r>
      <w:r w:rsidRPr="004867DC">
        <w:rPr>
          <w:rFonts w:ascii="Times New Roman" w:eastAsia="Times New Roman" w:hAnsi="Times New Roman" w:cs="Times New Roman"/>
          <w:color w:val="000000" w:themeColor="text1"/>
          <w:sz w:val="24"/>
          <w:szCs w:val="24"/>
        </w:rPr>
        <w:t xml:space="preserve"> в условиях введения федеральных государственных образовательных стандартов общего образования»</w:t>
      </w:r>
    </w:p>
    <w:p w:rsidR="004867DC" w:rsidRPr="004867DC" w:rsidRDefault="004867DC" w:rsidP="004867DC">
      <w:pPr>
        <w:shd w:val="clear" w:color="auto" w:fill="FFFFFF"/>
        <w:spacing w:after="0" w:line="240" w:lineRule="auto"/>
        <w:jc w:val="both"/>
        <w:rPr>
          <w:rFonts w:ascii="Times New Roman" w:eastAsia="Times New Roman" w:hAnsi="Times New Roman" w:cs="Times New Roman"/>
          <w:color w:val="FF0000"/>
          <w:sz w:val="24"/>
          <w:szCs w:val="24"/>
        </w:rPr>
      </w:pPr>
    </w:p>
    <w:p w:rsidR="004867DC" w:rsidRPr="004867DC" w:rsidRDefault="004867DC" w:rsidP="00432982">
      <w:pPr>
        <w:numPr>
          <w:ilvl w:val="0"/>
          <w:numId w:val="270"/>
        </w:numPr>
        <w:shd w:val="clear" w:color="auto" w:fill="FFFFFF"/>
        <w:spacing w:after="0" w:line="240" w:lineRule="auto"/>
        <w:contextualSpacing/>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Устав МБОУ «Идрицкая СОШ»</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center"/>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Общий режим работы</w:t>
      </w:r>
    </w:p>
    <w:p w:rsidR="004867DC" w:rsidRPr="004867DC" w:rsidRDefault="004867DC" w:rsidP="004867DC">
      <w:pPr>
        <w:shd w:val="clear" w:color="auto" w:fill="FFFFFF"/>
        <w:spacing w:after="0" w:line="240" w:lineRule="auto"/>
        <w:jc w:val="center"/>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МБОУ «Идрицкая СОШ» открыта для доступа в течение 5 дней в неделю с понедельника по пятницу,</w:t>
      </w:r>
      <w:r w:rsidR="00C44616">
        <w:rPr>
          <w:rFonts w:ascii="Times New Roman" w:eastAsia="Times New Roman" w:hAnsi="Times New Roman" w:cs="Times New Roman"/>
          <w:sz w:val="24"/>
          <w:szCs w:val="24"/>
        </w:rPr>
        <w:t xml:space="preserve"> </w:t>
      </w:r>
      <w:r w:rsidRPr="004867DC">
        <w:rPr>
          <w:rFonts w:ascii="Times New Roman" w:eastAsia="Times New Roman" w:hAnsi="Times New Roman" w:cs="Times New Roman"/>
          <w:sz w:val="24"/>
          <w:szCs w:val="24"/>
        </w:rPr>
        <w:t>выходными днями являются суббота и воскресенье.</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В праздничные дни общий режим работы регламентируется приказом директора, которым устанавливается особый график работы.</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Календарный  учебный  график </w:t>
      </w:r>
      <w:r w:rsidR="00C44616">
        <w:rPr>
          <w:rFonts w:ascii="Times New Roman" w:eastAsia="Times New Roman" w:hAnsi="Times New Roman" w:cs="Times New Roman"/>
          <w:sz w:val="24"/>
          <w:szCs w:val="24"/>
        </w:rPr>
        <w:t xml:space="preserve"> </w:t>
      </w:r>
      <w:r w:rsidRPr="004867DC">
        <w:rPr>
          <w:rFonts w:ascii="Times New Roman" w:eastAsia="Times New Roman" w:hAnsi="Times New Roman" w:cs="Times New Roman"/>
          <w:sz w:val="24"/>
          <w:szCs w:val="24"/>
        </w:rPr>
        <w:t xml:space="preserve">  регламентируется</w:t>
      </w:r>
      <w:r w:rsidR="00C44616">
        <w:rPr>
          <w:rFonts w:ascii="Times New Roman" w:eastAsia="Times New Roman" w:hAnsi="Times New Roman" w:cs="Times New Roman"/>
          <w:sz w:val="24"/>
          <w:szCs w:val="24"/>
        </w:rPr>
        <w:t xml:space="preserve"> </w:t>
      </w:r>
      <w:r w:rsidRPr="004867DC">
        <w:rPr>
          <w:rFonts w:ascii="Times New Roman" w:eastAsia="Times New Roman" w:hAnsi="Times New Roman" w:cs="Times New Roman"/>
          <w:sz w:val="24"/>
          <w:szCs w:val="24"/>
        </w:rPr>
        <w:t>приказами  директора,  расписанием  учебных  занятий,  внеурочной  деятельности, дополнительного  образования,  графиками  дежурств,  должностными  обязанностями дежурного администратора и дежурного учителя.</w:t>
      </w:r>
    </w:p>
    <w:p w:rsidR="004867DC" w:rsidRPr="004867DC" w:rsidRDefault="004867DC" w:rsidP="004867DC">
      <w:pPr>
        <w:shd w:val="clear" w:color="auto" w:fill="FFFFFF"/>
        <w:spacing w:after="0" w:line="240" w:lineRule="auto"/>
        <w:jc w:val="both"/>
        <w:rPr>
          <w:rFonts w:ascii="Times New Roman" w:eastAsia="Times New Roman" w:hAnsi="Times New Roman" w:cs="Times New Roman"/>
          <w:color w:val="FF0000"/>
          <w:sz w:val="24"/>
          <w:szCs w:val="24"/>
        </w:rPr>
      </w:pPr>
      <w:r w:rsidRPr="004867DC">
        <w:rPr>
          <w:rFonts w:ascii="Times New Roman" w:eastAsia="Times New Roman" w:hAnsi="Times New Roman" w:cs="Times New Roman"/>
          <w:sz w:val="24"/>
          <w:szCs w:val="24"/>
        </w:rPr>
        <w:t xml:space="preserve">При  реализации  образовательных  программ  начального,  основного  и  среднего общего образования продолжительность учебной недели устанавливается в соответствии с  требованиями  СанПиН  2.4.2.2821-10.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32982">
      <w:pPr>
        <w:numPr>
          <w:ilvl w:val="0"/>
          <w:numId w:val="268"/>
        </w:numPr>
        <w:shd w:val="clear" w:color="auto" w:fill="FFFFFF"/>
        <w:spacing w:after="0" w:line="240" w:lineRule="auto"/>
        <w:contextualSpacing/>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 xml:space="preserve">Регламентирование образовательного процесса </w:t>
      </w:r>
      <w:r w:rsidR="00C24129">
        <w:rPr>
          <w:rFonts w:ascii="Times New Roman" w:eastAsia="Times New Roman" w:hAnsi="Times New Roman" w:cs="Times New Roman"/>
          <w:b/>
          <w:sz w:val="24"/>
          <w:szCs w:val="24"/>
        </w:rPr>
        <w:t xml:space="preserve"> </w:t>
      </w:r>
    </w:p>
    <w:p w:rsidR="004867DC" w:rsidRPr="004867DC" w:rsidRDefault="004867DC" w:rsidP="004867DC">
      <w:pPr>
        <w:shd w:val="clear" w:color="auto" w:fill="FFFFFF"/>
        <w:spacing w:after="0" w:line="240" w:lineRule="auto"/>
        <w:ind w:left="720"/>
        <w:contextualSpacing/>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Организация  образовательного  процесса  в  МБОУ «Идрицкая СОШ» регламентируется  календарным  учебным  графиком, учебным  планом, рабочими программами учебных предметов, курсов, дисциплин, расписанием учебных занятий, расписанием звонков.</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b/>
          <w:sz w:val="24"/>
          <w:szCs w:val="24"/>
        </w:rPr>
        <w:t>1.1.Продолжительность учебного года</w:t>
      </w:r>
    </w:p>
    <w:p w:rsidR="004867DC" w:rsidRPr="004867DC" w:rsidRDefault="004867DC" w:rsidP="004867D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4867DC" w:rsidRPr="004867DC" w:rsidRDefault="004867DC" w:rsidP="004867D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4867DC">
        <w:rPr>
          <w:rFonts w:ascii="Times New Roman" w:eastAsiaTheme="minorHAnsi" w:hAnsi="Times New Roman" w:cs="Times New Roman"/>
          <w:color w:val="000000" w:themeColor="text1"/>
          <w:sz w:val="24"/>
          <w:szCs w:val="24"/>
          <w:lang w:eastAsia="en-US"/>
        </w:rPr>
        <w:t>Начало учебного года - 01.09</w:t>
      </w:r>
    </w:p>
    <w:p w:rsidR="004867DC" w:rsidRPr="004867DC" w:rsidRDefault="004867DC" w:rsidP="004867DC">
      <w:pPr>
        <w:autoSpaceDE w:val="0"/>
        <w:autoSpaceDN w:val="0"/>
        <w:adjustRightInd w:val="0"/>
        <w:spacing w:after="0" w:line="240" w:lineRule="auto"/>
        <w:rPr>
          <w:rFonts w:ascii="Times New Roman" w:eastAsiaTheme="minorHAnsi" w:hAnsi="Times New Roman" w:cs="Times New Roman"/>
          <w:color w:val="000000" w:themeColor="text1"/>
          <w:sz w:val="24"/>
          <w:szCs w:val="24"/>
          <w:lang w:eastAsia="en-US"/>
        </w:rPr>
      </w:pPr>
      <w:r w:rsidRPr="004867DC">
        <w:rPr>
          <w:rFonts w:ascii="Times New Roman" w:eastAsiaTheme="minorHAnsi" w:hAnsi="Times New Roman" w:cs="Times New Roman"/>
          <w:color w:val="000000" w:themeColor="text1"/>
          <w:sz w:val="24"/>
          <w:szCs w:val="24"/>
          <w:lang w:eastAsia="en-US"/>
        </w:rPr>
        <w:t>Окончан</w:t>
      </w:r>
      <w:r w:rsidR="00C24129">
        <w:rPr>
          <w:rFonts w:ascii="Times New Roman" w:eastAsiaTheme="minorHAnsi" w:hAnsi="Times New Roman" w:cs="Times New Roman"/>
          <w:color w:val="000000" w:themeColor="text1"/>
          <w:sz w:val="24"/>
          <w:szCs w:val="24"/>
          <w:lang w:eastAsia="en-US"/>
        </w:rPr>
        <w:t>ие учебного года - 31.05.</w:t>
      </w:r>
    </w:p>
    <w:p w:rsidR="004867DC" w:rsidRPr="004867DC" w:rsidRDefault="004867DC" w:rsidP="004867DC">
      <w:pPr>
        <w:autoSpaceDE w:val="0"/>
        <w:autoSpaceDN w:val="0"/>
        <w:adjustRightInd w:val="0"/>
        <w:spacing w:after="0" w:line="240" w:lineRule="auto"/>
        <w:rPr>
          <w:rFonts w:ascii="Times New Roman" w:eastAsiaTheme="minorHAnsi" w:hAnsi="Times New Roman" w:cs="Times New Roman"/>
          <w:color w:val="000000" w:themeColor="text1"/>
          <w:sz w:val="24"/>
          <w:szCs w:val="24"/>
          <w:lang w:eastAsia="en-US"/>
        </w:rPr>
      </w:pPr>
      <w:r w:rsidRPr="004867DC">
        <w:rPr>
          <w:rFonts w:ascii="Times New Roman" w:eastAsiaTheme="minorHAnsi" w:hAnsi="Times New Roman" w:cs="Times New Roman"/>
          <w:color w:val="000000" w:themeColor="text1"/>
          <w:sz w:val="24"/>
          <w:szCs w:val="24"/>
          <w:lang w:eastAsia="en-US"/>
        </w:rPr>
        <w:t xml:space="preserve"> Продолжительность учебного года:</w:t>
      </w:r>
    </w:p>
    <w:p w:rsidR="004867DC" w:rsidRPr="004867DC" w:rsidRDefault="004867DC" w:rsidP="004867DC">
      <w:pPr>
        <w:autoSpaceDE w:val="0"/>
        <w:autoSpaceDN w:val="0"/>
        <w:adjustRightInd w:val="0"/>
        <w:spacing w:after="0" w:line="240" w:lineRule="auto"/>
        <w:rPr>
          <w:rFonts w:ascii="Times New Roman" w:eastAsiaTheme="minorHAnsi" w:hAnsi="Times New Roman" w:cs="Times New Roman"/>
          <w:color w:val="000000" w:themeColor="text1"/>
          <w:sz w:val="24"/>
          <w:szCs w:val="24"/>
          <w:lang w:eastAsia="en-US"/>
        </w:rPr>
      </w:pPr>
      <w:r w:rsidRPr="004867DC">
        <w:rPr>
          <w:rFonts w:ascii="Times New Roman" w:eastAsiaTheme="minorHAnsi" w:hAnsi="Times New Roman" w:cs="Times New Roman"/>
          <w:color w:val="000000" w:themeColor="text1"/>
          <w:sz w:val="24"/>
          <w:szCs w:val="24"/>
          <w:lang w:eastAsia="en-US"/>
        </w:rPr>
        <w:t>■ в 1 классах - 33 учебные недели;</w:t>
      </w:r>
    </w:p>
    <w:p w:rsidR="004867DC" w:rsidRPr="004867DC" w:rsidRDefault="004867DC" w:rsidP="004867DC">
      <w:pPr>
        <w:autoSpaceDE w:val="0"/>
        <w:autoSpaceDN w:val="0"/>
        <w:adjustRightInd w:val="0"/>
        <w:spacing w:after="0" w:line="240" w:lineRule="auto"/>
        <w:rPr>
          <w:rFonts w:ascii="Times New Roman" w:eastAsiaTheme="minorHAnsi" w:hAnsi="Times New Roman" w:cs="Times New Roman"/>
          <w:color w:val="000000" w:themeColor="text1"/>
          <w:sz w:val="24"/>
          <w:szCs w:val="24"/>
          <w:lang w:eastAsia="en-US"/>
        </w:rPr>
      </w:pPr>
      <w:r w:rsidRPr="004867DC">
        <w:rPr>
          <w:rFonts w:ascii="Times New Roman" w:eastAsiaTheme="minorHAnsi" w:hAnsi="Times New Roman" w:cs="Times New Roman"/>
          <w:color w:val="000000" w:themeColor="text1"/>
          <w:sz w:val="24"/>
          <w:szCs w:val="24"/>
          <w:lang w:eastAsia="en-US"/>
        </w:rPr>
        <w:t>■ во 2-11 классах - 34 учебные недели (не включая  период итоговой аттестации в 9,11 классах и проведение учебных сборов по основам военной службы в 10 классах);</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 xml:space="preserve">1.2. Периоды учебных занятий и каникул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Регламентирование образовательного процесса</w:t>
      </w:r>
    </w:p>
    <w:p w:rsidR="004867DC" w:rsidRPr="004867DC" w:rsidRDefault="004867DC" w:rsidP="004867DC">
      <w:pPr>
        <w:shd w:val="clear" w:color="auto" w:fill="FFFFFF"/>
        <w:spacing w:after="0" w:line="240" w:lineRule="auto"/>
        <w:jc w:val="both"/>
        <w:rPr>
          <w:rFonts w:ascii="Times New Roman" w:eastAsia="Times New Roman" w:hAnsi="Times New Roman" w:cs="Times New Roman"/>
          <w:color w:val="FF0000"/>
          <w:sz w:val="24"/>
          <w:szCs w:val="24"/>
        </w:rPr>
      </w:pPr>
      <w:r w:rsidRPr="004867DC">
        <w:rPr>
          <w:rFonts w:ascii="Times New Roman" w:eastAsia="Times New Roman" w:hAnsi="Times New Roman" w:cs="Times New Roman"/>
          <w:sz w:val="24"/>
          <w:szCs w:val="24"/>
        </w:rPr>
        <w:t xml:space="preserve">Учебный год имеет 3  учебных  триместра для всех классов.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b/>
          <w:i/>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b/>
          <w:i/>
          <w:color w:val="000000" w:themeColor="text1"/>
          <w:sz w:val="24"/>
          <w:szCs w:val="24"/>
        </w:rPr>
      </w:pPr>
      <w:r w:rsidRPr="004867DC">
        <w:rPr>
          <w:rFonts w:ascii="Times New Roman" w:eastAsia="Times New Roman" w:hAnsi="Times New Roman" w:cs="Times New Roman"/>
          <w:b/>
          <w:i/>
          <w:color w:val="000000" w:themeColor="text1"/>
          <w:sz w:val="24"/>
          <w:szCs w:val="24"/>
        </w:rPr>
        <w:t xml:space="preserve">Продолжительность учебных периодов по триместрам в учебных неделях      </w:t>
      </w:r>
    </w:p>
    <w:p w:rsidR="004867DC" w:rsidRPr="004867DC" w:rsidRDefault="004867DC" w:rsidP="004867DC">
      <w:pPr>
        <w:shd w:val="clear" w:color="auto" w:fill="FFFFFF"/>
        <w:spacing w:after="0" w:line="240" w:lineRule="auto"/>
        <w:rPr>
          <w:rFonts w:ascii="Times New Roman" w:eastAsia="Times New Roman" w:hAnsi="Times New Roman" w:cs="Times New Roman"/>
          <w:color w:val="000000" w:themeColor="text1"/>
          <w:sz w:val="24"/>
          <w:szCs w:val="24"/>
        </w:rPr>
      </w:pPr>
    </w:p>
    <w:p w:rsidR="004867DC" w:rsidRPr="004867DC" w:rsidRDefault="004867DC" w:rsidP="004867DC">
      <w:pPr>
        <w:shd w:val="clear" w:color="auto" w:fill="FFFFFF"/>
        <w:spacing w:after="0" w:line="240" w:lineRule="auto"/>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5  - 8-е, 9 -ые классы:</w:t>
      </w:r>
    </w:p>
    <w:tbl>
      <w:tblPr>
        <w:tblStyle w:val="ac"/>
        <w:tblpPr w:leftFromText="180" w:rightFromText="180" w:vertAnchor="text" w:horzAnchor="margin" w:tblpXSpec="center" w:tblpY="141"/>
        <w:tblW w:w="0" w:type="auto"/>
        <w:tblLook w:val="04A0"/>
      </w:tblPr>
      <w:tblGrid>
        <w:gridCol w:w="2027"/>
        <w:gridCol w:w="2617"/>
        <w:gridCol w:w="2552"/>
        <w:gridCol w:w="2410"/>
      </w:tblGrid>
      <w:tr w:rsidR="004867DC" w:rsidRPr="004867DC" w:rsidTr="004867DC">
        <w:trPr>
          <w:trHeight w:val="699"/>
        </w:trPr>
        <w:tc>
          <w:tcPr>
            <w:tcW w:w="2027" w:type="dxa"/>
          </w:tcPr>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Триместр</w:t>
            </w:r>
          </w:p>
          <w:p w:rsidR="004867DC" w:rsidRPr="004867DC" w:rsidRDefault="004867DC" w:rsidP="004867DC">
            <w:pPr>
              <w:jc w:val="center"/>
              <w:rPr>
                <w:rFonts w:ascii="Times New Roman" w:hAnsi="Times New Roman" w:cs="Times New Roman"/>
                <w:color w:val="000000" w:themeColor="text1"/>
                <w:sz w:val="24"/>
                <w:szCs w:val="24"/>
              </w:rPr>
            </w:pPr>
          </w:p>
        </w:tc>
        <w:tc>
          <w:tcPr>
            <w:tcW w:w="2617" w:type="dxa"/>
          </w:tcPr>
          <w:p w:rsidR="004867DC" w:rsidRPr="004867DC" w:rsidRDefault="004867DC" w:rsidP="004867DC">
            <w:pPr>
              <w:jc w:val="center"/>
              <w:rPr>
                <w:rFonts w:ascii="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Начало</w:t>
            </w:r>
          </w:p>
        </w:tc>
        <w:tc>
          <w:tcPr>
            <w:tcW w:w="2552" w:type="dxa"/>
          </w:tcPr>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Окончание</w:t>
            </w:r>
          </w:p>
          <w:p w:rsidR="004867DC" w:rsidRPr="004867DC" w:rsidRDefault="004867DC" w:rsidP="004867DC">
            <w:pPr>
              <w:jc w:val="center"/>
              <w:rPr>
                <w:rFonts w:ascii="Times New Roman" w:hAnsi="Times New Roman" w:cs="Times New Roman"/>
                <w:color w:val="000000" w:themeColor="text1"/>
                <w:sz w:val="24"/>
                <w:szCs w:val="24"/>
              </w:rPr>
            </w:pPr>
          </w:p>
        </w:tc>
        <w:tc>
          <w:tcPr>
            <w:tcW w:w="2410" w:type="dxa"/>
          </w:tcPr>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Количество учебных</w:t>
            </w:r>
          </w:p>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недель</w:t>
            </w:r>
          </w:p>
          <w:p w:rsidR="004867DC" w:rsidRPr="004867DC" w:rsidRDefault="004867DC" w:rsidP="004867DC">
            <w:pPr>
              <w:jc w:val="center"/>
              <w:rPr>
                <w:rFonts w:ascii="Times New Roman" w:hAnsi="Times New Roman" w:cs="Times New Roman"/>
                <w:color w:val="000000" w:themeColor="text1"/>
                <w:sz w:val="24"/>
                <w:szCs w:val="24"/>
              </w:rPr>
            </w:pPr>
          </w:p>
        </w:tc>
      </w:tr>
      <w:tr w:rsidR="004867DC" w:rsidRPr="004867DC" w:rsidTr="004867DC">
        <w:tc>
          <w:tcPr>
            <w:tcW w:w="2027"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Первый</w:t>
            </w:r>
          </w:p>
          <w:p w:rsidR="004867DC" w:rsidRPr="004867DC" w:rsidRDefault="004867DC" w:rsidP="004867DC">
            <w:pPr>
              <w:jc w:val="both"/>
              <w:rPr>
                <w:rFonts w:ascii="Times New Roman" w:hAnsi="Times New Roman" w:cs="Times New Roman"/>
                <w:color w:val="000000" w:themeColor="text1"/>
                <w:sz w:val="24"/>
                <w:szCs w:val="24"/>
              </w:rPr>
            </w:pPr>
          </w:p>
        </w:tc>
        <w:tc>
          <w:tcPr>
            <w:tcW w:w="2617" w:type="dxa"/>
          </w:tcPr>
          <w:p w:rsidR="004867DC" w:rsidRPr="004867DC" w:rsidRDefault="00C24129"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C12D61">
              <w:rPr>
                <w:rFonts w:ascii="Times New Roman" w:eastAsia="Times New Roman" w:hAnsi="Times New Roman" w:cs="Times New Roman"/>
                <w:color w:val="000000" w:themeColor="text1"/>
                <w:sz w:val="24"/>
                <w:szCs w:val="24"/>
              </w:rPr>
              <w:t>сентябрь</w:t>
            </w:r>
            <w:r w:rsidR="004867DC" w:rsidRPr="004867D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p>
          <w:p w:rsidR="004867DC" w:rsidRPr="004867DC" w:rsidRDefault="004867DC" w:rsidP="004867DC">
            <w:pPr>
              <w:jc w:val="both"/>
              <w:rPr>
                <w:rFonts w:ascii="Times New Roman" w:hAnsi="Times New Roman" w:cs="Times New Roman"/>
                <w:color w:val="000000" w:themeColor="text1"/>
                <w:sz w:val="24"/>
                <w:szCs w:val="24"/>
              </w:rPr>
            </w:pPr>
          </w:p>
        </w:tc>
        <w:tc>
          <w:tcPr>
            <w:tcW w:w="2552" w:type="dxa"/>
          </w:tcPr>
          <w:p w:rsidR="004867DC" w:rsidRPr="004867DC" w:rsidRDefault="00C12D61"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ноябрь</w:t>
            </w:r>
            <w:r w:rsidR="004867DC" w:rsidRPr="004867DC">
              <w:rPr>
                <w:rFonts w:ascii="Times New Roman" w:eastAsia="Times New Roman" w:hAnsi="Times New Roman" w:cs="Times New Roman"/>
                <w:color w:val="000000" w:themeColor="text1"/>
                <w:sz w:val="24"/>
                <w:szCs w:val="24"/>
              </w:rPr>
              <w:t xml:space="preserve"> </w:t>
            </w:r>
            <w:r w:rsidR="00C24129">
              <w:rPr>
                <w:rFonts w:ascii="Times New Roman" w:eastAsia="Times New Roman" w:hAnsi="Times New Roman" w:cs="Times New Roman"/>
                <w:color w:val="000000" w:themeColor="text1"/>
                <w:sz w:val="24"/>
                <w:szCs w:val="24"/>
              </w:rPr>
              <w:t xml:space="preserve"> </w:t>
            </w:r>
          </w:p>
          <w:p w:rsidR="004867DC" w:rsidRPr="004867DC" w:rsidRDefault="004867DC" w:rsidP="004867DC">
            <w:pPr>
              <w:jc w:val="both"/>
              <w:rPr>
                <w:rFonts w:ascii="Times New Roman" w:hAnsi="Times New Roman" w:cs="Times New Roman"/>
                <w:color w:val="000000" w:themeColor="text1"/>
                <w:sz w:val="24"/>
                <w:szCs w:val="24"/>
              </w:rPr>
            </w:pPr>
          </w:p>
        </w:tc>
        <w:tc>
          <w:tcPr>
            <w:tcW w:w="2410"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12</w:t>
            </w:r>
          </w:p>
          <w:p w:rsidR="004867DC" w:rsidRPr="004867DC" w:rsidRDefault="004867DC" w:rsidP="004867DC">
            <w:pPr>
              <w:jc w:val="both"/>
              <w:rPr>
                <w:rFonts w:ascii="Times New Roman" w:hAnsi="Times New Roman" w:cs="Times New Roman"/>
                <w:color w:val="000000" w:themeColor="text1"/>
                <w:sz w:val="24"/>
                <w:szCs w:val="24"/>
              </w:rPr>
            </w:pPr>
          </w:p>
        </w:tc>
      </w:tr>
      <w:tr w:rsidR="004867DC" w:rsidRPr="004867DC" w:rsidTr="004867DC">
        <w:tc>
          <w:tcPr>
            <w:tcW w:w="2027"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Второй</w:t>
            </w:r>
          </w:p>
          <w:p w:rsidR="004867DC" w:rsidRPr="004867DC" w:rsidRDefault="004867DC" w:rsidP="004867DC">
            <w:pPr>
              <w:jc w:val="both"/>
              <w:rPr>
                <w:rFonts w:ascii="Times New Roman" w:hAnsi="Times New Roman" w:cs="Times New Roman"/>
                <w:color w:val="000000" w:themeColor="text1"/>
                <w:sz w:val="24"/>
                <w:szCs w:val="24"/>
              </w:rPr>
            </w:pPr>
          </w:p>
        </w:tc>
        <w:tc>
          <w:tcPr>
            <w:tcW w:w="2617" w:type="dxa"/>
          </w:tcPr>
          <w:p w:rsidR="004867DC" w:rsidRPr="004867DC" w:rsidRDefault="00C12D61"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декабрь</w:t>
            </w:r>
            <w:r w:rsidR="004867DC" w:rsidRPr="004867DC">
              <w:rPr>
                <w:rFonts w:ascii="Times New Roman" w:eastAsia="Times New Roman" w:hAnsi="Times New Roman" w:cs="Times New Roman"/>
                <w:color w:val="000000" w:themeColor="text1"/>
                <w:sz w:val="24"/>
                <w:szCs w:val="24"/>
              </w:rPr>
              <w:t xml:space="preserve"> </w:t>
            </w:r>
            <w:r w:rsidR="00C24129">
              <w:rPr>
                <w:rFonts w:ascii="Times New Roman" w:eastAsia="Times New Roman" w:hAnsi="Times New Roman" w:cs="Times New Roman"/>
                <w:color w:val="000000" w:themeColor="text1"/>
                <w:sz w:val="24"/>
                <w:szCs w:val="24"/>
              </w:rPr>
              <w:t xml:space="preserve"> </w:t>
            </w:r>
          </w:p>
          <w:p w:rsidR="004867DC" w:rsidRPr="004867DC" w:rsidRDefault="004867DC" w:rsidP="004867DC">
            <w:pPr>
              <w:jc w:val="both"/>
              <w:rPr>
                <w:rFonts w:ascii="Times New Roman" w:hAnsi="Times New Roman" w:cs="Times New Roman"/>
                <w:color w:val="000000" w:themeColor="text1"/>
                <w:sz w:val="24"/>
                <w:szCs w:val="24"/>
              </w:rPr>
            </w:pPr>
          </w:p>
        </w:tc>
        <w:tc>
          <w:tcPr>
            <w:tcW w:w="2552" w:type="dxa"/>
          </w:tcPr>
          <w:p w:rsidR="004867DC" w:rsidRPr="004867DC" w:rsidRDefault="00C12D61"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февраль</w:t>
            </w:r>
            <w:r w:rsidR="004867DC" w:rsidRPr="004867DC">
              <w:rPr>
                <w:rFonts w:ascii="Times New Roman" w:eastAsia="Times New Roman" w:hAnsi="Times New Roman" w:cs="Times New Roman"/>
                <w:color w:val="000000" w:themeColor="text1"/>
                <w:sz w:val="24"/>
                <w:szCs w:val="24"/>
              </w:rPr>
              <w:t xml:space="preserve"> </w:t>
            </w:r>
            <w:r w:rsidR="00C24129">
              <w:rPr>
                <w:rFonts w:ascii="Times New Roman" w:eastAsia="Times New Roman" w:hAnsi="Times New Roman" w:cs="Times New Roman"/>
                <w:color w:val="000000" w:themeColor="text1"/>
                <w:sz w:val="24"/>
                <w:szCs w:val="24"/>
              </w:rPr>
              <w:t xml:space="preserve"> </w:t>
            </w:r>
          </w:p>
          <w:p w:rsidR="004867DC" w:rsidRPr="004867DC" w:rsidRDefault="004867DC" w:rsidP="004867DC">
            <w:pPr>
              <w:jc w:val="both"/>
              <w:rPr>
                <w:rFonts w:ascii="Times New Roman" w:hAnsi="Times New Roman" w:cs="Times New Roman"/>
                <w:color w:val="000000" w:themeColor="text1"/>
                <w:sz w:val="24"/>
                <w:szCs w:val="24"/>
              </w:rPr>
            </w:pPr>
          </w:p>
        </w:tc>
        <w:tc>
          <w:tcPr>
            <w:tcW w:w="2410"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 xml:space="preserve">11 </w:t>
            </w:r>
          </w:p>
          <w:p w:rsidR="004867DC" w:rsidRPr="004867DC" w:rsidRDefault="004867DC" w:rsidP="004867DC">
            <w:pPr>
              <w:jc w:val="both"/>
              <w:rPr>
                <w:rFonts w:ascii="Times New Roman" w:hAnsi="Times New Roman" w:cs="Times New Roman"/>
                <w:color w:val="000000" w:themeColor="text1"/>
                <w:sz w:val="24"/>
                <w:szCs w:val="24"/>
              </w:rPr>
            </w:pPr>
          </w:p>
        </w:tc>
      </w:tr>
      <w:tr w:rsidR="004867DC" w:rsidRPr="004867DC" w:rsidTr="004867DC">
        <w:trPr>
          <w:trHeight w:val="1566"/>
        </w:trPr>
        <w:tc>
          <w:tcPr>
            <w:tcW w:w="2027"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Третий</w:t>
            </w:r>
          </w:p>
          <w:p w:rsidR="004867DC" w:rsidRPr="004867DC" w:rsidRDefault="004867DC" w:rsidP="004867DC">
            <w:pPr>
              <w:jc w:val="both"/>
              <w:rPr>
                <w:rFonts w:ascii="Times New Roman" w:hAnsi="Times New Roman" w:cs="Times New Roman"/>
                <w:color w:val="000000" w:themeColor="text1"/>
                <w:sz w:val="24"/>
                <w:szCs w:val="24"/>
              </w:rPr>
            </w:pPr>
          </w:p>
        </w:tc>
        <w:tc>
          <w:tcPr>
            <w:tcW w:w="2617" w:type="dxa"/>
          </w:tcPr>
          <w:p w:rsidR="004867DC" w:rsidRPr="004867DC" w:rsidRDefault="00C12D61"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март</w:t>
            </w:r>
            <w:r w:rsidR="004867DC" w:rsidRPr="004867DC">
              <w:rPr>
                <w:rFonts w:ascii="Times New Roman" w:eastAsia="Times New Roman" w:hAnsi="Times New Roman" w:cs="Times New Roman"/>
                <w:color w:val="000000" w:themeColor="text1"/>
                <w:sz w:val="24"/>
                <w:szCs w:val="24"/>
              </w:rPr>
              <w:t xml:space="preserve"> </w:t>
            </w:r>
            <w:r w:rsidR="00C24129">
              <w:rPr>
                <w:rFonts w:ascii="Times New Roman" w:eastAsia="Times New Roman" w:hAnsi="Times New Roman" w:cs="Times New Roman"/>
                <w:color w:val="000000" w:themeColor="text1"/>
                <w:sz w:val="24"/>
                <w:szCs w:val="24"/>
              </w:rPr>
              <w:t xml:space="preserve"> </w:t>
            </w:r>
          </w:p>
          <w:p w:rsidR="004867DC" w:rsidRPr="004867DC" w:rsidRDefault="004867DC" w:rsidP="004867DC">
            <w:pPr>
              <w:jc w:val="both"/>
              <w:rPr>
                <w:rFonts w:ascii="Times New Roman" w:hAnsi="Times New Roman" w:cs="Times New Roman"/>
                <w:color w:val="000000" w:themeColor="text1"/>
                <w:sz w:val="24"/>
                <w:szCs w:val="24"/>
              </w:rPr>
            </w:pPr>
          </w:p>
        </w:tc>
        <w:tc>
          <w:tcPr>
            <w:tcW w:w="2552" w:type="dxa"/>
          </w:tcPr>
          <w:p w:rsidR="004867DC" w:rsidRPr="004867DC" w:rsidRDefault="00C12D61" w:rsidP="004867DC">
            <w:pPr>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  май</w:t>
            </w:r>
            <w:r w:rsidR="004867DC" w:rsidRPr="004867DC">
              <w:rPr>
                <w:rFonts w:ascii="Times New Roman" w:eastAsia="Times New Roman" w:hAnsi="Times New Roman" w:cs="Times New Roman"/>
                <w:color w:val="000000" w:themeColor="text1"/>
                <w:sz w:val="24"/>
                <w:szCs w:val="24"/>
              </w:rPr>
              <w:t xml:space="preserve"> </w:t>
            </w:r>
            <w:r w:rsidR="00C24129">
              <w:rPr>
                <w:rFonts w:ascii="Times New Roman" w:eastAsia="Times New Roman" w:hAnsi="Times New Roman" w:cs="Times New Roman"/>
                <w:color w:val="000000" w:themeColor="text1"/>
                <w:sz w:val="24"/>
                <w:szCs w:val="24"/>
              </w:rPr>
              <w:t xml:space="preserve"> </w:t>
            </w:r>
          </w:p>
          <w:tbl>
            <w:tblPr>
              <w:tblW w:w="0" w:type="auto"/>
              <w:tblBorders>
                <w:top w:val="nil"/>
                <w:left w:val="nil"/>
                <w:bottom w:val="nil"/>
                <w:right w:val="nil"/>
              </w:tblBorders>
              <w:tblLook w:val="0000"/>
            </w:tblPr>
            <w:tblGrid>
              <w:gridCol w:w="2336"/>
            </w:tblGrid>
            <w:tr w:rsidR="004867DC" w:rsidRPr="004867DC" w:rsidTr="004867DC">
              <w:trPr>
                <w:trHeight w:val="652"/>
              </w:trPr>
              <w:tc>
                <w:tcPr>
                  <w:tcW w:w="0" w:type="auto"/>
                </w:tcPr>
                <w:p w:rsidR="004867DC" w:rsidRPr="004867DC" w:rsidRDefault="004867DC" w:rsidP="00083535">
                  <w:pPr>
                    <w:framePr w:hSpace="180" w:wrap="around" w:vAnchor="text" w:hAnchor="margin" w:xAlign="center" w:y="141"/>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4867DC" w:rsidRPr="004867DC" w:rsidRDefault="004867DC" w:rsidP="00083535">
                  <w:pPr>
                    <w:framePr w:hSpace="180" w:wrap="around" w:vAnchor="text" w:hAnchor="margin" w:xAlign="center" w:y="141"/>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4867DC">
                    <w:rPr>
                      <w:rFonts w:ascii="Times New Roman" w:eastAsiaTheme="minorHAnsi" w:hAnsi="Times New Roman" w:cs="Times New Roman"/>
                      <w:color w:val="000000"/>
                      <w:sz w:val="24"/>
                      <w:szCs w:val="24"/>
                      <w:lang w:eastAsia="en-US"/>
                    </w:rPr>
                    <w:t>для 9-х классов регламентируется приказом Минобрнауки РФ</w:t>
                  </w:r>
                </w:p>
              </w:tc>
            </w:tr>
          </w:tbl>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p>
          <w:p w:rsidR="004867DC" w:rsidRPr="004867DC" w:rsidRDefault="004867DC" w:rsidP="004867DC">
            <w:pPr>
              <w:jc w:val="both"/>
              <w:rPr>
                <w:rFonts w:ascii="Times New Roman" w:hAnsi="Times New Roman" w:cs="Times New Roman"/>
                <w:color w:val="000000" w:themeColor="text1"/>
                <w:sz w:val="24"/>
                <w:szCs w:val="24"/>
              </w:rPr>
            </w:pPr>
          </w:p>
        </w:tc>
        <w:tc>
          <w:tcPr>
            <w:tcW w:w="2410"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11</w:t>
            </w:r>
          </w:p>
          <w:p w:rsidR="004867DC" w:rsidRPr="004867DC" w:rsidRDefault="004867DC" w:rsidP="004867DC">
            <w:pPr>
              <w:jc w:val="both"/>
              <w:rPr>
                <w:rFonts w:ascii="Times New Roman" w:hAnsi="Times New Roman" w:cs="Times New Roman"/>
                <w:color w:val="000000" w:themeColor="text1"/>
                <w:sz w:val="24"/>
                <w:szCs w:val="24"/>
              </w:rPr>
            </w:pPr>
          </w:p>
        </w:tc>
      </w:tr>
    </w:tbl>
    <w:p w:rsidR="004867DC" w:rsidRPr="004867DC" w:rsidRDefault="004867DC" w:rsidP="004867DC">
      <w:pPr>
        <w:shd w:val="clear" w:color="auto" w:fill="FFFFFF"/>
        <w:spacing w:after="0" w:line="240" w:lineRule="auto"/>
        <w:rPr>
          <w:rFonts w:ascii="Arial" w:eastAsia="Times New Roman" w:hAnsi="Arial" w:cs="Arial"/>
          <w:color w:val="000000" w:themeColor="text1"/>
          <w:sz w:val="24"/>
          <w:szCs w:val="24"/>
        </w:rPr>
      </w:pPr>
    </w:p>
    <w:p w:rsidR="004867DC" w:rsidRPr="004867DC" w:rsidRDefault="00C24129" w:rsidP="00C24129">
      <w:pPr>
        <w:shd w:val="clear" w:color="auto" w:fill="FFFFFF"/>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 xml:space="preserve">Продолжительность  каникул  </w:t>
      </w:r>
      <w:r w:rsidR="00C24129">
        <w:rPr>
          <w:rFonts w:ascii="Times New Roman" w:eastAsia="Times New Roman" w:hAnsi="Times New Roman" w:cs="Times New Roman"/>
          <w:color w:val="000000" w:themeColor="text1"/>
          <w:sz w:val="24"/>
          <w:szCs w:val="24"/>
        </w:rPr>
        <w:t xml:space="preserve"> </w:t>
      </w:r>
      <w:r w:rsidRPr="004867DC">
        <w:rPr>
          <w:rFonts w:ascii="Times New Roman" w:eastAsia="Times New Roman" w:hAnsi="Times New Roman" w:cs="Times New Roman"/>
          <w:color w:val="000000" w:themeColor="text1"/>
          <w:sz w:val="24"/>
          <w:szCs w:val="24"/>
        </w:rPr>
        <w:t xml:space="preserve">не  менее  30 календарных  дней.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 xml:space="preserve">Для  обучающихся  в  1  классе  устанавливаются  в  течение  года дополнительные недельные каникулы. </w:t>
      </w:r>
    </w:p>
    <w:p w:rsidR="004867DC" w:rsidRDefault="004867DC" w:rsidP="004867D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Продолжительность летних каникул – не менее 8 недель.</w:t>
      </w:r>
    </w:p>
    <w:p w:rsidR="00EE6CA1" w:rsidRPr="004867DC" w:rsidRDefault="00EE6CA1" w:rsidP="004867DC">
      <w:pPr>
        <w:shd w:val="clear" w:color="auto" w:fill="FFFFFF"/>
        <w:spacing w:after="0" w:line="240" w:lineRule="auto"/>
        <w:jc w:val="both"/>
        <w:rPr>
          <w:rFonts w:ascii="Times New Roman" w:eastAsia="Times New Roman" w:hAnsi="Times New Roman" w:cs="Times New Roman"/>
          <w:color w:val="000000" w:themeColor="text1"/>
          <w:sz w:val="24"/>
          <w:szCs w:val="24"/>
        </w:rPr>
      </w:pPr>
    </w:p>
    <w:tbl>
      <w:tblPr>
        <w:tblStyle w:val="ac"/>
        <w:tblW w:w="0" w:type="auto"/>
        <w:jc w:val="center"/>
        <w:tblInd w:w="-624" w:type="dxa"/>
        <w:tblLook w:val="04A0"/>
      </w:tblPr>
      <w:tblGrid>
        <w:gridCol w:w="3096"/>
        <w:gridCol w:w="2268"/>
        <w:gridCol w:w="2127"/>
        <w:gridCol w:w="2251"/>
      </w:tblGrid>
      <w:tr w:rsidR="004867DC" w:rsidRPr="004867DC" w:rsidTr="005B5DE4">
        <w:trPr>
          <w:jc w:val="center"/>
        </w:trPr>
        <w:tc>
          <w:tcPr>
            <w:tcW w:w="3096" w:type="dxa"/>
          </w:tcPr>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Каникулы</w:t>
            </w:r>
          </w:p>
          <w:p w:rsidR="004867DC" w:rsidRPr="004867DC" w:rsidRDefault="004867DC" w:rsidP="004867DC">
            <w:pPr>
              <w:jc w:val="center"/>
              <w:rPr>
                <w:rFonts w:ascii="Times New Roman" w:hAnsi="Times New Roman" w:cs="Times New Roman"/>
                <w:color w:val="000000" w:themeColor="text1"/>
                <w:sz w:val="24"/>
                <w:szCs w:val="24"/>
              </w:rPr>
            </w:pPr>
          </w:p>
        </w:tc>
        <w:tc>
          <w:tcPr>
            <w:tcW w:w="2268" w:type="dxa"/>
          </w:tcPr>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начало</w:t>
            </w:r>
          </w:p>
          <w:p w:rsidR="004867DC" w:rsidRPr="004867DC" w:rsidRDefault="004867DC" w:rsidP="004867DC">
            <w:pPr>
              <w:jc w:val="center"/>
              <w:rPr>
                <w:rFonts w:ascii="Times New Roman" w:hAnsi="Times New Roman" w:cs="Times New Roman"/>
                <w:color w:val="000000" w:themeColor="text1"/>
                <w:sz w:val="24"/>
                <w:szCs w:val="24"/>
              </w:rPr>
            </w:pPr>
          </w:p>
        </w:tc>
        <w:tc>
          <w:tcPr>
            <w:tcW w:w="2127" w:type="dxa"/>
          </w:tcPr>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окончание</w:t>
            </w:r>
          </w:p>
          <w:p w:rsidR="004867DC" w:rsidRPr="004867DC" w:rsidRDefault="004867DC" w:rsidP="004867DC">
            <w:pPr>
              <w:jc w:val="center"/>
              <w:rPr>
                <w:rFonts w:ascii="Times New Roman" w:hAnsi="Times New Roman" w:cs="Times New Roman"/>
                <w:color w:val="000000" w:themeColor="text1"/>
                <w:sz w:val="24"/>
                <w:szCs w:val="24"/>
              </w:rPr>
            </w:pPr>
          </w:p>
        </w:tc>
        <w:tc>
          <w:tcPr>
            <w:tcW w:w="2251" w:type="dxa"/>
          </w:tcPr>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продолжительность в</w:t>
            </w:r>
          </w:p>
          <w:p w:rsidR="004867DC" w:rsidRPr="004867DC" w:rsidRDefault="004867DC" w:rsidP="004867DC">
            <w:pPr>
              <w:shd w:val="clear" w:color="auto" w:fill="FFFFFF"/>
              <w:jc w:val="center"/>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днях</w:t>
            </w:r>
          </w:p>
          <w:p w:rsidR="004867DC" w:rsidRPr="004867DC" w:rsidRDefault="004867DC" w:rsidP="004867DC">
            <w:pPr>
              <w:jc w:val="center"/>
              <w:rPr>
                <w:rFonts w:ascii="Times New Roman" w:hAnsi="Times New Roman" w:cs="Times New Roman"/>
                <w:color w:val="000000" w:themeColor="text1"/>
                <w:sz w:val="24"/>
                <w:szCs w:val="24"/>
              </w:rPr>
            </w:pPr>
          </w:p>
        </w:tc>
      </w:tr>
      <w:tr w:rsidR="004867DC" w:rsidRPr="004867DC" w:rsidTr="005B5DE4">
        <w:trPr>
          <w:jc w:val="center"/>
        </w:trPr>
        <w:tc>
          <w:tcPr>
            <w:tcW w:w="3096"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осенние</w:t>
            </w:r>
          </w:p>
          <w:p w:rsidR="004867DC" w:rsidRPr="004867DC" w:rsidRDefault="004867DC" w:rsidP="004867DC">
            <w:pPr>
              <w:jc w:val="both"/>
              <w:rPr>
                <w:rFonts w:ascii="Times New Roman" w:hAnsi="Times New Roman" w:cs="Times New Roman"/>
                <w:color w:val="000000" w:themeColor="text1"/>
                <w:sz w:val="24"/>
                <w:szCs w:val="24"/>
              </w:rPr>
            </w:pPr>
          </w:p>
        </w:tc>
        <w:tc>
          <w:tcPr>
            <w:tcW w:w="2268" w:type="dxa"/>
          </w:tcPr>
          <w:p w:rsidR="004867DC" w:rsidRPr="004867DC" w:rsidRDefault="00C24129"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7A34B3">
              <w:rPr>
                <w:rFonts w:ascii="Times New Roman" w:eastAsia="Times New Roman" w:hAnsi="Times New Roman" w:cs="Times New Roman"/>
                <w:color w:val="000000" w:themeColor="text1"/>
                <w:sz w:val="24"/>
                <w:szCs w:val="24"/>
              </w:rPr>
              <w:t>конец октября</w:t>
            </w:r>
          </w:p>
          <w:p w:rsidR="004867DC" w:rsidRPr="004867DC" w:rsidRDefault="004867DC" w:rsidP="004867DC">
            <w:pPr>
              <w:jc w:val="both"/>
              <w:rPr>
                <w:rFonts w:ascii="Times New Roman" w:hAnsi="Times New Roman" w:cs="Times New Roman"/>
                <w:color w:val="000000" w:themeColor="text1"/>
                <w:sz w:val="24"/>
                <w:szCs w:val="24"/>
              </w:rPr>
            </w:pPr>
          </w:p>
        </w:tc>
        <w:tc>
          <w:tcPr>
            <w:tcW w:w="2127" w:type="dxa"/>
          </w:tcPr>
          <w:p w:rsidR="004867DC" w:rsidRPr="004867DC" w:rsidRDefault="00C24129"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7A34B3">
              <w:rPr>
                <w:rFonts w:ascii="Times New Roman" w:eastAsia="Times New Roman" w:hAnsi="Times New Roman" w:cs="Times New Roman"/>
                <w:color w:val="000000" w:themeColor="text1"/>
                <w:sz w:val="24"/>
                <w:szCs w:val="24"/>
              </w:rPr>
              <w:t>начало ноября</w:t>
            </w:r>
          </w:p>
          <w:p w:rsidR="004867DC" w:rsidRPr="004867DC" w:rsidRDefault="004867DC" w:rsidP="004867DC">
            <w:pPr>
              <w:jc w:val="both"/>
              <w:rPr>
                <w:rFonts w:ascii="Times New Roman" w:hAnsi="Times New Roman" w:cs="Times New Roman"/>
                <w:color w:val="000000" w:themeColor="text1"/>
                <w:sz w:val="24"/>
                <w:szCs w:val="24"/>
              </w:rPr>
            </w:pPr>
          </w:p>
        </w:tc>
        <w:tc>
          <w:tcPr>
            <w:tcW w:w="2251"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8</w:t>
            </w:r>
          </w:p>
          <w:p w:rsidR="004867DC" w:rsidRPr="004867DC" w:rsidRDefault="004867DC" w:rsidP="004867DC">
            <w:pPr>
              <w:jc w:val="both"/>
              <w:rPr>
                <w:rFonts w:ascii="Times New Roman" w:hAnsi="Times New Roman" w:cs="Times New Roman"/>
                <w:color w:val="000000" w:themeColor="text1"/>
                <w:sz w:val="24"/>
                <w:szCs w:val="24"/>
              </w:rPr>
            </w:pPr>
          </w:p>
        </w:tc>
      </w:tr>
      <w:tr w:rsidR="004867DC" w:rsidRPr="004867DC" w:rsidTr="005B5DE4">
        <w:trPr>
          <w:jc w:val="center"/>
        </w:trPr>
        <w:tc>
          <w:tcPr>
            <w:tcW w:w="3096"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зимние</w:t>
            </w:r>
          </w:p>
          <w:p w:rsidR="004867DC" w:rsidRPr="004867DC" w:rsidRDefault="004867DC" w:rsidP="004867DC">
            <w:pPr>
              <w:jc w:val="both"/>
              <w:rPr>
                <w:rFonts w:ascii="Times New Roman" w:hAnsi="Times New Roman" w:cs="Times New Roman"/>
                <w:color w:val="000000" w:themeColor="text1"/>
                <w:sz w:val="24"/>
                <w:szCs w:val="24"/>
              </w:rPr>
            </w:pPr>
          </w:p>
        </w:tc>
        <w:tc>
          <w:tcPr>
            <w:tcW w:w="2268" w:type="dxa"/>
          </w:tcPr>
          <w:p w:rsidR="004867DC" w:rsidRPr="004867DC" w:rsidRDefault="007A34B3"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конец</w:t>
            </w:r>
            <w:r w:rsidR="004867DC" w:rsidRPr="004867DC">
              <w:rPr>
                <w:rFonts w:ascii="Times New Roman" w:eastAsia="Times New Roman" w:hAnsi="Times New Roman" w:cs="Times New Roman"/>
                <w:color w:val="000000" w:themeColor="text1"/>
                <w:sz w:val="24"/>
                <w:szCs w:val="24"/>
              </w:rPr>
              <w:t xml:space="preserve"> декабря </w:t>
            </w:r>
            <w:r>
              <w:rPr>
                <w:rFonts w:ascii="Times New Roman" w:eastAsia="Times New Roman" w:hAnsi="Times New Roman" w:cs="Times New Roman"/>
                <w:color w:val="000000" w:themeColor="text1"/>
                <w:sz w:val="24"/>
                <w:szCs w:val="24"/>
              </w:rPr>
              <w:t xml:space="preserve"> </w:t>
            </w:r>
          </w:p>
          <w:p w:rsidR="004867DC" w:rsidRPr="004867DC" w:rsidRDefault="004867DC" w:rsidP="004867DC">
            <w:pPr>
              <w:jc w:val="both"/>
              <w:rPr>
                <w:rFonts w:ascii="Times New Roman" w:hAnsi="Times New Roman" w:cs="Times New Roman"/>
                <w:color w:val="000000" w:themeColor="text1"/>
                <w:sz w:val="24"/>
                <w:szCs w:val="24"/>
              </w:rPr>
            </w:pPr>
          </w:p>
        </w:tc>
        <w:tc>
          <w:tcPr>
            <w:tcW w:w="2127" w:type="dxa"/>
          </w:tcPr>
          <w:p w:rsidR="004867DC" w:rsidRPr="004867DC" w:rsidRDefault="007A34B3"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вторая декада</w:t>
            </w:r>
            <w:r w:rsidR="004867DC" w:rsidRPr="004867DC">
              <w:rPr>
                <w:rFonts w:ascii="Times New Roman" w:eastAsia="Times New Roman" w:hAnsi="Times New Roman" w:cs="Times New Roman"/>
                <w:color w:val="000000" w:themeColor="text1"/>
                <w:sz w:val="24"/>
                <w:szCs w:val="24"/>
              </w:rPr>
              <w:t xml:space="preserve"> января </w:t>
            </w:r>
            <w:r>
              <w:rPr>
                <w:rFonts w:ascii="Times New Roman" w:eastAsia="Times New Roman" w:hAnsi="Times New Roman" w:cs="Times New Roman"/>
                <w:color w:val="000000" w:themeColor="text1"/>
                <w:sz w:val="24"/>
                <w:szCs w:val="24"/>
              </w:rPr>
              <w:t xml:space="preserve"> </w:t>
            </w:r>
          </w:p>
          <w:p w:rsidR="004867DC" w:rsidRPr="004867DC" w:rsidRDefault="004867DC" w:rsidP="004867DC">
            <w:pPr>
              <w:jc w:val="both"/>
              <w:rPr>
                <w:rFonts w:ascii="Times New Roman" w:hAnsi="Times New Roman" w:cs="Times New Roman"/>
                <w:color w:val="000000" w:themeColor="text1"/>
                <w:sz w:val="24"/>
                <w:szCs w:val="24"/>
              </w:rPr>
            </w:pPr>
          </w:p>
        </w:tc>
        <w:tc>
          <w:tcPr>
            <w:tcW w:w="2251"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13</w:t>
            </w:r>
          </w:p>
          <w:p w:rsidR="004867DC" w:rsidRPr="004867DC" w:rsidRDefault="004867DC" w:rsidP="004867DC">
            <w:pPr>
              <w:jc w:val="both"/>
              <w:rPr>
                <w:rFonts w:ascii="Times New Roman" w:hAnsi="Times New Roman" w:cs="Times New Roman"/>
                <w:color w:val="000000" w:themeColor="text1"/>
                <w:sz w:val="24"/>
                <w:szCs w:val="24"/>
              </w:rPr>
            </w:pPr>
          </w:p>
        </w:tc>
      </w:tr>
      <w:tr w:rsidR="004867DC" w:rsidRPr="004867DC" w:rsidTr="005B5DE4">
        <w:trPr>
          <w:jc w:val="center"/>
        </w:trPr>
        <w:tc>
          <w:tcPr>
            <w:tcW w:w="3096"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 xml:space="preserve">дополнительные  для </w:t>
            </w:r>
          </w:p>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учащихся 1-х классов</w:t>
            </w:r>
          </w:p>
          <w:p w:rsidR="004867DC" w:rsidRPr="004867DC" w:rsidRDefault="004867DC" w:rsidP="004867DC">
            <w:pPr>
              <w:jc w:val="both"/>
              <w:rPr>
                <w:rFonts w:ascii="Times New Roman" w:hAnsi="Times New Roman" w:cs="Times New Roman"/>
                <w:color w:val="000000" w:themeColor="text1"/>
                <w:sz w:val="24"/>
                <w:szCs w:val="24"/>
              </w:rPr>
            </w:pPr>
          </w:p>
        </w:tc>
        <w:tc>
          <w:tcPr>
            <w:tcW w:w="2268" w:type="dxa"/>
          </w:tcPr>
          <w:p w:rsidR="004867DC" w:rsidRPr="004867DC" w:rsidRDefault="007A34B3"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середина </w:t>
            </w:r>
            <w:r w:rsidR="004867DC" w:rsidRPr="004867DC">
              <w:rPr>
                <w:rFonts w:ascii="Times New Roman" w:eastAsia="Times New Roman" w:hAnsi="Times New Roman" w:cs="Times New Roman"/>
                <w:color w:val="000000" w:themeColor="text1"/>
                <w:sz w:val="24"/>
                <w:szCs w:val="24"/>
              </w:rPr>
              <w:t xml:space="preserve"> февраля </w:t>
            </w:r>
            <w:r>
              <w:rPr>
                <w:rFonts w:ascii="Times New Roman" w:eastAsia="Times New Roman" w:hAnsi="Times New Roman" w:cs="Times New Roman"/>
                <w:color w:val="000000" w:themeColor="text1"/>
                <w:sz w:val="24"/>
                <w:szCs w:val="24"/>
              </w:rPr>
              <w:t xml:space="preserve"> </w:t>
            </w:r>
          </w:p>
          <w:p w:rsidR="004867DC" w:rsidRPr="004867DC" w:rsidRDefault="004867DC" w:rsidP="004867DC">
            <w:pPr>
              <w:jc w:val="both"/>
              <w:rPr>
                <w:rFonts w:ascii="Times New Roman" w:hAnsi="Times New Roman" w:cs="Times New Roman"/>
                <w:color w:val="000000" w:themeColor="text1"/>
                <w:sz w:val="24"/>
                <w:szCs w:val="24"/>
              </w:rPr>
            </w:pPr>
          </w:p>
        </w:tc>
        <w:tc>
          <w:tcPr>
            <w:tcW w:w="2127" w:type="dxa"/>
          </w:tcPr>
          <w:p w:rsidR="004867DC" w:rsidRPr="004867DC" w:rsidRDefault="007A34B3"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конец февраля</w:t>
            </w:r>
          </w:p>
          <w:p w:rsidR="004867DC" w:rsidRPr="004867DC" w:rsidRDefault="004867DC" w:rsidP="004867DC">
            <w:pPr>
              <w:jc w:val="both"/>
              <w:rPr>
                <w:rFonts w:ascii="Times New Roman" w:hAnsi="Times New Roman" w:cs="Times New Roman"/>
                <w:color w:val="000000" w:themeColor="text1"/>
                <w:sz w:val="24"/>
                <w:szCs w:val="24"/>
              </w:rPr>
            </w:pPr>
          </w:p>
        </w:tc>
        <w:tc>
          <w:tcPr>
            <w:tcW w:w="2251"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7</w:t>
            </w:r>
          </w:p>
          <w:p w:rsidR="004867DC" w:rsidRPr="004867DC" w:rsidRDefault="004867DC" w:rsidP="004867DC">
            <w:pPr>
              <w:jc w:val="both"/>
              <w:rPr>
                <w:rFonts w:ascii="Times New Roman" w:hAnsi="Times New Roman" w:cs="Times New Roman"/>
                <w:color w:val="000000" w:themeColor="text1"/>
                <w:sz w:val="24"/>
                <w:szCs w:val="24"/>
              </w:rPr>
            </w:pPr>
          </w:p>
        </w:tc>
      </w:tr>
      <w:tr w:rsidR="004867DC" w:rsidRPr="004867DC" w:rsidTr="005B5DE4">
        <w:trPr>
          <w:jc w:val="center"/>
        </w:trPr>
        <w:tc>
          <w:tcPr>
            <w:tcW w:w="3096"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весенние</w:t>
            </w:r>
          </w:p>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p>
        </w:tc>
        <w:tc>
          <w:tcPr>
            <w:tcW w:w="2268" w:type="dxa"/>
          </w:tcPr>
          <w:p w:rsidR="004867DC" w:rsidRPr="004867DC" w:rsidRDefault="007A34B3" w:rsidP="004867DC">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конец</w:t>
            </w:r>
            <w:r w:rsidR="004867DC" w:rsidRPr="004867DC">
              <w:rPr>
                <w:rFonts w:ascii="Times New Roman" w:eastAsia="Times New Roman" w:hAnsi="Times New Roman" w:cs="Times New Roman"/>
                <w:color w:val="000000" w:themeColor="text1"/>
                <w:sz w:val="24"/>
                <w:szCs w:val="24"/>
              </w:rPr>
              <w:t xml:space="preserve"> марта </w:t>
            </w:r>
            <w:r>
              <w:rPr>
                <w:rFonts w:ascii="Times New Roman" w:eastAsia="Times New Roman" w:hAnsi="Times New Roman" w:cs="Times New Roman"/>
                <w:color w:val="000000" w:themeColor="text1"/>
                <w:sz w:val="24"/>
                <w:szCs w:val="24"/>
              </w:rPr>
              <w:t xml:space="preserve"> </w:t>
            </w:r>
            <w:r w:rsidR="004867DC" w:rsidRPr="004867DC">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p>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p>
        </w:tc>
        <w:tc>
          <w:tcPr>
            <w:tcW w:w="2127" w:type="dxa"/>
          </w:tcPr>
          <w:p w:rsidR="004867DC" w:rsidRPr="004867DC" w:rsidRDefault="007A34B3" w:rsidP="007A34B3">
            <w:pPr>
              <w:shd w:val="clear" w:color="auto" w:fill="FFFFFF"/>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начало </w:t>
            </w:r>
            <w:r w:rsidR="004867DC" w:rsidRPr="004867DC">
              <w:rPr>
                <w:rFonts w:ascii="Times New Roman" w:eastAsia="Times New Roman" w:hAnsi="Times New Roman" w:cs="Times New Roman"/>
                <w:color w:val="000000" w:themeColor="text1"/>
                <w:sz w:val="24"/>
                <w:szCs w:val="24"/>
              </w:rPr>
              <w:t xml:space="preserve">апреля </w:t>
            </w:r>
            <w:r>
              <w:rPr>
                <w:rFonts w:ascii="Times New Roman" w:eastAsia="Times New Roman" w:hAnsi="Times New Roman" w:cs="Times New Roman"/>
                <w:color w:val="000000" w:themeColor="text1"/>
                <w:sz w:val="24"/>
                <w:szCs w:val="24"/>
              </w:rPr>
              <w:t xml:space="preserve"> </w:t>
            </w:r>
          </w:p>
        </w:tc>
        <w:tc>
          <w:tcPr>
            <w:tcW w:w="2251" w:type="dxa"/>
          </w:tcPr>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r w:rsidRPr="004867DC">
              <w:rPr>
                <w:rFonts w:ascii="Times New Roman" w:eastAsia="Times New Roman" w:hAnsi="Times New Roman" w:cs="Times New Roman"/>
                <w:color w:val="000000" w:themeColor="text1"/>
                <w:sz w:val="24"/>
                <w:szCs w:val="24"/>
              </w:rPr>
              <w:t>9</w:t>
            </w:r>
          </w:p>
          <w:p w:rsidR="004867DC" w:rsidRPr="004867DC" w:rsidRDefault="004867DC" w:rsidP="004867DC">
            <w:pPr>
              <w:shd w:val="clear" w:color="auto" w:fill="FFFFFF"/>
              <w:rPr>
                <w:rFonts w:ascii="Times New Roman" w:eastAsia="Times New Roman" w:hAnsi="Times New Roman" w:cs="Times New Roman"/>
                <w:color w:val="000000" w:themeColor="text1"/>
                <w:sz w:val="24"/>
                <w:szCs w:val="24"/>
              </w:rPr>
            </w:pPr>
          </w:p>
        </w:tc>
      </w:tr>
    </w:tbl>
    <w:p w:rsidR="004867DC" w:rsidRPr="004867DC" w:rsidRDefault="004867DC" w:rsidP="004867DC">
      <w:pPr>
        <w:shd w:val="clear" w:color="auto" w:fill="FFFFFF"/>
        <w:spacing w:after="0" w:line="240" w:lineRule="auto"/>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 Итоговая  аттестация  для  9  -х  и  11-х  классов - в  соответствии  с расписанием ГИА.</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1.3. Регламентирование образовательного процесса на неделю:</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МБОУ «Идрицкая СОШ» работает в одну (первую) смену в режиме 5-дн</w:t>
      </w:r>
      <w:r w:rsidR="006A1A72">
        <w:rPr>
          <w:rFonts w:ascii="Times New Roman" w:eastAsia="Times New Roman" w:hAnsi="Times New Roman" w:cs="Times New Roman"/>
          <w:sz w:val="24"/>
          <w:szCs w:val="24"/>
        </w:rPr>
        <w:t>евной недели для обучающихся с 5</w:t>
      </w:r>
      <w:r w:rsidRPr="004867DC">
        <w:rPr>
          <w:rFonts w:ascii="Times New Roman" w:eastAsia="Times New Roman" w:hAnsi="Times New Roman" w:cs="Times New Roman"/>
          <w:sz w:val="24"/>
          <w:szCs w:val="24"/>
        </w:rPr>
        <w:t xml:space="preserve"> по 9 </w:t>
      </w:r>
      <w:r w:rsidR="006A1A72">
        <w:rPr>
          <w:rFonts w:ascii="Times New Roman" w:eastAsia="Times New Roman" w:hAnsi="Times New Roman" w:cs="Times New Roman"/>
          <w:sz w:val="24"/>
          <w:szCs w:val="24"/>
        </w:rPr>
        <w:t>классы.</w:t>
      </w:r>
      <w:r w:rsidRPr="004867DC">
        <w:rPr>
          <w:rFonts w:ascii="Times New Roman" w:eastAsia="Times New Roman" w:hAnsi="Times New Roman" w:cs="Times New Roman"/>
          <w:sz w:val="24"/>
          <w:szCs w:val="24"/>
        </w:rPr>
        <w:t xml:space="preserve"> </w:t>
      </w:r>
      <w:r w:rsidR="006A1A72">
        <w:rPr>
          <w:rFonts w:ascii="Times New Roman" w:eastAsia="Times New Roman" w:hAnsi="Times New Roman" w:cs="Times New Roman"/>
          <w:sz w:val="24"/>
          <w:szCs w:val="24"/>
        </w:rPr>
        <w:t xml:space="preserve">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Режим работы: 8.00 - 17.00 часов   по адресу: п. Идрица, ул. Школьная д.17.</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Пропуск учащихся в Школу осуществляется с 7.45.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Учебные занятия начинаются в 9.00. </w:t>
      </w:r>
    </w:p>
    <w:p w:rsidR="004867DC" w:rsidRPr="004867DC" w:rsidRDefault="004867DC" w:rsidP="005B5DE4">
      <w:pPr>
        <w:shd w:val="clear" w:color="auto" w:fill="FFFFFF"/>
        <w:spacing w:after="0" w:line="240" w:lineRule="auto"/>
        <w:jc w:val="both"/>
        <w:rPr>
          <w:rFonts w:ascii="Arial" w:eastAsia="Times New Roman" w:hAnsi="Arial" w:cs="Arial"/>
          <w:sz w:val="24"/>
          <w:szCs w:val="24"/>
        </w:rPr>
      </w:pPr>
    </w:p>
    <w:tbl>
      <w:tblPr>
        <w:tblStyle w:val="ac"/>
        <w:tblW w:w="0" w:type="auto"/>
        <w:tblLook w:val="04A0"/>
      </w:tblPr>
      <w:tblGrid>
        <w:gridCol w:w="2639"/>
        <w:gridCol w:w="1803"/>
      </w:tblGrid>
      <w:tr w:rsidR="00C12D61" w:rsidRPr="004867DC" w:rsidTr="00C12D61">
        <w:trPr>
          <w:trHeight w:val="660"/>
        </w:trPr>
        <w:tc>
          <w:tcPr>
            <w:tcW w:w="2639" w:type="dxa"/>
            <w:vMerge w:val="restart"/>
          </w:tcPr>
          <w:p w:rsidR="00C12D61" w:rsidRPr="004867DC" w:rsidRDefault="00C12D61" w:rsidP="004867DC">
            <w:pPr>
              <w:shd w:val="clear" w:color="auto" w:fill="FFFFFF"/>
              <w:jc w:val="center"/>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Период учебной</w:t>
            </w:r>
          </w:p>
          <w:p w:rsidR="00C12D61" w:rsidRPr="004867DC" w:rsidRDefault="00C12D61" w:rsidP="004867DC">
            <w:pPr>
              <w:shd w:val="clear" w:color="auto" w:fill="FFFFFF"/>
              <w:jc w:val="center"/>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деятельности</w:t>
            </w:r>
          </w:p>
          <w:p w:rsidR="00C12D61" w:rsidRPr="004867DC" w:rsidRDefault="00C12D61" w:rsidP="004867DC">
            <w:pPr>
              <w:jc w:val="center"/>
              <w:rPr>
                <w:rFonts w:ascii="Times New Roman" w:eastAsia="Times New Roman" w:hAnsi="Times New Roman" w:cs="Times New Roman"/>
                <w:sz w:val="24"/>
                <w:szCs w:val="24"/>
              </w:rPr>
            </w:pPr>
          </w:p>
        </w:tc>
        <w:tc>
          <w:tcPr>
            <w:tcW w:w="1803" w:type="dxa"/>
          </w:tcPr>
          <w:p w:rsidR="00C12D61" w:rsidRPr="004867DC" w:rsidRDefault="00C12D61" w:rsidP="004867DC">
            <w:pPr>
              <w:shd w:val="clear" w:color="auto" w:fill="FFFFFF"/>
              <w:jc w:val="center"/>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основное общее</w:t>
            </w:r>
          </w:p>
          <w:p w:rsidR="00C12D61" w:rsidRPr="004867DC" w:rsidRDefault="00C12D61" w:rsidP="004867DC">
            <w:pPr>
              <w:shd w:val="clear" w:color="auto" w:fill="FFFFFF"/>
              <w:jc w:val="center"/>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образование</w:t>
            </w:r>
          </w:p>
        </w:tc>
      </w:tr>
      <w:tr w:rsidR="00C12D61" w:rsidRPr="004867DC" w:rsidTr="00C12D61">
        <w:trPr>
          <w:trHeight w:val="225"/>
        </w:trPr>
        <w:tc>
          <w:tcPr>
            <w:tcW w:w="2639" w:type="dxa"/>
            <w:vMerge/>
          </w:tcPr>
          <w:p w:rsidR="00C12D61" w:rsidRPr="004867DC" w:rsidRDefault="00C12D61" w:rsidP="004867DC">
            <w:pPr>
              <w:shd w:val="clear" w:color="auto" w:fill="FFFFFF"/>
              <w:jc w:val="center"/>
              <w:rPr>
                <w:rFonts w:ascii="Times New Roman" w:eastAsia="Times New Roman" w:hAnsi="Times New Roman" w:cs="Times New Roman"/>
                <w:sz w:val="24"/>
                <w:szCs w:val="24"/>
              </w:rPr>
            </w:pPr>
          </w:p>
        </w:tc>
        <w:tc>
          <w:tcPr>
            <w:tcW w:w="1803" w:type="dxa"/>
          </w:tcPr>
          <w:p w:rsidR="00C12D61" w:rsidRPr="004867DC" w:rsidRDefault="00C12D61" w:rsidP="004867DC">
            <w:pPr>
              <w:shd w:val="clear" w:color="auto" w:fill="FFFFFF"/>
              <w:jc w:val="center"/>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5 –9</w:t>
            </w:r>
          </w:p>
          <w:p w:rsidR="00C12D61" w:rsidRPr="004867DC" w:rsidRDefault="00C12D61" w:rsidP="004867DC">
            <w:pPr>
              <w:shd w:val="clear" w:color="auto" w:fill="FFFFFF"/>
              <w:jc w:val="center"/>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классы</w:t>
            </w:r>
          </w:p>
          <w:p w:rsidR="00C12D61" w:rsidRPr="004867DC" w:rsidRDefault="00C12D61" w:rsidP="004867DC">
            <w:pPr>
              <w:jc w:val="center"/>
              <w:rPr>
                <w:rFonts w:ascii="Times New Roman" w:eastAsia="Times New Roman" w:hAnsi="Times New Roman" w:cs="Times New Roman"/>
                <w:sz w:val="24"/>
                <w:szCs w:val="24"/>
              </w:rPr>
            </w:pPr>
          </w:p>
        </w:tc>
      </w:tr>
      <w:tr w:rsidR="00C12D61" w:rsidRPr="004867DC" w:rsidTr="00C12D61">
        <w:tc>
          <w:tcPr>
            <w:tcW w:w="2639" w:type="dxa"/>
          </w:tcPr>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Учебная неделя</w:t>
            </w:r>
          </w:p>
          <w:p w:rsidR="00C12D61" w:rsidRPr="004867DC" w:rsidRDefault="00C12D61" w:rsidP="004867DC">
            <w:pPr>
              <w:jc w:val="both"/>
              <w:rPr>
                <w:rFonts w:ascii="Times New Roman" w:eastAsia="Times New Roman" w:hAnsi="Times New Roman" w:cs="Times New Roman"/>
                <w:sz w:val="24"/>
                <w:szCs w:val="24"/>
              </w:rPr>
            </w:pPr>
          </w:p>
        </w:tc>
        <w:tc>
          <w:tcPr>
            <w:tcW w:w="1803" w:type="dxa"/>
          </w:tcPr>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5 дней</w:t>
            </w:r>
          </w:p>
          <w:p w:rsidR="00C12D61" w:rsidRPr="004867DC" w:rsidRDefault="00C12D61" w:rsidP="004867DC">
            <w:pPr>
              <w:jc w:val="both"/>
              <w:rPr>
                <w:rFonts w:ascii="Times New Roman" w:eastAsia="Times New Roman" w:hAnsi="Times New Roman" w:cs="Times New Roman"/>
                <w:sz w:val="24"/>
                <w:szCs w:val="24"/>
              </w:rPr>
            </w:pPr>
          </w:p>
        </w:tc>
      </w:tr>
      <w:tr w:rsidR="00C12D61" w:rsidRPr="004867DC" w:rsidTr="00C12D61">
        <w:tc>
          <w:tcPr>
            <w:tcW w:w="2639" w:type="dxa"/>
          </w:tcPr>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Продолжительность</w:t>
            </w:r>
          </w:p>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уроков</w:t>
            </w:r>
          </w:p>
          <w:p w:rsidR="00C12D61" w:rsidRPr="004867DC" w:rsidRDefault="00C12D61" w:rsidP="004867DC">
            <w:pPr>
              <w:jc w:val="both"/>
              <w:rPr>
                <w:rFonts w:ascii="Times New Roman" w:eastAsia="Times New Roman" w:hAnsi="Times New Roman" w:cs="Times New Roman"/>
                <w:sz w:val="24"/>
                <w:szCs w:val="24"/>
              </w:rPr>
            </w:pPr>
          </w:p>
        </w:tc>
        <w:tc>
          <w:tcPr>
            <w:tcW w:w="1803" w:type="dxa"/>
          </w:tcPr>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40 минут</w:t>
            </w:r>
          </w:p>
          <w:p w:rsidR="00C12D61" w:rsidRPr="004867DC" w:rsidRDefault="00C12D61" w:rsidP="004867DC">
            <w:pPr>
              <w:jc w:val="both"/>
              <w:rPr>
                <w:rFonts w:ascii="Times New Roman" w:eastAsia="Times New Roman" w:hAnsi="Times New Roman" w:cs="Times New Roman"/>
                <w:sz w:val="24"/>
                <w:szCs w:val="24"/>
              </w:rPr>
            </w:pPr>
          </w:p>
        </w:tc>
      </w:tr>
      <w:tr w:rsidR="00C12D61" w:rsidRPr="004867DC" w:rsidTr="00C12D61">
        <w:tc>
          <w:tcPr>
            <w:tcW w:w="2639" w:type="dxa"/>
          </w:tcPr>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Перерыв</w:t>
            </w:r>
          </w:p>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(перемены)</w:t>
            </w:r>
          </w:p>
          <w:p w:rsidR="00C12D61" w:rsidRPr="004867DC" w:rsidRDefault="00C12D61" w:rsidP="004867DC">
            <w:pPr>
              <w:jc w:val="both"/>
              <w:rPr>
                <w:rFonts w:ascii="Times New Roman" w:eastAsia="Times New Roman" w:hAnsi="Times New Roman" w:cs="Times New Roman"/>
                <w:sz w:val="24"/>
                <w:szCs w:val="24"/>
              </w:rPr>
            </w:pPr>
          </w:p>
        </w:tc>
        <w:tc>
          <w:tcPr>
            <w:tcW w:w="1803" w:type="dxa"/>
          </w:tcPr>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10 –20 минут</w:t>
            </w:r>
          </w:p>
        </w:tc>
      </w:tr>
      <w:tr w:rsidR="00C12D61" w:rsidRPr="004867DC" w:rsidTr="00C12D61">
        <w:tc>
          <w:tcPr>
            <w:tcW w:w="2639" w:type="dxa"/>
          </w:tcPr>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Промежуточная</w:t>
            </w:r>
          </w:p>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аттестация</w:t>
            </w:r>
          </w:p>
          <w:p w:rsidR="00C12D61" w:rsidRPr="004867DC" w:rsidRDefault="00C12D61" w:rsidP="004867DC">
            <w:pPr>
              <w:jc w:val="both"/>
              <w:rPr>
                <w:rFonts w:ascii="Times New Roman" w:eastAsia="Times New Roman" w:hAnsi="Times New Roman" w:cs="Times New Roman"/>
                <w:sz w:val="24"/>
                <w:szCs w:val="24"/>
              </w:rPr>
            </w:pPr>
          </w:p>
        </w:tc>
        <w:tc>
          <w:tcPr>
            <w:tcW w:w="1803" w:type="dxa"/>
          </w:tcPr>
          <w:p w:rsidR="00C12D61" w:rsidRPr="004867DC" w:rsidRDefault="00C12D61"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по триместрам</w:t>
            </w:r>
          </w:p>
          <w:p w:rsidR="00C12D61" w:rsidRPr="004867DC" w:rsidRDefault="00C12D61" w:rsidP="004867DC">
            <w:pPr>
              <w:jc w:val="both"/>
              <w:rPr>
                <w:rFonts w:ascii="Times New Roman" w:eastAsia="Times New Roman" w:hAnsi="Times New Roman" w:cs="Times New Roman"/>
                <w:sz w:val="24"/>
                <w:szCs w:val="24"/>
              </w:rPr>
            </w:pPr>
          </w:p>
        </w:tc>
      </w:tr>
    </w:tbl>
    <w:p w:rsidR="004867DC" w:rsidRPr="004867DC" w:rsidRDefault="004867DC" w:rsidP="004867DC">
      <w:pPr>
        <w:shd w:val="clear" w:color="auto" w:fill="FFFFFF"/>
        <w:spacing w:after="0" w:line="240" w:lineRule="auto"/>
        <w:rPr>
          <w:rFonts w:ascii="Arial" w:eastAsia="Times New Roman" w:hAnsi="Arial" w:cs="Arial"/>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Перерыв между обязательными и дополнительными занятиями – не менее 1 часа,  и не менее 30 минут для детей с ОВЗ и детей-инвалидов (п.8.4.СанПиН),  или организация режима по нелинейному динамическому расписанию.</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Для  ГПД   началом рабочего времени является окончание основных занятий обучающихся.</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Режим работы ГПД: понедельник - пятница с 12.00 до 17.00.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Занятия дополнительного образования (кружки, секции), работа групп продленного дня, обязательные индивидуальные и групповые занятия организуются во 2-ой половине дня с предусмотренным временем на обед, но не ранее, чем  через  час  после  основных  занятий,  кроме  ГПД,     для  которых  началом рабочего времени является окончание основных занятий обучающихся.</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Продолжительность  дополнительных  индивидуальных  консультаций,  занятий (кружков, секций) - 45 минут.</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Расписание  занятий предусматривает  перерывы  достаточной  продолжительности для  организации питания и отдыха обучающихся: перемены между  уроками –10-15 минут, большие перемены –20 минут</w:t>
      </w:r>
    </w:p>
    <w:p w:rsidR="004867DC" w:rsidRPr="004867DC" w:rsidRDefault="004867DC" w:rsidP="004867DC">
      <w:pPr>
        <w:shd w:val="clear" w:color="auto" w:fill="FFFFFF"/>
        <w:spacing w:after="0" w:line="240" w:lineRule="auto"/>
        <w:rPr>
          <w:rFonts w:ascii="Times New Roman" w:eastAsiaTheme="minorHAnsi" w:hAnsi="Times New Roman" w:cs="Times New Roman"/>
          <w:sz w:val="24"/>
          <w:szCs w:val="24"/>
          <w:lang w:eastAsia="en-US"/>
        </w:rPr>
      </w:pPr>
    </w:p>
    <w:p w:rsidR="00C156BC" w:rsidRDefault="00C156BC" w:rsidP="00C156BC">
      <w:pPr>
        <w:shd w:val="clear" w:color="auto" w:fill="FFFFFF"/>
        <w:spacing w:after="0" w:line="240" w:lineRule="auto"/>
        <w:ind w:left="3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156BC" w:rsidRDefault="00C156BC" w:rsidP="00C156BC">
      <w:pPr>
        <w:shd w:val="clear" w:color="auto" w:fill="FFFFFF"/>
        <w:spacing w:after="0" w:line="240" w:lineRule="auto"/>
        <w:ind w:left="3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156BC" w:rsidRDefault="00C156BC" w:rsidP="00C156BC">
      <w:pPr>
        <w:shd w:val="clear" w:color="auto" w:fill="FFFFFF"/>
        <w:spacing w:after="0" w:line="240" w:lineRule="auto"/>
        <w:ind w:left="3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156BC" w:rsidRDefault="00C156BC" w:rsidP="00C156BC">
      <w:pPr>
        <w:shd w:val="clear" w:color="auto" w:fill="FFFFFF"/>
        <w:spacing w:after="0" w:line="240" w:lineRule="auto"/>
        <w:ind w:left="3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C156BC" w:rsidRDefault="00C156BC" w:rsidP="00C156BC">
      <w:pPr>
        <w:shd w:val="clear" w:color="auto" w:fill="FFFFFF"/>
        <w:spacing w:after="0" w:line="240" w:lineRule="auto"/>
        <w:ind w:left="3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867DC" w:rsidRPr="004867DC" w:rsidRDefault="004867DC" w:rsidP="00432982">
      <w:pPr>
        <w:numPr>
          <w:ilvl w:val="1"/>
          <w:numId w:val="268"/>
        </w:numPr>
        <w:shd w:val="clear" w:color="auto" w:fill="FFFFFF"/>
        <w:spacing w:after="0" w:line="240" w:lineRule="auto"/>
        <w:contextualSpacing/>
        <w:jc w:val="center"/>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Распределение образовательной недельной нагрузки.</w:t>
      </w:r>
    </w:p>
    <w:p w:rsidR="004867DC" w:rsidRPr="004867DC" w:rsidRDefault="004867DC" w:rsidP="004867DC">
      <w:pPr>
        <w:shd w:val="clear" w:color="auto" w:fill="FFFFFF"/>
        <w:spacing w:after="0" w:line="240" w:lineRule="auto"/>
        <w:rPr>
          <w:rFonts w:ascii="Times New Roman" w:eastAsia="Times New Roman" w:hAnsi="Times New Roman" w:cs="Times New Roman"/>
          <w:sz w:val="24"/>
          <w:szCs w:val="24"/>
        </w:rPr>
      </w:pPr>
    </w:p>
    <w:p w:rsidR="004867DC" w:rsidRPr="004867DC" w:rsidRDefault="0054272A" w:rsidP="004867DC">
      <w:pPr>
        <w:shd w:val="clear" w:color="auto" w:fill="FFFFFF"/>
        <w:spacing w:after="0" w:line="240" w:lineRule="auto"/>
        <w:rPr>
          <w:rFonts w:ascii="Times New Roman" w:eastAsiaTheme="minorHAnsi" w:hAnsi="Times New Roman" w:cs="Times New Roman"/>
          <w:sz w:val="24"/>
          <w:szCs w:val="24"/>
          <w:lang w:eastAsia="en-US"/>
        </w:rPr>
      </w:pPr>
      <w:r>
        <w:rPr>
          <w:rFonts w:ascii="Times New Roman" w:eastAsia="Times New Roman" w:hAnsi="Times New Roman" w:cs="Times New Roman"/>
          <w:b/>
          <w:sz w:val="24"/>
          <w:szCs w:val="24"/>
        </w:rPr>
        <w:t xml:space="preserve"> </w:t>
      </w:r>
    </w:p>
    <w:p w:rsidR="004867DC" w:rsidRPr="004867DC" w:rsidRDefault="004867DC" w:rsidP="004867DC">
      <w:pPr>
        <w:shd w:val="clear" w:color="auto" w:fill="FFFFFF"/>
        <w:spacing w:after="0" w:line="240" w:lineRule="auto"/>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Основное общее образование</w:t>
      </w:r>
    </w:p>
    <w:tbl>
      <w:tblPr>
        <w:tblStyle w:val="ac"/>
        <w:tblW w:w="0" w:type="auto"/>
        <w:jc w:val="center"/>
        <w:tblInd w:w="-143" w:type="dxa"/>
        <w:tblLook w:val="04A0"/>
      </w:tblPr>
      <w:tblGrid>
        <w:gridCol w:w="3513"/>
        <w:gridCol w:w="1274"/>
        <w:gridCol w:w="1276"/>
        <w:gridCol w:w="992"/>
        <w:gridCol w:w="1237"/>
        <w:gridCol w:w="1559"/>
      </w:tblGrid>
      <w:tr w:rsidR="004867DC" w:rsidRPr="004867DC" w:rsidTr="004867DC">
        <w:trPr>
          <w:jc w:val="center"/>
        </w:trPr>
        <w:tc>
          <w:tcPr>
            <w:tcW w:w="3513" w:type="dxa"/>
            <w:vMerge w:val="restart"/>
          </w:tcPr>
          <w:p w:rsidR="004867DC" w:rsidRPr="004867DC" w:rsidRDefault="004867DC" w:rsidP="004867DC">
            <w:pPr>
              <w:shd w:val="clear" w:color="auto" w:fill="FFFFFF"/>
              <w:jc w:val="center"/>
              <w:rPr>
                <w:rFonts w:ascii="Times New Roman" w:eastAsia="Times New Roman" w:hAnsi="Times New Roman" w:cs="Times New Roman"/>
                <w:sz w:val="24"/>
                <w:szCs w:val="24"/>
              </w:rPr>
            </w:pPr>
          </w:p>
          <w:p w:rsidR="004867DC" w:rsidRPr="004867DC" w:rsidRDefault="004867DC" w:rsidP="004867DC">
            <w:pPr>
              <w:shd w:val="clear" w:color="auto" w:fill="FFFFFF"/>
              <w:jc w:val="center"/>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Образовательная деятельность</w:t>
            </w:r>
          </w:p>
          <w:p w:rsidR="004867DC" w:rsidRPr="004867DC" w:rsidRDefault="004867DC" w:rsidP="004867DC">
            <w:pPr>
              <w:shd w:val="clear" w:color="auto" w:fill="FFFFFF"/>
              <w:jc w:val="center"/>
              <w:rPr>
                <w:rFonts w:ascii="Times New Roman" w:eastAsia="Times New Roman" w:hAnsi="Times New Roman" w:cs="Times New Roman"/>
                <w:sz w:val="24"/>
                <w:szCs w:val="24"/>
              </w:rPr>
            </w:pPr>
          </w:p>
        </w:tc>
        <w:tc>
          <w:tcPr>
            <w:tcW w:w="6338" w:type="dxa"/>
            <w:gridSpan w:val="5"/>
          </w:tcPr>
          <w:p w:rsidR="004867DC" w:rsidRPr="004867DC" w:rsidRDefault="004867DC" w:rsidP="004867DC">
            <w:pPr>
              <w:shd w:val="clear" w:color="auto" w:fill="FFFFFF"/>
              <w:jc w:val="center"/>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Недельная нагрузка (5-дневная учебная неделя) в часах</w:t>
            </w:r>
          </w:p>
          <w:p w:rsidR="004867DC" w:rsidRPr="004867DC" w:rsidRDefault="004867DC" w:rsidP="004867DC">
            <w:pPr>
              <w:shd w:val="clear" w:color="auto" w:fill="FFFFFF"/>
              <w:jc w:val="center"/>
              <w:rPr>
                <w:rFonts w:ascii="Times New Roman" w:eastAsia="Times New Roman" w:hAnsi="Times New Roman" w:cs="Times New Roman"/>
                <w:sz w:val="24"/>
                <w:szCs w:val="24"/>
              </w:rPr>
            </w:pPr>
          </w:p>
        </w:tc>
      </w:tr>
      <w:tr w:rsidR="004867DC" w:rsidRPr="004867DC" w:rsidTr="004867DC">
        <w:trPr>
          <w:jc w:val="center"/>
        </w:trPr>
        <w:tc>
          <w:tcPr>
            <w:tcW w:w="3513" w:type="dxa"/>
            <w:vMerge/>
          </w:tcPr>
          <w:p w:rsidR="004867DC" w:rsidRPr="004867DC" w:rsidRDefault="004867DC" w:rsidP="004867DC">
            <w:pPr>
              <w:shd w:val="clear" w:color="auto" w:fill="FFFFFF"/>
              <w:rPr>
                <w:rFonts w:ascii="Times New Roman" w:eastAsia="Times New Roman" w:hAnsi="Times New Roman" w:cs="Times New Roman"/>
                <w:sz w:val="24"/>
                <w:szCs w:val="24"/>
              </w:rPr>
            </w:pPr>
          </w:p>
        </w:tc>
        <w:tc>
          <w:tcPr>
            <w:tcW w:w="1274"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 5 класс</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6 класс</w:t>
            </w:r>
          </w:p>
          <w:p w:rsidR="004867DC" w:rsidRPr="004867DC" w:rsidRDefault="004867DC" w:rsidP="004867DC">
            <w:pPr>
              <w:shd w:val="clear" w:color="auto" w:fill="FFFFFF"/>
              <w:jc w:val="both"/>
              <w:rPr>
                <w:rFonts w:ascii="Times New Roman" w:eastAsia="Times New Roman" w:hAnsi="Times New Roman" w:cs="Times New Roman"/>
                <w:sz w:val="24"/>
                <w:szCs w:val="24"/>
              </w:rPr>
            </w:pPr>
          </w:p>
        </w:tc>
        <w:tc>
          <w:tcPr>
            <w:tcW w:w="992"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7 класс</w:t>
            </w:r>
          </w:p>
          <w:p w:rsidR="004867DC" w:rsidRPr="004867DC" w:rsidRDefault="004867DC" w:rsidP="004867DC">
            <w:pPr>
              <w:shd w:val="clear" w:color="auto" w:fill="FFFFFF"/>
              <w:jc w:val="both"/>
              <w:rPr>
                <w:rFonts w:ascii="Times New Roman" w:eastAsia="Times New Roman" w:hAnsi="Times New Roman" w:cs="Times New Roman"/>
                <w:sz w:val="24"/>
                <w:szCs w:val="24"/>
              </w:rPr>
            </w:pPr>
          </w:p>
        </w:tc>
        <w:tc>
          <w:tcPr>
            <w:tcW w:w="1237"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8класс</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559"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9 класс</w:t>
            </w:r>
          </w:p>
        </w:tc>
      </w:tr>
      <w:tr w:rsidR="004867DC" w:rsidRPr="004867DC" w:rsidTr="004867DC">
        <w:trPr>
          <w:jc w:val="center"/>
        </w:trPr>
        <w:tc>
          <w:tcPr>
            <w:tcW w:w="3513" w:type="dxa"/>
          </w:tcPr>
          <w:p w:rsidR="004867DC" w:rsidRPr="004867DC" w:rsidRDefault="004867DC" w:rsidP="004867DC">
            <w:pPr>
              <w:shd w:val="clear" w:color="auto" w:fill="FFFFFF"/>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Урочная деятельность</w:t>
            </w:r>
          </w:p>
          <w:p w:rsidR="004867DC" w:rsidRPr="004867DC" w:rsidRDefault="004867DC" w:rsidP="004867DC">
            <w:pPr>
              <w:shd w:val="clear" w:color="auto" w:fill="FFFFFF"/>
              <w:jc w:val="both"/>
              <w:rPr>
                <w:rFonts w:ascii="Times New Roman" w:eastAsia="Times New Roman" w:hAnsi="Times New Roman" w:cs="Times New Roman"/>
                <w:sz w:val="24"/>
                <w:szCs w:val="24"/>
              </w:rPr>
            </w:pP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274"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29</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23</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992"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23</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237"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33</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559"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33</w:t>
            </w:r>
          </w:p>
          <w:p w:rsidR="004867DC" w:rsidRPr="004867DC" w:rsidRDefault="004867DC" w:rsidP="004867DC">
            <w:pPr>
              <w:shd w:val="clear" w:color="auto" w:fill="FFFFFF"/>
              <w:rPr>
                <w:rFonts w:ascii="Times New Roman" w:eastAsia="Times New Roman" w:hAnsi="Times New Roman" w:cs="Times New Roman"/>
                <w:sz w:val="24"/>
                <w:szCs w:val="24"/>
              </w:rPr>
            </w:pPr>
          </w:p>
        </w:tc>
      </w:tr>
      <w:tr w:rsidR="004867DC" w:rsidRPr="004867DC" w:rsidTr="004867DC">
        <w:trPr>
          <w:jc w:val="center"/>
        </w:trPr>
        <w:tc>
          <w:tcPr>
            <w:tcW w:w="3513"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Внеурочная деятельность</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274"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до 10 часов</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до 10 часов</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992"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до 10 часов</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237"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до 10 часов</w:t>
            </w:r>
          </w:p>
          <w:p w:rsidR="004867DC" w:rsidRPr="004867DC" w:rsidRDefault="004867DC" w:rsidP="004867DC">
            <w:pPr>
              <w:shd w:val="clear" w:color="auto" w:fill="FFFFFF"/>
              <w:rPr>
                <w:rFonts w:ascii="Times New Roman" w:eastAsia="Times New Roman" w:hAnsi="Times New Roman" w:cs="Times New Roman"/>
                <w:sz w:val="24"/>
                <w:szCs w:val="24"/>
              </w:rPr>
            </w:pPr>
          </w:p>
        </w:tc>
        <w:tc>
          <w:tcPr>
            <w:tcW w:w="1559"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до 10 часов</w:t>
            </w:r>
          </w:p>
          <w:p w:rsidR="004867DC" w:rsidRPr="004867DC" w:rsidRDefault="004867DC" w:rsidP="004867DC">
            <w:pPr>
              <w:shd w:val="clear" w:color="auto" w:fill="FFFFFF"/>
              <w:rPr>
                <w:rFonts w:ascii="Times New Roman" w:eastAsia="Times New Roman" w:hAnsi="Times New Roman" w:cs="Times New Roman"/>
                <w:sz w:val="24"/>
                <w:szCs w:val="24"/>
              </w:rPr>
            </w:pPr>
          </w:p>
        </w:tc>
      </w:tr>
    </w:tbl>
    <w:p w:rsidR="004867DC" w:rsidRPr="004867DC" w:rsidRDefault="004867DC" w:rsidP="004867DC">
      <w:pPr>
        <w:shd w:val="clear" w:color="auto" w:fill="FFFFFF"/>
        <w:spacing w:after="0" w:line="240" w:lineRule="auto"/>
        <w:rPr>
          <w:rFonts w:ascii="Arial" w:eastAsia="Times New Roman" w:hAnsi="Arial" w:cs="Arial"/>
          <w:sz w:val="24"/>
          <w:szCs w:val="24"/>
        </w:rPr>
      </w:pPr>
    </w:p>
    <w:p w:rsidR="004867DC" w:rsidRPr="004867DC" w:rsidRDefault="004867DC" w:rsidP="004867DC">
      <w:pPr>
        <w:shd w:val="clear" w:color="auto" w:fill="FFFFFF"/>
        <w:spacing w:after="0" w:line="240" w:lineRule="auto"/>
        <w:rPr>
          <w:rFonts w:ascii="Arial" w:eastAsia="Times New Roman" w:hAnsi="Arial" w:cs="Arial"/>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1.5. Расписание звонков и продолжительность перемен:</w:t>
      </w:r>
    </w:p>
    <w:p w:rsidR="004867DC" w:rsidRPr="004867DC" w:rsidRDefault="00C156BC" w:rsidP="004867D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867DC" w:rsidRPr="004867DC" w:rsidRDefault="004867DC" w:rsidP="004867DC">
      <w:pPr>
        <w:shd w:val="clear" w:color="auto" w:fill="FFFFFF"/>
        <w:spacing w:after="0" w:line="240" w:lineRule="auto"/>
        <w:rPr>
          <w:rFonts w:ascii="Arial" w:eastAsia="Times New Roman" w:hAnsi="Arial" w:cs="Arial"/>
          <w:sz w:val="24"/>
          <w:szCs w:val="24"/>
        </w:rPr>
      </w:pPr>
    </w:p>
    <w:p w:rsidR="004867DC" w:rsidRPr="004867DC" w:rsidRDefault="00C156BC" w:rsidP="004867DC">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c"/>
        <w:tblW w:w="0" w:type="auto"/>
        <w:jc w:val="center"/>
        <w:tblLook w:val="04A0"/>
      </w:tblPr>
      <w:tblGrid>
        <w:gridCol w:w="1158"/>
        <w:gridCol w:w="1701"/>
        <w:gridCol w:w="1276"/>
      </w:tblGrid>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p>
        </w:tc>
        <w:tc>
          <w:tcPr>
            <w:tcW w:w="2977" w:type="dxa"/>
            <w:gridSpan w:val="2"/>
          </w:tcPr>
          <w:p w:rsidR="004867DC" w:rsidRPr="004867DC" w:rsidRDefault="004867DC" w:rsidP="004867DC">
            <w:pPr>
              <w:shd w:val="clear" w:color="auto" w:fill="FFFFFF"/>
              <w:rPr>
                <w:rFonts w:ascii="Times New Roman" w:eastAsia="Times New Roman" w:hAnsi="Times New Roman" w:cs="Times New Roman"/>
                <w:b/>
                <w:sz w:val="24"/>
                <w:szCs w:val="24"/>
              </w:rPr>
            </w:pPr>
          </w:p>
          <w:p w:rsidR="004867DC" w:rsidRPr="004867DC" w:rsidRDefault="004867DC" w:rsidP="004867DC">
            <w:pPr>
              <w:jc w:val="both"/>
              <w:rPr>
                <w:rFonts w:ascii="Times New Roman" w:eastAsia="Times New Roman" w:hAnsi="Times New Roman" w:cs="Times New Roman"/>
                <w:b/>
                <w:sz w:val="24"/>
                <w:szCs w:val="24"/>
              </w:rPr>
            </w:pPr>
          </w:p>
        </w:tc>
      </w:tr>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p>
        </w:tc>
        <w:tc>
          <w:tcPr>
            <w:tcW w:w="1701" w:type="dxa"/>
          </w:tcPr>
          <w:p w:rsidR="004867DC" w:rsidRPr="004867DC" w:rsidRDefault="004867DC" w:rsidP="004867DC">
            <w:pPr>
              <w:shd w:val="clear" w:color="auto" w:fill="FFFFFF"/>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время урока</w:t>
            </w:r>
          </w:p>
          <w:p w:rsidR="004867DC" w:rsidRPr="004867DC" w:rsidRDefault="004867DC" w:rsidP="004867DC">
            <w:pPr>
              <w:jc w:val="both"/>
              <w:rPr>
                <w:rFonts w:ascii="Times New Roman" w:eastAsia="Times New Roman" w:hAnsi="Times New Roman" w:cs="Times New Roman"/>
                <w:b/>
                <w:sz w:val="24"/>
                <w:szCs w:val="24"/>
              </w:rPr>
            </w:pPr>
          </w:p>
        </w:tc>
        <w:tc>
          <w:tcPr>
            <w:tcW w:w="1276" w:type="dxa"/>
          </w:tcPr>
          <w:p w:rsidR="004867DC" w:rsidRPr="004867DC" w:rsidRDefault="004867DC" w:rsidP="004867DC">
            <w:pPr>
              <w:shd w:val="clear" w:color="auto" w:fill="FFFFFF"/>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перемена</w:t>
            </w:r>
          </w:p>
          <w:p w:rsidR="004867DC" w:rsidRPr="004867DC" w:rsidRDefault="004867DC" w:rsidP="004867DC">
            <w:pPr>
              <w:jc w:val="both"/>
              <w:rPr>
                <w:rFonts w:ascii="Times New Roman" w:eastAsia="Times New Roman" w:hAnsi="Times New Roman" w:cs="Times New Roman"/>
                <w:b/>
                <w:sz w:val="24"/>
                <w:szCs w:val="24"/>
              </w:rPr>
            </w:pPr>
          </w:p>
        </w:tc>
      </w:tr>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1 урок</w:t>
            </w:r>
          </w:p>
        </w:tc>
        <w:tc>
          <w:tcPr>
            <w:tcW w:w="1701"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9.00 – 9.40</w:t>
            </w: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10 минут</w:t>
            </w:r>
          </w:p>
        </w:tc>
      </w:tr>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2 урок</w:t>
            </w:r>
          </w:p>
        </w:tc>
        <w:tc>
          <w:tcPr>
            <w:tcW w:w="1701"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9.50 – 10.30 </w:t>
            </w: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20 минут</w:t>
            </w:r>
          </w:p>
        </w:tc>
      </w:tr>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3 урок</w:t>
            </w:r>
          </w:p>
        </w:tc>
        <w:tc>
          <w:tcPr>
            <w:tcW w:w="1701"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10.50 – 11.30</w:t>
            </w: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20 минут</w:t>
            </w:r>
          </w:p>
        </w:tc>
      </w:tr>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4 урок</w:t>
            </w:r>
          </w:p>
        </w:tc>
        <w:tc>
          <w:tcPr>
            <w:tcW w:w="1701"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11.50 – 12.30</w:t>
            </w: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10 минут</w:t>
            </w:r>
          </w:p>
        </w:tc>
      </w:tr>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5 урок</w:t>
            </w:r>
          </w:p>
        </w:tc>
        <w:tc>
          <w:tcPr>
            <w:tcW w:w="1701"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12.40 – 13.20</w:t>
            </w: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10 минут</w:t>
            </w:r>
          </w:p>
        </w:tc>
      </w:tr>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6 урок</w:t>
            </w:r>
          </w:p>
        </w:tc>
        <w:tc>
          <w:tcPr>
            <w:tcW w:w="1701"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13.30 – 14.10</w:t>
            </w: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5 минут</w:t>
            </w:r>
          </w:p>
        </w:tc>
      </w:tr>
      <w:tr w:rsidR="004867DC" w:rsidRPr="004867DC" w:rsidTr="004867DC">
        <w:trPr>
          <w:jc w:val="center"/>
        </w:trPr>
        <w:tc>
          <w:tcPr>
            <w:tcW w:w="1158" w:type="dxa"/>
          </w:tcPr>
          <w:p w:rsidR="004867DC" w:rsidRPr="004867DC" w:rsidRDefault="004867DC" w:rsidP="004867DC">
            <w:pPr>
              <w:jc w:val="both"/>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7 урок</w:t>
            </w:r>
          </w:p>
        </w:tc>
        <w:tc>
          <w:tcPr>
            <w:tcW w:w="1701" w:type="dxa"/>
          </w:tcPr>
          <w:p w:rsidR="004867DC" w:rsidRPr="004867DC" w:rsidRDefault="004867DC" w:rsidP="004867DC">
            <w:pPr>
              <w:shd w:val="clear" w:color="auto" w:fill="FFFFFF"/>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14.15 – 14.55</w:t>
            </w:r>
          </w:p>
        </w:tc>
        <w:tc>
          <w:tcPr>
            <w:tcW w:w="1276" w:type="dxa"/>
          </w:tcPr>
          <w:p w:rsidR="004867DC" w:rsidRPr="004867DC" w:rsidRDefault="004867DC" w:rsidP="004867DC">
            <w:pPr>
              <w:shd w:val="clear" w:color="auto" w:fill="FFFFFF"/>
              <w:rPr>
                <w:rFonts w:ascii="Times New Roman" w:eastAsia="Times New Roman" w:hAnsi="Times New Roman" w:cs="Times New Roman"/>
                <w:sz w:val="24"/>
                <w:szCs w:val="24"/>
              </w:rPr>
            </w:pPr>
          </w:p>
        </w:tc>
      </w:tr>
    </w:tbl>
    <w:p w:rsidR="004867DC" w:rsidRPr="004867DC" w:rsidRDefault="004867DC" w:rsidP="004867DC">
      <w:pPr>
        <w:shd w:val="clear" w:color="auto" w:fill="FFFFFF"/>
        <w:spacing w:after="0" w:line="240" w:lineRule="auto"/>
        <w:rPr>
          <w:rFonts w:ascii="Times New Roman" w:eastAsia="Times New Roman" w:hAnsi="Times New Roman" w:cs="Times New Roman"/>
          <w:b/>
          <w:sz w:val="24"/>
          <w:szCs w:val="24"/>
        </w:rPr>
      </w:pPr>
    </w:p>
    <w:p w:rsidR="004867DC" w:rsidRPr="004867DC" w:rsidRDefault="004867DC" w:rsidP="004867DC">
      <w:pPr>
        <w:shd w:val="clear" w:color="auto" w:fill="FFFFFF"/>
        <w:tabs>
          <w:tab w:val="left" w:pos="9015"/>
        </w:tabs>
        <w:spacing w:after="0" w:line="240" w:lineRule="auto"/>
        <w:ind w:left="567"/>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2. Организация промежуточной и итоговой аттестации.</w:t>
      </w:r>
      <w:r>
        <w:rPr>
          <w:rFonts w:ascii="Times New Roman" w:eastAsia="Times New Roman" w:hAnsi="Times New Roman" w:cs="Times New Roman"/>
          <w:b/>
          <w:sz w:val="24"/>
          <w:szCs w:val="24"/>
        </w:rPr>
        <w:tab/>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Промежуточная аттестация проводится в сроки, определяемые приказами  МБОУ «Идрицкая СОШ».</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54272A" w:rsidP="005427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4867DC" w:rsidRPr="004867DC">
        <w:rPr>
          <w:rFonts w:ascii="Times New Roman" w:eastAsia="Times New Roman" w:hAnsi="Times New Roman" w:cs="Times New Roman"/>
          <w:sz w:val="24"/>
          <w:szCs w:val="24"/>
        </w:rPr>
        <w:t>Оценки по предметам, дисциплинам за учебный год выставляются:</w:t>
      </w:r>
    </w:p>
    <w:p w:rsidR="004867DC" w:rsidRPr="004867DC" w:rsidRDefault="004867DC" w:rsidP="00432982">
      <w:pPr>
        <w:numPr>
          <w:ilvl w:val="0"/>
          <w:numId w:val="269"/>
        </w:numPr>
        <w:shd w:val="clear" w:color="auto" w:fill="FFFFFF"/>
        <w:spacing w:after="0" w:line="240" w:lineRule="auto"/>
        <w:contextualSpacing/>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предварительные  - за 2 недели до окончания учебного периода;</w:t>
      </w:r>
    </w:p>
    <w:p w:rsidR="004867DC" w:rsidRPr="004867DC" w:rsidRDefault="004867DC" w:rsidP="00432982">
      <w:pPr>
        <w:numPr>
          <w:ilvl w:val="0"/>
          <w:numId w:val="269"/>
        </w:numPr>
        <w:shd w:val="clear" w:color="auto" w:fill="FFFFFF"/>
        <w:spacing w:after="0" w:line="240" w:lineRule="auto"/>
        <w:contextualSpacing/>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итоговые  - за 2 дня до его окончания.</w:t>
      </w:r>
    </w:p>
    <w:p w:rsidR="004867DC" w:rsidRPr="004867DC" w:rsidRDefault="0054272A" w:rsidP="004867DC">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5</w:t>
      </w:r>
      <w:r w:rsidR="004867DC" w:rsidRPr="004867DC">
        <w:rPr>
          <w:rFonts w:ascii="Times New Roman" w:eastAsia="Times New Roman" w:hAnsi="Times New Roman" w:cs="Times New Roman"/>
          <w:sz w:val="24"/>
          <w:szCs w:val="24"/>
        </w:rPr>
        <w:t xml:space="preserve"> –9-х  классах  промежуточная аттестация</w:t>
      </w:r>
      <w:r>
        <w:rPr>
          <w:rFonts w:ascii="Times New Roman" w:eastAsia="Times New Roman" w:hAnsi="Times New Roman" w:cs="Times New Roman"/>
          <w:sz w:val="24"/>
          <w:szCs w:val="24"/>
        </w:rPr>
        <w:t xml:space="preserve"> осуществляется каждый триместр.</w:t>
      </w:r>
      <w:r w:rsidR="004867DC" w:rsidRPr="004867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Во  избежание  перегрузки  обучающихся  в  конце  триместра,  полугодия,  года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разрешается проведение контрольных работ и зачетов не более одного в день, трех раз в неделю.</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В  конце  триместра,  </w:t>
      </w:r>
      <w:r w:rsidR="0054272A">
        <w:rPr>
          <w:rFonts w:ascii="Times New Roman" w:eastAsia="Times New Roman" w:hAnsi="Times New Roman" w:cs="Times New Roman"/>
          <w:sz w:val="24"/>
          <w:szCs w:val="24"/>
        </w:rPr>
        <w:t xml:space="preserve"> </w:t>
      </w:r>
      <w:r w:rsidRPr="004867DC">
        <w:rPr>
          <w:rFonts w:ascii="Times New Roman" w:eastAsia="Times New Roman" w:hAnsi="Times New Roman" w:cs="Times New Roman"/>
          <w:sz w:val="24"/>
          <w:szCs w:val="24"/>
        </w:rPr>
        <w:t xml:space="preserve"> МБОУ  «Идрицкая СОШ» предоставляет возможность сдачи итоговых работ по учебным предметам обучающимися, пропустившими занятия по неуважительной причине в данном триместре   с соблюдением всех требований.</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Годовая аттестация проводится по окончании учебного года в форме выставления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годовых отметок преподавателем за весь курс обучения на основании промежуточных аттестаций.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204D7F"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Восполнение обучающимися знаний учебного материала, пропущенного по уважительным  причинам,  производится  самостоятельно,  во  время  индивидуальных консультаций,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с обязательной аттестацией ученика.</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rPr>
          <w:rFonts w:ascii="Times New Roman" w:eastAsia="Times New Roman" w:hAnsi="Times New Roman" w:cs="Times New Roman"/>
          <w:b/>
          <w:sz w:val="24"/>
          <w:szCs w:val="24"/>
        </w:rPr>
      </w:pPr>
      <w:r w:rsidRPr="004867DC">
        <w:rPr>
          <w:rFonts w:ascii="Times New Roman" w:eastAsia="Times New Roman" w:hAnsi="Times New Roman" w:cs="Times New Roman"/>
          <w:b/>
          <w:sz w:val="24"/>
          <w:szCs w:val="24"/>
        </w:rPr>
        <w:t xml:space="preserve">Проведение промежуточной аттестации </w:t>
      </w:r>
      <w:r w:rsidR="00204D7F">
        <w:rPr>
          <w:rFonts w:ascii="Times New Roman" w:eastAsia="Times New Roman" w:hAnsi="Times New Roman" w:cs="Times New Roman"/>
          <w:b/>
          <w:sz w:val="24"/>
          <w:szCs w:val="24"/>
        </w:rPr>
        <w:t xml:space="preserve"> </w:t>
      </w:r>
    </w:p>
    <w:p w:rsidR="004867DC" w:rsidRPr="004867DC" w:rsidRDefault="004867DC" w:rsidP="004867DC">
      <w:pPr>
        <w:shd w:val="clear" w:color="auto" w:fill="FFFFFF"/>
        <w:spacing w:after="0" w:line="240" w:lineRule="auto"/>
        <w:rPr>
          <w:rFonts w:ascii="Times New Roman" w:eastAsia="Times New Roman" w:hAnsi="Times New Roman" w:cs="Times New Roman"/>
          <w:b/>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Промежуточная  аттестация  проводится  по  итогам  освоения  образовательной</w:t>
      </w:r>
      <w:r w:rsidR="00204D7F">
        <w:rPr>
          <w:rFonts w:ascii="Times New Roman" w:eastAsia="Times New Roman" w:hAnsi="Times New Roman" w:cs="Times New Roman"/>
          <w:sz w:val="24"/>
          <w:szCs w:val="24"/>
        </w:rPr>
        <w:t xml:space="preserve"> п</w:t>
      </w:r>
      <w:r w:rsidRPr="004867DC">
        <w:rPr>
          <w:rFonts w:ascii="Times New Roman" w:eastAsia="Times New Roman" w:hAnsi="Times New Roman" w:cs="Times New Roman"/>
          <w:sz w:val="24"/>
          <w:szCs w:val="24"/>
        </w:rPr>
        <w:t>рограммы</w:t>
      </w:r>
      <w:r w:rsidR="0054272A">
        <w:rPr>
          <w:rFonts w:ascii="Times New Roman" w:eastAsia="Times New Roman" w:hAnsi="Times New Roman" w:cs="Times New Roman"/>
          <w:sz w:val="24"/>
          <w:szCs w:val="24"/>
        </w:rPr>
        <w:t xml:space="preserve">  в 5 -9-х классах за триместры.</w:t>
      </w:r>
      <w:r w:rsidRPr="004867DC">
        <w:rPr>
          <w:rFonts w:ascii="Times New Roman" w:eastAsia="Times New Roman" w:hAnsi="Times New Roman" w:cs="Times New Roman"/>
          <w:sz w:val="24"/>
          <w:szCs w:val="24"/>
        </w:rPr>
        <w:t xml:space="preserve"> </w:t>
      </w:r>
      <w:r w:rsidR="0054272A">
        <w:rPr>
          <w:rFonts w:ascii="Times New Roman" w:eastAsia="Times New Roman" w:hAnsi="Times New Roman" w:cs="Times New Roman"/>
          <w:sz w:val="24"/>
          <w:szCs w:val="24"/>
        </w:rPr>
        <w:t xml:space="preserve"> </w:t>
      </w:r>
    </w:p>
    <w:p w:rsidR="00204D7F" w:rsidRDefault="00204D7F"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Пер</w:t>
      </w:r>
      <w:r w:rsidR="00204D7F">
        <w:rPr>
          <w:rFonts w:ascii="Times New Roman" w:eastAsia="Times New Roman" w:hAnsi="Times New Roman" w:cs="Times New Roman"/>
          <w:sz w:val="24"/>
          <w:szCs w:val="24"/>
        </w:rPr>
        <w:t>иоды  промежуточной  аттестации</w:t>
      </w:r>
      <w:r w:rsidRPr="004867DC">
        <w:rPr>
          <w:rFonts w:ascii="Times New Roman" w:eastAsia="Times New Roman" w:hAnsi="Times New Roman" w:cs="Times New Roman"/>
          <w:sz w:val="24"/>
          <w:szCs w:val="24"/>
        </w:rPr>
        <w:t xml:space="preserve">: </w:t>
      </w:r>
    </w:p>
    <w:p w:rsidR="00EA739F" w:rsidRDefault="00EA739F" w:rsidP="004867DC">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октябрь – ноябрь</w:t>
      </w:r>
    </w:p>
    <w:p w:rsidR="00EA739F" w:rsidRDefault="00EA739F" w:rsidP="004867DC">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 февраль</w:t>
      </w:r>
    </w:p>
    <w:p w:rsidR="004867DC" w:rsidRPr="004867DC" w:rsidRDefault="00EA739F" w:rsidP="004867DC">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апрель – май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r w:rsidRPr="004867DC">
        <w:rPr>
          <w:rFonts w:ascii="Times New Roman" w:eastAsia="Times New Roman" w:hAnsi="Times New Roman" w:cs="Times New Roman"/>
          <w:sz w:val="24"/>
          <w:szCs w:val="24"/>
        </w:rPr>
        <w:t xml:space="preserve">Выпускные  проверочные  работы (ВПР)  проводятся  в  соответствии  с  Приказом Министерства просвещения РФ  «О  проведении  мониторинга  качества  образования»,  который определяет сроки и даты проведения всероссийских проверочных работ.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4867DC" w:rsidRPr="004867DC" w:rsidRDefault="00C907E7" w:rsidP="004867DC">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4867DC" w:rsidRPr="004867DC" w:rsidRDefault="004867DC" w:rsidP="004867DC">
      <w:pPr>
        <w:shd w:val="clear" w:color="auto" w:fill="FFFFFF"/>
        <w:spacing w:after="0" w:line="240" w:lineRule="auto"/>
        <w:jc w:val="both"/>
        <w:rPr>
          <w:rFonts w:ascii="Times New Roman" w:eastAsia="Times New Roman" w:hAnsi="Times New Roman" w:cs="Times New Roman"/>
          <w:sz w:val="24"/>
          <w:szCs w:val="24"/>
        </w:rPr>
      </w:pPr>
    </w:p>
    <w:p w:rsidR="00D24C5C" w:rsidRDefault="001A6CF8" w:rsidP="00B46773">
      <w:pPr>
        <w:spacing w:line="20" w:lineRule="exact"/>
        <w:jc w:val="both"/>
        <w:rPr>
          <w:rFonts w:ascii="Times New Roman" w:eastAsia="Times New Roman" w:hAnsi="Times New Roman" w:cs="Times New Roman"/>
          <w:b/>
          <w:bCs/>
          <w:sz w:val="24"/>
          <w:szCs w:val="24"/>
        </w:rPr>
      </w:pPr>
      <w:r w:rsidRPr="001A6CF8">
        <w:rPr>
          <w:noProof/>
          <w:sz w:val="20"/>
          <w:szCs w:val="20"/>
        </w:rPr>
        <w:pict>
          <v:line id="Shape 59" o:spid="_x0000_s1051" style="position:absolute;left:0;text-align:left;z-index:-251353088;visibility:visible" from=".4pt,-593.55pt" to="495.95pt,-5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agugEAAIIDAAAOAAAAZHJzL2Uyb0RvYy54bWysU01vGyEQvVfqf0Dc613biWsjr3NI6l6i&#10;1lLaHzAG1ovKl4B61/++A2s7cdtTVQ4jhnk85j1g/TAYTY4yROVsQ6eTmhJpuRPKHhr6/dv2w5KS&#10;mMAK0M7Khp5kpA+b9+/WvWdy5jqnhQwESWxkvW9ol5JnVRV5Jw3EifPSYrF1wUDCNBwqEaBHdqOr&#10;WV0vqt4F4YPjMkZcfRqLdFP421by9LVto0xENxR7SyWGEvc5Vps1sEMA3yl+bgP+oQsDyuKhV6on&#10;SEB+BvUHlVE8uOjaNOHOVK5tFZdFA6qZ1r+peenAy6IFzYn+alP8f7T8y3EXiBINndfojwWDl1TO&#10;Jfer7E7vI0PQo92FrI8P9sU/O/4jYq26KeYk+hE2tMFkOAokQ3H7dHVbDolwXFzMVvO75T0lHGt3&#10;HxfzfFwF7LLXh5g+S2dInjRUK5u9AAbH55hG6AWSl6PTSmyV1iUJh/2jDuQIeO/bMs7sNzBtSY+N&#10;1KtpYb6pxbcUdRl/ozAq4QPWyjR0eQUB6ySIT1Zgm8ASKD3OUZ22Z99Gq7JpeydOu3DxEy+62HB+&#10;lPklvc3L7tevs/kFAAD//wMAUEsDBBQABgAIAAAAIQCB9S/a3wAAAAwBAAAPAAAAZHJzL2Rvd25y&#10;ZXYueG1sTI/NTsMwEITvSLyDtUjcWseVgCaNUyEEHKAHKKhqb669+RHxOrLdNrx9zQU47uxo5pty&#10;OdqeHdGHzpEEMc2AIWlnOmokfH48TebAQlRkVO8IJXxjgGV1eVGqwrgTveNxHRuWQigUSkIb41Bw&#10;HnSLVoWpG5DSr3beqphO33Dj1SmF257PsuyWW9VRamjVgA8t6q/1wUqon4VfdcE97rbu9eZFN5u3&#10;Ws+kvL4a7xfAIo7xzww/+AkdqsS0dwcygfUSEneUMBFifieAJUOeixzY/lfjVcn/j6jOAAAA//8D&#10;AFBLAQItABQABgAIAAAAIQC2gziS/gAAAOEBAAATAAAAAAAAAAAAAAAAAAAAAABbQ29udGVudF9U&#10;eXBlc10ueG1sUEsBAi0AFAAGAAgAAAAhADj9If/WAAAAlAEAAAsAAAAAAAAAAAAAAAAALwEAAF9y&#10;ZWxzLy5yZWxzUEsBAi0AFAAGAAgAAAAhACcCxqC6AQAAggMAAA4AAAAAAAAAAAAAAAAALgIAAGRy&#10;cy9lMm9Eb2MueG1sUEsBAi0AFAAGAAgAAAAhAIH1L9rfAAAADAEAAA8AAAAAAAAAAAAAAAAAFAQA&#10;AGRycy9kb3ducmV2LnhtbFBLBQYAAAAABAAEAPMAAAAgBQAAAAA=&#10;" o:allowincell="f" filled="t" strokeweight=".16919mm">
            <v:stroke joinstyle="miter"/>
            <o:lock v:ext="edit" shapetype="f"/>
          </v:line>
        </w:pict>
      </w:r>
    </w:p>
    <w:p w:rsidR="00CF6ED8" w:rsidRDefault="00271C7E" w:rsidP="00096C6D">
      <w:pPr>
        <w:ind w:left="3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План внеурочной деятельности</w:t>
      </w:r>
    </w:p>
    <w:p w:rsidR="006E5D00" w:rsidRDefault="006E5D00" w:rsidP="00096C6D">
      <w:pPr>
        <w:ind w:left="3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Пояснительная записка</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 внеурочной деятельностью в рамках реализации федерального государственного образовательного стандарта </w:t>
      </w:r>
      <w:r w:rsidR="00B46773">
        <w:rPr>
          <w:rFonts w:ascii="Times New Roman" w:eastAsia="Times New Roman" w:hAnsi="Times New Roman" w:cs="Times New Roman"/>
          <w:sz w:val="24"/>
        </w:rPr>
        <w:t xml:space="preserve"> </w:t>
      </w:r>
      <w:r>
        <w:rPr>
          <w:rFonts w:ascii="Times New Roman" w:eastAsia="Times New Roman" w:hAnsi="Times New Roman" w:cs="Times New Roman"/>
          <w:sz w:val="24"/>
        </w:rPr>
        <w:t>основного общего образования следует понимать образовательную деятельность, осуществляемую в формах, отличных от  урочной и направленную на достижение планируемых результатов освоения основной общео</w:t>
      </w:r>
      <w:r w:rsidR="00B46773">
        <w:rPr>
          <w:rFonts w:ascii="Times New Roman" w:eastAsia="Times New Roman" w:hAnsi="Times New Roman" w:cs="Times New Roman"/>
          <w:sz w:val="24"/>
        </w:rPr>
        <w:t>б</w:t>
      </w:r>
      <w:r>
        <w:rPr>
          <w:rFonts w:ascii="Times New Roman" w:eastAsia="Times New Roman" w:hAnsi="Times New Roman" w:cs="Times New Roman"/>
          <w:sz w:val="24"/>
        </w:rPr>
        <w:t>разовательной программы.</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План внеурочной деятельности МБОУ </w:t>
      </w:r>
      <w:r>
        <w:rPr>
          <w:rFonts w:ascii="Times New Roman" w:eastAsia="Times New Roman" w:hAnsi="Times New Roman" w:cs="Times New Roman"/>
          <w:b/>
          <w:sz w:val="24"/>
        </w:rPr>
        <w:t>«</w:t>
      </w:r>
      <w:r>
        <w:rPr>
          <w:rFonts w:ascii="Times New Roman" w:eastAsia="Times New Roman" w:hAnsi="Times New Roman" w:cs="Times New Roman"/>
          <w:sz w:val="24"/>
        </w:rPr>
        <w:t>Идрицкая средняя общеобразовательная школа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обеспечивает  реализацию требований Федерального государственного образовательного стандарта </w:t>
      </w:r>
      <w:r w:rsidR="00B4677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основного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46355E" w:rsidRDefault="0046355E" w:rsidP="0046355E">
      <w:pPr>
        <w:suppressAutoHyphens/>
        <w:spacing w:after="0" w:line="240" w:lineRule="auto"/>
        <w:jc w:val="both"/>
        <w:rPr>
          <w:rFonts w:ascii="Times New Roman" w:eastAsia="Times New Roman" w:hAnsi="Times New Roman" w:cs="Times New Roman"/>
          <w:color w:val="17365D"/>
          <w:sz w:val="24"/>
        </w:rPr>
      </w:pPr>
    </w:p>
    <w:p w:rsidR="0046355E" w:rsidRDefault="0046355E" w:rsidP="0046355E">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Целевая направленность, стратегические и тактические</w:t>
      </w:r>
    </w:p>
    <w:p w:rsidR="0046355E" w:rsidRDefault="0046355E" w:rsidP="0046355E">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цели содержания образования</w:t>
      </w:r>
    </w:p>
    <w:p w:rsidR="0046355E" w:rsidRDefault="0046355E" w:rsidP="0046355E">
      <w:pPr>
        <w:suppressAutoHyphens/>
        <w:spacing w:after="0" w:line="240" w:lineRule="auto"/>
        <w:jc w:val="center"/>
        <w:rPr>
          <w:rFonts w:ascii="Times New Roman" w:eastAsia="Times New Roman" w:hAnsi="Times New Roman" w:cs="Times New Roman"/>
          <w:b/>
          <w:sz w:val="24"/>
        </w:rPr>
      </w:pP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План подготовлен с учётом требований Федеральных государственных  образовательных стандартов </w:t>
      </w:r>
      <w:r w:rsidR="00C5308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основного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46355E" w:rsidRDefault="0046355E" w:rsidP="0046355E">
      <w:pPr>
        <w:suppressAutoHyphens/>
        <w:spacing w:after="0" w:line="240" w:lineRule="auto"/>
        <w:jc w:val="both"/>
        <w:rPr>
          <w:rFonts w:ascii="Times New Roman" w:eastAsia="Times New Roman" w:hAnsi="Times New Roman" w:cs="Times New Roman"/>
          <w:sz w:val="24"/>
        </w:rPr>
      </w:pPr>
    </w:p>
    <w:p w:rsidR="0046355E" w:rsidRDefault="0046355E" w:rsidP="0046355E">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Основные принципы плана:</w:t>
      </w:r>
    </w:p>
    <w:p w:rsidR="0046355E" w:rsidRDefault="0046355E" w:rsidP="0046355E">
      <w:pPr>
        <w:suppressAutoHyphens/>
        <w:spacing w:after="0" w:line="240" w:lineRule="auto"/>
        <w:jc w:val="center"/>
        <w:rPr>
          <w:rFonts w:ascii="Times New Roman" w:eastAsia="Times New Roman" w:hAnsi="Times New Roman" w:cs="Times New Roman"/>
          <w:b/>
          <w:sz w:val="24"/>
        </w:rPr>
      </w:pP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учёт познавательных потребностей обучающихся и социального заказа родителей  (законных представителей);</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учёт кадрового потенциала образовательной организации;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построение образовательного процесса в соответствии с санитарно-гигиеническими нормами;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соблюдение преемственности и перспективности обучения.</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План отражает основные цели и задачи, стоящие перед образовательной организацией. </w:t>
      </w:r>
      <w:r>
        <w:rPr>
          <w:rFonts w:ascii="Times New Roman" w:eastAsia="Times New Roman" w:hAnsi="Times New Roman" w:cs="Times New Roman"/>
          <w:b/>
          <w:sz w:val="24"/>
        </w:rPr>
        <w:t>Целью  внеурочной деятельности является</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создание условий для развития творческого потенциала обучающихся и последующего усвоения образовательных программ</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Внеурочная деятельность решает следующие специфические задачи: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комфортных условий для позитивного восприятия ценностей  начального общего и основного общего образования и более успешного освоения его содержания;</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ориентация обучающихся, проявляющих особый интерес к тем или иным видам деятельности, на развитие своих способностей по более сложным программам.</w:t>
      </w:r>
    </w:p>
    <w:p w:rsidR="0046355E" w:rsidRDefault="0046355E" w:rsidP="0046355E">
      <w:pPr>
        <w:spacing w:after="0" w:line="360" w:lineRule="auto"/>
        <w:ind w:firstLine="708"/>
        <w:rPr>
          <w:rFonts w:ascii="Arial" w:eastAsia="Arial" w:hAnsi="Arial" w:cs="Arial"/>
          <w:b/>
        </w:rPr>
      </w:pPr>
      <w:r>
        <w:rPr>
          <w:rFonts w:ascii="Times New Roman" w:eastAsia="Times New Roman" w:hAnsi="Times New Roman" w:cs="Times New Roman"/>
          <w:b/>
          <w:sz w:val="24"/>
        </w:rPr>
        <w:t>Программы внеурочной деятельности направлены</w:t>
      </w:r>
      <w:r>
        <w:rPr>
          <w:rFonts w:ascii="Times New Roman" w:eastAsia="Times New Roman" w:hAnsi="Times New Roman" w:cs="Times New Roman"/>
          <w:sz w:val="24"/>
        </w:rPr>
        <w:t>:</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 расширение содержания программ</w:t>
      </w:r>
      <w:r w:rsidR="00C53081">
        <w:rPr>
          <w:rFonts w:ascii="Times New Roman" w:eastAsia="Times New Roman" w:hAnsi="Times New Roman" w:cs="Times New Roman"/>
          <w:sz w:val="24"/>
        </w:rPr>
        <w:t>ы</w:t>
      </w:r>
      <w:r>
        <w:rPr>
          <w:rFonts w:ascii="Times New Roman" w:eastAsia="Times New Roman" w:hAnsi="Times New Roman" w:cs="Times New Roman"/>
          <w:sz w:val="24"/>
        </w:rPr>
        <w:t xml:space="preserve"> </w:t>
      </w:r>
      <w:r w:rsidR="00C5308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основного общего образования;</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 реализацию основных направлений  образовательной политики;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 формирование личности ребёнка средствами искусства, творчества, спорта.</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46355E"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sidRPr="001D4C3D">
        <w:rPr>
          <w:rFonts w:ascii="Times New Roman" w:eastAsia="Times New Roman" w:hAnsi="Times New Roman" w:cs="Times New Roman"/>
          <w:b/>
          <w:sz w:val="24"/>
        </w:rPr>
        <w:t>Военно – патриотическое</w:t>
      </w:r>
    </w:p>
    <w:p w:rsidR="0046355E"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Физкультурно – спортивное</w:t>
      </w:r>
    </w:p>
    <w:p w:rsidR="0046355E"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Художественно – эстетическое</w:t>
      </w:r>
    </w:p>
    <w:p w:rsidR="0046355E"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Естественно – научное</w:t>
      </w:r>
    </w:p>
    <w:p w:rsidR="0046355E"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Эколого – биологическое</w:t>
      </w:r>
    </w:p>
    <w:p w:rsidR="0046355E"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Предметно – профориентационное</w:t>
      </w:r>
    </w:p>
    <w:p w:rsidR="0046355E" w:rsidRPr="001D4C3D"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Духовно-нравственное</w:t>
      </w:r>
    </w:p>
    <w:p w:rsidR="0046355E" w:rsidRPr="001D4C3D"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Социальное</w:t>
      </w:r>
    </w:p>
    <w:p w:rsidR="0046355E" w:rsidRPr="001D4C3D" w:rsidRDefault="0046355E" w:rsidP="00432982">
      <w:pPr>
        <w:pStyle w:val="aa"/>
        <w:numPr>
          <w:ilvl w:val="0"/>
          <w:numId w:val="274"/>
        </w:num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Туристко - краеведческое</w:t>
      </w:r>
    </w:p>
    <w:p w:rsidR="0046355E" w:rsidRDefault="0046355E" w:rsidP="0046355E">
      <w:pPr>
        <w:spacing w:after="0" w:line="360" w:lineRule="auto"/>
        <w:rPr>
          <w:rFonts w:ascii="Times New Roman" w:eastAsia="Times New Roman" w:hAnsi="Times New Roman" w:cs="Times New Roman"/>
          <w:sz w:val="24"/>
        </w:rPr>
      </w:pPr>
    </w:p>
    <w:p w:rsidR="0046355E" w:rsidRDefault="0046355E" w:rsidP="0046355E">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ФИЗКУЛЬТУРНО - СПОРТИВНОЕ НАПРАВЛЕНИЕ</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Целесообразность </w:t>
      </w:r>
      <w:r>
        <w:rPr>
          <w:rFonts w:ascii="Times New Roman" w:eastAsia="Times New Roman" w:hAnsi="Times New Roman" w:cs="Times New Roman"/>
          <w:sz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Основные задачи: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культуры здорового и безопасного образа жизни;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использование оптимальных двигательных режимов для детей с учётом их возрастных, психологических и иных особенностей;</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развитие потребности в занятиях физической культуры и спортом. </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Задачи: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приобщение обучающихся к здоровому образу жизни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приобщение обучающихся к спорту</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подготовка к сдаче норм ГТО</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 итогам работы в данном направлении проводятся, соревнования, показательные выступления, дни здоровья, эстафеты, беседы, весёлые старты, викторины, походы.</w:t>
      </w:r>
    </w:p>
    <w:p w:rsidR="0046355E" w:rsidRDefault="0046355E" w:rsidP="0046355E">
      <w:pPr>
        <w:suppressAutoHyphens/>
        <w:spacing w:after="0" w:line="240" w:lineRule="auto"/>
        <w:jc w:val="both"/>
        <w:rPr>
          <w:rFonts w:ascii="Times New Roman" w:eastAsia="Times New Roman" w:hAnsi="Times New Roman" w:cs="Times New Roman"/>
          <w:b/>
          <w:color w:val="17365D"/>
          <w:sz w:val="24"/>
        </w:rPr>
      </w:pPr>
    </w:p>
    <w:p w:rsidR="0046355E" w:rsidRDefault="0046355E" w:rsidP="0046355E">
      <w:pPr>
        <w:spacing w:after="0" w:line="360" w:lineRule="auto"/>
        <w:jc w:val="center"/>
        <w:rPr>
          <w:rFonts w:ascii="Arial" w:eastAsia="Arial" w:hAnsi="Arial" w:cs="Arial"/>
          <w:b/>
          <w:sz w:val="28"/>
        </w:rPr>
      </w:pPr>
      <w:r>
        <w:rPr>
          <w:rFonts w:ascii="Times New Roman" w:eastAsia="Times New Roman" w:hAnsi="Times New Roman" w:cs="Times New Roman"/>
          <w:b/>
          <w:sz w:val="24"/>
        </w:rPr>
        <w:t>ДУХОВНО-НРАВСТВЕННОЕ НАПРАВЛЕНИЕ</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Целесообразность</w:t>
      </w:r>
      <w:r>
        <w:rPr>
          <w:rFonts w:ascii="Times New Roman" w:eastAsia="Times New Roman" w:hAnsi="Times New Roman" w:cs="Times New Roman"/>
          <w:sz w:val="24"/>
        </w:rPr>
        <w:t xml:space="preserve"> 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Основные задачи: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композиции- «становиться лучше»;</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принятие обучающимся базовых общенациональных ценностей;</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трудолюбия, способности к преодолению трудностей - формирование основ российской гражданской идентичности;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пробуждение веры в Россию, чувства личной ответственности за Отечество;</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патриотизма и гражданской солидарности;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 итогам работы в данном направлении проводятся защиты проектов, экскурсии, выставки-путешествия, лекции, беседы, видео занятия, игры- путешествия, викторины, акции, конкурсы, утренники, сборы, операции, праздники, классные часы.</w:t>
      </w:r>
    </w:p>
    <w:p w:rsidR="0046355E" w:rsidRDefault="0046355E" w:rsidP="0046355E">
      <w:pPr>
        <w:spacing w:after="0" w:line="360" w:lineRule="auto"/>
        <w:ind w:firstLine="708"/>
        <w:jc w:val="center"/>
        <w:rPr>
          <w:rFonts w:ascii="Times New Roman" w:eastAsia="Times New Roman" w:hAnsi="Times New Roman" w:cs="Times New Roman"/>
          <w:b/>
          <w:color w:val="17365D"/>
          <w:sz w:val="24"/>
        </w:rPr>
      </w:pPr>
    </w:p>
    <w:p w:rsidR="0046355E" w:rsidRDefault="0046355E" w:rsidP="0046355E">
      <w:pPr>
        <w:spacing w:after="0" w:line="360" w:lineRule="auto"/>
        <w:ind w:firstLine="708"/>
        <w:jc w:val="center"/>
        <w:rPr>
          <w:rFonts w:ascii="Arial" w:eastAsia="Arial" w:hAnsi="Arial" w:cs="Arial"/>
          <w:b/>
        </w:rPr>
      </w:pPr>
      <w:r>
        <w:rPr>
          <w:rFonts w:ascii="Times New Roman" w:eastAsia="Times New Roman" w:hAnsi="Times New Roman" w:cs="Times New Roman"/>
          <w:b/>
          <w:sz w:val="24"/>
        </w:rPr>
        <w:t>СОЦИАЛЬНОЕ НАПРАВЛЕНИЕ</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Целесообразность</w:t>
      </w:r>
      <w:r>
        <w:rPr>
          <w:rFonts w:ascii="Times New Roman" w:eastAsia="Times New Roman" w:hAnsi="Times New Roman" w:cs="Times New Roman"/>
          <w:sz w:val="24"/>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Основные задачи: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способности обучающегося сознательно выстраивать и оценивать отношения в социуме;</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становление гуманистических и демократических ценностных ориентаций;</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основы культуры межэтнического общения;</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отношения к семье как к основе российского общества;</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воспитание у школьников почтительного отношения к родителям, осознанного, заботливого отношения к старшему поколению.</w:t>
      </w:r>
    </w:p>
    <w:p w:rsidR="0046355E" w:rsidRPr="00AA05FF"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Данное направление реализуется  через программы  психологический практикум, участие обучающихся в проектах и исследованиях, работу классного руководителя по плану воспитательной работы школы. По итогам работы в данном направлении проводятся защиты проектов, конкурсы, презентации портфеля достижений, презентация творческих работ, беседы, экскурсии,  акции, проведение коллективных творческих дел, сюжетно- ролевые игры.</w:t>
      </w:r>
    </w:p>
    <w:p w:rsidR="0046355E" w:rsidRDefault="0046355E" w:rsidP="0046355E">
      <w:pPr>
        <w:spacing w:after="0" w:line="360" w:lineRule="auto"/>
        <w:jc w:val="center"/>
        <w:rPr>
          <w:rFonts w:ascii="Arial" w:eastAsia="Arial" w:hAnsi="Arial" w:cs="Arial"/>
          <w:b/>
          <w:sz w:val="28"/>
        </w:rPr>
      </w:pPr>
      <w:r>
        <w:rPr>
          <w:rFonts w:ascii="Times New Roman" w:eastAsia="Times New Roman" w:hAnsi="Times New Roman" w:cs="Times New Roman"/>
          <w:b/>
          <w:sz w:val="24"/>
        </w:rPr>
        <w:t>ЕСТЕСТВЕННО  - НАУЧНОЕ НАПРАВЛЕНИЕ</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Целесообразность</w:t>
      </w:r>
      <w:r>
        <w:rPr>
          <w:rFonts w:ascii="Times New Roman" w:eastAsia="Times New Roman" w:hAnsi="Times New Roman" w:cs="Times New Roman"/>
          <w:sz w:val="24"/>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Основные задачи: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навыков научно- интеллектуального труда;</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культуры логического и алгоритмического мышления, воображения;</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формирование первоначального опыта практической преобразовательной деятельности; </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овладение навыками универсальных учебных действий у обучающихся на уровне начального общего и основного общего образования.</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17365D"/>
          <w:sz w:val="24"/>
        </w:rPr>
        <w:tab/>
      </w:r>
      <w:r>
        <w:rPr>
          <w:rFonts w:ascii="Times New Roman" w:eastAsia="Times New Roman" w:hAnsi="Times New Roman" w:cs="Times New Roman"/>
          <w:sz w:val="24"/>
        </w:rPr>
        <w:t>По итогам работы в данном направлении проводятся конкурсы, защита проектов, викторины, беседы, выставки, инсценировки, выпуски газет, математические бои, участие в предметных неделях, олимпиады научно- исследовательские конференции.</w:t>
      </w:r>
    </w:p>
    <w:p w:rsidR="0046355E" w:rsidRDefault="0046355E" w:rsidP="0046355E">
      <w:pPr>
        <w:spacing w:after="0" w:line="360" w:lineRule="auto"/>
        <w:rPr>
          <w:rFonts w:ascii="Times New Roman" w:eastAsia="Times New Roman" w:hAnsi="Times New Roman" w:cs="Times New Roman"/>
          <w:b/>
          <w:color w:val="17365D"/>
          <w:sz w:val="24"/>
        </w:rPr>
      </w:pPr>
    </w:p>
    <w:p w:rsidR="0046355E" w:rsidRDefault="0046355E" w:rsidP="0046355E">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ЭКОЛОГО _ БИОЛОГИЧЕСКОЕ НАПРАВЛЕНИЕ</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Целесообразность</w:t>
      </w:r>
      <w:r>
        <w:rPr>
          <w:rFonts w:ascii="Times New Roman" w:eastAsia="Times New Roman" w:hAnsi="Times New Roman" w:cs="Times New Roman"/>
          <w:sz w:val="24"/>
        </w:rPr>
        <w:t xml:space="preserve">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46355E"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Основные задачи: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ценностных ориентаций общечеловеческого содержания;</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становление активной жизненной позиции;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воспитание основ правовой, эстетической и экологической культуры.</w:t>
      </w:r>
    </w:p>
    <w:p w:rsidR="0046355E" w:rsidRPr="0046376D" w:rsidRDefault="0046355E" w:rsidP="0046355E">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Данное направление реализуется  через работу классного руководителя по плану воспитательной работы школы. Она проводится по направлению «Природа. Творчество. Дети», реализуется через участие в школьных, муниципальных и региональных конкурсах, предметные декады, олимпиады, проектную  деятельность. По итогам работы в данном направлении проводятся защиты проектов, практические занятия, игры, экскурсии, выставки и конкурсы, акции, беседы.</w:t>
      </w:r>
    </w:p>
    <w:p w:rsidR="0046355E" w:rsidRDefault="0046355E" w:rsidP="0046355E">
      <w:pPr>
        <w:suppressAutoHyphens/>
        <w:spacing w:after="0" w:line="240" w:lineRule="auto"/>
        <w:jc w:val="both"/>
        <w:rPr>
          <w:rFonts w:ascii="Times New Roman" w:eastAsia="Times New Roman" w:hAnsi="Times New Roman" w:cs="Times New Roman"/>
          <w:color w:val="17365D"/>
          <w:sz w:val="24"/>
        </w:rPr>
      </w:pPr>
    </w:p>
    <w:p w:rsidR="0046355E" w:rsidRDefault="0046355E" w:rsidP="0046355E">
      <w:pPr>
        <w:spacing w:after="0" w:line="240" w:lineRule="auto"/>
        <w:rPr>
          <w:rFonts w:ascii="Times New Roman" w:eastAsia="Times New Roman" w:hAnsi="Times New Roman" w:cs="Times New Roman"/>
          <w:b/>
          <w:sz w:val="24"/>
          <w:u w:val="single"/>
        </w:rPr>
      </w:pPr>
    </w:p>
    <w:p w:rsidR="0046355E" w:rsidRDefault="0046355E" w:rsidP="0046355E">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Педагогическое обеспечение:</w:t>
      </w:r>
    </w:p>
    <w:p w:rsidR="0046355E" w:rsidRDefault="0046355E" w:rsidP="0046355E">
      <w:pPr>
        <w:spacing w:after="0" w:line="240" w:lineRule="auto"/>
        <w:rPr>
          <w:rFonts w:ascii="Times New Roman" w:eastAsia="Times New Roman" w:hAnsi="Times New Roman" w:cs="Times New Roman"/>
          <w:b/>
          <w:sz w:val="24"/>
          <w:u w:val="single"/>
        </w:rPr>
      </w:pPr>
    </w:p>
    <w:tbl>
      <w:tblPr>
        <w:tblW w:w="0" w:type="auto"/>
        <w:tblInd w:w="98" w:type="dxa"/>
        <w:tblCellMar>
          <w:left w:w="10" w:type="dxa"/>
          <w:right w:w="10" w:type="dxa"/>
        </w:tblCellMar>
        <w:tblLook w:val="0000"/>
      </w:tblPr>
      <w:tblGrid>
        <w:gridCol w:w="2162"/>
        <w:gridCol w:w="4892"/>
        <w:gridCol w:w="2517"/>
      </w:tblGrid>
      <w:tr w:rsidR="0046355E" w:rsidTr="00EE6CA1">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b/>
                <w:sz w:val="24"/>
              </w:rPr>
              <w:t>Деятельность</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b/>
                <w:sz w:val="24"/>
              </w:rPr>
              <w:t>Функции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b/>
                <w:sz w:val="24"/>
              </w:rPr>
              <w:t xml:space="preserve"> Ответственные</w:t>
            </w:r>
          </w:p>
        </w:tc>
      </w:tr>
      <w:tr w:rsidR="0046355E" w:rsidTr="00EE6CA1">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sz w:val="24"/>
              </w:rPr>
              <w:t>Административно-координационная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sz w:val="24"/>
              </w:rPr>
              <w:t>Координирует деятельность всех участников образовательного процесса, участвующих введении ФГОС,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Директор школы,</w:t>
            </w:r>
          </w:p>
          <w:p w:rsidR="0046355E" w:rsidRDefault="0046355E" w:rsidP="00EE6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Заместитель директора по УВР,</w:t>
            </w:r>
          </w:p>
          <w:p w:rsidR="0046355E" w:rsidRDefault="0046355E" w:rsidP="00EE6CA1">
            <w:pPr>
              <w:spacing w:after="0" w:line="240" w:lineRule="auto"/>
            </w:pPr>
            <w:r>
              <w:rPr>
                <w:rFonts w:ascii="Times New Roman" w:eastAsia="Times New Roman" w:hAnsi="Times New Roman" w:cs="Times New Roman"/>
                <w:sz w:val="24"/>
              </w:rPr>
              <w:t>Заместитель директора по ВР</w:t>
            </w:r>
          </w:p>
        </w:tc>
      </w:tr>
      <w:tr w:rsidR="0046355E" w:rsidTr="00EE6CA1">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sz w:val="24"/>
              </w:rPr>
              <w:t>Консультативно-методическая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sz w:val="24"/>
              </w:rPr>
              <w:t>Обеспечивает: предоставление всех необходимых  содержательных материалов, изучение всеми участниками  документов ФГОС, проведение семинаров и совещаний,  оказание консультативной и методической помощи учителям, работающим по ФГОС</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rPr>
                <w:rFonts w:ascii="Times New Roman" w:eastAsia="Times New Roman" w:hAnsi="Times New Roman" w:cs="Times New Roman"/>
                <w:sz w:val="24"/>
              </w:rPr>
            </w:pPr>
          </w:p>
          <w:p w:rsidR="0046355E" w:rsidRDefault="0046355E" w:rsidP="00EE6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Заместитель директора по УВР,</w:t>
            </w:r>
          </w:p>
          <w:p w:rsidR="0046355E" w:rsidRDefault="0046355E" w:rsidP="00EE6CA1">
            <w:pPr>
              <w:spacing w:after="0" w:line="240" w:lineRule="auto"/>
            </w:pPr>
            <w:r>
              <w:rPr>
                <w:rFonts w:ascii="Times New Roman" w:eastAsia="Times New Roman" w:hAnsi="Times New Roman" w:cs="Times New Roman"/>
                <w:sz w:val="24"/>
              </w:rPr>
              <w:t>Заместитель директора по ВР</w:t>
            </w:r>
          </w:p>
        </w:tc>
      </w:tr>
      <w:tr w:rsidR="0046355E" w:rsidTr="00EE6CA1">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sz w:val="24"/>
              </w:rPr>
              <w:t xml:space="preserve">Информационно-аналитическая  </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sz w:val="24"/>
              </w:rPr>
              <w:t xml:space="preserve">Выносят решения по результатам введения ФГОС, информируют об эффективности ФГОС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sz w:val="24"/>
              </w:rPr>
              <w:t xml:space="preserve">Педагогический совет, школьное методическое объединение </w:t>
            </w:r>
          </w:p>
        </w:tc>
      </w:tr>
      <w:tr w:rsidR="0046355E" w:rsidTr="00EE6CA1">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Организационная </w:t>
            </w:r>
          </w:p>
          <w:p w:rsidR="0046355E" w:rsidRDefault="0046355E" w:rsidP="00EE6CA1">
            <w:pPr>
              <w:spacing w:after="0" w:line="240" w:lineRule="auto"/>
            </w:pP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pPr>
            <w:r>
              <w:rPr>
                <w:rFonts w:ascii="Times New Roman" w:eastAsia="Times New Roman" w:hAnsi="Times New Roman" w:cs="Times New Roman"/>
                <w:sz w:val="24"/>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355E" w:rsidRDefault="0046355E" w:rsidP="00EE6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Задействованные педагоги школы.</w:t>
            </w:r>
          </w:p>
          <w:p w:rsidR="0046355E" w:rsidRDefault="0046355E" w:rsidP="00EE6CA1">
            <w:pPr>
              <w:spacing w:after="0" w:line="240" w:lineRule="auto"/>
            </w:pPr>
          </w:p>
        </w:tc>
      </w:tr>
    </w:tbl>
    <w:p w:rsidR="0046355E" w:rsidRDefault="0046355E" w:rsidP="0046355E">
      <w:pPr>
        <w:spacing w:after="0" w:line="240" w:lineRule="auto"/>
        <w:jc w:val="both"/>
        <w:rPr>
          <w:rFonts w:ascii="Times New Roman" w:eastAsia="Times New Roman" w:hAnsi="Times New Roman" w:cs="Times New Roman"/>
          <w:b/>
          <w:color w:val="000000"/>
          <w:sz w:val="24"/>
        </w:rPr>
      </w:pPr>
    </w:p>
    <w:p w:rsidR="0046355E" w:rsidRDefault="0046355E" w:rsidP="0046355E">
      <w:pPr>
        <w:spacing w:after="0" w:line="240" w:lineRule="auto"/>
        <w:jc w:val="both"/>
        <w:rPr>
          <w:rFonts w:ascii="Times New Roman" w:eastAsia="Times New Roman" w:hAnsi="Times New Roman" w:cs="Times New Roman"/>
          <w:b/>
          <w:color w:val="000000"/>
          <w:sz w:val="24"/>
        </w:rPr>
      </w:pPr>
    </w:p>
    <w:p w:rsidR="0046355E" w:rsidRDefault="0046355E" w:rsidP="0046355E">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Педагогическое обеспечение</w:t>
      </w:r>
    </w:p>
    <w:p w:rsidR="0046355E" w:rsidRDefault="0046355E" w:rsidP="0046355E">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школы (учителя, зам.директора по УВР, зам.директора по ВР, психолог,  библиотекарь). </w:t>
      </w:r>
    </w:p>
    <w:p w:rsidR="0046355E" w:rsidRDefault="0046355E" w:rsidP="0046355E">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Координирующую роль выполняет классный руководитель, который в соответствии со своими функциями и задачами: </w:t>
      </w:r>
    </w:p>
    <w:p w:rsidR="0046355E" w:rsidRDefault="0046355E" w:rsidP="00432982">
      <w:pPr>
        <w:numPr>
          <w:ilvl w:val="0"/>
          <w:numId w:val="273"/>
        </w:numPr>
        <w:tabs>
          <w:tab w:val="left" w:pos="720"/>
        </w:tabs>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взаимодействует с педагогическими работниками, а также учебно-вспомогательным персоналом общеобразовательного учреждения; </w:t>
      </w:r>
    </w:p>
    <w:p w:rsidR="0046355E" w:rsidRDefault="0046355E" w:rsidP="00432982">
      <w:pPr>
        <w:numPr>
          <w:ilvl w:val="0"/>
          <w:numId w:val="273"/>
        </w:numPr>
        <w:tabs>
          <w:tab w:val="left" w:pos="720"/>
        </w:tabs>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46355E" w:rsidRDefault="0046355E" w:rsidP="00432982">
      <w:pPr>
        <w:numPr>
          <w:ilvl w:val="0"/>
          <w:numId w:val="273"/>
        </w:numPr>
        <w:tabs>
          <w:tab w:val="left" w:pos="720"/>
        </w:tabs>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46355E" w:rsidRDefault="0046355E" w:rsidP="00432982">
      <w:pPr>
        <w:numPr>
          <w:ilvl w:val="0"/>
          <w:numId w:val="273"/>
        </w:numPr>
        <w:tabs>
          <w:tab w:val="left" w:pos="720"/>
        </w:tabs>
        <w:spacing w:after="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организует социально значимую, творческую деятельность обучающихся. </w:t>
      </w:r>
    </w:p>
    <w:p w:rsidR="0046355E" w:rsidRDefault="0046355E" w:rsidP="0046355E">
      <w:pPr>
        <w:spacing w:after="0" w:line="240" w:lineRule="auto"/>
        <w:ind w:left="720"/>
        <w:jc w:val="both"/>
        <w:rPr>
          <w:rFonts w:ascii="Times New Roman" w:eastAsia="Times New Roman" w:hAnsi="Times New Roman" w:cs="Times New Roman"/>
          <w:color w:val="000000"/>
          <w:sz w:val="24"/>
        </w:rPr>
      </w:pPr>
    </w:p>
    <w:p w:rsidR="0046355E" w:rsidRDefault="0046355E" w:rsidP="0046355E">
      <w:pPr>
        <w:spacing w:after="0" w:line="240" w:lineRule="auto"/>
        <w:jc w:val="both"/>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Материально-техническое обеспечение</w:t>
      </w:r>
    </w:p>
    <w:p w:rsidR="0046355E" w:rsidRDefault="0046355E" w:rsidP="0046355E">
      <w:pPr>
        <w:spacing w:after="0" w:line="240" w:lineRule="auto"/>
        <w:jc w:val="both"/>
        <w:rPr>
          <w:rFonts w:ascii="Times New Roman" w:eastAsia="Times New Roman" w:hAnsi="Times New Roman" w:cs="Times New Roman"/>
          <w:color w:val="000000"/>
          <w:sz w:val="23"/>
        </w:rPr>
      </w:pPr>
      <w:r>
        <w:rPr>
          <w:rFonts w:ascii="Times New Roman" w:eastAsia="Times New Roman" w:hAnsi="Times New Roman" w:cs="Times New Roman"/>
          <w:color w:val="000000"/>
          <w:sz w:val="23"/>
        </w:rPr>
        <w:t>Для реализации внеурочной деятельности в рамках ФГОС в школе имеются необходимые условия: имеется столовая, в которой организовано  питание. Для организации внеурочной деятельности школа располагает спортивным залом со спортивным инвентарем,  музыкальной техникой, библиотекой, спортивной площадкой. Все кабинеты  оборудованы компьютерной техникой, проекторами, экранами, выходом в Интернент.</w:t>
      </w:r>
    </w:p>
    <w:p w:rsidR="0046355E" w:rsidRDefault="0046355E" w:rsidP="0046355E">
      <w:pPr>
        <w:spacing w:after="0" w:line="240" w:lineRule="auto"/>
        <w:jc w:val="both"/>
        <w:rPr>
          <w:rFonts w:ascii="Times New Roman" w:eastAsia="Times New Roman" w:hAnsi="Times New Roman" w:cs="Times New Roman"/>
          <w:b/>
          <w:color w:val="000000"/>
          <w:sz w:val="23"/>
        </w:rPr>
      </w:pPr>
      <w:r>
        <w:rPr>
          <w:rFonts w:ascii="Times New Roman" w:eastAsia="Times New Roman" w:hAnsi="Times New Roman" w:cs="Times New Roman"/>
          <w:b/>
          <w:color w:val="000000"/>
          <w:sz w:val="23"/>
        </w:rPr>
        <w:t xml:space="preserve">Информационное обеспечение </w:t>
      </w:r>
    </w:p>
    <w:p w:rsidR="0046355E" w:rsidRDefault="0046355E" w:rsidP="0046355E">
      <w:pPr>
        <w:spacing w:after="0" w:line="240" w:lineRule="auto"/>
        <w:jc w:val="both"/>
        <w:rPr>
          <w:rFonts w:ascii="Times New Roman" w:eastAsia="Times New Roman" w:hAnsi="Times New Roman" w:cs="Times New Roman"/>
          <w:b/>
          <w:color w:val="000000"/>
          <w:sz w:val="23"/>
        </w:rPr>
      </w:pPr>
      <w:r>
        <w:rPr>
          <w:rFonts w:ascii="Times New Roman" w:eastAsia="Times New Roman" w:hAnsi="Times New Roman" w:cs="Times New Roman"/>
          <w:color w:val="000000"/>
          <w:sz w:val="23"/>
        </w:rPr>
        <w:t xml:space="preserve">Имеется видеотека, состоящая из набора дисков по различным областям знаний (электронная детская энциклопедия «Кирилл и Мефодий», библиотечный фонд, включающий учебную и художественную литературу). </w:t>
      </w:r>
    </w:p>
    <w:p w:rsidR="0046355E" w:rsidRDefault="0046355E" w:rsidP="0046355E">
      <w:pPr>
        <w:spacing w:after="0" w:line="240" w:lineRule="auto"/>
        <w:jc w:val="both"/>
        <w:rPr>
          <w:rFonts w:ascii="Times New Roman" w:eastAsia="Times New Roman" w:hAnsi="Times New Roman" w:cs="Times New Roman"/>
          <w:color w:val="000000"/>
          <w:sz w:val="28"/>
        </w:rPr>
      </w:pPr>
    </w:p>
    <w:p w:rsidR="0046355E" w:rsidRDefault="0046355E" w:rsidP="0046355E">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Результаты внеурочной деятельности</w:t>
      </w:r>
    </w:p>
    <w:p w:rsidR="0046355E" w:rsidRDefault="0046355E" w:rsidP="0046355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46355E" w:rsidRDefault="0046355E" w:rsidP="0046355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46355E" w:rsidRDefault="0046355E" w:rsidP="0046355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Все виды внеурочной деятельности учащихся на уровнях начального общего и основного общего образования  строго ориентированы на воспитательные результаты.</w:t>
      </w:r>
    </w:p>
    <w:p w:rsidR="0046355E" w:rsidRDefault="0046355E" w:rsidP="0046355E">
      <w:pPr>
        <w:spacing w:after="0" w:line="240" w:lineRule="auto"/>
        <w:jc w:val="both"/>
        <w:rPr>
          <w:rFonts w:ascii="Times New Roman" w:eastAsia="Times New Roman" w:hAnsi="Times New Roman" w:cs="Times New Roman"/>
          <w:b/>
          <w:sz w:val="24"/>
          <w:u w:val="single"/>
        </w:rPr>
      </w:pPr>
    </w:p>
    <w:p w:rsidR="0046355E" w:rsidRDefault="0046355E" w:rsidP="0046355E">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Уровни результатов внеурочной деятельности</w:t>
      </w:r>
    </w:p>
    <w:p w:rsidR="0046355E" w:rsidRDefault="0046355E" w:rsidP="0046355E">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3216"/>
      </w:tblGrid>
      <w:tr w:rsidR="00C53081" w:rsidTr="00EE6CA1">
        <w:trPr>
          <w:trHeight w:val="1"/>
        </w:trPr>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3081" w:rsidRDefault="00C53081" w:rsidP="00EE6CA1">
            <w:pPr>
              <w:spacing w:after="0" w:line="240" w:lineRule="auto"/>
              <w:jc w:val="both"/>
            </w:pPr>
            <w:r>
              <w:rPr>
                <w:rFonts w:ascii="Times New Roman" w:eastAsia="Times New Roman" w:hAnsi="Times New Roman" w:cs="Times New Roman"/>
                <w:b/>
                <w:sz w:val="24"/>
              </w:rPr>
              <w:t>Третий уровень</w:t>
            </w:r>
          </w:p>
        </w:tc>
      </w:tr>
      <w:tr w:rsidR="00C53081" w:rsidTr="00EE6CA1">
        <w:trPr>
          <w:trHeight w:val="1"/>
        </w:trPr>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3081" w:rsidRDefault="00C53081" w:rsidP="00EE6CA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Школьник самостоятельно действует в  общественной  жизни </w:t>
            </w:r>
          </w:p>
          <w:p w:rsidR="00C53081" w:rsidRDefault="00C53081" w:rsidP="00EE6CA1">
            <w:pPr>
              <w:spacing w:after="0" w:line="240" w:lineRule="auto"/>
              <w:jc w:val="both"/>
            </w:pPr>
            <w:r>
              <w:rPr>
                <w:rFonts w:ascii="Times New Roman" w:eastAsia="Times New Roman" w:hAnsi="Times New Roman" w:cs="Times New Roman"/>
                <w:sz w:val="24"/>
              </w:rPr>
              <w:t>(5-8 класс)</w:t>
            </w:r>
          </w:p>
        </w:tc>
      </w:tr>
      <w:tr w:rsidR="00C53081" w:rsidTr="00EE6CA1">
        <w:trPr>
          <w:trHeight w:val="1"/>
        </w:trPr>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3081" w:rsidRDefault="00C53081" w:rsidP="00EE6CA1">
            <w:pPr>
              <w:spacing w:after="0" w:line="240" w:lineRule="auto"/>
              <w:jc w:val="both"/>
            </w:pPr>
            <w:r>
              <w:rPr>
                <w:rFonts w:ascii="Times New Roman" w:eastAsia="Times New Roman" w:hAnsi="Times New Roman" w:cs="Times New Roman"/>
                <w:sz w:val="24"/>
              </w:rPr>
              <w:t>Получение школьником опыта самостоятельного социального действия.</w:t>
            </w:r>
          </w:p>
        </w:tc>
      </w:tr>
    </w:tbl>
    <w:p w:rsidR="0046355E" w:rsidRDefault="0046355E" w:rsidP="0046355E">
      <w:pPr>
        <w:spacing w:after="0" w:line="240" w:lineRule="auto"/>
        <w:jc w:val="both"/>
        <w:rPr>
          <w:rFonts w:ascii="Times New Roman" w:eastAsia="Times New Roman" w:hAnsi="Times New Roman" w:cs="Times New Roman"/>
          <w:color w:val="000000"/>
          <w:sz w:val="24"/>
        </w:rPr>
      </w:pPr>
    </w:p>
    <w:p w:rsidR="0046355E" w:rsidRDefault="0046355E" w:rsidP="0046355E">
      <w:pPr>
        <w:spacing w:after="0" w:line="240" w:lineRule="auto"/>
        <w:rPr>
          <w:rFonts w:ascii="Times New Roman" w:eastAsia="Times New Roman" w:hAnsi="Times New Roman" w:cs="Times New Roman"/>
          <w:color w:val="000000"/>
          <w:sz w:val="24"/>
        </w:rPr>
      </w:pP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Ожидаемые  результаты внеурочной деятельности</w:t>
      </w:r>
      <w:r>
        <w:rPr>
          <w:rFonts w:ascii="Times New Roman" w:eastAsia="Times New Roman" w:hAnsi="Times New Roman" w:cs="Times New Roman"/>
          <w:sz w:val="24"/>
        </w:rPr>
        <w:t>.</w:t>
      </w:r>
    </w:p>
    <w:p w:rsidR="0046355E" w:rsidRDefault="0046355E" w:rsidP="0046355E">
      <w:pPr>
        <w:suppressAutoHyphens/>
        <w:spacing w:after="0" w:line="240" w:lineRule="auto"/>
        <w:jc w:val="both"/>
        <w:rPr>
          <w:rFonts w:ascii="Times New Roman" w:eastAsia="Times New Roman" w:hAnsi="Times New Roman" w:cs="Times New Roman"/>
          <w:sz w:val="24"/>
        </w:rPr>
      </w:pP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свободного выбора детьми программ, объединений, которые близки им по природе, отвечают их внутренним потребностям;</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помогают удовлетворить образовательные запросы, почувствовать себя успешным, реализовать и развить свои таланты, способности.</w:t>
      </w:r>
    </w:p>
    <w:p w:rsidR="0046355E"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стать активным в решении жизненных и социальных проблем, уметь нести ответственность за свой выбор;</w:t>
      </w:r>
    </w:p>
    <w:p w:rsidR="0046355E" w:rsidRPr="0046376D" w:rsidRDefault="0046355E" w:rsidP="0046355E">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46355E" w:rsidRDefault="0046355E" w:rsidP="0046355E">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br/>
        <w:t xml:space="preserve">План внеурочной деятельности </w:t>
      </w:r>
      <w:r w:rsidR="00C53081">
        <w:rPr>
          <w:rFonts w:ascii="Times New Roman" w:eastAsia="Times New Roman" w:hAnsi="Times New Roman" w:cs="Times New Roman"/>
          <w:b/>
          <w:sz w:val="24"/>
        </w:rPr>
        <w:t xml:space="preserve"> </w:t>
      </w:r>
    </w:p>
    <w:p w:rsidR="00942235" w:rsidRDefault="00942235" w:rsidP="0046355E">
      <w:pPr>
        <w:spacing w:after="0" w:line="240" w:lineRule="auto"/>
        <w:rPr>
          <w:rFonts w:ascii="Times New Roman" w:eastAsia="Times New Roman" w:hAnsi="Times New Roman" w:cs="Times New Roman"/>
          <w:b/>
          <w:sz w:val="24"/>
        </w:rPr>
      </w:pPr>
    </w:p>
    <w:tbl>
      <w:tblPr>
        <w:tblStyle w:val="ac"/>
        <w:tblW w:w="0" w:type="auto"/>
        <w:tblLook w:val="04A0"/>
      </w:tblPr>
      <w:tblGrid>
        <w:gridCol w:w="3794"/>
        <w:gridCol w:w="4536"/>
      </w:tblGrid>
      <w:tr w:rsidR="00582A8B" w:rsidRPr="00D9365F" w:rsidTr="00EE6CA1">
        <w:tc>
          <w:tcPr>
            <w:tcW w:w="3794" w:type="dxa"/>
          </w:tcPr>
          <w:p w:rsidR="00582A8B" w:rsidRPr="00582A8B" w:rsidRDefault="00582A8B" w:rsidP="00EE6CA1">
            <w:pPr>
              <w:rPr>
                <w:rFonts w:ascii="Times New Roman" w:hAnsi="Times New Roman" w:cs="Times New Roman"/>
                <w:i/>
                <w:sz w:val="24"/>
                <w:szCs w:val="24"/>
              </w:rPr>
            </w:pPr>
            <w:r w:rsidRPr="00582A8B">
              <w:rPr>
                <w:rFonts w:ascii="Times New Roman" w:hAnsi="Times New Roman" w:cs="Times New Roman"/>
                <w:i/>
                <w:sz w:val="24"/>
                <w:szCs w:val="24"/>
              </w:rPr>
              <w:t>Направления внеурочной деятельности</w:t>
            </w:r>
          </w:p>
        </w:tc>
        <w:tc>
          <w:tcPr>
            <w:tcW w:w="4536" w:type="dxa"/>
          </w:tcPr>
          <w:p w:rsidR="00582A8B" w:rsidRPr="00582A8B" w:rsidRDefault="00582A8B" w:rsidP="00EE6CA1">
            <w:pPr>
              <w:rPr>
                <w:rFonts w:ascii="Times New Roman" w:hAnsi="Times New Roman" w:cs="Times New Roman"/>
                <w:i/>
                <w:sz w:val="24"/>
                <w:szCs w:val="24"/>
              </w:rPr>
            </w:pPr>
            <w:r w:rsidRPr="00582A8B">
              <w:rPr>
                <w:rFonts w:ascii="Times New Roman" w:hAnsi="Times New Roman" w:cs="Times New Roman"/>
                <w:i/>
                <w:sz w:val="24"/>
                <w:szCs w:val="24"/>
              </w:rPr>
              <w:t>Формы организации внеурочной деятельности</w:t>
            </w:r>
          </w:p>
        </w:tc>
      </w:tr>
      <w:tr w:rsidR="00582A8B" w:rsidRPr="00D9365F" w:rsidTr="00EE6CA1">
        <w:tc>
          <w:tcPr>
            <w:tcW w:w="3794" w:type="dxa"/>
          </w:tcPr>
          <w:p w:rsidR="00582A8B" w:rsidRPr="00D9365F" w:rsidRDefault="00582A8B" w:rsidP="00EE6CA1">
            <w:pPr>
              <w:rPr>
                <w:rFonts w:ascii="Times New Roman" w:hAnsi="Times New Roman" w:cs="Times New Roman"/>
                <w:sz w:val="24"/>
                <w:szCs w:val="24"/>
              </w:rPr>
            </w:pPr>
            <w:r w:rsidRPr="00D9365F">
              <w:rPr>
                <w:rFonts w:ascii="Times New Roman" w:hAnsi="Times New Roman" w:cs="Times New Roman"/>
                <w:sz w:val="24"/>
                <w:szCs w:val="24"/>
              </w:rPr>
              <w:t>Духовно-нравственное</w:t>
            </w:r>
          </w:p>
        </w:tc>
        <w:tc>
          <w:tcPr>
            <w:tcW w:w="4536" w:type="dxa"/>
          </w:tcPr>
          <w:p w:rsidR="00582A8B" w:rsidRPr="00D9365F" w:rsidRDefault="00582A8B" w:rsidP="00EE6CA1">
            <w:pPr>
              <w:rPr>
                <w:rFonts w:ascii="Times New Roman" w:hAnsi="Times New Roman" w:cs="Times New Roman"/>
                <w:sz w:val="24"/>
                <w:szCs w:val="24"/>
              </w:rPr>
            </w:pPr>
            <w:r w:rsidRPr="00D9365F">
              <w:rPr>
                <w:rFonts w:ascii="Times New Roman" w:hAnsi="Times New Roman" w:cs="Times New Roman"/>
                <w:sz w:val="24"/>
                <w:szCs w:val="24"/>
              </w:rPr>
              <w:t>Занятие по ОДНК</w:t>
            </w:r>
          </w:p>
        </w:tc>
      </w:tr>
      <w:tr w:rsidR="00582A8B" w:rsidRPr="00D9365F" w:rsidTr="00EE6CA1">
        <w:tc>
          <w:tcPr>
            <w:tcW w:w="3794" w:type="dxa"/>
          </w:tcPr>
          <w:p w:rsidR="00582A8B" w:rsidRPr="00D9365F" w:rsidRDefault="00582A8B" w:rsidP="00EE6CA1">
            <w:pPr>
              <w:rPr>
                <w:rFonts w:ascii="Times New Roman" w:hAnsi="Times New Roman" w:cs="Times New Roman"/>
                <w:sz w:val="24"/>
                <w:szCs w:val="24"/>
              </w:rPr>
            </w:pPr>
            <w:r w:rsidRPr="00D9365F">
              <w:rPr>
                <w:rFonts w:ascii="Times New Roman" w:hAnsi="Times New Roman" w:cs="Times New Roman"/>
                <w:sz w:val="24"/>
                <w:szCs w:val="24"/>
              </w:rPr>
              <w:t>Военно-патриотическое</w:t>
            </w:r>
          </w:p>
        </w:tc>
        <w:tc>
          <w:tcPr>
            <w:tcW w:w="4536" w:type="dxa"/>
          </w:tcPr>
          <w:p w:rsidR="00582A8B" w:rsidRPr="00D9365F" w:rsidRDefault="00582A8B" w:rsidP="00EE6CA1">
            <w:pPr>
              <w:rPr>
                <w:rFonts w:ascii="Times New Roman" w:hAnsi="Times New Roman" w:cs="Times New Roman"/>
                <w:sz w:val="24"/>
                <w:szCs w:val="24"/>
              </w:rPr>
            </w:pPr>
            <w:r w:rsidRPr="00D9365F">
              <w:rPr>
                <w:rFonts w:ascii="Times New Roman" w:hAnsi="Times New Roman" w:cs="Times New Roman"/>
                <w:sz w:val="24"/>
                <w:szCs w:val="24"/>
              </w:rPr>
              <w:t>Клуб «Юный патриот»</w:t>
            </w:r>
          </w:p>
        </w:tc>
      </w:tr>
      <w:tr w:rsidR="00582A8B" w:rsidRPr="00D9365F" w:rsidTr="00EE6CA1">
        <w:tc>
          <w:tcPr>
            <w:tcW w:w="3794" w:type="dxa"/>
          </w:tcPr>
          <w:p w:rsidR="00582A8B" w:rsidRPr="00D9365F" w:rsidRDefault="00582A8B" w:rsidP="00EE6CA1">
            <w:pPr>
              <w:rPr>
                <w:rFonts w:ascii="Times New Roman" w:hAnsi="Times New Roman" w:cs="Times New Roman"/>
                <w:sz w:val="24"/>
                <w:szCs w:val="24"/>
              </w:rPr>
            </w:pPr>
            <w:r w:rsidRPr="00D9365F">
              <w:rPr>
                <w:rFonts w:ascii="Times New Roman" w:hAnsi="Times New Roman" w:cs="Times New Roman"/>
                <w:sz w:val="24"/>
                <w:szCs w:val="24"/>
              </w:rPr>
              <w:t>Научно-исследовательское</w:t>
            </w:r>
          </w:p>
        </w:tc>
        <w:tc>
          <w:tcPr>
            <w:tcW w:w="4536" w:type="dxa"/>
          </w:tcPr>
          <w:p w:rsidR="00582A8B" w:rsidRPr="00D9365F" w:rsidRDefault="00582A8B" w:rsidP="00EE6CA1">
            <w:pPr>
              <w:rPr>
                <w:rFonts w:ascii="Times New Roman" w:hAnsi="Times New Roman" w:cs="Times New Roman"/>
                <w:sz w:val="24"/>
                <w:szCs w:val="24"/>
              </w:rPr>
            </w:pPr>
            <w:r w:rsidRPr="00D9365F">
              <w:rPr>
                <w:rFonts w:ascii="Times New Roman" w:hAnsi="Times New Roman" w:cs="Times New Roman"/>
                <w:sz w:val="24"/>
                <w:szCs w:val="24"/>
              </w:rPr>
              <w:t>Кружок «Введение в проектную деятельность»</w:t>
            </w:r>
          </w:p>
        </w:tc>
      </w:tr>
      <w:tr w:rsidR="00582A8B" w:rsidRPr="00D9365F" w:rsidTr="00EE6CA1">
        <w:tc>
          <w:tcPr>
            <w:tcW w:w="3794" w:type="dxa"/>
          </w:tcPr>
          <w:p w:rsidR="00582A8B" w:rsidRPr="00D9365F" w:rsidRDefault="00582A8B" w:rsidP="00EE6CA1">
            <w:pPr>
              <w:rPr>
                <w:rFonts w:ascii="Times New Roman" w:hAnsi="Times New Roman" w:cs="Times New Roman"/>
                <w:sz w:val="24"/>
                <w:szCs w:val="24"/>
              </w:rPr>
            </w:pPr>
            <w:r w:rsidRPr="00D9365F">
              <w:rPr>
                <w:rFonts w:ascii="Times New Roman" w:hAnsi="Times New Roman" w:cs="Times New Roman"/>
                <w:sz w:val="24"/>
                <w:szCs w:val="24"/>
              </w:rPr>
              <w:t>Спортивно-оздоровительное</w:t>
            </w:r>
          </w:p>
        </w:tc>
        <w:tc>
          <w:tcPr>
            <w:tcW w:w="4536" w:type="dxa"/>
          </w:tcPr>
          <w:p w:rsidR="00582A8B" w:rsidRPr="00D9365F" w:rsidRDefault="00582A8B" w:rsidP="00EE6CA1">
            <w:pPr>
              <w:rPr>
                <w:rFonts w:ascii="Times New Roman" w:hAnsi="Times New Roman" w:cs="Times New Roman"/>
                <w:sz w:val="24"/>
                <w:szCs w:val="24"/>
              </w:rPr>
            </w:pPr>
            <w:r w:rsidRPr="00D9365F">
              <w:rPr>
                <w:rFonts w:ascii="Times New Roman" w:hAnsi="Times New Roman" w:cs="Times New Roman"/>
                <w:sz w:val="24"/>
                <w:szCs w:val="24"/>
              </w:rPr>
              <w:t>Занятие «Спортивные игры»</w:t>
            </w:r>
          </w:p>
        </w:tc>
      </w:tr>
    </w:tbl>
    <w:p w:rsidR="00942235" w:rsidRDefault="00942235" w:rsidP="0046355E">
      <w:pPr>
        <w:spacing w:after="0" w:line="240" w:lineRule="auto"/>
        <w:rPr>
          <w:rFonts w:ascii="Times New Roman" w:eastAsia="Times New Roman" w:hAnsi="Times New Roman" w:cs="Times New Roman"/>
          <w:b/>
          <w:sz w:val="24"/>
        </w:rPr>
      </w:pPr>
    </w:p>
    <w:p w:rsidR="00942235" w:rsidRDefault="00942235" w:rsidP="0046355E">
      <w:pPr>
        <w:spacing w:after="0" w:line="240" w:lineRule="auto"/>
        <w:rPr>
          <w:rFonts w:ascii="Times New Roman" w:eastAsia="Times New Roman" w:hAnsi="Times New Roman" w:cs="Times New Roman"/>
          <w:b/>
          <w:sz w:val="24"/>
        </w:rPr>
      </w:pPr>
    </w:p>
    <w:p w:rsidR="0046355E" w:rsidRDefault="0046355E" w:rsidP="0046355E">
      <w:pPr>
        <w:spacing w:after="0" w:line="240" w:lineRule="auto"/>
        <w:rPr>
          <w:rFonts w:ascii="Arial" w:eastAsia="Arial" w:hAnsi="Arial" w:cs="Arial"/>
          <w:color w:val="17365D"/>
        </w:rPr>
      </w:pPr>
    </w:p>
    <w:p w:rsidR="00B64E7F" w:rsidRDefault="00271C7E" w:rsidP="00B64E7F">
      <w:pPr>
        <w:spacing w:after="0" w:line="240" w:lineRule="auto"/>
        <w:ind w:left="920" w:hanging="29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 Система условий реализации основной образовательной программы </w:t>
      </w:r>
    </w:p>
    <w:p w:rsidR="00B64E7F" w:rsidRDefault="00B64E7F" w:rsidP="00B64E7F">
      <w:pPr>
        <w:spacing w:after="0" w:line="240" w:lineRule="auto"/>
        <w:ind w:left="920" w:hanging="299"/>
        <w:jc w:val="both"/>
        <w:rPr>
          <w:rFonts w:ascii="Times New Roman" w:eastAsia="Times New Roman" w:hAnsi="Times New Roman" w:cs="Times New Roman"/>
          <w:sz w:val="24"/>
          <w:szCs w:val="24"/>
        </w:rPr>
      </w:pPr>
    </w:p>
    <w:p w:rsidR="00CF6ED8" w:rsidRDefault="00271C7E" w:rsidP="00B64E7F">
      <w:pPr>
        <w:spacing w:after="0" w:line="240" w:lineRule="auto"/>
        <w:ind w:left="299" w:hanging="299"/>
        <w:jc w:val="both"/>
        <w:rPr>
          <w:sz w:val="20"/>
          <w:szCs w:val="20"/>
        </w:rPr>
      </w:pPr>
      <w:r>
        <w:rPr>
          <w:rFonts w:ascii="Times New Roman" w:eastAsia="Times New Roman" w:hAnsi="Times New Roman" w:cs="Times New Roman"/>
          <w:sz w:val="24"/>
          <w:szCs w:val="24"/>
        </w:rPr>
        <w:t>Требования к условиям реализации основной образовательной программы</w:t>
      </w:r>
      <w:r w:rsidR="00463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основного общего образования представляют собой систему требований к кадровым, финансовым, материально-техническим, психолого-педагогическим, учебно-методическим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 школы.</w:t>
      </w:r>
    </w:p>
    <w:p w:rsidR="00CF6ED8" w:rsidRDefault="00271C7E" w:rsidP="00B64E7F">
      <w:pPr>
        <w:spacing w:after="0" w:line="240" w:lineRule="auto"/>
        <w:ind w:left="260" w:firstLine="600"/>
        <w:jc w:val="both"/>
        <w:rPr>
          <w:sz w:val="20"/>
          <w:szCs w:val="20"/>
        </w:rPr>
      </w:pPr>
      <w:r>
        <w:rPr>
          <w:rFonts w:ascii="Times New Roman" w:eastAsia="Times New Roman" w:hAnsi="Times New Roman" w:cs="Times New Roman"/>
          <w:sz w:val="24"/>
          <w:szCs w:val="24"/>
        </w:rPr>
        <w:t>Результатом реализации указанных требований является создание образовательной среды:</w:t>
      </w:r>
    </w:p>
    <w:p w:rsidR="00CF6ED8" w:rsidRPr="00B64E7F" w:rsidRDefault="00271C7E" w:rsidP="00432982">
      <w:pPr>
        <w:pStyle w:val="aa"/>
        <w:numPr>
          <w:ilvl w:val="0"/>
          <w:numId w:val="271"/>
        </w:numPr>
        <w:tabs>
          <w:tab w:val="left" w:pos="514"/>
        </w:tabs>
        <w:spacing w:after="0" w:line="240" w:lineRule="auto"/>
        <w:jc w:val="both"/>
        <w:rPr>
          <w:rFonts w:eastAsia="Times New Roman"/>
          <w:sz w:val="24"/>
          <w:szCs w:val="24"/>
        </w:rPr>
      </w:pPr>
      <w:r w:rsidRPr="00B64E7F">
        <w:rPr>
          <w:rFonts w:ascii="Times New Roman" w:eastAsia="Times New Roman" w:hAnsi="Times New Roman" w:cs="Times New Roman"/>
          <w:sz w:val="24"/>
          <w:szCs w:val="24"/>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CF6ED8" w:rsidRPr="00B64E7F" w:rsidRDefault="00271C7E" w:rsidP="00432982">
      <w:pPr>
        <w:pStyle w:val="aa"/>
        <w:numPr>
          <w:ilvl w:val="0"/>
          <w:numId w:val="271"/>
        </w:numPr>
        <w:tabs>
          <w:tab w:val="left" w:pos="560"/>
        </w:tabs>
        <w:spacing w:after="0" w:line="240" w:lineRule="auto"/>
        <w:jc w:val="both"/>
        <w:rPr>
          <w:rFonts w:eastAsia="Times New Roman"/>
          <w:sz w:val="24"/>
          <w:szCs w:val="24"/>
        </w:rPr>
      </w:pPr>
      <w:r w:rsidRPr="00B64E7F">
        <w:rPr>
          <w:rFonts w:ascii="Times New Roman" w:eastAsia="Times New Roman" w:hAnsi="Times New Roman" w:cs="Times New Roman"/>
          <w:sz w:val="24"/>
          <w:szCs w:val="24"/>
        </w:rPr>
        <w:t>гарантирующей охрану и укрепление физического, психологического и социального здоровья обучающихся;</w:t>
      </w:r>
    </w:p>
    <w:p w:rsidR="00CF6ED8" w:rsidRPr="00B64E7F" w:rsidRDefault="00271C7E" w:rsidP="00432982">
      <w:pPr>
        <w:pStyle w:val="aa"/>
        <w:numPr>
          <w:ilvl w:val="0"/>
          <w:numId w:val="271"/>
        </w:numPr>
        <w:tabs>
          <w:tab w:val="left" w:pos="584"/>
        </w:tabs>
        <w:spacing w:after="0" w:line="240" w:lineRule="auto"/>
        <w:jc w:val="both"/>
        <w:rPr>
          <w:rFonts w:eastAsia="Times New Roman"/>
          <w:sz w:val="24"/>
          <w:szCs w:val="24"/>
        </w:rPr>
      </w:pPr>
      <w:r w:rsidRPr="00B64E7F">
        <w:rPr>
          <w:rFonts w:ascii="Times New Roman" w:eastAsia="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CF6ED8" w:rsidRPr="00B64E7F" w:rsidRDefault="00271C7E" w:rsidP="00432982">
      <w:pPr>
        <w:pStyle w:val="aa"/>
        <w:numPr>
          <w:ilvl w:val="0"/>
          <w:numId w:val="271"/>
        </w:numPr>
        <w:tabs>
          <w:tab w:val="left" w:pos="400"/>
        </w:tabs>
        <w:spacing w:after="0" w:line="240" w:lineRule="auto"/>
        <w:jc w:val="both"/>
        <w:rPr>
          <w:rFonts w:eastAsia="Times New Roman"/>
          <w:sz w:val="23"/>
          <w:szCs w:val="23"/>
        </w:rPr>
      </w:pPr>
      <w:r w:rsidRPr="00B64E7F">
        <w:rPr>
          <w:rFonts w:ascii="Times New Roman" w:eastAsia="Times New Roman" w:hAnsi="Times New Roman" w:cs="Times New Roman"/>
          <w:sz w:val="23"/>
          <w:szCs w:val="23"/>
        </w:rPr>
        <w:t>контроль за состоянием системы условий.</w:t>
      </w:r>
    </w:p>
    <w:p w:rsidR="00CF6ED8" w:rsidRDefault="00CF6ED8" w:rsidP="00B64E7F">
      <w:pPr>
        <w:spacing w:after="0" w:line="240" w:lineRule="auto"/>
        <w:jc w:val="both"/>
        <w:rPr>
          <w:rFonts w:eastAsia="Times New Roman"/>
          <w:sz w:val="23"/>
          <w:szCs w:val="23"/>
        </w:rPr>
      </w:pPr>
    </w:p>
    <w:p w:rsidR="00CF6ED8" w:rsidRPr="00B64E7F" w:rsidRDefault="00B64E7F" w:rsidP="00B64E7F">
      <w:pPr>
        <w:numPr>
          <w:ilvl w:val="1"/>
          <w:numId w:val="198"/>
        </w:numPr>
        <w:tabs>
          <w:tab w:val="left" w:pos="975"/>
        </w:tabs>
        <w:spacing w:after="0" w:line="240" w:lineRule="auto"/>
        <w:ind w:left="260" w:firstLine="455"/>
        <w:jc w:val="both"/>
        <w:rPr>
          <w:sz w:val="20"/>
          <w:szCs w:val="20"/>
        </w:rPr>
      </w:pPr>
      <w:r w:rsidRPr="00B64E7F">
        <w:rPr>
          <w:rFonts w:ascii="Times New Roman" w:eastAsia="Times New Roman" w:hAnsi="Times New Roman" w:cs="Times New Roman"/>
          <w:b/>
          <w:bCs/>
          <w:i/>
          <w:iCs/>
          <w:sz w:val="24"/>
          <w:szCs w:val="24"/>
        </w:rPr>
        <w:t xml:space="preserve">В </w:t>
      </w:r>
      <w:r w:rsidR="00271C7E" w:rsidRPr="00B64E7F">
        <w:rPr>
          <w:rFonts w:ascii="Times New Roman" w:eastAsia="Times New Roman" w:hAnsi="Times New Roman" w:cs="Times New Roman"/>
          <w:b/>
          <w:bCs/>
          <w:i/>
          <w:iCs/>
          <w:sz w:val="24"/>
          <w:szCs w:val="24"/>
        </w:rPr>
        <w:t>соответствии с требованиями Стандарта раздел основной образовательной программы образовательного учреждения, характеризующий систему условий,</w:t>
      </w:r>
      <w:r w:rsidR="00912BD9">
        <w:rPr>
          <w:rFonts w:ascii="Times New Roman" w:eastAsia="Times New Roman" w:hAnsi="Times New Roman" w:cs="Times New Roman"/>
          <w:b/>
          <w:bCs/>
          <w:i/>
          <w:iCs/>
          <w:sz w:val="24"/>
          <w:szCs w:val="24"/>
        </w:rPr>
        <w:t xml:space="preserve"> </w:t>
      </w:r>
      <w:r w:rsidR="00271C7E" w:rsidRPr="00B64E7F">
        <w:rPr>
          <w:rFonts w:ascii="Times New Roman" w:eastAsia="Times New Roman" w:hAnsi="Times New Roman" w:cs="Times New Roman"/>
          <w:b/>
          <w:bCs/>
          <w:i/>
          <w:iCs/>
          <w:sz w:val="24"/>
          <w:szCs w:val="24"/>
        </w:rPr>
        <w:t>содержит:</w:t>
      </w:r>
    </w:p>
    <w:p w:rsidR="00CF6ED8" w:rsidRDefault="00271C7E" w:rsidP="00B64E7F">
      <w:pPr>
        <w:numPr>
          <w:ilvl w:val="0"/>
          <w:numId w:val="199"/>
        </w:numPr>
        <w:tabs>
          <w:tab w:val="left" w:pos="8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CF6ED8" w:rsidRDefault="00271C7E" w:rsidP="00B64E7F">
      <w:pPr>
        <w:numPr>
          <w:ilvl w:val="0"/>
          <w:numId w:val="199"/>
        </w:numPr>
        <w:tabs>
          <w:tab w:val="left" w:pos="858"/>
        </w:tabs>
        <w:spacing w:after="0" w:line="240" w:lineRule="auto"/>
        <w:ind w:left="260" w:firstLine="455"/>
        <w:jc w:val="both"/>
        <w:rPr>
          <w:rFonts w:eastAsia="Times New Roman"/>
          <w:sz w:val="24"/>
          <w:szCs w:val="24"/>
        </w:rPr>
      </w:pPr>
      <w:r>
        <w:rPr>
          <w:rFonts w:ascii="Times New Roman" w:eastAsia="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CF6ED8" w:rsidRDefault="00271C7E" w:rsidP="00B64E7F">
      <w:pPr>
        <w:numPr>
          <w:ilvl w:val="0"/>
          <w:numId w:val="19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механизмы достижения целевых ориентиров в системе условий;</w:t>
      </w:r>
    </w:p>
    <w:p w:rsidR="00CF6ED8" w:rsidRDefault="00271C7E" w:rsidP="00B64E7F">
      <w:pPr>
        <w:numPr>
          <w:ilvl w:val="0"/>
          <w:numId w:val="19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сетевой график (дорожную карту) по формированию необходимой системы условий;</w:t>
      </w:r>
    </w:p>
    <w:p w:rsidR="00CF6ED8" w:rsidRDefault="00271C7E" w:rsidP="00B64E7F">
      <w:pPr>
        <w:numPr>
          <w:ilvl w:val="0"/>
          <w:numId w:val="199"/>
        </w:numPr>
        <w:tabs>
          <w:tab w:val="left" w:pos="860"/>
        </w:tabs>
        <w:spacing w:after="0" w:line="240" w:lineRule="auto"/>
        <w:ind w:left="860" w:hanging="145"/>
        <w:jc w:val="both"/>
        <w:rPr>
          <w:rFonts w:eastAsia="Times New Roman"/>
          <w:sz w:val="24"/>
          <w:szCs w:val="24"/>
        </w:rPr>
      </w:pPr>
      <w:r>
        <w:rPr>
          <w:rFonts w:ascii="Times New Roman" w:eastAsia="Times New Roman" w:hAnsi="Times New Roman" w:cs="Times New Roman"/>
          <w:sz w:val="24"/>
          <w:szCs w:val="24"/>
        </w:rPr>
        <w:t>систему оценки условий.</w:t>
      </w:r>
    </w:p>
    <w:p w:rsidR="00CF6ED8" w:rsidRDefault="00CF6ED8" w:rsidP="00B64E7F">
      <w:pPr>
        <w:spacing w:after="0" w:line="240" w:lineRule="auto"/>
        <w:jc w:val="both"/>
        <w:rPr>
          <w:sz w:val="20"/>
          <w:szCs w:val="20"/>
        </w:rPr>
      </w:pPr>
    </w:p>
    <w:p w:rsidR="00CF6ED8" w:rsidRDefault="00271C7E" w:rsidP="00B64E7F">
      <w:pPr>
        <w:spacing w:after="0" w:line="240" w:lineRule="auto"/>
        <w:ind w:left="260"/>
        <w:jc w:val="both"/>
        <w:rPr>
          <w:sz w:val="20"/>
          <w:szCs w:val="20"/>
        </w:rPr>
      </w:pPr>
      <w:r>
        <w:rPr>
          <w:rFonts w:ascii="Times New Roman" w:eastAsia="Times New Roman" w:hAnsi="Times New Roman" w:cs="Times New Roman"/>
          <w:b/>
          <w:bCs/>
          <w:sz w:val="24"/>
          <w:szCs w:val="24"/>
        </w:rPr>
        <w:t>3.4.1. Кадровые условия реализации основной образовательной программы</w:t>
      </w:r>
    </w:p>
    <w:p w:rsidR="00CF6ED8" w:rsidRDefault="00CF6ED8" w:rsidP="00B64E7F">
      <w:pPr>
        <w:spacing w:after="0" w:line="240" w:lineRule="auto"/>
        <w:jc w:val="both"/>
        <w:rPr>
          <w:sz w:val="20"/>
          <w:szCs w:val="20"/>
        </w:rPr>
      </w:pPr>
    </w:p>
    <w:p w:rsidR="00CF6ED8" w:rsidRDefault="00B64E7F" w:rsidP="00B64E7F">
      <w:pPr>
        <w:numPr>
          <w:ilvl w:val="0"/>
          <w:numId w:val="200"/>
        </w:numPr>
        <w:tabs>
          <w:tab w:val="left" w:pos="958"/>
        </w:tabs>
        <w:spacing w:after="0" w:line="240" w:lineRule="auto"/>
        <w:ind w:left="60" w:right="720" w:firstLine="602"/>
        <w:jc w:val="both"/>
        <w:rPr>
          <w:rFonts w:eastAsia="Times New Roman"/>
          <w:sz w:val="24"/>
          <w:szCs w:val="24"/>
        </w:rPr>
      </w:pPr>
      <w:r>
        <w:rPr>
          <w:rFonts w:ascii="Times New Roman" w:eastAsia="Times New Roman" w:hAnsi="Times New Roman" w:cs="Times New Roman"/>
          <w:sz w:val="24"/>
          <w:szCs w:val="24"/>
        </w:rPr>
        <w:t>5-9-х классах МБОУ «Идрицкая СОШ</w:t>
      </w:r>
      <w:r w:rsidR="007025AD">
        <w:rPr>
          <w:rFonts w:ascii="Times New Roman" w:eastAsia="Times New Roman" w:hAnsi="Times New Roman" w:cs="Times New Roman"/>
          <w:sz w:val="24"/>
          <w:szCs w:val="24"/>
        </w:rPr>
        <w:t>» работает 34 учителя-предметника</w:t>
      </w:r>
      <w:r w:rsidR="00271C7E">
        <w:rPr>
          <w:rFonts w:ascii="Times New Roman" w:eastAsia="Times New Roman" w:hAnsi="Times New Roman" w:cs="Times New Roman"/>
          <w:sz w:val="24"/>
          <w:szCs w:val="24"/>
        </w:rPr>
        <w:t xml:space="preserve"> (в том числе социальны</w:t>
      </w:r>
      <w:r w:rsidR="007025AD">
        <w:rPr>
          <w:rFonts w:ascii="Times New Roman" w:eastAsia="Times New Roman" w:hAnsi="Times New Roman" w:cs="Times New Roman"/>
          <w:sz w:val="24"/>
          <w:szCs w:val="24"/>
        </w:rPr>
        <w:t>й педагог, логопед, психолог) 100</w:t>
      </w:r>
      <w:r w:rsidR="00271C7E">
        <w:rPr>
          <w:rFonts w:ascii="Times New Roman" w:eastAsia="Times New Roman" w:hAnsi="Times New Roman" w:cs="Times New Roman"/>
          <w:sz w:val="24"/>
          <w:szCs w:val="24"/>
        </w:rPr>
        <w:t xml:space="preserve"> % имею</w:t>
      </w:r>
      <w:r w:rsidR="007025AD">
        <w:rPr>
          <w:rFonts w:ascii="Times New Roman" w:eastAsia="Times New Roman" w:hAnsi="Times New Roman" w:cs="Times New Roman"/>
          <w:sz w:val="24"/>
          <w:szCs w:val="24"/>
        </w:rPr>
        <w:t>т педагогическое образование, 98</w:t>
      </w:r>
      <w:r w:rsidR="00271C7E">
        <w:rPr>
          <w:rFonts w:ascii="Times New Roman" w:eastAsia="Times New Roman" w:hAnsi="Times New Roman" w:cs="Times New Roman"/>
          <w:sz w:val="24"/>
          <w:szCs w:val="24"/>
        </w:rPr>
        <w:t>% - в</w:t>
      </w:r>
      <w:r w:rsidR="007025AD">
        <w:rPr>
          <w:rFonts w:ascii="Times New Roman" w:eastAsia="Times New Roman" w:hAnsi="Times New Roman" w:cs="Times New Roman"/>
          <w:sz w:val="24"/>
          <w:szCs w:val="24"/>
        </w:rPr>
        <w:t>ысшее.</w:t>
      </w:r>
      <w:r w:rsidR="00271C7E">
        <w:rPr>
          <w:rFonts w:ascii="Times New Roman" w:eastAsia="Times New Roman" w:hAnsi="Times New Roman" w:cs="Times New Roman"/>
          <w:sz w:val="24"/>
          <w:szCs w:val="24"/>
        </w:rPr>
        <w:t xml:space="preserve"> </w:t>
      </w:r>
      <w:r w:rsidR="007025AD">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 xml:space="preserve"> Имеют квалификационные категории 89% педагогов. Не имеют категорий 5% учителей, которые не отработали в должности положенные по закону 2 года. Средни</w:t>
      </w:r>
      <w:r w:rsidR="007025AD">
        <w:rPr>
          <w:rFonts w:ascii="Times New Roman" w:eastAsia="Times New Roman" w:hAnsi="Times New Roman" w:cs="Times New Roman"/>
          <w:sz w:val="24"/>
          <w:szCs w:val="24"/>
        </w:rPr>
        <w:t>й возраст учителей составляет 47</w:t>
      </w:r>
      <w:r w:rsidR="00271C7E">
        <w:rPr>
          <w:rFonts w:ascii="Times New Roman" w:eastAsia="Times New Roman" w:hAnsi="Times New Roman" w:cs="Times New Roman"/>
          <w:sz w:val="24"/>
          <w:szCs w:val="24"/>
        </w:rPr>
        <w:t xml:space="preserve"> лет.</w:t>
      </w:r>
    </w:p>
    <w:p w:rsidR="00CF6ED8" w:rsidRDefault="00271C7E" w:rsidP="00B64E7F">
      <w:pPr>
        <w:spacing w:after="0" w:line="240" w:lineRule="auto"/>
        <w:ind w:left="60" w:right="720" w:firstLine="600"/>
        <w:jc w:val="both"/>
        <w:rPr>
          <w:rFonts w:eastAsia="Times New Roman"/>
          <w:sz w:val="24"/>
          <w:szCs w:val="24"/>
        </w:rPr>
      </w:pPr>
      <w:r>
        <w:rPr>
          <w:rFonts w:ascii="Times New Roman" w:eastAsia="Times New Roman" w:hAnsi="Times New Roman" w:cs="Times New Roman"/>
          <w:sz w:val="24"/>
          <w:szCs w:val="24"/>
        </w:rPr>
        <w:t xml:space="preserve">Педагогические работники </w:t>
      </w:r>
      <w:r w:rsidR="004F4C14">
        <w:rPr>
          <w:rFonts w:ascii="Times New Roman" w:eastAsia="Times New Roman" w:hAnsi="Times New Roman" w:cs="Times New Roman"/>
          <w:sz w:val="24"/>
          <w:szCs w:val="24"/>
        </w:rPr>
        <w:t>повышают</w:t>
      </w:r>
      <w:r>
        <w:rPr>
          <w:rFonts w:ascii="Times New Roman" w:eastAsia="Times New Roman" w:hAnsi="Times New Roman" w:cs="Times New Roman"/>
          <w:sz w:val="24"/>
          <w:szCs w:val="24"/>
        </w:rPr>
        <w:t xml:space="preserve"> квалификацию путем освоения дополнительных профессиональных программ по профилю педагогической деятельности не реже чем один раз в три года.</w:t>
      </w:r>
    </w:p>
    <w:p w:rsidR="00CF6ED8" w:rsidRDefault="00CF6ED8" w:rsidP="00B64E7F">
      <w:pPr>
        <w:spacing w:after="0" w:line="240" w:lineRule="auto"/>
        <w:jc w:val="both"/>
        <w:rPr>
          <w:sz w:val="20"/>
          <w:szCs w:val="20"/>
        </w:rPr>
      </w:pPr>
    </w:p>
    <w:p w:rsidR="00CF6ED8" w:rsidRDefault="00271C7E" w:rsidP="00B64E7F">
      <w:pPr>
        <w:spacing w:after="0" w:line="240" w:lineRule="auto"/>
        <w:ind w:left="60" w:right="720"/>
        <w:jc w:val="both"/>
        <w:rPr>
          <w:sz w:val="20"/>
          <w:szCs w:val="20"/>
        </w:rPr>
      </w:pPr>
      <w:r>
        <w:rPr>
          <w:rFonts w:ascii="Times New Roman" w:eastAsia="Times New Roman" w:hAnsi="Times New Roman" w:cs="Times New Roman"/>
          <w:b/>
          <w:bCs/>
          <w:sz w:val="24"/>
          <w:szCs w:val="24"/>
        </w:rPr>
        <w:t>3.4.2. Психолого-педагогические условия реализации основной образовательной программы основного общего образования</w:t>
      </w:r>
    </w:p>
    <w:p w:rsidR="00CF6ED8" w:rsidRDefault="00CF6ED8" w:rsidP="00B64E7F">
      <w:pPr>
        <w:spacing w:after="0" w:line="240" w:lineRule="auto"/>
        <w:jc w:val="both"/>
        <w:rPr>
          <w:sz w:val="20"/>
          <w:szCs w:val="20"/>
        </w:rPr>
      </w:pPr>
    </w:p>
    <w:p w:rsidR="00CF6ED8" w:rsidRDefault="004F4C14" w:rsidP="00B64E7F">
      <w:pPr>
        <w:numPr>
          <w:ilvl w:val="2"/>
          <w:numId w:val="201"/>
        </w:numPr>
        <w:tabs>
          <w:tab w:val="left" w:pos="912"/>
        </w:tabs>
        <w:spacing w:after="0" w:line="240" w:lineRule="auto"/>
        <w:ind w:left="60" w:right="720" w:firstLine="602"/>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5 классе действуют программы психолого-педагогического сопровождения участников образовательной деятельности</w:t>
      </w:r>
      <w:r>
        <w:rPr>
          <w:rFonts w:ascii="Times New Roman" w:eastAsia="Times New Roman" w:hAnsi="Times New Roman" w:cs="Times New Roman"/>
          <w:sz w:val="24"/>
          <w:szCs w:val="24"/>
        </w:rPr>
        <w:t xml:space="preserve">. </w:t>
      </w:r>
    </w:p>
    <w:p w:rsidR="00CF6ED8" w:rsidRDefault="00CF6ED8" w:rsidP="00B64E7F">
      <w:pPr>
        <w:spacing w:after="0" w:line="240" w:lineRule="auto"/>
        <w:jc w:val="both"/>
        <w:rPr>
          <w:rFonts w:eastAsia="Times New Roman"/>
          <w:sz w:val="24"/>
          <w:szCs w:val="24"/>
        </w:rPr>
      </w:pPr>
    </w:p>
    <w:p w:rsidR="00CF6ED8" w:rsidRDefault="00271C7E" w:rsidP="00B64E7F">
      <w:pPr>
        <w:spacing w:after="0" w:line="240" w:lineRule="auto"/>
        <w:ind w:left="60" w:right="720" w:firstLine="540"/>
        <w:jc w:val="both"/>
        <w:rPr>
          <w:rFonts w:eastAsia="Times New Roman"/>
          <w:sz w:val="24"/>
          <w:szCs w:val="24"/>
        </w:rPr>
      </w:pPr>
      <w:r>
        <w:rPr>
          <w:rFonts w:ascii="Times New Roman" w:eastAsia="Times New Roman" w:hAnsi="Times New Roman" w:cs="Times New Roman"/>
          <w:b/>
          <w:bCs/>
          <w:sz w:val="24"/>
          <w:szCs w:val="24"/>
        </w:rPr>
        <w:t xml:space="preserve">Основная цель программы  - </w:t>
      </w:r>
      <w:r>
        <w:rPr>
          <w:rFonts w:ascii="Times New Roman" w:eastAsia="Times New Roman" w:hAnsi="Times New Roman" w:cs="Times New Roman"/>
          <w:sz w:val="24"/>
          <w:szCs w:val="24"/>
        </w:rPr>
        <w:t>координация целей, задач, содержания,методов, средств и форм организации образовательных процессов двух уровней образования: начального и основного.</w:t>
      </w:r>
    </w:p>
    <w:p w:rsidR="00CF6ED8" w:rsidRDefault="00CF6ED8" w:rsidP="00B64E7F">
      <w:pPr>
        <w:spacing w:after="0" w:line="240" w:lineRule="auto"/>
        <w:jc w:val="both"/>
        <w:rPr>
          <w:rFonts w:eastAsia="Times New Roman"/>
          <w:sz w:val="24"/>
          <w:szCs w:val="24"/>
        </w:rPr>
      </w:pPr>
    </w:p>
    <w:p w:rsidR="00CF6ED8" w:rsidRDefault="009130B3" w:rsidP="009130B3">
      <w:pPr>
        <w:spacing w:after="0" w:line="240" w:lineRule="auto"/>
        <w:ind w:left="60" w:right="720" w:firstLine="8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При благоприятных созданных условиях обучения в 5-х классах планируем сохранить процент обучающихся способных:</w:t>
      </w:r>
    </w:p>
    <w:p w:rsidR="00CF6ED8" w:rsidRDefault="009130B3" w:rsidP="009130B3">
      <w:pPr>
        <w:numPr>
          <w:ilvl w:val="1"/>
          <w:numId w:val="201"/>
        </w:numPr>
        <w:tabs>
          <w:tab w:val="left" w:pos="281"/>
        </w:tabs>
        <w:spacing w:after="0" w:line="240" w:lineRule="auto"/>
        <w:ind w:left="60" w:right="720" w:firstLine="82"/>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выполнить требования, которые предъявляются предметными программами к уровню их обученности;</w:t>
      </w:r>
    </w:p>
    <w:p w:rsidR="00CF6ED8" w:rsidRDefault="00271C7E" w:rsidP="009130B3">
      <w:pPr>
        <w:numPr>
          <w:ilvl w:val="1"/>
          <w:numId w:val="201"/>
        </w:numPr>
        <w:tabs>
          <w:tab w:val="left" w:pos="200"/>
        </w:tabs>
        <w:spacing w:after="0" w:line="240" w:lineRule="auto"/>
        <w:ind w:left="200" w:firstLine="82"/>
        <w:jc w:val="both"/>
        <w:rPr>
          <w:rFonts w:eastAsia="Times New Roman"/>
          <w:sz w:val="24"/>
          <w:szCs w:val="24"/>
        </w:rPr>
      </w:pPr>
      <w:r>
        <w:rPr>
          <w:rFonts w:ascii="Times New Roman" w:eastAsia="Times New Roman" w:hAnsi="Times New Roman" w:cs="Times New Roman"/>
          <w:sz w:val="24"/>
          <w:szCs w:val="24"/>
        </w:rPr>
        <w:t>осознать необходимость обучения, понять общественную значимость образования;</w:t>
      </w:r>
    </w:p>
    <w:p w:rsidR="00CF6ED8" w:rsidRDefault="00271C7E" w:rsidP="009130B3">
      <w:pPr>
        <w:numPr>
          <w:ilvl w:val="1"/>
          <w:numId w:val="201"/>
        </w:numPr>
        <w:tabs>
          <w:tab w:val="left" w:pos="200"/>
        </w:tabs>
        <w:spacing w:after="0" w:line="240" w:lineRule="auto"/>
        <w:ind w:left="200" w:firstLine="82"/>
        <w:jc w:val="both"/>
        <w:rPr>
          <w:rFonts w:eastAsia="Times New Roman"/>
          <w:sz w:val="24"/>
          <w:szCs w:val="24"/>
        </w:rPr>
      </w:pPr>
      <w:r>
        <w:rPr>
          <w:rFonts w:ascii="Times New Roman" w:eastAsia="Times New Roman" w:hAnsi="Times New Roman" w:cs="Times New Roman"/>
          <w:sz w:val="24"/>
          <w:szCs w:val="24"/>
        </w:rPr>
        <w:t>овладеть умением учиться, находить способы и пути преодоления своих трудностей, проблем;</w:t>
      </w:r>
    </w:p>
    <w:p w:rsidR="00CF6ED8" w:rsidRDefault="00271C7E" w:rsidP="009130B3">
      <w:pPr>
        <w:numPr>
          <w:ilvl w:val="1"/>
          <w:numId w:val="201"/>
        </w:numPr>
        <w:tabs>
          <w:tab w:val="left" w:pos="200"/>
        </w:tabs>
        <w:spacing w:after="0" w:line="240" w:lineRule="auto"/>
        <w:ind w:left="200" w:firstLine="82"/>
        <w:jc w:val="both"/>
        <w:rPr>
          <w:rFonts w:eastAsia="Times New Roman"/>
          <w:sz w:val="24"/>
          <w:szCs w:val="24"/>
        </w:rPr>
      </w:pPr>
      <w:r>
        <w:rPr>
          <w:rFonts w:ascii="Times New Roman" w:eastAsia="Times New Roman" w:hAnsi="Times New Roman" w:cs="Times New Roman"/>
          <w:sz w:val="24"/>
          <w:szCs w:val="24"/>
        </w:rPr>
        <w:t>уметь переносить способы действия из одной предметной области в другую;</w:t>
      </w:r>
    </w:p>
    <w:p w:rsidR="00CF6ED8" w:rsidRDefault="00271C7E" w:rsidP="009130B3">
      <w:pPr>
        <w:numPr>
          <w:ilvl w:val="1"/>
          <w:numId w:val="201"/>
        </w:numPr>
        <w:tabs>
          <w:tab w:val="left" w:pos="200"/>
        </w:tabs>
        <w:spacing w:after="0" w:line="240" w:lineRule="auto"/>
        <w:ind w:left="200" w:firstLine="82"/>
        <w:jc w:val="both"/>
        <w:rPr>
          <w:rFonts w:eastAsia="Times New Roman"/>
          <w:sz w:val="24"/>
          <w:szCs w:val="24"/>
        </w:rPr>
      </w:pPr>
      <w:r>
        <w:rPr>
          <w:rFonts w:ascii="Times New Roman" w:eastAsia="Times New Roman" w:hAnsi="Times New Roman" w:cs="Times New Roman"/>
          <w:sz w:val="24"/>
          <w:szCs w:val="24"/>
        </w:rPr>
        <w:t>строить алгоритмы своих действий;</w:t>
      </w:r>
    </w:p>
    <w:p w:rsidR="00CF6ED8" w:rsidRDefault="00271C7E" w:rsidP="009130B3">
      <w:pPr>
        <w:numPr>
          <w:ilvl w:val="1"/>
          <w:numId w:val="201"/>
        </w:numPr>
        <w:tabs>
          <w:tab w:val="left" w:pos="200"/>
        </w:tabs>
        <w:spacing w:after="0" w:line="240" w:lineRule="auto"/>
        <w:ind w:left="200" w:firstLine="82"/>
        <w:jc w:val="both"/>
        <w:rPr>
          <w:rFonts w:eastAsia="Times New Roman"/>
          <w:sz w:val="24"/>
          <w:szCs w:val="24"/>
        </w:rPr>
      </w:pPr>
      <w:r>
        <w:rPr>
          <w:rFonts w:ascii="Times New Roman" w:eastAsia="Times New Roman" w:hAnsi="Times New Roman" w:cs="Times New Roman"/>
          <w:sz w:val="24"/>
          <w:szCs w:val="24"/>
        </w:rPr>
        <w:t>овладеть умственными операциями (сравнение, классификация, обобщение и др.),</w:t>
      </w:r>
    </w:p>
    <w:p w:rsidR="00CF6ED8" w:rsidRDefault="00271C7E" w:rsidP="009130B3">
      <w:pPr>
        <w:numPr>
          <w:ilvl w:val="1"/>
          <w:numId w:val="201"/>
        </w:numPr>
        <w:tabs>
          <w:tab w:val="left" w:pos="200"/>
        </w:tabs>
        <w:spacing w:after="0" w:line="240" w:lineRule="auto"/>
        <w:ind w:left="200" w:firstLine="82"/>
        <w:jc w:val="both"/>
        <w:rPr>
          <w:rFonts w:eastAsia="Times New Roman"/>
          <w:sz w:val="24"/>
          <w:szCs w:val="24"/>
        </w:rPr>
      </w:pPr>
      <w:r>
        <w:rPr>
          <w:rFonts w:ascii="Times New Roman" w:eastAsia="Times New Roman" w:hAnsi="Times New Roman" w:cs="Times New Roman"/>
          <w:sz w:val="24"/>
          <w:szCs w:val="24"/>
        </w:rPr>
        <w:t>обладать возможностью решать достаточно большой круг предметных и личностных задач</w:t>
      </w:r>
    </w:p>
    <w:p w:rsidR="00CF6ED8" w:rsidRDefault="00271C7E" w:rsidP="009130B3">
      <w:pPr>
        <w:numPr>
          <w:ilvl w:val="1"/>
          <w:numId w:val="201"/>
        </w:numPr>
        <w:tabs>
          <w:tab w:val="left" w:pos="341"/>
        </w:tabs>
        <w:spacing w:after="0" w:line="240" w:lineRule="auto"/>
        <w:ind w:left="60" w:right="720" w:firstLine="82"/>
        <w:jc w:val="both"/>
        <w:rPr>
          <w:rFonts w:eastAsia="Times New Roman"/>
          <w:sz w:val="24"/>
          <w:szCs w:val="24"/>
        </w:rPr>
      </w:pPr>
      <w:r>
        <w:rPr>
          <w:rFonts w:ascii="Times New Roman" w:eastAsia="Times New Roman" w:hAnsi="Times New Roman" w:cs="Times New Roman"/>
          <w:sz w:val="24"/>
          <w:szCs w:val="24"/>
        </w:rPr>
        <w:t xml:space="preserve">приобрести достаточно широкий социальный опыт, позволяющий ориентироваться </w:t>
      </w:r>
      <w:r w:rsidR="009130B3">
        <w:rPr>
          <w:rFonts w:ascii="Times New Roman" w:eastAsia="Times New Roman" w:hAnsi="Times New Roman" w:cs="Times New Roman"/>
          <w:sz w:val="24"/>
          <w:szCs w:val="24"/>
        </w:rPr>
        <w:t>о</w:t>
      </w:r>
      <w:r>
        <w:rPr>
          <w:rFonts w:ascii="Times New Roman" w:eastAsia="Times New Roman" w:hAnsi="Times New Roman" w:cs="Times New Roman"/>
          <w:sz w:val="24"/>
          <w:szCs w:val="24"/>
        </w:rPr>
        <w:t>кружающем мире, взаимодействовать с ним, находить свое место в нем.</w:t>
      </w:r>
    </w:p>
    <w:p w:rsidR="00CF6ED8" w:rsidRDefault="00CF6ED8" w:rsidP="00B64E7F">
      <w:pPr>
        <w:spacing w:after="0" w:line="240" w:lineRule="auto"/>
        <w:jc w:val="both"/>
        <w:rPr>
          <w:rFonts w:eastAsia="Times New Roman"/>
          <w:sz w:val="24"/>
          <w:szCs w:val="24"/>
        </w:rPr>
      </w:pPr>
    </w:p>
    <w:p w:rsidR="00CF6ED8" w:rsidRDefault="00271C7E" w:rsidP="00B64E7F">
      <w:pPr>
        <w:spacing w:after="0" w:line="240" w:lineRule="auto"/>
        <w:ind w:left="740"/>
        <w:jc w:val="both"/>
        <w:rPr>
          <w:rFonts w:eastAsia="Times New Roman"/>
          <w:sz w:val="24"/>
          <w:szCs w:val="24"/>
        </w:rPr>
      </w:pPr>
      <w:r>
        <w:rPr>
          <w:rFonts w:ascii="Times New Roman" w:eastAsia="Times New Roman" w:hAnsi="Times New Roman" w:cs="Times New Roman"/>
          <w:b/>
          <w:bCs/>
          <w:sz w:val="24"/>
          <w:szCs w:val="24"/>
        </w:rPr>
        <w:t>Основными формами психолого-педагогического сопровождения являются:</w:t>
      </w:r>
    </w:p>
    <w:p w:rsidR="00CF6ED8" w:rsidRDefault="00271C7E" w:rsidP="00B64E7F">
      <w:pPr>
        <w:numPr>
          <w:ilvl w:val="0"/>
          <w:numId w:val="201"/>
        </w:numPr>
        <w:tabs>
          <w:tab w:val="left" w:pos="180"/>
        </w:tabs>
        <w:spacing w:after="0" w:line="240" w:lineRule="auto"/>
        <w:ind w:left="180" w:hanging="146"/>
        <w:jc w:val="both"/>
        <w:rPr>
          <w:rFonts w:eastAsia="Times New Roman"/>
          <w:sz w:val="24"/>
          <w:szCs w:val="24"/>
        </w:rPr>
      </w:pPr>
      <w:r>
        <w:rPr>
          <w:rFonts w:ascii="Times New Roman" w:eastAsia="Times New Roman" w:hAnsi="Times New Roman" w:cs="Times New Roman"/>
          <w:sz w:val="24"/>
          <w:szCs w:val="24"/>
        </w:rPr>
        <w:t>адаптационные тренинги, проводимые в первую неделю учебного года;</w:t>
      </w:r>
    </w:p>
    <w:p w:rsidR="00CF6ED8" w:rsidRDefault="00271C7E" w:rsidP="00B64E7F">
      <w:pPr>
        <w:numPr>
          <w:ilvl w:val="0"/>
          <w:numId w:val="201"/>
        </w:numPr>
        <w:tabs>
          <w:tab w:val="left" w:pos="211"/>
        </w:tabs>
        <w:spacing w:after="0" w:line="240" w:lineRule="auto"/>
        <w:ind w:left="60" w:right="720" w:hanging="26"/>
        <w:jc w:val="both"/>
        <w:rPr>
          <w:rFonts w:eastAsia="Times New Roman"/>
          <w:sz w:val="24"/>
          <w:szCs w:val="24"/>
        </w:rPr>
      </w:pPr>
      <w:r>
        <w:rPr>
          <w:rFonts w:ascii="Times New Roman" w:eastAsia="Times New Roman" w:hAnsi="Times New Roman" w:cs="Times New Roman"/>
          <w:sz w:val="24"/>
          <w:szCs w:val="24"/>
        </w:rPr>
        <w:t>диагностика, направленная на определение успешности процесса адаптации школьника. Она проводится через 2-3 месяца после поступления в 5-й класс. Для диагностики используются следующие методики:</w:t>
      </w:r>
    </w:p>
    <w:p w:rsidR="00CF6ED8" w:rsidRPr="004F4C14" w:rsidRDefault="00271C7E" w:rsidP="00B64E7F">
      <w:pPr>
        <w:numPr>
          <w:ilvl w:val="0"/>
          <w:numId w:val="201"/>
        </w:numPr>
        <w:tabs>
          <w:tab w:val="left" w:pos="180"/>
        </w:tabs>
        <w:spacing w:after="0" w:line="240" w:lineRule="auto"/>
        <w:ind w:left="180" w:hanging="146"/>
        <w:jc w:val="both"/>
        <w:rPr>
          <w:rFonts w:eastAsia="Times New Roman"/>
          <w:sz w:val="24"/>
          <w:szCs w:val="24"/>
        </w:rPr>
      </w:pPr>
      <w:r w:rsidRPr="004F4C14">
        <w:rPr>
          <w:rFonts w:ascii="Times New Roman" w:eastAsia="Times New Roman" w:hAnsi="Times New Roman" w:cs="Times New Roman"/>
          <w:sz w:val="24"/>
          <w:szCs w:val="24"/>
        </w:rPr>
        <w:t xml:space="preserve">Н.Г. Лускановой «Школьная мотивация» </w:t>
      </w:r>
    </w:p>
    <w:p w:rsidR="00CF6ED8" w:rsidRDefault="00271C7E" w:rsidP="00B64E7F">
      <w:pPr>
        <w:numPr>
          <w:ilvl w:val="0"/>
          <w:numId w:val="201"/>
        </w:numPr>
        <w:tabs>
          <w:tab w:val="left" w:pos="221"/>
        </w:tabs>
        <w:spacing w:after="0" w:line="240" w:lineRule="auto"/>
        <w:ind w:left="60" w:right="720" w:hanging="26"/>
        <w:jc w:val="both"/>
        <w:rPr>
          <w:rFonts w:eastAsia="Times New Roman"/>
          <w:sz w:val="24"/>
          <w:szCs w:val="24"/>
        </w:rPr>
      </w:pPr>
      <w:r>
        <w:rPr>
          <w:rFonts w:ascii="Times New Roman" w:eastAsia="Times New Roman" w:hAnsi="Times New Roman" w:cs="Times New Roman"/>
          <w:sz w:val="24"/>
          <w:szCs w:val="24"/>
        </w:rPr>
        <w:t xml:space="preserve">М.И. Лукьянова, Н.В. Калинина «Методика изучения мотивации обучения школьников при переходе из начальных классов в средние» </w:t>
      </w:r>
    </w:p>
    <w:p w:rsidR="00CF6ED8" w:rsidRDefault="00271C7E" w:rsidP="00B64E7F">
      <w:pPr>
        <w:numPr>
          <w:ilvl w:val="0"/>
          <w:numId w:val="201"/>
        </w:numPr>
        <w:tabs>
          <w:tab w:val="left" w:pos="180"/>
        </w:tabs>
        <w:spacing w:after="0" w:line="240" w:lineRule="auto"/>
        <w:ind w:left="180" w:hanging="146"/>
        <w:jc w:val="both"/>
        <w:rPr>
          <w:rFonts w:eastAsia="Times New Roman"/>
          <w:sz w:val="24"/>
          <w:szCs w:val="24"/>
        </w:rPr>
      </w:pPr>
      <w:r>
        <w:rPr>
          <w:rFonts w:ascii="Times New Roman" w:eastAsia="Times New Roman" w:hAnsi="Times New Roman" w:cs="Times New Roman"/>
          <w:sz w:val="24"/>
          <w:szCs w:val="24"/>
        </w:rPr>
        <w:t xml:space="preserve">А.А.Андреев «Изучение удовлетворённости учащихся школьной жизнью» </w:t>
      </w:r>
    </w:p>
    <w:p w:rsidR="00CF6ED8" w:rsidRDefault="00271C7E" w:rsidP="00B64E7F">
      <w:pPr>
        <w:numPr>
          <w:ilvl w:val="0"/>
          <w:numId w:val="201"/>
        </w:numPr>
        <w:tabs>
          <w:tab w:val="left" w:pos="228"/>
        </w:tabs>
        <w:spacing w:after="0" w:line="240" w:lineRule="auto"/>
        <w:ind w:left="60" w:right="720" w:hanging="26"/>
        <w:jc w:val="both"/>
        <w:rPr>
          <w:rFonts w:eastAsia="Times New Roman"/>
          <w:sz w:val="24"/>
          <w:szCs w:val="24"/>
        </w:rPr>
      </w:pPr>
      <w:r>
        <w:rPr>
          <w:rFonts w:ascii="Times New Roman" w:eastAsia="Times New Roman" w:hAnsi="Times New Roman" w:cs="Times New Roman"/>
          <w:sz w:val="24"/>
          <w:szCs w:val="24"/>
        </w:rPr>
        <w:t>консультирование педагогов и родителей, которое осуществляется учителем, психологом и администрацией с учётом результатов диагностики;</w:t>
      </w:r>
    </w:p>
    <w:p w:rsidR="00CF6ED8" w:rsidRDefault="00271C7E" w:rsidP="00B64E7F">
      <w:pPr>
        <w:numPr>
          <w:ilvl w:val="0"/>
          <w:numId w:val="201"/>
        </w:numPr>
        <w:tabs>
          <w:tab w:val="left" w:pos="192"/>
        </w:tabs>
        <w:spacing w:after="0" w:line="240" w:lineRule="auto"/>
        <w:ind w:left="60" w:right="720" w:hanging="26"/>
        <w:jc w:val="both"/>
        <w:rPr>
          <w:rFonts w:eastAsia="Times New Roman"/>
          <w:sz w:val="24"/>
          <w:szCs w:val="24"/>
        </w:rPr>
      </w:pPr>
      <w:r>
        <w:rPr>
          <w:rFonts w:ascii="Times New Roman" w:eastAsia="Times New Roman" w:hAnsi="Times New Roman" w:cs="Times New Roman"/>
          <w:sz w:val="24"/>
          <w:szCs w:val="24"/>
        </w:rPr>
        <w:t>комплекс мер, направленных на успешную адаптацию учащихся к новым условиям обучения: методические рекомендации для учителей, работающих в 5 классах «</w:t>
      </w:r>
      <w:r>
        <w:rPr>
          <w:rFonts w:ascii="Times New Roman" w:eastAsia="Times New Roman" w:hAnsi="Times New Roman" w:cs="Times New Roman"/>
          <w:b/>
          <w:bCs/>
          <w:sz w:val="24"/>
          <w:szCs w:val="24"/>
        </w:rPr>
        <w:t>Что поможет</w:t>
      </w:r>
      <w:r w:rsidR="00BD143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эффективному началу учебного года в 5 классе?»</w:t>
      </w:r>
    </w:p>
    <w:p w:rsidR="00CF6ED8" w:rsidRDefault="00BD1439" w:rsidP="00BD1439">
      <w:pPr>
        <w:spacing w:after="0" w:line="240" w:lineRule="auto"/>
        <w:ind w:left="160"/>
        <w:jc w:val="both"/>
        <w:rPr>
          <w:sz w:val="20"/>
          <w:szCs w:val="20"/>
        </w:rPr>
      </w:pPr>
      <w:r>
        <w:rPr>
          <w:rFonts w:ascii="Times New Roman" w:eastAsia="Times New Roman" w:hAnsi="Times New Roman" w:cs="Times New Roman"/>
          <w:b/>
          <w:bCs/>
          <w:sz w:val="24"/>
          <w:szCs w:val="24"/>
        </w:rPr>
        <w:t xml:space="preserve"> </w:t>
      </w:r>
    </w:p>
    <w:p w:rsidR="00CF6ED8" w:rsidRDefault="00271C7E" w:rsidP="00B64E7F">
      <w:pPr>
        <w:spacing w:after="0" w:line="240" w:lineRule="auto"/>
        <w:ind w:left="180" w:firstLine="679"/>
        <w:jc w:val="both"/>
        <w:rPr>
          <w:sz w:val="20"/>
          <w:szCs w:val="20"/>
        </w:rPr>
      </w:pPr>
      <w:r>
        <w:rPr>
          <w:rFonts w:ascii="Times New Roman" w:eastAsia="Times New Roman" w:hAnsi="Times New Roman" w:cs="Times New Roman"/>
          <w:sz w:val="24"/>
          <w:szCs w:val="24"/>
        </w:rPr>
        <w:t>Приоритет</w:t>
      </w:r>
      <w:r w:rsidR="004F4C14">
        <w:rPr>
          <w:rFonts w:ascii="Times New Roman" w:eastAsia="Times New Roman" w:hAnsi="Times New Roman" w:cs="Times New Roman"/>
          <w:sz w:val="24"/>
          <w:szCs w:val="24"/>
        </w:rPr>
        <w:t>ная цель образования в 5 классе -</w:t>
      </w:r>
      <w:r>
        <w:rPr>
          <w:rFonts w:ascii="Times New Roman" w:eastAsia="Times New Roman" w:hAnsi="Times New Roman" w:cs="Times New Roman"/>
          <w:sz w:val="24"/>
          <w:szCs w:val="24"/>
        </w:rPr>
        <w:t xml:space="preserve"> формирование и развитие учебной самостоятельности.</w:t>
      </w:r>
    </w:p>
    <w:p w:rsidR="00CF6ED8" w:rsidRDefault="00CF6ED8" w:rsidP="00B64E7F">
      <w:pPr>
        <w:spacing w:after="0" w:line="240" w:lineRule="auto"/>
        <w:jc w:val="both"/>
        <w:rPr>
          <w:sz w:val="20"/>
          <w:szCs w:val="20"/>
        </w:rPr>
      </w:pPr>
    </w:p>
    <w:p w:rsidR="00CF6ED8" w:rsidRDefault="00271C7E" w:rsidP="00B64E7F">
      <w:pPr>
        <w:spacing w:after="0" w:line="240" w:lineRule="auto"/>
        <w:ind w:left="160"/>
        <w:jc w:val="both"/>
        <w:rPr>
          <w:sz w:val="20"/>
          <w:szCs w:val="20"/>
        </w:rPr>
      </w:pPr>
      <w:r>
        <w:rPr>
          <w:rFonts w:ascii="Times New Roman" w:eastAsia="Times New Roman" w:hAnsi="Times New Roman" w:cs="Times New Roman"/>
          <w:sz w:val="24"/>
          <w:szCs w:val="24"/>
        </w:rPr>
        <w:t>1.Создать атмосферу доброжелательности и оптимизма. Учитель - прежде всего помощник в овладении знаниями, а не судья. «Хорошими учениками» он называет всех старательных, проявляющих образовательную активность детей, а не только успевающих на «4» и «5». Стать таким - не должно быть большой трудностью для ребёнка.</w:t>
      </w:r>
    </w:p>
    <w:p w:rsidR="00CF6ED8" w:rsidRDefault="00CF6ED8" w:rsidP="00B64E7F">
      <w:pPr>
        <w:spacing w:after="0" w:line="240" w:lineRule="auto"/>
        <w:jc w:val="both"/>
        <w:rPr>
          <w:sz w:val="20"/>
          <w:szCs w:val="20"/>
        </w:rPr>
      </w:pPr>
    </w:p>
    <w:p w:rsidR="00CF6ED8" w:rsidRDefault="00271C7E" w:rsidP="00B64E7F">
      <w:pPr>
        <w:spacing w:after="0" w:line="240" w:lineRule="auto"/>
        <w:ind w:left="160"/>
        <w:jc w:val="both"/>
        <w:rPr>
          <w:sz w:val="20"/>
          <w:szCs w:val="20"/>
        </w:rPr>
      </w:pPr>
      <w:r>
        <w:rPr>
          <w:rFonts w:ascii="Times New Roman" w:eastAsia="Times New Roman" w:hAnsi="Times New Roman" w:cs="Times New Roman"/>
          <w:sz w:val="24"/>
          <w:szCs w:val="24"/>
        </w:rPr>
        <w:t>2.Создавать ситуации, позволяющие:</w:t>
      </w:r>
    </w:p>
    <w:p w:rsidR="00CF6ED8" w:rsidRDefault="00271C7E" w:rsidP="00B64E7F">
      <w:pPr>
        <w:numPr>
          <w:ilvl w:val="0"/>
          <w:numId w:val="139"/>
        </w:numPr>
        <w:tabs>
          <w:tab w:val="left" w:pos="300"/>
        </w:tabs>
        <w:spacing w:after="0" w:line="240" w:lineRule="auto"/>
        <w:ind w:left="300" w:hanging="146"/>
        <w:jc w:val="both"/>
        <w:rPr>
          <w:rFonts w:eastAsia="Times New Roman"/>
          <w:sz w:val="24"/>
          <w:szCs w:val="24"/>
        </w:rPr>
      </w:pPr>
      <w:r>
        <w:rPr>
          <w:rFonts w:ascii="Times New Roman" w:eastAsia="Times New Roman" w:hAnsi="Times New Roman" w:cs="Times New Roman"/>
          <w:sz w:val="24"/>
          <w:szCs w:val="24"/>
        </w:rPr>
        <w:t>проявлять инициативу</w:t>
      </w:r>
    </w:p>
    <w:p w:rsidR="00CF6ED8" w:rsidRDefault="00271C7E" w:rsidP="00B64E7F">
      <w:pPr>
        <w:numPr>
          <w:ilvl w:val="0"/>
          <w:numId w:val="139"/>
        </w:numPr>
        <w:tabs>
          <w:tab w:val="left" w:pos="300"/>
        </w:tabs>
        <w:spacing w:after="0" w:line="240" w:lineRule="auto"/>
        <w:ind w:left="300" w:hanging="146"/>
        <w:jc w:val="both"/>
        <w:rPr>
          <w:rFonts w:eastAsia="Times New Roman"/>
          <w:sz w:val="24"/>
          <w:szCs w:val="24"/>
        </w:rPr>
      </w:pPr>
      <w:r>
        <w:rPr>
          <w:rFonts w:ascii="Times New Roman" w:eastAsia="Times New Roman" w:hAnsi="Times New Roman" w:cs="Times New Roman"/>
          <w:sz w:val="24"/>
          <w:szCs w:val="24"/>
        </w:rPr>
        <w:t>иметь право на ошибку</w:t>
      </w:r>
    </w:p>
    <w:p w:rsidR="00CF6ED8" w:rsidRDefault="00271C7E" w:rsidP="00B64E7F">
      <w:pPr>
        <w:numPr>
          <w:ilvl w:val="0"/>
          <w:numId w:val="139"/>
        </w:numPr>
        <w:tabs>
          <w:tab w:val="left" w:pos="300"/>
        </w:tabs>
        <w:spacing w:after="0" w:line="240" w:lineRule="auto"/>
        <w:ind w:left="300" w:hanging="146"/>
        <w:jc w:val="both"/>
        <w:rPr>
          <w:rFonts w:eastAsia="Times New Roman"/>
          <w:sz w:val="24"/>
          <w:szCs w:val="24"/>
        </w:rPr>
      </w:pPr>
      <w:r>
        <w:rPr>
          <w:rFonts w:ascii="Times New Roman" w:eastAsia="Times New Roman" w:hAnsi="Times New Roman" w:cs="Times New Roman"/>
          <w:sz w:val="24"/>
          <w:szCs w:val="24"/>
        </w:rPr>
        <w:t>иметь право на своё мнение</w:t>
      </w:r>
    </w:p>
    <w:p w:rsidR="00CF6ED8" w:rsidRDefault="00271C7E" w:rsidP="00B64E7F">
      <w:pPr>
        <w:numPr>
          <w:ilvl w:val="0"/>
          <w:numId w:val="139"/>
        </w:numPr>
        <w:tabs>
          <w:tab w:val="left" w:pos="300"/>
        </w:tabs>
        <w:spacing w:after="0" w:line="240" w:lineRule="auto"/>
        <w:ind w:left="300" w:hanging="146"/>
        <w:jc w:val="both"/>
        <w:rPr>
          <w:rFonts w:eastAsia="Times New Roman"/>
          <w:sz w:val="24"/>
          <w:szCs w:val="24"/>
        </w:rPr>
      </w:pPr>
      <w:r>
        <w:rPr>
          <w:rFonts w:ascii="Times New Roman" w:eastAsia="Times New Roman" w:hAnsi="Times New Roman" w:cs="Times New Roman"/>
          <w:sz w:val="24"/>
          <w:szCs w:val="24"/>
        </w:rPr>
        <w:t>работать в условиях, когда необходимо сделать самостоятельный выбор</w:t>
      </w:r>
    </w:p>
    <w:p w:rsidR="00CF6ED8" w:rsidRDefault="00271C7E" w:rsidP="00B64E7F">
      <w:pPr>
        <w:numPr>
          <w:ilvl w:val="0"/>
          <w:numId w:val="139"/>
        </w:numPr>
        <w:tabs>
          <w:tab w:val="left" w:pos="300"/>
        </w:tabs>
        <w:spacing w:after="0" w:line="240" w:lineRule="auto"/>
        <w:ind w:left="300" w:hanging="146"/>
        <w:jc w:val="both"/>
        <w:rPr>
          <w:rFonts w:eastAsia="Times New Roman"/>
          <w:sz w:val="24"/>
          <w:szCs w:val="24"/>
        </w:rPr>
      </w:pPr>
      <w:r>
        <w:rPr>
          <w:rFonts w:ascii="Times New Roman" w:eastAsia="Times New Roman" w:hAnsi="Times New Roman" w:cs="Times New Roman"/>
          <w:sz w:val="24"/>
          <w:szCs w:val="24"/>
        </w:rPr>
        <w:t>участвовать в совместной деятельности</w:t>
      </w:r>
    </w:p>
    <w:p w:rsidR="00CF6ED8" w:rsidRDefault="00CF6ED8" w:rsidP="00B64E7F">
      <w:pPr>
        <w:spacing w:after="0" w:line="240" w:lineRule="auto"/>
        <w:jc w:val="both"/>
        <w:rPr>
          <w:sz w:val="20"/>
          <w:szCs w:val="20"/>
        </w:rPr>
      </w:pPr>
    </w:p>
    <w:p w:rsidR="00CF6ED8" w:rsidRDefault="00271C7E" w:rsidP="00B64E7F">
      <w:pPr>
        <w:numPr>
          <w:ilvl w:val="1"/>
          <w:numId w:val="140"/>
        </w:numPr>
        <w:tabs>
          <w:tab w:val="left" w:pos="329"/>
        </w:tabs>
        <w:spacing w:after="0" w:line="240" w:lineRule="auto"/>
        <w:ind w:left="300" w:hanging="230"/>
        <w:jc w:val="both"/>
        <w:rPr>
          <w:rFonts w:eastAsia="Times New Roman"/>
          <w:sz w:val="24"/>
          <w:szCs w:val="24"/>
        </w:rPr>
      </w:pPr>
      <w:r>
        <w:rPr>
          <w:rFonts w:ascii="Times New Roman" w:eastAsia="Times New Roman" w:hAnsi="Times New Roman" w:cs="Times New Roman"/>
          <w:sz w:val="24"/>
          <w:szCs w:val="24"/>
        </w:rPr>
        <w:t>Учить самостоятельной работе с разными источниками информации (словари, дополнительная литература, справочники, таблицы, схемы и др.)</w:t>
      </w:r>
    </w:p>
    <w:p w:rsidR="00CF6ED8" w:rsidRDefault="00CF6ED8" w:rsidP="00B64E7F">
      <w:pPr>
        <w:spacing w:after="0" w:line="240" w:lineRule="auto"/>
        <w:jc w:val="both"/>
        <w:rPr>
          <w:rFonts w:eastAsia="Times New Roman"/>
          <w:sz w:val="24"/>
          <w:szCs w:val="24"/>
        </w:rPr>
      </w:pPr>
    </w:p>
    <w:p w:rsidR="00CF6ED8" w:rsidRDefault="00271C7E" w:rsidP="00B64E7F">
      <w:pPr>
        <w:numPr>
          <w:ilvl w:val="0"/>
          <w:numId w:val="141"/>
        </w:numPr>
        <w:tabs>
          <w:tab w:val="left" w:pos="281"/>
        </w:tabs>
        <w:spacing w:after="0" w:line="240" w:lineRule="auto"/>
        <w:ind w:left="300" w:hanging="290"/>
        <w:jc w:val="both"/>
        <w:rPr>
          <w:rFonts w:eastAsia="Times New Roman"/>
          <w:sz w:val="24"/>
          <w:szCs w:val="24"/>
        </w:rPr>
      </w:pPr>
      <w:r>
        <w:rPr>
          <w:rFonts w:ascii="Times New Roman" w:eastAsia="Times New Roman" w:hAnsi="Times New Roman" w:cs="Times New Roman"/>
          <w:sz w:val="24"/>
          <w:szCs w:val="24"/>
        </w:rPr>
        <w:t>Развивать рефлексивные умения учащихся: умения смотреть на себя «со стороны», оценивать собственные достижения и возможности.</w:t>
      </w:r>
    </w:p>
    <w:p w:rsidR="00CF6ED8" w:rsidRDefault="00CF6ED8" w:rsidP="00B64E7F">
      <w:pPr>
        <w:spacing w:after="0" w:line="240" w:lineRule="auto"/>
        <w:jc w:val="both"/>
        <w:rPr>
          <w:rFonts w:eastAsia="Times New Roman"/>
          <w:sz w:val="24"/>
          <w:szCs w:val="24"/>
        </w:rPr>
      </w:pPr>
    </w:p>
    <w:p w:rsidR="00CF6ED8" w:rsidRDefault="00271C7E" w:rsidP="00B64E7F">
      <w:pPr>
        <w:numPr>
          <w:ilvl w:val="0"/>
          <w:numId w:val="141"/>
        </w:numPr>
        <w:tabs>
          <w:tab w:val="left" w:pos="240"/>
        </w:tabs>
        <w:spacing w:after="0" w:line="240" w:lineRule="auto"/>
        <w:ind w:left="240" w:hanging="230"/>
        <w:jc w:val="both"/>
        <w:rPr>
          <w:rFonts w:eastAsia="Times New Roman"/>
          <w:sz w:val="24"/>
          <w:szCs w:val="24"/>
        </w:rPr>
      </w:pPr>
      <w:r>
        <w:rPr>
          <w:rFonts w:ascii="Times New Roman" w:eastAsia="Times New Roman" w:hAnsi="Times New Roman" w:cs="Times New Roman"/>
          <w:sz w:val="24"/>
          <w:szCs w:val="24"/>
        </w:rPr>
        <w:t>Использовать разнообразные формы организации обучения</w:t>
      </w:r>
    </w:p>
    <w:p w:rsidR="00CF6ED8" w:rsidRDefault="00271C7E" w:rsidP="00B64E7F">
      <w:pPr>
        <w:numPr>
          <w:ilvl w:val="0"/>
          <w:numId w:val="142"/>
        </w:numPr>
        <w:tabs>
          <w:tab w:val="left" w:pos="140"/>
        </w:tabs>
        <w:spacing w:after="0" w:line="240" w:lineRule="auto"/>
        <w:ind w:left="140" w:hanging="130"/>
        <w:jc w:val="both"/>
        <w:rPr>
          <w:rFonts w:eastAsia="Times New Roman"/>
          <w:sz w:val="24"/>
          <w:szCs w:val="24"/>
        </w:rPr>
      </w:pPr>
      <w:r>
        <w:rPr>
          <w:rFonts w:ascii="Times New Roman" w:eastAsia="Times New Roman" w:hAnsi="Times New Roman" w:cs="Times New Roman"/>
          <w:sz w:val="24"/>
          <w:szCs w:val="24"/>
        </w:rPr>
        <w:t>Экскурсии</w:t>
      </w:r>
    </w:p>
    <w:p w:rsidR="00CF6ED8" w:rsidRDefault="00271C7E" w:rsidP="00B64E7F">
      <w:pPr>
        <w:numPr>
          <w:ilvl w:val="0"/>
          <w:numId w:val="142"/>
        </w:numPr>
        <w:tabs>
          <w:tab w:val="left" w:pos="140"/>
        </w:tabs>
        <w:spacing w:after="0" w:line="240" w:lineRule="auto"/>
        <w:ind w:left="140" w:hanging="130"/>
        <w:jc w:val="both"/>
        <w:rPr>
          <w:rFonts w:eastAsia="Times New Roman"/>
          <w:sz w:val="24"/>
          <w:szCs w:val="24"/>
        </w:rPr>
      </w:pPr>
      <w:r>
        <w:rPr>
          <w:rFonts w:ascii="Times New Roman" w:eastAsia="Times New Roman" w:hAnsi="Times New Roman" w:cs="Times New Roman"/>
          <w:sz w:val="24"/>
          <w:szCs w:val="24"/>
        </w:rPr>
        <w:t>Дидактические и ролевые игры</w:t>
      </w:r>
    </w:p>
    <w:p w:rsidR="00CF6ED8" w:rsidRDefault="00271C7E" w:rsidP="00B64E7F">
      <w:pPr>
        <w:numPr>
          <w:ilvl w:val="0"/>
          <w:numId w:val="142"/>
        </w:numPr>
        <w:tabs>
          <w:tab w:val="left" w:pos="140"/>
        </w:tabs>
        <w:spacing w:after="0" w:line="240" w:lineRule="auto"/>
        <w:ind w:left="140" w:hanging="130"/>
        <w:jc w:val="both"/>
        <w:rPr>
          <w:rFonts w:eastAsia="Times New Roman"/>
          <w:sz w:val="24"/>
          <w:szCs w:val="24"/>
        </w:rPr>
      </w:pPr>
      <w:r>
        <w:rPr>
          <w:rFonts w:ascii="Times New Roman" w:eastAsia="Times New Roman" w:hAnsi="Times New Roman" w:cs="Times New Roman"/>
          <w:sz w:val="24"/>
          <w:szCs w:val="24"/>
        </w:rPr>
        <w:t>Дискуссии</w:t>
      </w:r>
    </w:p>
    <w:p w:rsidR="00CF6ED8" w:rsidRDefault="00CF6ED8" w:rsidP="00B64E7F">
      <w:pPr>
        <w:spacing w:after="0" w:line="240" w:lineRule="auto"/>
        <w:jc w:val="both"/>
        <w:rPr>
          <w:sz w:val="20"/>
          <w:szCs w:val="20"/>
        </w:rPr>
      </w:pPr>
    </w:p>
    <w:p w:rsidR="00CF6ED8" w:rsidRDefault="00271C7E" w:rsidP="00B64E7F">
      <w:pPr>
        <w:numPr>
          <w:ilvl w:val="0"/>
          <w:numId w:val="143"/>
        </w:numPr>
        <w:tabs>
          <w:tab w:val="left" w:pos="326"/>
        </w:tabs>
        <w:spacing w:after="0" w:line="240" w:lineRule="auto"/>
        <w:ind w:left="300" w:hanging="290"/>
        <w:jc w:val="both"/>
        <w:rPr>
          <w:rFonts w:eastAsia="Times New Roman"/>
          <w:sz w:val="24"/>
          <w:szCs w:val="24"/>
        </w:rPr>
      </w:pPr>
      <w:r>
        <w:rPr>
          <w:rFonts w:ascii="Times New Roman" w:eastAsia="Times New Roman" w:hAnsi="Times New Roman" w:cs="Times New Roman"/>
          <w:sz w:val="24"/>
          <w:szCs w:val="24"/>
        </w:rPr>
        <w:t>Осваивать понятия не на репродуктивном уровне (запомни и воспроизведи), а на уровне понимания: объясни своими словами, замени слова приведённые автором учебника аналогичными (близкими) по смыслу.</w:t>
      </w:r>
    </w:p>
    <w:p w:rsidR="00CF6ED8" w:rsidRDefault="00CF6ED8" w:rsidP="00B64E7F">
      <w:pPr>
        <w:spacing w:after="0" w:line="240" w:lineRule="auto"/>
        <w:jc w:val="both"/>
        <w:rPr>
          <w:rFonts w:eastAsia="Times New Roman"/>
          <w:sz w:val="24"/>
          <w:szCs w:val="24"/>
        </w:rPr>
      </w:pPr>
    </w:p>
    <w:p w:rsidR="00CF6ED8" w:rsidRDefault="00271C7E" w:rsidP="004F4C14">
      <w:pPr>
        <w:numPr>
          <w:ilvl w:val="0"/>
          <w:numId w:val="143"/>
        </w:numPr>
        <w:tabs>
          <w:tab w:val="left" w:pos="329"/>
        </w:tabs>
        <w:spacing w:after="0" w:line="240" w:lineRule="auto"/>
        <w:ind w:left="300" w:hanging="290"/>
        <w:jc w:val="both"/>
        <w:rPr>
          <w:sz w:val="20"/>
          <w:szCs w:val="20"/>
        </w:rPr>
      </w:pPr>
      <w:r>
        <w:rPr>
          <w:rFonts w:ascii="Times New Roman" w:eastAsia="Times New Roman" w:hAnsi="Times New Roman" w:cs="Times New Roman"/>
          <w:sz w:val="24"/>
          <w:szCs w:val="24"/>
        </w:rPr>
        <w:t xml:space="preserve">Оценивать не только результат, но и процесс деятельности. </w:t>
      </w:r>
    </w:p>
    <w:p w:rsidR="00CF6ED8" w:rsidRDefault="00271C7E" w:rsidP="00B64E7F">
      <w:pPr>
        <w:spacing w:after="0" w:line="240" w:lineRule="auto"/>
        <w:ind w:lef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инструктаж домашних заданий.</w:t>
      </w:r>
    </w:p>
    <w:p w:rsidR="004F4C14" w:rsidRDefault="004F4C14" w:rsidP="00B64E7F">
      <w:pPr>
        <w:spacing w:after="0" w:line="240" w:lineRule="auto"/>
        <w:ind w:left="300"/>
        <w:jc w:val="both"/>
        <w:rPr>
          <w:sz w:val="20"/>
          <w:szCs w:val="20"/>
        </w:rPr>
      </w:pPr>
    </w:p>
    <w:p w:rsidR="00CF6ED8" w:rsidRDefault="00271C7E" w:rsidP="00B64E7F">
      <w:pPr>
        <w:numPr>
          <w:ilvl w:val="0"/>
          <w:numId w:val="145"/>
        </w:numPr>
        <w:tabs>
          <w:tab w:val="left" w:pos="240"/>
        </w:tabs>
        <w:spacing w:after="0" w:line="240" w:lineRule="auto"/>
        <w:ind w:left="240" w:hanging="230"/>
        <w:jc w:val="both"/>
        <w:rPr>
          <w:rFonts w:eastAsia="Times New Roman"/>
          <w:sz w:val="24"/>
          <w:szCs w:val="24"/>
        </w:rPr>
      </w:pPr>
      <w:r>
        <w:rPr>
          <w:rFonts w:ascii="Times New Roman" w:eastAsia="Times New Roman" w:hAnsi="Times New Roman" w:cs="Times New Roman"/>
          <w:sz w:val="24"/>
          <w:szCs w:val="24"/>
        </w:rPr>
        <w:t>Использовать разные средства, возбуждающие интерес: наглядность, ТСО.</w:t>
      </w:r>
    </w:p>
    <w:p w:rsidR="00CF6ED8" w:rsidRDefault="00CF6ED8" w:rsidP="00B64E7F">
      <w:pPr>
        <w:spacing w:after="0" w:line="240" w:lineRule="auto"/>
        <w:jc w:val="both"/>
        <w:rPr>
          <w:rFonts w:eastAsia="Times New Roman"/>
          <w:sz w:val="24"/>
          <w:szCs w:val="24"/>
        </w:rPr>
      </w:pPr>
    </w:p>
    <w:p w:rsidR="00CF6ED8" w:rsidRDefault="00271C7E" w:rsidP="00B64E7F">
      <w:pPr>
        <w:numPr>
          <w:ilvl w:val="0"/>
          <w:numId w:val="145"/>
        </w:numPr>
        <w:tabs>
          <w:tab w:val="left" w:pos="283"/>
        </w:tabs>
        <w:spacing w:after="0" w:line="240" w:lineRule="auto"/>
        <w:ind w:left="300" w:hanging="290"/>
        <w:jc w:val="both"/>
        <w:rPr>
          <w:rFonts w:eastAsia="Times New Roman"/>
          <w:sz w:val="24"/>
          <w:szCs w:val="24"/>
        </w:rPr>
      </w:pPr>
      <w:r>
        <w:rPr>
          <w:rFonts w:ascii="Times New Roman" w:eastAsia="Times New Roman" w:hAnsi="Times New Roman" w:cs="Times New Roman"/>
          <w:sz w:val="24"/>
          <w:szCs w:val="24"/>
        </w:rPr>
        <w:t>Применять, как один из показателей эффективности урока, количество вопросов учащихся по теме, которые они задали после изучения нового материала.</w:t>
      </w:r>
    </w:p>
    <w:p w:rsidR="00CF6ED8" w:rsidRDefault="00CF6ED8" w:rsidP="00B64E7F">
      <w:pPr>
        <w:spacing w:after="0" w:line="240" w:lineRule="auto"/>
        <w:jc w:val="both"/>
        <w:rPr>
          <w:sz w:val="20"/>
          <w:szCs w:val="20"/>
        </w:rPr>
      </w:pPr>
    </w:p>
    <w:p w:rsidR="00CF6ED8" w:rsidRDefault="00271C7E" w:rsidP="00B64E7F">
      <w:pPr>
        <w:spacing w:after="0" w:line="240" w:lineRule="auto"/>
        <w:ind w:right="180"/>
        <w:jc w:val="both"/>
        <w:rPr>
          <w:sz w:val="20"/>
          <w:szCs w:val="20"/>
        </w:rPr>
      </w:pPr>
      <w:r>
        <w:rPr>
          <w:rFonts w:ascii="Times New Roman" w:eastAsia="Times New Roman" w:hAnsi="Times New Roman" w:cs="Times New Roman"/>
          <w:b/>
          <w:bCs/>
          <w:sz w:val="24"/>
          <w:szCs w:val="24"/>
        </w:rPr>
        <w:t>3.4.3. Финансовое обеспечение реализации ООП ООО</w:t>
      </w:r>
    </w:p>
    <w:p w:rsidR="00CF6ED8" w:rsidRDefault="00CF6ED8" w:rsidP="00B64E7F">
      <w:pPr>
        <w:spacing w:after="0" w:line="240" w:lineRule="auto"/>
        <w:jc w:val="both"/>
        <w:rPr>
          <w:sz w:val="20"/>
          <w:szCs w:val="20"/>
        </w:rPr>
      </w:pPr>
    </w:p>
    <w:p w:rsidR="004F4C14" w:rsidRPr="004F4C14" w:rsidRDefault="00271C7E" w:rsidP="00D55C3A">
      <w:pPr>
        <w:spacing w:after="0" w:line="240" w:lineRule="auto"/>
        <w:ind w:firstLine="852"/>
        <w:jc w:val="both"/>
        <w:rPr>
          <w:rFonts w:eastAsia="Times New Roman"/>
          <w:sz w:val="24"/>
          <w:szCs w:val="24"/>
          <w:vertAlign w:val="subscript"/>
        </w:rPr>
      </w:pPr>
      <w:r>
        <w:rPr>
          <w:rFonts w:ascii="Times New Roman" w:eastAsia="Times New Roman" w:hAnsi="Times New Roman" w:cs="Times New Roman"/>
          <w:sz w:val="24"/>
          <w:szCs w:val="24"/>
        </w:rPr>
        <w:t>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расходов) в год в расчете на одного ученика</w:t>
      </w:r>
      <w:r w:rsidR="00D55C3A">
        <w:rPr>
          <w:rFonts w:ascii="Times New Roman" w:eastAsia="Times New Roman" w:hAnsi="Times New Roman" w:cs="Times New Roman"/>
          <w:sz w:val="24"/>
          <w:szCs w:val="24"/>
        </w:rPr>
        <w:t>.</w:t>
      </w:r>
    </w:p>
    <w:p w:rsidR="00CF6ED8" w:rsidRDefault="001A6CF8" w:rsidP="00D55C3A">
      <w:pPr>
        <w:spacing w:after="0" w:line="240" w:lineRule="auto"/>
        <w:jc w:val="both"/>
        <w:rPr>
          <w:sz w:val="20"/>
          <w:szCs w:val="20"/>
        </w:rPr>
      </w:pPr>
      <w:r>
        <w:rPr>
          <w:noProof/>
          <w:sz w:val="20"/>
          <w:szCs w:val="20"/>
        </w:rPr>
        <w:pict>
          <v:rect id="Shape 68" o:spid="_x0000_s1049" style="position:absolute;left:0;text-align:left;margin-left:32.75pt;margin-top:3.45pt;width:.95pt;height:1pt;z-index:-25134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MKhwEAAAUDAAAOAAAAZHJzL2Uyb0RvYy54bWysUstOIzEQvCPtP1i+bzzJigCjTDiA4IKW&#10;SMAHOB47Y+GXur2Z5O+3bZIsCzeED5bbXe6uqvbieucd22pAG0PHp5OGMx1U7G3YdPzl+e7nJWeY&#10;Zeili0F3fK+RXy9/nC3G1OpZHKLrNTAqErAdU8eHnFMrBKpBe4mTmHSgpIngZaYQNqIHOVJ178Ss&#10;aeZijNAniEoj0u3tW5Iva31jtMqPxqDOzHWcuOW6Q93XZRfLhWw3INNg1YGG/AILL22gpqdStzJL&#10;9gfsp1LeKogYTZ6o6EU0xipdNZCaafNBzdMgk65ayBxMJ5vw+8qq39sVMNt3/FdzxVmQnoZU+7L5&#10;ZXFnTNgS6CmtoOjD9BDVK1JC/JcpAR4wOwO+YEkd21Wr9yer9S4zRZfTWTM/50xRZjq7aOoghGyP&#10;TxNgvtfRs3LoONAcq71y+4C5NJftEVJZRWf7O+tcDWCzvnHAtrLMvK4ihJ7gP1hl/0a4UF/Hfr+C&#10;oyryuuIP/6IM831M5/e/d/kXAAD//wMAUEsDBBQABgAIAAAAIQCy851D2wAAAAUBAAAPAAAAZHJz&#10;L2Rvd25yZXYueG1sTI7BTsMwEETvSP0Haytxow4VDW0ap6oqgTjAgYJ6duJtEhKvI9ttwt+znOA0&#10;Gs1o5uW7yfbiij60jhTcLxIQSJUzLdUKPj+e7tYgQtRkdO8IFXxjgF0xu8l1ZtxI73g9xlrwCIVM&#10;K2hiHDIpQ9Wg1WHhBiTOzs5bHdn6WhqvRx63vVwmSSqtbokfGj3gocGqO16sgu4saexe9q9j+Vya&#10;8PV28l1llbqdT/stiIhT/CvDLz6jQ8FMpbuQCaJXkK5W3GTdgOA4fXwAUSpYb0AWufxPX/wAAAD/&#10;/wMAUEsBAi0AFAAGAAgAAAAhALaDOJL+AAAA4QEAABMAAAAAAAAAAAAAAAAAAAAAAFtDb250ZW50&#10;X1R5cGVzXS54bWxQSwECLQAUAAYACAAAACEAOP0h/9YAAACUAQAACwAAAAAAAAAAAAAAAAAvAQAA&#10;X3JlbHMvLnJlbHNQSwECLQAUAAYACAAAACEAGqrzCocBAAAFAwAADgAAAAAAAAAAAAAAAAAuAgAA&#10;ZHJzL2Uyb0RvYy54bWxQSwECLQAUAAYACAAAACEAsvOdQ9sAAAAFAQAADwAAAAAAAAAAAAAAAADh&#10;AwAAZHJzL2Rvd25yZXYueG1sUEsFBgAAAAAEAAQA8wAAAOkEAAAAAA==&#10;" o:allowincell="f" fillcolor="black" stroked="f">
            <v:path arrowok="t"/>
          </v:rect>
        </w:pict>
      </w:r>
      <w:r w:rsidR="00271C7E">
        <w:rPr>
          <w:rFonts w:ascii="Times New Roman" w:eastAsia="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p>
    <w:p w:rsidR="00CF6ED8" w:rsidRDefault="00CF6ED8" w:rsidP="00B64E7F">
      <w:pPr>
        <w:spacing w:after="0" w:line="240" w:lineRule="auto"/>
        <w:jc w:val="both"/>
        <w:rPr>
          <w:sz w:val="20"/>
          <w:szCs w:val="20"/>
        </w:rPr>
      </w:pPr>
    </w:p>
    <w:p w:rsidR="00CF6ED8" w:rsidRDefault="00271C7E" w:rsidP="00B64E7F">
      <w:pPr>
        <w:spacing w:after="0" w:line="240" w:lineRule="auto"/>
        <w:ind w:firstLine="852"/>
        <w:jc w:val="both"/>
        <w:rPr>
          <w:sz w:val="20"/>
          <w:szCs w:val="20"/>
        </w:rPr>
      </w:pPr>
      <w:r>
        <w:rPr>
          <w:rFonts w:ascii="Times New Roman" w:eastAsia="Times New Roman" w:hAnsi="Times New Roman" w:cs="Times New Roman"/>
          <w:sz w:val="24"/>
          <w:szCs w:val="24"/>
        </w:rPr>
        <w:t>Объем действующих расходных обязательств отражается в Государственном (муниципальном) задании образовательного учреждения.</w:t>
      </w:r>
    </w:p>
    <w:p w:rsidR="00CF6ED8" w:rsidRDefault="00CF6ED8" w:rsidP="00B64E7F">
      <w:pPr>
        <w:spacing w:after="0" w:line="240" w:lineRule="auto"/>
        <w:jc w:val="both"/>
        <w:rPr>
          <w:sz w:val="20"/>
          <w:szCs w:val="20"/>
        </w:rPr>
      </w:pPr>
    </w:p>
    <w:p w:rsidR="00CF6ED8" w:rsidRDefault="00271C7E" w:rsidP="00B64E7F">
      <w:pPr>
        <w:spacing w:after="0" w:line="240" w:lineRule="auto"/>
        <w:ind w:firstLine="852"/>
        <w:jc w:val="both"/>
        <w:rPr>
          <w:sz w:val="20"/>
          <w:szCs w:val="20"/>
        </w:rPr>
      </w:pPr>
      <w:r>
        <w:rPr>
          <w:rFonts w:ascii="Times New Roman" w:eastAsia="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F6ED8" w:rsidRDefault="00CF6ED8" w:rsidP="00B64E7F">
      <w:pPr>
        <w:spacing w:after="0" w:line="240" w:lineRule="auto"/>
        <w:jc w:val="both"/>
        <w:rPr>
          <w:sz w:val="20"/>
          <w:szCs w:val="20"/>
        </w:rPr>
      </w:pPr>
    </w:p>
    <w:p w:rsidR="00CF6ED8" w:rsidRDefault="00271C7E" w:rsidP="00B64E7F">
      <w:pPr>
        <w:spacing w:after="0" w:line="240" w:lineRule="auto"/>
        <w:ind w:firstLine="852"/>
        <w:jc w:val="both"/>
        <w:rPr>
          <w:sz w:val="20"/>
          <w:szCs w:val="20"/>
        </w:rPr>
      </w:pPr>
      <w:r>
        <w:rPr>
          <w:rFonts w:ascii="Times New Roman" w:eastAsia="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CF6ED8" w:rsidRDefault="00CF6ED8" w:rsidP="00B64E7F">
      <w:pPr>
        <w:spacing w:after="0" w:line="240" w:lineRule="auto"/>
        <w:jc w:val="both"/>
        <w:rPr>
          <w:sz w:val="20"/>
          <w:szCs w:val="20"/>
        </w:rPr>
      </w:pPr>
    </w:p>
    <w:p w:rsidR="00CF6ED8" w:rsidRDefault="00271C7E" w:rsidP="00D55C3A">
      <w:pPr>
        <w:spacing w:after="0" w:line="240" w:lineRule="auto"/>
        <w:ind w:firstLine="852"/>
        <w:jc w:val="both"/>
        <w:rPr>
          <w:rFonts w:eastAsia="Times New Roman"/>
          <w:sz w:val="24"/>
          <w:szCs w:val="24"/>
        </w:rPr>
      </w:pPr>
      <w:r>
        <w:rPr>
          <w:rFonts w:ascii="Times New Roman" w:eastAsia="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w:t>
      </w:r>
      <w:r w:rsidR="00D55C3A">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 xml:space="preserve">соответствии с нормативами, определяемыми органами государственной власти </w:t>
      </w:r>
      <w:r w:rsidR="00D55C3A">
        <w:rPr>
          <w:rFonts w:ascii="Times New Roman" w:eastAsia="Times New Roman" w:hAnsi="Times New Roman" w:cs="Times New Roman"/>
          <w:sz w:val="24"/>
          <w:szCs w:val="24"/>
        </w:rPr>
        <w:t xml:space="preserve"> Псковской области.</w:t>
      </w:r>
    </w:p>
    <w:p w:rsidR="00CF6ED8" w:rsidRDefault="00CF6ED8" w:rsidP="00B64E7F">
      <w:pPr>
        <w:spacing w:after="0" w:line="240" w:lineRule="auto"/>
        <w:jc w:val="both"/>
        <w:rPr>
          <w:rFonts w:eastAsia="Times New Roman"/>
          <w:sz w:val="24"/>
          <w:szCs w:val="24"/>
        </w:rPr>
      </w:pPr>
    </w:p>
    <w:p w:rsidR="00CF6ED8" w:rsidRDefault="00271C7E" w:rsidP="00B64E7F">
      <w:pPr>
        <w:spacing w:after="0" w:line="240" w:lineRule="auto"/>
        <w:ind w:firstLine="852"/>
        <w:jc w:val="both"/>
        <w:rPr>
          <w:rFonts w:eastAsia="Times New Roman"/>
          <w:sz w:val="24"/>
          <w:szCs w:val="24"/>
        </w:rPr>
      </w:pPr>
      <w:r>
        <w:rPr>
          <w:rFonts w:ascii="Times New Roman" w:eastAsia="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w:t>
      </w:r>
      <w:r w:rsidR="00BD1439">
        <w:rPr>
          <w:rFonts w:ascii="Times New Roman" w:eastAsia="Times New Roman" w:hAnsi="Times New Roman" w:cs="Times New Roman"/>
          <w:sz w:val="24"/>
          <w:szCs w:val="24"/>
        </w:rPr>
        <w:t>мы основного общего образования</w:t>
      </w:r>
      <w:r>
        <w:rPr>
          <w:rFonts w:ascii="Times New Roman" w:eastAsia="Times New Roman" w:hAnsi="Times New Roman" w:cs="Times New Roman"/>
          <w:sz w:val="24"/>
          <w:szCs w:val="24"/>
        </w:rPr>
        <w:t xml:space="preserve"> </w:t>
      </w:r>
      <w:r w:rsidR="00BD1439">
        <w:rPr>
          <w:rFonts w:ascii="Times New Roman" w:eastAsia="Times New Roman" w:hAnsi="Times New Roman" w:cs="Times New Roman"/>
          <w:sz w:val="24"/>
          <w:szCs w:val="24"/>
        </w:rPr>
        <w:t xml:space="preserve"> </w:t>
      </w:r>
    </w:p>
    <w:p w:rsidR="00CF6ED8" w:rsidRDefault="00CF6ED8" w:rsidP="00B64E7F">
      <w:pPr>
        <w:spacing w:after="0" w:line="240" w:lineRule="auto"/>
        <w:jc w:val="both"/>
        <w:rPr>
          <w:sz w:val="20"/>
          <w:szCs w:val="20"/>
        </w:rPr>
      </w:pPr>
    </w:p>
    <w:p w:rsidR="00CF6ED8" w:rsidRDefault="00271C7E" w:rsidP="00B64E7F">
      <w:pPr>
        <w:spacing w:after="0" w:line="240" w:lineRule="auto"/>
        <w:ind w:firstLine="852"/>
        <w:jc w:val="both"/>
        <w:rPr>
          <w:sz w:val="20"/>
          <w:szCs w:val="20"/>
        </w:rPr>
      </w:pPr>
      <w:r>
        <w:rPr>
          <w:rFonts w:ascii="Times New Roman" w:eastAsia="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F6ED8" w:rsidRDefault="00CF6ED8" w:rsidP="00B64E7F">
      <w:pPr>
        <w:spacing w:after="0" w:line="240" w:lineRule="auto"/>
        <w:jc w:val="both"/>
        <w:rPr>
          <w:sz w:val="20"/>
          <w:szCs w:val="20"/>
        </w:rPr>
      </w:pPr>
    </w:p>
    <w:p w:rsidR="00CF6ED8" w:rsidRDefault="00BD1439" w:rsidP="00BD1439">
      <w:pPr>
        <w:tabs>
          <w:tab w:val="left" w:pos="1147"/>
        </w:tabs>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Реализация подхода нормативного финансирования в расчете на одного обучающегося осуществляется на двух следующих уровнях:</w:t>
      </w:r>
    </w:p>
    <w:p w:rsidR="00CF6ED8" w:rsidRPr="00D55C3A" w:rsidRDefault="00271C7E" w:rsidP="00D55C3A">
      <w:pPr>
        <w:pStyle w:val="aa"/>
        <w:numPr>
          <w:ilvl w:val="0"/>
          <w:numId w:val="157"/>
        </w:numPr>
        <w:tabs>
          <w:tab w:val="left" w:pos="1120"/>
        </w:tabs>
        <w:spacing w:after="0" w:line="240" w:lineRule="auto"/>
        <w:jc w:val="both"/>
        <w:rPr>
          <w:rFonts w:eastAsia="Times New Roman"/>
          <w:sz w:val="24"/>
          <w:szCs w:val="24"/>
        </w:rPr>
      </w:pPr>
      <w:r w:rsidRPr="00D55C3A">
        <w:rPr>
          <w:rFonts w:ascii="Times New Roman" w:eastAsia="Times New Roman" w:hAnsi="Times New Roman" w:cs="Times New Roman"/>
          <w:sz w:val="24"/>
          <w:szCs w:val="24"/>
        </w:rPr>
        <w:t>межбюджетные отношения (бюджет субъекта Российской Федерации - местный</w:t>
      </w:r>
    </w:p>
    <w:p w:rsidR="00CF6ED8" w:rsidRDefault="00271C7E" w:rsidP="00D55C3A">
      <w:pPr>
        <w:spacing w:after="0" w:line="240" w:lineRule="auto"/>
        <w:jc w:val="both"/>
        <w:rPr>
          <w:rFonts w:eastAsia="Times New Roman"/>
          <w:sz w:val="24"/>
          <w:szCs w:val="24"/>
        </w:rPr>
      </w:pPr>
      <w:r>
        <w:rPr>
          <w:rFonts w:ascii="Times New Roman" w:eastAsia="Times New Roman" w:hAnsi="Times New Roman" w:cs="Times New Roman"/>
          <w:sz w:val="24"/>
          <w:szCs w:val="24"/>
        </w:rPr>
        <w:t>бюджет);</w:t>
      </w:r>
    </w:p>
    <w:p w:rsidR="00CF6ED8" w:rsidRPr="00D55C3A" w:rsidRDefault="00271C7E" w:rsidP="00D55C3A">
      <w:pPr>
        <w:pStyle w:val="aa"/>
        <w:numPr>
          <w:ilvl w:val="0"/>
          <w:numId w:val="157"/>
        </w:numPr>
        <w:tabs>
          <w:tab w:val="left" w:pos="1021"/>
        </w:tabs>
        <w:spacing w:after="0" w:line="240" w:lineRule="auto"/>
        <w:jc w:val="both"/>
        <w:rPr>
          <w:rFonts w:eastAsia="Times New Roman"/>
          <w:sz w:val="24"/>
          <w:szCs w:val="24"/>
        </w:rPr>
      </w:pPr>
      <w:r w:rsidRPr="00D55C3A">
        <w:rPr>
          <w:rFonts w:ascii="Times New Roman" w:eastAsia="Times New Roman" w:hAnsi="Times New Roman" w:cs="Times New Roman"/>
          <w:sz w:val="24"/>
          <w:szCs w:val="24"/>
        </w:rPr>
        <w:t>внутрибюджетные отношения (местный бюджет - муниципальная общеобразовательная организация).</w:t>
      </w:r>
    </w:p>
    <w:p w:rsidR="00CF6ED8" w:rsidRDefault="00CF6ED8" w:rsidP="00D55C3A">
      <w:pPr>
        <w:spacing w:after="0" w:line="240" w:lineRule="auto"/>
        <w:jc w:val="both"/>
        <w:rPr>
          <w:rFonts w:eastAsia="Times New Roman"/>
          <w:sz w:val="24"/>
          <w:szCs w:val="24"/>
        </w:rPr>
      </w:pPr>
    </w:p>
    <w:p w:rsidR="00CF6ED8" w:rsidRDefault="00BD1439" w:rsidP="00D55C3A">
      <w:pPr>
        <w:spacing w:after="0" w:line="240" w:lineRule="auto"/>
        <w:ind w:firstLine="852"/>
        <w:jc w:val="both"/>
        <w:rPr>
          <w:sz w:val="20"/>
          <w:szCs w:val="20"/>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F6ED8" w:rsidRDefault="00CF6ED8" w:rsidP="00D55C3A">
      <w:pPr>
        <w:spacing w:after="0" w:line="240" w:lineRule="auto"/>
        <w:jc w:val="both"/>
        <w:rPr>
          <w:sz w:val="20"/>
          <w:szCs w:val="20"/>
        </w:rPr>
      </w:pPr>
    </w:p>
    <w:p w:rsidR="00CF6ED8" w:rsidRDefault="00271C7E" w:rsidP="00D55C3A">
      <w:pPr>
        <w:spacing w:after="0" w:line="240" w:lineRule="auto"/>
        <w:ind w:firstLine="852"/>
        <w:jc w:val="both"/>
        <w:rPr>
          <w:sz w:val="20"/>
          <w:szCs w:val="20"/>
        </w:rPr>
      </w:pPr>
      <w:r>
        <w:rPr>
          <w:rFonts w:ascii="Times New Roman" w:eastAsia="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CF6ED8" w:rsidRDefault="00CF6ED8" w:rsidP="00D55C3A">
      <w:pPr>
        <w:spacing w:after="0" w:line="240" w:lineRule="auto"/>
        <w:jc w:val="both"/>
        <w:rPr>
          <w:sz w:val="20"/>
          <w:szCs w:val="20"/>
        </w:rPr>
      </w:pPr>
    </w:p>
    <w:p w:rsidR="00CF6ED8" w:rsidRDefault="00BD1439" w:rsidP="00BD1439">
      <w:pPr>
        <w:spacing w:after="0" w:line="240" w:lineRule="auto"/>
        <w:jc w:val="both"/>
        <w:rPr>
          <w:rFonts w:eastAsia="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F6ED8" w:rsidRDefault="00CF6ED8" w:rsidP="00F72C6E">
      <w:pPr>
        <w:spacing w:after="0" w:line="240" w:lineRule="auto"/>
        <w:jc w:val="both"/>
        <w:rPr>
          <w:rFonts w:eastAsia="Times New Roman"/>
          <w:sz w:val="24"/>
          <w:szCs w:val="24"/>
        </w:rPr>
      </w:pPr>
    </w:p>
    <w:p w:rsidR="00CF6ED8" w:rsidRPr="00F72C6E" w:rsidRDefault="00271C7E" w:rsidP="00F72C6E">
      <w:pPr>
        <w:spacing w:after="0" w:line="240" w:lineRule="auto"/>
        <w:ind w:left="860"/>
        <w:jc w:val="both"/>
        <w:rPr>
          <w:rFonts w:eastAsia="Times New Roman"/>
          <w:b/>
          <w:i/>
          <w:sz w:val="24"/>
          <w:szCs w:val="24"/>
        </w:rPr>
      </w:pPr>
      <w:r w:rsidRPr="00F72C6E">
        <w:rPr>
          <w:rFonts w:ascii="Times New Roman" w:eastAsia="Times New Roman" w:hAnsi="Times New Roman" w:cs="Times New Roman"/>
          <w:b/>
          <w:i/>
          <w:sz w:val="24"/>
          <w:szCs w:val="24"/>
        </w:rPr>
        <w:t>Учебно-методическое, информационно-техническое обеспечение реализации ООП</w:t>
      </w:r>
    </w:p>
    <w:p w:rsidR="00CF6ED8" w:rsidRPr="00F72C6E" w:rsidRDefault="00CF6ED8" w:rsidP="00F72C6E">
      <w:pPr>
        <w:spacing w:after="0" w:line="240" w:lineRule="auto"/>
        <w:jc w:val="both"/>
        <w:rPr>
          <w:rFonts w:eastAsia="Times New Roman"/>
          <w:b/>
          <w:i/>
          <w:sz w:val="24"/>
          <w:szCs w:val="24"/>
        </w:rPr>
      </w:pPr>
    </w:p>
    <w:p w:rsidR="00BD1439" w:rsidRDefault="00BD1439" w:rsidP="00BD1439">
      <w:pPr>
        <w:spacing w:after="0" w:line="240" w:lineRule="auto"/>
        <w:ind w:right="60" w:firstLine="8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ООП обеспечивается учебно-методическими и информационными ресурсами по всем предусмотренным ею учебным курсам (дисциплинам), модулям.</w:t>
      </w:r>
      <w:r w:rsidRPr="00BD1439">
        <w:rPr>
          <w:rFonts w:ascii="Times New Roman" w:eastAsia="Times New Roman" w:hAnsi="Times New Roman" w:cs="Times New Roman"/>
          <w:sz w:val="24"/>
          <w:szCs w:val="24"/>
        </w:rPr>
        <w:t xml:space="preserve"> </w:t>
      </w:r>
    </w:p>
    <w:p w:rsidR="00BD1439" w:rsidRDefault="00BD1439" w:rsidP="00BD1439">
      <w:pPr>
        <w:spacing w:after="0" w:line="240" w:lineRule="auto"/>
        <w:ind w:right="60" w:firstLine="852"/>
        <w:jc w:val="both"/>
        <w:rPr>
          <w:rFonts w:eastAsia="Times New Roman"/>
          <w:sz w:val="24"/>
          <w:szCs w:val="24"/>
        </w:rPr>
      </w:pPr>
      <w:r>
        <w:rPr>
          <w:rFonts w:ascii="Times New Roman" w:eastAsia="Times New Roman" w:hAnsi="Times New Roman" w:cs="Times New Roman"/>
          <w:sz w:val="24"/>
          <w:szCs w:val="24"/>
        </w:rPr>
        <w:t>Учебно-методическое обеспечение обязательной части ООП ООО включает в себя: учебники, учебные пособия,  справочники, хрестоматии, цифровые образовательные ресурсы, методические пособия для учителей, сайты поддержки учебных курсов, дисциплин и т.п.</w:t>
      </w:r>
    </w:p>
    <w:p w:rsidR="00CF6ED8" w:rsidRDefault="00CF6ED8" w:rsidP="00F72C6E">
      <w:pPr>
        <w:spacing w:after="0" w:line="240" w:lineRule="auto"/>
        <w:jc w:val="both"/>
        <w:rPr>
          <w:rFonts w:eastAsia="Times New Roman"/>
          <w:sz w:val="24"/>
          <w:szCs w:val="24"/>
        </w:rPr>
      </w:pPr>
    </w:p>
    <w:p w:rsidR="00CF6ED8" w:rsidRDefault="00CF6ED8" w:rsidP="00F72C6E">
      <w:pPr>
        <w:spacing w:after="0" w:line="240" w:lineRule="auto"/>
        <w:jc w:val="both"/>
        <w:rPr>
          <w:rFonts w:eastAsia="Times New Roman"/>
          <w:sz w:val="24"/>
          <w:szCs w:val="24"/>
        </w:rPr>
      </w:pPr>
    </w:p>
    <w:p w:rsidR="00CF6ED8" w:rsidRDefault="00CF6ED8" w:rsidP="00F72C6E">
      <w:pPr>
        <w:spacing w:after="0" w:line="240" w:lineRule="auto"/>
        <w:jc w:val="both"/>
        <w:rPr>
          <w:rFonts w:eastAsia="Times New Roman"/>
          <w:sz w:val="24"/>
          <w:szCs w:val="24"/>
        </w:rPr>
      </w:pPr>
    </w:p>
    <w:p w:rsidR="00CF6ED8" w:rsidRDefault="00271C7E" w:rsidP="00F72C6E">
      <w:pPr>
        <w:spacing w:after="0" w:line="240" w:lineRule="auto"/>
        <w:ind w:firstLine="852"/>
        <w:jc w:val="both"/>
        <w:rPr>
          <w:rFonts w:eastAsia="Times New Roman"/>
          <w:sz w:val="24"/>
          <w:szCs w:val="24"/>
        </w:rPr>
      </w:pPr>
      <w:r>
        <w:rPr>
          <w:rFonts w:ascii="Times New Roman" w:eastAsia="Times New Roman" w:hAnsi="Times New Roman" w:cs="Times New Roman"/>
          <w:sz w:val="24"/>
          <w:szCs w:val="24"/>
        </w:rPr>
        <w:t>Реализация ООП ООО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CF6ED8" w:rsidRDefault="00CF6ED8" w:rsidP="00F72C6E">
      <w:pPr>
        <w:spacing w:after="0" w:line="240" w:lineRule="auto"/>
        <w:jc w:val="both"/>
        <w:rPr>
          <w:rFonts w:eastAsia="Times New Roman"/>
          <w:sz w:val="24"/>
          <w:szCs w:val="24"/>
        </w:rPr>
      </w:pPr>
    </w:p>
    <w:p w:rsidR="00CF6ED8" w:rsidRDefault="00271C7E" w:rsidP="00F72C6E">
      <w:pPr>
        <w:spacing w:after="0" w:line="240" w:lineRule="auto"/>
        <w:ind w:firstLine="852"/>
        <w:jc w:val="both"/>
        <w:rPr>
          <w:rFonts w:eastAsia="Times New Roman"/>
          <w:sz w:val="24"/>
          <w:szCs w:val="24"/>
        </w:rPr>
      </w:pPr>
      <w:r>
        <w:rPr>
          <w:rFonts w:ascii="Times New Roman" w:eastAsia="Times New Roman" w:hAnsi="Times New Roman" w:cs="Times New Roman"/>
          <w:sz w:val="24"/>
          <w:szCs w:val="24"/>
        </w:rPr>
        <w:t>Библиотечный фонд укомплектован печатными изданиями основной учебной литературы по всем образовательным областям учебного план</w:t>
      </w:r>
      <w:r w:rsidR="00F72C6E">
        <w:rPr>
          <w:rFonts w:ascii="Times New Roman" w:eastAsia="Times New Roman" w:hAnsi="Times New Roman" w:cs="Times New Roman"/>
          <w:sz w:val="24"/>
          <w:szCs w:val="24"/>
        </w:rPr>
        <w:t>а</w:t>
      </w:r>
      <w:r>
        <w:rPr>
          <w:rFonts w:ascii="Times New Roman" w:eastAsia="Times New Roman" w:hAnsi="Times New Roman" w:cs="Times New Roman"/>
          <w:sz w:val="24"/>
          <w:szCs w:val="24"/>
        </w:rPr>
        <w:t>.</w:t>
      </w:r>
    </w:p>
    <w:p w:rsidR="00CF6ED8" w:rsidRDefault="00CF6ED8" w:rsidP="00F72C6E">
      <w:pPr>
        <w:spacing w:after="0" w:line="240" w:lineRule="auto"/>
        <w:jc w:val="both"/>
        <w:rPr>
          <w:rFonts w:eastAsia="Times New Roman"/>
          <w:sz w:val="24"/>
          <w:szCs w:val="24"/>
        </w:rPr>
      </w:pPr>
    </w:p>
    <w:p w:rsidR="00CF6ED8" w:rsidRDefault="00271C7E" w:rsidP="00F72C6E">
      <w:pPr>
        <w:spacing w:after="0" w:line="240" w:lineRule="auto"/>
        <w:ind w:firstLine="852"/>
        <w:jc w:val="both"/>
        <w:rPr>
          <w:rFonts w:eastAsia="Times New Roman"/>
          <w:sz w:val="24"/>
          <w:szCs w:val="24"/>
        </w:rPr>
      </w:pPr>
      <w:r>
        <w:rPr>
          <w:rFonts w:ascii="Times New Roman" w:eastAsia="Times New Roman" w:hAnsi="Times New Roman" w:cs="Times New Roman"/>
          <w:sz w:val="24"/>
          <w:szCs w:val="24"/>
        </w:rPr>
        <w:t>Фонд дополнительной литературы включает справочные издания, научно-популярные издания по предметам учебного плана.</w:t>
      </w:r>
    </w:p>
    <w:p w:rsidR="00CF6ED8" w:rsidRDefault="00CF6ED8" w:rsidP="00F72C6E">
      <w:pPr>
        <w:spacing w:after="0" w:line="240" w:lineRule="auto"/>
        <w:jc w:val="both"/>
        <w:rPr>
          <w:rFonts w:eastAsia="Times New Roman"/>
          <w:sz w:val="24"/>
          <w:szCs w:val="24"/>
        </w:rPr>
      </w:pPr>
    </w:p>
    <w:p w:rsidR="00CF6ED8" w:rsidRDefault="00271C7E" w:rsidP="00F72C6E">
      <w:pPr>
        <w:spacing w:after="0" w:line="240" w:lineRule="auto"/>
        <w:ind w:firstLine="852"/>
        <w:jc w:val="both"/>
        <w:rPr>
          <w:rFonts w:eastAsia="Times New Roman"/>
          <w:sz w:val="24"/>
          <w:szCs w:val="24"/>
        </w:rPr>
      </w:pPr>
      <w:r>
        <w:rPr>
          <w:rFonts w:ascii="Times New Roman" w:eastAsia="Times New Roman" w:hAnsi="Times New Roman" w:cs="Times New Roman"/>
          <w:sz w:val="24"/>
          <w:szCs w:val="24"/>
        </w:rPr>
        <w:t>Для организации образовательного процесса в рамках реализации ООП ООО имеется необходимое информационно-техническое обеспечение:</w:t>
      </w:r>
    </w:p>
    <w:p w:rsidR="00CF6ED8" w:rsidRDefault="00CF6ED8" w:rsidP="00F72C6E">
      <w:pPr>
        <w:spacing w:after="0" w:line="240" w:lineRule="auto"/>
        <w:jc w:val="both"/>
        <w:rPr>
          <w:sz w:val="20"/>
          <w:szCs w:val="20"/>
        </w:rPr>
      </w:pPr>
    </w:p>
    <w:p w:rsidR="00CF6ED8" w:rsidRDefault="00271C7E" w:rsidP="00B31EC2">
      <w:pPr>
        <w:numPr>
          <w:ilvl w:val="1"/>
          <w:numId w:val="152"/>
        </w:numPr>
        <w:tabs>
          <w:tab w:val="left" w:pos="1262"/>
        </w:tabs>
        <w:spacing w:after="0" w:line="236" w:lineRule="auto"/>
        <w:ind w:firstLine="862"/>
        <w:jc w:val="both"/>
        <w:rPr>
          <w:rFonts w:eastAsia="Times New Roman"/>
          <w:sz w:val="24"/>
          <w:szCs w:val="24"/>
        </w:rPr>
      </w:pPr>
      <w:r>
        <w:rPr>
          <w:rFonts w:ascii="Times New Roman" w:eastAsia="Times New Roman" w:hAnsi="Times New Roman" w:cs="Times New Roman"/>
          <w:sz w:val="24"/>
          <w:szCs w:val="24"/>
        </w:rPr>
        <w:t>Наличие созданной Информационной среды (ИС)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w:t>
      </w:r>
    </w:p>
    <w:p w:rsidR="00CF6ED8" w:rsidRDefault="00CF6ED8" w:rsidP="00096C6D">
      <w:pPr>
        <w:spacing w:line="3" w:lineRule="exact"/>
        <w:jc w:val="both"/>
        <w:rPr>
          <w:rFonts w:eastAsia="Times New Roman"/>
          <w:sz w:val="24"/>
          <w:szCs w:val="24"/>
        </w:rPr>
      </w:pPr>
    </w:p>
    <w:p w:rsidR="00CF6ED8" w:rsidRDefault="00271C7E" w:rsidP="00F72C6E">
      <w:pPr>
        <w:tabs>
          <w:tab w:val="left" w:pos="220"/>
        </w:tabs>
        <w:spacing w:after="0" w:line="240" w:lineRule="auto"/>
        <w:ind w:left="220"/>
        <w:jc w:val="both"/>
        <w:rPr>
          <w:rFonts w:eastAsia="Times New Roman"/>
          <w:sz w:val="24"/>
          <w:szCs w:val="24"/>
        </w:rPr>
      </w:pPr>
      <w:r>
        <w:rPr>
          <w:rFonts w:ascii="Times New Roman" w:eastAsia="Times New Roman" w:hAnsi="Times New Roman" w:cs="Times New Roman"/>
          <w:sz w:val="24"/>
          <w:szCs w:val="24"/>
        </w:rPr>
        <w:t>Основу информационной среды подразделения составляют:</w:t>
      </w:r>
    </w:p>
    <w:p w:rsidR="00CF6ED8" w:rsidRDefault="00271C7E" w:rsidP="00096C6D">
      <w:pPr>
        <w:jc w:val="both"/>
        <w:rPr>
          <w:sz w:val="20"/>
          <w:szCs w:val="20"/>
        </w:rPr>
      </w:pPr>
      <w:r>
        <w:rPr>
          <w:rFonts w:ascii="Times New Roman" w:eastAsia="Times New Roman" w:hAnsi="Times New Roman" w:cs="Times New Roman"/>
          <w:sz w:val="24"/>
          <w:szCs w:val="24"/>
        </w:rPr>
        <w:t>-сайт образовательного учреждения»;</w:t>
      </w:r>
    </w:p>
    <w:p w:rsidR="00CF6ED8" w:rsidRDefault="00271C7E" w:rsidP="00096C6D">
      <w:pPr>
        <w:jc w:val="both"/>
        <w:rPr>
          <w:sz w:val="20"/>
          <w:szCs w:val="20"/>
        </w:rPr>
      </w:pPr>
      <w:r>
        <w:rPr>
          <w:rFonts w:ascii="Times New Roman" w:eastAsia="Times New Roman" w:hAnsi="Times New Roman" w:cs="Times New Roman"/>
          <w:sz w:val="24"/>
          <w:szCs w:val="24"/>
        </w:rPr>
        <w:t>- локальная сеть;</w:t>
      </w:r>
    </w:p>
    <w:p w:rsidR="00CF6ED8" w:rsidRDefault="00271C7E" w:rsidP="00096C6D">
      <w:pPr>
        <w:jc w:val="both"/>
        <w:rPr>
          <w:sz w:val="20"/>
          <w:szCs w:val="20"/>
        </w:rPr>
      </w:pPr>
      <w:r>
        <w:rPr>
          <w:rFonts w:ascii="Times New Roman" w:eastAsia="Times New Roman" w:hAnsi="Times New Roman" w:cs="Times New Roman"/>
          <w:sz w:val="24"/>
          <w:szCs w:val="24"/>
        </w:rPr>
        <w:t>-электронный журнал</w:t>
      </w:r>
    </w:p>
    <w:p w:rsidR="00CF6ED8" w:rsidRDefault="00CF6ED8" w:rsidP="00096C6D">
      <w:pPr>
        <w:spacing w:line="15" w:lineRule="exact"/>
        <w:jc w:val="both"/>
        <w:rPr>
          <w:sz w:val="20"/>
          <w:szCs w:val="20"/>
        </w:rPr>
      </w:pPr>
    </w:p>
    <w:p w:rsidR="00CF6ED8" w:rsidRDefault="00F72C6E" w:rsidP="00F72C6E">
      <w:pPr>
        <w:tabs>
          <w:tab w:val="left" w:pos="1126"/>
        </w:tabs>
        <w:spacing w:after="0" w:line="236" w:lineRule="auto"/>
        <w:ind w:right="340"/>
        <w:jc w:val="both"/>
        <w:rPr>
          <w:rFonts w:eastAsia="Times New Roman"/>
          <w:sz w:val="24"/>
          <w:szCs w:val="24"/>
        </w:rPr>
      </w:pPr>
      <w:r>
        <w:rPr>
          <w:rFonts w:ascii="Times New Roman" w:eastAsia="Times New Roman" w:hAnsi="Times New Roman" w:cs="Times New Roman"/>
          <w:sz w:val="24"/>
          <w:szCs w:val="24"/>
        </w:rPr>
        <w:t xml:space="preserve">                   В </w:t>
      </w:r>
      <w:r w:rsidR="00271C7E">
        <w:rPr>
          <w:rFonts w:ascii="Times New Roman" w:eastAsia="Times New Roman" w:hAnsi="Times New Roman" w:cs="Times New Roman"/>
          <w:sz w:val="24"/>
          <w:szCs w:val="24"/>
        </w:rPr>
        <w:t>связи с этим педагоги и обучающиеся имеют возможность  оперативного сбора и обмена информацией, доступа к современным профессиональным базам данных, информационным справочным и поисковым системам с использованием Интернета с контент-фильтрацией</w:t>
      </w:r>
      <w:r>
        <w:rPr>
          <w:rFonts w:ascii="Times New Roman" w:eastAsia="Times New Roman" w:hAnsi="Times New Roman" w:cs="Times New Roman"/>
          <w:sz w:val="24"/>
          <w:szCs w:val="24"/>
        </w:rPr>
        <w:t>.</w:t>
      </w:r>
    </w:p>
    <w:p w:rsidR="00CF6ED8" w:rsidRDefault="00CF6ED8" w:rsidP="00096C6D">
      <w:pPr>
        <w:spacing w:line="303" w:lineRule="exact"/>
        <w:jc w:val="both"/>
        <w:rPr>
          <w:sz w:val="20"/>
          <w:szCs w:val="20"/>
        </w:rPr>
      </w:pPr>
    </w:p>
    <w:p w:rsidR="00CF6ED8" w:rsidRDefault="00271C7E" w:rsidP="00F72C6E">
      <w:pPr>
        <w:spacing w:after="0" w:line="240" w:lineRule="auto"/>
        <w:ind w:right="340"/>
        <w:jc w:val="both"/>
        <w:rPr>
          <w:sz w:val="20"/>
          <w:szCs w:val="20"/>
        </w:rPr>
      </w:pPr>
      <w:r>
        <w:rPr>
          <w:rFonts w:ascii="Times New Roman" w:eastAsia="Times New Roman" w:hAnsi="Times New Roman" w:cs="Times New Roman"/>
          <w:b/>
          <w:bCs/>
          <w:sz w:val="24"/>
          <w:szCs w:val="24"/>
        </w:rPr>
        <w:t>3.4.4. Материально-технические условия реализации основной образовательной программы</w:t>
      </w:r>
    </w:p>
    <w:p w:rsidR="00CF6ED8" w:rsidRDefault="00CF6ED8" w:rsidP="00F72C6E">
      <w:pPr>
        <w:spacing w:after="0" w:line="240" w:lineRule="auto"/>
        <w:jc w:val="both"/>
        <w:rPr>
          <w:sz w:val="20"/>
          <w:szCs w:val="20"/>
        </w:rPr>
      </w:pPr>
    </w:p>
    <w:p w:rsidR="00CF6ED8" w:rsidRDefault="00271C7E" w:rsidP="00F72C6E">
      <w:pPr>
        <w:spacing w:after="0" w:line="240" w:lineRule="auto"/>
        <w:ind w:left="860"/>
        <w:jc w:val="both"/>
        <w:rPr>
          <w:sz w:val="20"/>
          <w:szCs w:val="20"/>
        </w:rPr>
      </w:pPr>
      <w:r>
        <w:rPr>
          <w:rFonts w:ascii="Times New Roman" w:eastAsia="Times New Roman" w:hAnsi="Times New Roman" w:cs="Times New Roman"/>
          <w:b/>
          <w:bCs/>
          <w:sz w:val="24"/>
          <w:szCs w:val="24"/>
        </w:rPr>
        <w:t>Оснащённость учебных кабинетов.</w:t>
      </w:r>
    </w:p>
    <w:p w:rsidR="00CF6ED8" w:rsidRDefault="00CF6ED8" w:rsidP="00F72C6E">
      <w:pPr>
        <w:spacing w:after="0" w:line="240" w:lineRule="auto"/>
        <w:jc w:val="both"/>
        <w:rPr>
          <w:sz w:val="20"/>
          <w:szCs w:val="20"/>
        </w:rPr>
      </w:pPr>
    </w:p>
    <w:p w:rsidR="00CF6ED8" w:rsidRDefault="00271C7E" w:rsidP="00F72C6E">
      <w:pPr>
        <w:spacing w:after="0" w:line="240" w:lineRule="auto"/>
        <w:ind w:right="340" w:firstLine="852"/>
        <w:jc w:val="both"/>
        <w:rPr>
          <w:sz w:val="20"/>
          <w:szCs w:val="20"/>
        </w:rPr>
      </w:pPr>
      <w:r>
        <w:rPr>
          <w:rFonts w:ascii="Times New Roman" w:eastAsia="Times New Roman" w:hAnsi="Times New Roman" w:cs="Times New Roman"/>
          <w:sz w:val="24"/>
          <w:szCs w:val="24"/>
        </w:rPr>
        <w:t>Компьютеры установлены в 100% кабинетов; мультимедийные установки в большинстве кабинетов, где они необходимы для обеспечения учебного процесса.</w:t>
      </w:r>
    </w:p>
    <w:p w:rsidR="00CF6ED8" w:rsidRDefault="00CF6ED8" w:rsidP="00F72C6E">
      <w:pPr>
        <w:spacing w:after="0" w:line="240" w:lineRule="auto"/>
        <w:jc w:val="both"/>
        <w:rPr>
          <w:sz w:val="20"/>
          <w:szCs w:val="20"/>
        </w:rPr>
      </w:pPr>
    </w:p>
    <w:p w:rsidR="00CF6ED8" w:rsidRDefault="00271C7E" w:rsidP="00F72C6E">
      <w:pPr>
        <w:spacing w:after="0" w:line="240"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F72C6E">
        <w:rPr>
          <w:rFonts w:ascii="Times New Roman" w:eastAsia="Times New Roman" w:hAnsi="Times New Roman" w:cs="Times New Roman"/>
          <w:sz w:val="24"/>
          <w:szCs w:val="24"/>
        </w:rPr>
        <w:t>о многих рабочих  мест</w:t>
      </w:r>
      <w:r>
        <w:rPr>
          <w:rFonts w:ascii="Times New Roman" w:eastAsia="Times New Roman" w:hAnsi="Times New Roman" w:cs="Times New Roman"/>
          <w:sz w:val="24"/>
          <w:szCs w:val="24"/>
        </w:rPr>
        <w:t xml:space="preserve"> учителя имеется выход в Интернет.</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Школа расположена в здании общей площадью 6800 м2</w:t>
      </w:r>
    </w:p>
    <w:p w:rsidR="00C35028" w:rsidRDefault="00C35028" w:rsidP="00C35028">
      <w:pPr>
        <w:pStyle w:val="PreformattedText"/>
        <w:jc w:val="both"/>
        <w:rPr>
          <w:rFonts w:ascii="Times New Roman" w:hAnsi="Times New Roman" w:cs="Times New Roman"/>
          <w:sz w:val="24"/>
          <w:szCs w:val="24"/>
          <w:lang w:val="ru-RU"/>
        </w:rPr>
      </w:pP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В школе 112 помещений, среди которых</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лабораторий - 3</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обслуживающего труда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мастерская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автодела- 1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русского языка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литературы - 2</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иностранного языка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математики - 2</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информатики - 2 (27 рабочих мест)</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физики - 2</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химии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истории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географии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биологии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музыки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ОБЖ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медицинский кабинет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стоматологический кабинет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психолога, логопеда - 2</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спортивный зал - 2 (442, 2 м2)</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актовый зал - 168 мест</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конференцзал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столовая - 120 мест</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директора - 1</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кабинет заместителей директора - 2</w:t>
      </w:r>
    </w:p>
    <w:p w:rsidR="00C35028" w:rsidRPr="00345F7D" w:rsidRDefault="00C35028" w:rsidP="00C35028">
      <w:pPr>
        <w:pStyle w:val="PreformattedText"/>
        <w:jc w:val="both"/>
        <w:rPr>
          <w:rFonts w:ascii="Times New Roman" w:hAnsi="Times New Roman" w:cs="Times New Roman"/>
          <w:sz w:val="24"/>
          <w:szCs w:val="24"/>
          <w:lang w:val="ru-RU"/>
        </w:rPr>
      </w:pPr>
      <w:r w:rsidRPr="00345F7D">
        <w:rPr>
          <w:rFonts w:ascii="Times New Roman" w:hAnsi="Times New Roman" w:cs="Times New Roman"/>
          <w:sz w:val="24"/>
          <w:szCs w:val="24"/>
          <w:lang w:val="ru-RU"/>
        </w:rPr>
        <w:t>архив - 1</w:t>
      </w:r>
    </w:p>
    <w:p w:rsidR="00CF6ED8" w:rsidRDefault="00CF6ED8" w:rsidP="00096C6D">
      <w:pPr>
        <w:spacing w:line="235" w:lineRule="auto"/>
        <w:ind w:left="3900" w:right="640" w:firstLine="180"/>
        <w:jc w:val="both"/>
        <w:rPr>
          <w:rFonts w:eastAsia="Times New Roman"/>
          <w:sz w:val="24"/>
          <w:szCs w:val="24"/>
        </w:rPr>
      </w:pPr>
    </w:p>
    <w:p w:rsidR="00CF6ED8" w:rsidRDefault="00271C7E" w:rsidP="008E7590">
      <w:pPr>
        <w:ind w:left="2124"/>
        <w:jc w:val="both"/>
        <w:rPr>
          <w:sz w:val="20"/>
          <w:szCs w:val="20"/>
        </w:rPr>
      </w:pPr>
      <w:r>
        <w:rPr>
          <w:rFonts w:ascii="Times New Roman" w:eastAsia="Times New Roman" w:hAnsi="Times New Roman" w:cs="Times New Roman"/>
          <w:b/>
          <w:bCs/>
          <w:sz w:val="24"/>
          <w:szCs w:val="24"/>
        </w:rPr>
        <w:t>3.4.5. Учебно-методическое сопровождение</w:t>
      </w:r>
      <w:r w:rsidR="001A6CF8">
        <w:rPr>
          <w:noProof/>
          <w:sz w:val="20"/>
          <w:szCs w:val="20"/>
        </w:rPr>
        <w:pict>
          <v:rect id="_x0000_s1048" style="position:absolute;left:0;text-align:left;margin-left:.15pt;margin-top:135.6pt;width:1pt;height:.95pt;z-index:-25128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6hgEAAAYDAAAOAAAAZHJzL2Uyb0RvYy54bWysUstu2zAQvBfoPxC815QUxC0EyzkkSC9B&#10;ayDtB9AUaRHlC7uMZf99l/QjTXorqsNCy13OzsxydXfwju01oI1h4O2i4UwHFUcbdgP/+ePx0xfO&#10;MMswSheDHvhRI79bf/ywmlOvuzhFN2pgBBKwn9PAp5xTLwSqSXuJi5h0oKKJ4GWmFHZiBDkTunei&#10;a5qlmCOMCaLSiHT6cCrydcU3Rqv83RjUmbmBE7dcI9S4LVGsV7LfgUyTVWca8h9YeGkDDb1CPcgs&#10;2QvYv6C8VRAxmrxQ0YtojFW6aiA1bfNOzfMkk65ayBxMV5vw/8Gqb/sNMDsO/GbZcRakpyXVuazt&#10;2mLPnLCnrue0gSIQ01NUv5AK4k2lJHjuORjwpZfksUP1+nj1Wh8yU3TYdp8bWoiiSts1y9sySsj+&#10;cjUB5q86elZ+Bg60yOqv3D9hPrVeWiqr6Oz4aJ2rCey29w7YXpal1++Mjq9tlf2JcKG+jeNxAxdV&#10;ZHZlc34YZZt/5lX76/Nd/wYAAP//AwBQSwMEFAAGAAgAAAAhAKjintLZAAAABgEAAA8AAABkcnMv&#10;ZG93bnJldi54bWxMjsFOwzAQRO9I/IO1SL1RJ6kEKMSpqkqteigHCuLsxNskJF5HttuEv2d7guPT&#10;jGZesZ7tIK7oQ+dIQbpMQCDVznTUKPj82D2+gAhRk9GDI1TwgwHW5f1doXPjJnrH6yk2gkco5FpB&#10;G+OYSxnqFq0OSzcicXZ23urI6BtpvJ543A4yS5InaXVH/NDqEbct1v3pYhX0Z0lTf9gcp2pfmfD9&#10;9uX72iq1eJg3ryAizvGvDDd9VoeSnSp3IRPEoGDFPQXZc5qB4Dhjrm68SkGWhfyvX/4CAAD//wMA&#10;UEsBAi0AFAAGAAgAAAAhALaDOJL+AAAA4QEAABMAAAAAAAAAAAAAAAAAAAAAAFtDb250ZW50X1R5&#10;cGVzXS54bWxQSwECLQAUAAYACAAAACEAOP0h/9YAAACUAQAACwAAAAAAAAAAAAAAAAAvAQAAX3Jl&#10;bHMvLnJlbHNQSwECLQAUAAYACAAAACEAf9RAeoYBAAAGAwAADgAAAAAAAAAAAAAAAAAuAgAAZHJz&#10;L2Uyb0RvYy54bWxQSwECLQAUAAYACAAAACEAqOKe0tkAAAAGAQAADwAAAAAAAAAAAAAAAADgAwAA&#10;ZHJzL2Rvd25yZXYueG1sUEsFBgAAAAAEAAQA8wAAAOYEAAAAAA==&#10;" o:allowincell="f" fillcolor="black" stroked="f">
            <v:path arrowok="t"/>
          </v:rect>
        </w:pict>
      </w:r>
    </w:p>
    <w:p w:rsidR="00C35028" w:rsidRDefault="008E7590" w:rsidP="00C35028">
      <w:pPr>
        <w:rPr>
          <w:b/>
        </w:rPr>
      </w:pPr>
      <w:r>
        <w:rPr>
          <w:rFonts w:ascii="Times New Roman" w:eastAsia="Times New Roman" w:hAnsi="Times New Roman" w:cs="Times New Roman"/>
          <w:sz w:val="24"/>
          <w:szCs w:val="24"/>
        </w:rPr>
        <w:t>99,7</w:t>
      </w:r>
      <w:r w:rsidR="00271C7E">
        <w:rPr>
          <w:rFonts w:ascii="Times New Roman" w:eastAsia="Times New Roman" w:hAnsi="Times New Roman" w:cs="Times New Roman"/>
          <w:sz w:val="24"/>
          <w:szCs w:val="24"/>
        </w:rPr>
        <w:t xml:space="preserve"> % обучающихся обеспечены учебниками из библиотечного фонда.</w:t>
      </w:r>
      <w:r w:rsidR="00C35028" w:rsidRPr="00E42BD5">
        <w:rPr>
          <w:b/>
        </w:rPr>
        <w:t xml:space="preserve">                </w:t>
      </w:r>
      <w:r w:rsidR="00C35028">
        <w:rPr>
          <w:b/>
        </w:rPr>
        <w:t xml:space="preserve">                                                         </w:t>
      </w:r>
    </w:p>
    <w:p w:rsidR="00C35028" w:rsidRDefault="00C35028" w:rsidP="00C35028">
      <w:pPr>
        <w:rPr>
          <w:b/>
        </w:rPr>
      </w:pPr>
    </w:p>
    <w:p w:rsidR="00C35028" w:rsidRPr="00BD1439" w:rsidRDefault="00C35028" w:rsidP="00C35028">
      <w:pPr>
        <w:rPr>
          <w:rFonts w:ascii="Times New Roman" w:hAnsi="Times New Roman" w:cs="Times New Roman"/>
          <w:b/>
          <w:sz w:val="24"/>
          <w:szCs w:val="24"/>
        </w:rPr>
      </w:pPr>
      <w:r w:rsidRPr="00BD1439">
        <w:rPr>
          <w:rFonts w:ascii="Times New Roman" w:hAnsi="Times New Roman" w:cs="Times New Roman"/>
          <w:b/>
          <w:sz w:val="24"/>
          <w:szCs w:val="24"/>
        </w:rPr>
        <w:t>История</w:t>
      </w:r>
    </w:p>
    <w:tbl>
      <w:tblPr>
        <w:tblW w:w="0" w:type="auto"/>
        <w:tblInd w:w="55" w:type="dxa"/>
        <w:tblLayout w:type="fixed"/>
        <w:tblCellMar>
          <w:top w:w="55" w:type="dxa"/>
          <w:left w:w="55" w:type="dxa"/>
          <w:bottom w:w="55" w:type="dxa"/>
          <w:right w:w="55" w:type="dxa"/>
        </w:tblCellMar>
        <w:tblLook w:val="0000"/>
      </w:tblPr>
      <w:tblGrid>
        <w:gridCol w:w="1530"/>
        <w:gridCol w:w="3795"/>
        <w:gridCol w:w="2445"/>
        <w:gridCol w:w="1875"/>
      </w:tblGrid>
      <w:tr w:rsidR="00C35028" w:rsidTr="00C0195E">
        <w:tc>
          <w:tcPr>
            <w:tcW w:w="1530"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Класс</w:t>
            </w:r>
          </w:p>
        </w:tc>
        <w:tc>
          <w:tcPr>
            <w:tcW w:w="3795"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Авторы учебника, название</w:t>
            </w:r>
          </w:p>
        </w:tc>
        <w:tc>
          <w:tcPr>
            <w:tcW w:w="2445"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Издательство</w:t>
            </w:r>
          </w:p>
        </w:tc>
        <w:tc>
          <w:tcPr>
            <w:tcW w:w="1875" w:type="dxa"/>
            <w:tcBorders>
              <w:top w:val="single" w:sz="1" w:space="0" w:color="000000"/>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Год издания</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5 класс</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 xml:space="preserve">Вигасин А.А. , Годер Г.И., Свенцицкая И.С. История средних веков. </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2013</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6 класс</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Агибалова Е.В.,.Донской Г.М., История средних веков.</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2013</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6 класс</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Данилов А.А., Косулина Л. Г.</w:t>
            </w:r>
          </w:p>
          <w:p w:rsidR="00C35028" w:rsidRDefault="00C35028" w:rsidP="00C0195E">
            <w:pPr>
              <w:pStyle w:val="TableContents"/>
            </w:pPr>
            <w:r>
              <w:t>История России с древнейших времен до конца 16 века.</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2012</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7  класс</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Юдовская А.Я., Баранов П.А., Ванюшкина Л.М. Всеобщая история. История нового времени.</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 xml:space="preserve">С 2013 </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 xml:space="preserve">7  класс </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 xml:space="preserve">Данилов А.А., Косулина Л.Г. История России </w:t>
            </w:r>
            <w:r w:rsidRPr="00E42BD5">
              <w:t>с конца 16 по 18 вв.</w:t>
            </w:r>
            <w:r>
              <w:t>.</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 xml:space="preserve"> 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2007</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8  класс</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Юдовская А.Я., Ванюшкин Л.М. Новейшая история.</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2004</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8 класс</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 xml:space="preserve">Данилов А.А., Косулина Л.Г. История России  </w:t>
            </w:r>
            <w:r>
              <w:rPr>
                <w:lang w:val="en-GB"/>
              </w:rPr>
              <w:t>XIX</w:t>
            </w:r>
            <w:r w:rsidRPr="00E42BD5">
              <w:t xml:space="preserve"> </w:t>
            </w:r>
            <w:r>
              <w:t>век.</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2007</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9 класс</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 xml:space="preserve">Данилов А.А., Косулина Л.Г., Бранди М.Ю.. История России </w:t>
            </w:r>
            <w:r>
              <w:rPr>
                <w:lang w:val="en-GB"/>
              </w:rPr>
              <w:t>XX</w:t>
            </w:r>
            <w:r w:rsidRPr="00E42BD5">
              <w:t>-</w:t>
            </w:r>
            <w:r>
              <w:t xml:space="preserve">начала </w:t>
            </w:r>
            <w:r>
              <w:rPr>
                <w:lang w:val="en-GB"/>
              </w:rPr>
              <w:t>XXI</w:t>
            </w:r>
            <w:r w:rsidRPr="00E42BD5">
              <w:t xml:space="preserve"> </w:t>
            </w:r>
            <w:r>
              <w:t xml:space="preserve">века. </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2014</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9 класс</w:t>
            </w:r>
          </w:p>
        </w:tc>
        <w:tc>
          <w:tcPr>
            <w:tcW w:w="3795" w:type="dxa"/>
            <w:tcBorders>
              <w:left w:val="single" w:sz="1" w:space="0" w:color="000000"/>
              <w:bottom w:val="single" w:sz="1" w:space="0" w:color="000000"/>
            </w:tcBorders>
            <w:shd w:val="clear" w:color="auto" w:fill="auto"/>
          </w:tcPr>
          <w:p w:rsidR="00C35028" w:rsidRDefault="00C35028" w:rsidP="00C0195E">
            <w:pPr>
              <w:pStyle w:val="TableContents"/>
            </w:pPr>
            <w:r>
              <w:t xml:space="preserve">Сороко-Цюпа О.С. Сороко-Цюпа А.О. Всеобшая история. Новейшая история. </w:t>
            </w:r>
          </w:p>
        </w:tc>
        <w:tc>
          <w:tcPr>
            <w:tcW w:w="2445"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1875"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2016</w:t>
            </w:r>
          </w:p>
        </w:tc>
      </w:tr>
    </w:tbl>
    <w:p w:rsidR="00C35028" w:rsidRDefault="00C35028" w:rsidP="00C35028"/>
    <w:p w:rsidR="00C35028" w:rsidRPr="00BD1439" w:rsidRDefault="00C35028" w:rsidP="00C35028">
      <w:pPr>
        <w:rPr>
          <w:rFonts w:ascii="Times New Roman" w:hAnsi="Times New Roman" w:cs="Times New Roman"/>
          <w:b/>
          <w:sz w:val="24"/>
          <w:szCs w:val="24"/>
        </w:rPr>
      </w:pPr>
      <w:r w:rsidRPr="00BD1439">
        <w:rPr>
          <w:rFonts w:ascii="Times New Roman" w:hAnsi="Times New Roman" w:cs="Times New Roman"/>
          <w:b/>
          <w:sz w:val="24"/>
          <w:szCs w:val="24"/>
        </w:rPr>
        <w:t xml:space="preserve">                                         Обществознание</w:t>
      </w:r>
    </w:p>
    <w:tbl>
      <w:tblPr>
        <w:tblW w:w="0" w:type="auto"/>
        <w:tblInd w:w="55" w:type="dxa"/>
        <w:tblLayout w:type="fixed"/>
        <w:tblCellMar>
          <w:top w:w="55" w:type="dxa"/>
          <w:left w:w="55" w:type="dxa"/>
          <w:bottom w:w="55" w:type="dxa"/>
          <w:right w:w="55" w:type="dxa"/>
        </w:tblCellMar>
        <w:tblLook w:val="0000"/>
      </w:tblPr>
      <w:tblGrid>
        <w:gridCol w:w="1530"/>
        <w:gridCol w:w="3289"/>
        <w:gridCol w:w="2409"/>
        <w:gridCol w:w="2417"/>
      </w:tblGrid>
      <w:tr w:rsidR="00C35028" w:rsidTr="00C0195E">
        <w:tc>
          <w:tcPr>
            <w:tcW w:w="1530"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Класс</w:t>
            </w:r>
          </w:p>
        </w:tc>
        <w:tc>
          <w:tcPr>
            <w:tcW w:w="3289"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Автор, название</w:t>
            </w:r>
          </w:p>
        </w:tc>
        <w:tc>
          <w:tcPr>
            <w:tcW w:w="2409"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Издательство</w:t>
            </w:r>
          </w:p>
        </w:tc>
        <w:tc>
          <w:tcPr>
            <w:tcW w:w="2417" w:type="dxa"/>
            <w:tcBorders>
              <w:top w:val="single" w:sz="1" w:space="0" w:color="000000"/>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Год издания</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5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Боголюбов Л.Н. Иванова Л.Ф. Обществознание 5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p w:rsidR="00C35028" w:rsidRDefault="00C35028" w:rsidP="00C0195E">
            <w:pPr>
              <w:pStyle w:val="TableContents"/>
            </w:pP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2013</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6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 xml:space="preserve"> Боголюбов Л.Н. Иванова Л.Ф. Обществознание 6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 xml:space="preserve"> 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2013</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7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 xml:space="preserve"> Боголюбов Л.Н. Иванова Л.Ф. Обществознание 7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 xml:space="preserve"> 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 xml:space="preserve"> 2016</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8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 xml:space="preserve"> Боголюбов Л.Н.  . Обществознание 8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 xml:space="preserve"> 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2016</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9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 xml:space="preserve"> Боголюбов Л.Н.  . Обществознание 9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 xml:space="preserve"> 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2016</w:t>
            </w:r>
          </w:p>
        </w:tc>
      </w:tr>
    </w:tbl>
    <w:p w:rsidR="00C35028" w:rsidRDefault="00C35028" w:rsidP="00C35028"/>
    <w:p w:rsidR="00C35028" w:rsidRPr="00BD1439" w:rsidRDefault="00C35028" w:rsidP="00C35028">
      <w:pPr>
        <w:rPr>
          <w:rFonts w:ascii="Times New Roman" w:hAnsi="Times New Roman" w:cs="Times New Roman"/>
          <w:b/>
          <w:sz w:val="24"/>
          <w:szCs w:val="24"/>
        </w:rPr>
      </w:pPr>
      <w:r w:rsidRPr="00BD1439">
        <w:rPr>
          <w:rFonts w:ascii="Times New Roman" w:hAnsi="Times New Roman" w:cs="Times New Roman"/>
          <w:b/>
          <w:sz w:val="24"/>
          <w:szCs w:val="24"/>
        </w:rPr>
        <w:t xml:space="preserve">                                                              Русский язык</w:t>
      </w:r>
    </w:p>
    <w:tbl>
      <w:tblPr>
        <w:tblW w:w="0" w:type="auto"/>
        <w:tblInd w:w="55" w:type="dxa"/>
        <w:tblLayout w:type="fixed"/>
        <w:tblCellMar>
          <w:top w:w="55" w:type="dxa"/>
          <w:left w:w="55" w:type="dxa"/>
          <w:bottom w:w="55" w:type="dxa"/>
          <w:right w:w="55" w:type="dxa"/>
        </w:tblCellMar>
        <w:tblLook w:val="0000"/>
      </w:tblPr>
      <w:tblGrid>
        <w:gridCol w:w="1530"/>
        <w:gridCol w:w="3289"/>
        <w:gridCol w:w="2409"/>
        <w:gridCol w:w="2417"/>
      </w:tblGrid>
      <w:tr w:rsidR="00C35028" w:rsidTr="00C0195E">
        <w:tc>
          <w:tcPr>
            <w:tcW w:w="1530"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Класс</w:t>
            </w:r>
          </w:p>
        </w:tc>
        <w:tc>
          <w:tcPr>
            <w:tcW w:w="3289"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Автор, название</w:t>
            </w:r>
          </w:p>
        </w:tc>
        <w:tc>
          <w:tcPr>
            <w:tcW w:w="2409"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Издательство</w:t>
            </w:r>
          </w:p>
        </w:tc>
        <w:tc>
          <w:tcPr>
            <w:tcW w:w="2417" w:type="dxa"/>
            <w:tcBorders>
              <w:top w:val="single" w:sz="1" w:space="0" w:color="000000"/>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Год издания</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5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Ладыженская Т.А., Баранов М.П., Тростенцова Л.А., Григорян Л.Т., Кулибаба И.И., Ладыженская Л.В. Русский язык 5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С 2013</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6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Баранов М.Т.,Ладыженская  Т.А., Тростенцова Л.А., Ладыженская Н.В., Григорян Л.Т., Кулибаба И.И. Русский язык 6 класс.М., «Просвещение»</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 xml:space="preserve">С 2013 </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7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Баранов М.Т., Ладыженская Т.А., Тростенцова Л.А., Ладыженская Л.В., Григорян Л.Т., Дейкина А.Д., Кулибаба И.И. Русский язык 7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С 2013</w:t>
            </w:r>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8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Тростенцова Л.А, Ладыженская Т.А., Дейкина А.Д., Александрова О.М. Русский язык 8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 xml:space="preserve">С 2009 по </w:t>
            </w:r>
            <w:smartTag w:uri="urn:schemas-microsoft-com:office:smarttags" w:element="metricconverter">
              <w:smartTagPr>
                <w:attr w:name="ProductID" w:val="2013 г"/>
              </w:smartTagPr>
              <w:r>
                <w:t>2013 г</w:t>
              </w:r>
            </w:smartTag>
          </w:p>
        </w:tc>
      </w:tr>
      <w:tr w:rsidR="00C35028" w:rsidTr="00C0195E">
        <w:tc>
          <w:tcPr>
            <w:tcW w:w="1530" w:type="dxa"/>
            <w:tcBorders>
              <w:left w:val="single" w:sz="1" w:space="0" w:color="000000"/>
              <w:bottom w:val="single" w:sz="1" w:space="0" w:color="000000"/>
            </w:tcBorders>
            <w:shd w:val="clear" w:color="auto" w:fill="auto"/>
          </w:tcPr>
          <w:p w:rsidR="00C35028" w:rsidRDefault="00C35028" w:rsidP="00C0195E">
            <w:pPr>
              <w:pStyle w:val="TableContents"/>
            </w:pPr>
            <w:r>
              <w:t>9 класс</w:t>
            </w:r>
          </w:p>
        </w:tc>
        <w:tc>
          <w:tcPr>
            <w:tcW w:w="3289" w:type="dxa"/>
            <w:tcBorders>
              <w:left w:val="single" w:sz="1" w:space="0" w:color="000000"/>
              <w:bottom w:val="single" w:sz="1" w:space="0" w:color="000000"/>
            </w:tcBorders>
            <w:shd w:val="clear" w:color="auto" w:fill="auto"/>
          </w:tcPr>
          <w:p w:rsidR="00C35028" w:rsidRDefault="00C35028" w:rsidP="00C0195E">
            <w:pPr>
              <w:pStyle w:val="TableContents"/>
            </w:pPr>
            <w:r>
              <w:t>Баранов М.Т., Ладыженская Т.А., Тростенцова Л.А. Русский язык 9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 xml:space="preserve">2016 </w:t>
            </w:r>
          </w:p>
        </w:tc>
      </w:tr>
    </w:tbl>
    <w:p w:rsidR="00C35028" w:rsidRDefault="00C35028" w:rsidP="00C35028">
      <w:pPr>
        <w:pStyle w:val="TableContents"/>
      </w:pPr>
    </w:p>
    <w:p w:rsidR="00C35028" w:rsidRDefault="00C35028" w:rsidP="00C35028">
      <w:pPr>
        <w:pStyle w:val="TableContents"/>
      </w:pPr>
    </w:p>
    <w:p w:rsidR="00C35028" w:rsidRPr="00E167F6" w:rsidRDefault="00C35028" w:rsidP="00C35028">
      <w:pPr>
        <w:pStyle w:val="TableContents"/>
        <w:rPr>
          <w:b/>
        </w:rPr>
      </w:pPr>
      <w:r>
        <w:rPr>
          <w:b/>
        </w:rPr>
        <w:t xml:space="preserve">                                                                  </w:t>
      </w:r>
      <w:r w:rsidRPr="00E167F6">
        <w:rPr>
          <w:b/>
        </w:rPr>
        <w:t>Литература</w:t>
      </w:r>
    </w:p>
    <w:p w:rsidR="00C35028" w:rsidRDefault="00C35028" w:rsidP="00C35028">
      <w:pPr>
        <w:pStyle w:val="TableContents"/>
      </w:pPr>
    </w:p>
    <w:tbl>
      <w:tblPr>
        <w:tblW w:w="0" w:type="auto"/>
        <w:tblInd w:w="55" w:type="dxa"/>
        <w:tblLayout w:type="fixed"/>
        <w:tblCellMar>
          <w:top w:w="55" w:type="dxa"/>
          <w:left w:w="55" w:type="dxa"/>
          <w:bottom w:w="55" w:type="dxa"/>
          <w:right w:w="55" w:type="dxa"/>
        </w:tblCellMar>
        <w:tblLook w:val="0000"/>
      </w:tblPr>
      <w:tblGrid>
        <w:gridCol w:w="1020"/>
        <w:gridCol w:w="3799"/>
        <w:gridCol w:w="2409"/>
        <w:gridCol w:w="2417"/>
      </w:tblGrid>
      <w:tr w:rsidR="00C35028" w:rsidTr="00C0195E">
        <w:tc>
          <w:tcPr>
            <w:tcW w:w="1020"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Класс</w:t>
            </w:r>
          </w:p>
        </w:tc>
        <w:tc>
          <w:tcPr>
            <w:tcW w:w="3799"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Автор, название</w:t>
            </w:r>
          </w:p>
        </w:tc>
        <w:tc>
          <w:tcPr>
            <w:tcW w:w="2409" w:type="dxa"/>
            <w:tcBorders>
              <w:top w:val="single" w:sz="1" w:space="0" w:color="000000"/>
              <w:left w:val="single" w:sz="1" w:space="0" w:color="000000"/>
              <w:bottom w:val="single" w:sz="1" w:space="0" w:color="000000"/>
            </w:tcBorders>
            <w:shd w:val="clear" w:color="auto" w:fill="auto"/>
          </w:tcPr>
          <w:p w:rsidR="00C35028" w:rsidRDefault="00C35028" w:rsidP="00C0195E">
            <w:pPr>
              <w:pStyle w:val="TableContents"/>
            </w:pPr>
            <w:r>
              <w:t>Издательство</w:t>
            </w:r>
          </w:p>
        </w:tc>
        <w:tc>
          <w:tcPr>
            <w:tcW w:w="2417" w:type="dxa"/>
            <w:tcBorders>
              <w:top w:val="single" w:sz="1" w:space="0" w:color="000000"/>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Год издания</w:t>
            </w:r>
          </w:p>
        </w:tc>
      </w:tr>
      <w:tr w:rsidR="00C35028" w:rsidTr="00C0195E">
        <w:tc>
          <w:tcPr>
            <w:tcW w:w="1020" w:type="dxa"/>
            <w:tcBorders>
              <w:left w:val="single" w:sz="1" w:space="0" w:color="000000"/>
              <w:bottom w:val="single" w:sz="1" w:space="0" w:color="000000"/>
            </w:tcBorders>
            <w:shd w:val="clear" w:color="auto" w:fill="auto"/>
          </w:tcPr>
          <w:p w:rsidR="00C35028" w:rsidRDefault="00C35028" w:rsidP="00C0195E">
            <w:pPr>
              <w:pStyle w:val="TableContents"/>
            </w:pPr>
            <w:r>
              <w:t>5 класс</w:t>
            </w:r>
          </w:p>
        </w:tc>
        <w:tc>
          <w:tcPr>
            <w:tcW w:w="3799" w:type="dxa"/>
            <w:tcBorders>
              <w:left w:val="single" w:sz="1" w:space="0" w:color="000000"/>
              <w:bottom w:val="single" w:sz="1" w:space="0" w:color="000000"/>
            </w:tcBorders>
            <w:shd w:val="clear" w:color="auto" w:fill="auto"/>
          </w:tcPr>
          <w:p w:rsidR="00C35028" w:rsidRDefault="00C35028" w:rsidP="00C0195E">
            <w:pPr>
              <w:pStyle w:val="TableContents"/>
            </w:pPr>
            <w:r>
              <w:t>Коровина В.Я., Журавлев В.П., Коровин В.И. Литература 5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2010-2015</w:t>
            </w:r>
          </w:p>
        </w:tc>
      </w:tr>
      <w:tr w:rsidR="00C35028" w:rsidTr="00C0195E">
        <w:tc>
          <w:tcPr>
            <w:tcW w:w="1020" w:type="dxa"/>
            <w:tcBorders>
              <w:left w:val="single" w:sz="1" w:space="0" w:color="000000"/>
              <w:bottom w:val="single" w:sz="1" w:space="0" w:color="000000"/>
            </w:tcBorders>
            <w:shd w:val="clear" w:color="auto" w:fill="auto"/>
          </w:tcPr>
          <w:p w:rsidR="00C35028" w:rsidRDefault="00C35028" w:rsidP="00C0195E">
            <w:pPr>
              <w:pStyle w:val="TableContents"/>
            </w:pPr>
            <w:r>
              <w:t>6 класс</w:t>
            </w:r>
          </w:p>
        </w:tc>
        <w:tc>
          <w:tcPr>
            <w:tcW w:w="3799" w:type="dxa"/>
            <w:tcBorders>
              <w:left w:val="single" w:sz="1" w:space="0" w:color="000000"/>
              <w:bottom w:val="single" w:sz="1" w:space="0" w:color="000000"/>
            </w:tcBorders>
            <w:shd w:val="clear" w:color="auto" w:fill="auto"/>
          </w:tcPr>
          <w:p w:rsidR="00C35028" w:rsidRDefault="00C35028" w:rsidP="00C0195E">
            <w:pPr>
              <w:pStyle w:val="TableContents"/>
            </w:pPr>
            <w:r>
              <w:t>Полухина В.П., Коровина В.Я., Журавлев В.П., Коровин В.И.</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2009-2015</w:t>
            </w:r>
          </w:p>
        </w:tc>
      </w:tr>
      <w:tr w:rsidR="00C35028" w:rsidTr="00C0195E">
        <w:tc>
          <w:tcPr>
            <w:tcW w:w="1020" w:type="dxa"/>
            <w:tcBorders>
              <w:left w:val="single" w:sz="1" w:space="0" w:color="000000"/>
              <w:bottom w:val="single" w:sz="1" w:space="0" w:color="000000"/>
            </w:tcBorders>
            <w:shd w:val="clear" w:color="auto" w:fill="auto"/>
          </w:tcPr>
          <w:p w:rsidR="00C35028" w:rsidRDefault="00C35028" w:rsidP="00C0195E">
            <w:pPr>
              <w:pStyle w:val="TableContents"/>
            </w:pPr>
            <w:r>
              <w:t>7 класс</w:t>
            </w:r>
          </w:p>
        </w:tc>
        <w:tc>
          <w:tcPr>
            <w:tcW w:w="3799" w:type="dxa"/>
            <w:tcBorders>
              <w:left w:val="single" w:sz="1" w:space="0" w:color="000000"/>
              <w:bottom w:val="single" w:sz="1" w:space="0" w:color="000000"/>
            </w:tcBorders>
            <w:shd w:val="clear" w:color="auto" w:fill="auto"/>
          </w:tcPr>
          <w:p w:rsidR="00C35028" w:rsidRDefault="00C35028" w:rsidP="00C0195E">
            <w:pPr>
              <w:pStyle w:val="TableContents"/>
            </w:pPr>
            <w:r>
              <w:t>Коровина В.Я. Литература 7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2012-2015</w:t>
            </w:r>
          </w:p>
        </w:tc>
      </w:tr>
      <w:tr w:rsidR="00C35028" w:rsidTr="00C0195E">
        <w:tc>
          <w:tcPr>
            <w:tcW w:w="1020" w:type="dxa"/>
            <w:tcBorders>
              <w:left w:val="single" w:sz="1" w:space="0" w:color="000000"/>
              <w:bottom w:val="single" w:sz="1" w:space="0" w:color="000000"/>
            </w:tcBorders>
            <w:shd w:val="clear" w:color="auto" w:fill="auto"/>
          </w:tcPr>
          <w:p w:rsidR="00C35028" w:rsidRDefault="00C35028" w:rsidP="00C0195E">
            <w:pPr>
              <w:pStyle w:val="TableContents"/>
            </w:pPr>
            <w:r>
              <w:t>8 класс</w:t>
            </w:r>
          </w:p>
        </w:tc>
        <w:tc>
          <w:tcPr>
            <w:tcW w:w="3799" w:type="dxa"/>
            <w:tcBorders>
              <w:left w:val="single" w:sz="1" w:space="0" w:color="000000"/>
              <w:bottom w:val="single" w:sz="1" w:space="0" w:color="000000"/>
            </w:tcBorders>
            <w:shd w:val="clear" w:color="auto" w:fill="auto"/>
          </w:tcPr>
          <w:p w:rsidR="00C35028" w:rsidRDefault="00C35028" w:rsidP="00C0195E">
            <w:pPr>
              <w:pStyle w:val="TableContents"/>
            </w:pPr>
            <w:r>
              <w:t>Коровина В.Я., Журавлев В.П., Коровин В.И. Литература 8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2012-2015</w:t>
            </w:r>
          </w:p>
        </w:tc>
      </w:tr>
      <w:tr w:rsidR="00C35028" w:rsidTr="00C0195E">
        <w:tc>
          <w:tcPr>
            <w:tcW w:w="1020" w:type="dxa"/>
            <w:tcBorders>
              <w:left w:val="single" w:sz="1" w:space="0" w:color="000000"/>
              <w:bottom w:val="single" w:sz="1" w:space="0" w:color="000000"/>
            </w:tcBorders>
            <w:shd w:val="clear" w:color="auto" w:fill="auto"/>
          </w:tcPr>
          <w:p w:rsidR="00C35028" w:rsidRDefault="00C35028" w:rsidP="00C0195E">
            <w:pPr>
              <w:pStyle w:val="TableContents"/>
            </w:pPr>
            <w:r>
              <w:t>9 класс</w:t>
            </w:r>
          </w:p>
        </w:tc>
        <w:tc>
          <w:tcPr>
            <w:tcW w:w="3799" w:type="dxa"/>
            <w:tcBorders>
              <w:left w:val="single" w:sz="1" w:space="0" w:color="000000"/>
              <w:bottom w:val="single" w:sz="1" w:space="0" w:color="000000"/>
            </w:tcBorders>
            <w:shd w:val="clear" w:color="auto" w:fill="auto"/>
          </w:tcPr>
          <w:p w:rsidR="00C35028" w:rsidRDefault="00C35028" w:rsidP="00C0195E">
            <w:pPr>
              <w:pStyle w:val="TableContents"/>
            </w:pPr>
            <w:r>
              <w:t>Коровина В.Я. , Журавлев В.П., Коровин В.И., Збарский И.С. Литература 9 класс.</w:t>
            </w:r>
          </w:p>
        </w:tc>
        <w:tc>
          <w:tcPr>
            <w:tcW w:w="2409" w:type="dxa"/>
            <w:tcBorders>
              <w:left w:val="single" w:sz="1" w:space="0" w:color="000000"/>
              <w:bottom w:val="single" w:sz="1" w:space="0" w:color="000000"/>
            </w:tcBorders>
            <w:shd w:val="clear" w:color="auto" w:fill="auto"/>
          </w:tcPr>
          <w:p w:rsidR="00C35028" w:rsidRDefault="00C35028" w:rsidP="00C0195E">
            <w:pPr>
              <w:pStyle w:val="TableContents"/>
            </w:pPr>
            <w:r>
              <w:t>М., «Просвещение»</w:t>
            </w:r>
          </w:p>
        </w:tc>
        <w:tc>
          <w:tcPr>
            <w:tcW w:w="2417" w:type="dxa"/>
            <w:tcBorders>
              <w:left w:val="single" w:sz="1" w:space="0" w:color="000000"/>
              <w:bottom w:val="single" w:sz="1" w:space="0" w:color="000000"/>
              <w:right w:val="single" w:sz="1" w:space="0" w:color="000000"/>
            </w:tcBorders>
            <w:shd w:val="clear" w:color="auto" w:fill="auto"/>
          </w:tcPr>
          <w:p w:rsidR="00C35028" w:rsidRDefault="00C35028" w:rsidP="00C0195E">
            <w:pPr>
              <w:pStyle w:val="TableContents"/>
            </w:pPr>
            <w:r>
              <w:t>С 2008</w:t>
            </w:r>
          </w:p>
        </w:tc>
      </w:tr>
    </w:tbl>
    <w:p w:rsidR="00C35028" w:rsidRDefault="00C35028" w:rsidP="00C35028">
      <w:pPr>
        <w:pStyle w:val="TableContents"/>
      </w:pPr>
    </w:p>
    <w:p w:rsidR="00C35028" w:rsidRPr="00B64039" w:rsidRDefault="00C35028" w:rsidP="00C35028">
      <w:pPr>
        <w:rPr>
          <w:rFonts w:ascii="Times New Roman" w:eastAsia="Times New Roman" w:hAnsi="Times New Roman" w:cs="Times New Roman"/>
          <w:sz w:val="24"/>
          <w:szCs w:val="24"/>
        </w:rPr>
      </w:pPr>
      <w:r w:rsidRPr="00B64039">
        <w:rPr>
          <w:rFonts w:ascii="Times New Roman" w:eastAsia="Times New Roman" w:hAnsi="Times New Roman" w:cs="Times New Roman"/>
          <w:sz w:val="24"/>
          <w:szCs w:val="24"/>
        </w:rPr>
        <w:t>БИОЛОГИЯ</w:t>
      </w:r>
    </w:p>
    <w:tbl>
      <w:tblPr>
        <w:tblStyle w:val="ac"/>
        <w:tblW w:w="0" w:type="auto"/>
        <w:tblLook w:val="01E0"/>
      </w:tblPr>
      <w:tblGrid>
        <w:gridCol w:w="828"/>
        <w:gridCol w:w="2160"/>
        <w:gridCol w:w="2754"/>
        <w:gridCol w:w="1914"/>
        <w:gridCol w:w="1915"/>
      </w:tblGrid>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Класс </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Авторы </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Название </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Издательство </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Год издания</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5а,б</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В.В. Пасечник</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С.В. Суматохин</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Г.С. Калинова</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Биология 5 – 6 класс  ФГОС</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Линия жизни</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Русское слово»</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2016</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6а,б</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В.В. Пасечник</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С.В. Суматохин</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Г.С. Калинова</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Биология 5 – 6 класс  ФГОС</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Линия жизни</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«Просвещение»</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2016</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6в</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В.В. Пасечник</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Биология . Бактерии. Грибы. Растения. </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2013</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7в</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В.В. Латюшкин</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В.А. Шапкин</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Биология . Животные .</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2013</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8в</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Д.В. Колесов</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Р.Д. Маш</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И.Н.Беляев</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Биология. Человек. </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2014</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9</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А.А. Каменский</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Е.А. Криксунов</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В.В. Пасечник</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Введение в общую биологию.</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2013</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8 а,б</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В.В. Пасечник</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А.А.Каменский</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Г.Г.Швецов</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Биология 8 класс ФГОС</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Линия жизни</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Просвещение»</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2016</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7 а,б</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В.В. Пасечник</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С.В.Суматохин</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Г.С. Калинова</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Биология 7 класс ФГОС</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Линия жизни</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Просвещение»</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2015</w:t>
            </w:r>
          </w:p>
        </w:tc>
      </w:tr>
    </w:tbl>
    <w:p w:rsidR="00C35028" w:rsidRDefault="00C35028" w:rsidP="00C35028">
      <w:pPr>
        <w:rPr>
          <w:rFonts w:ascii="Times New Roman" w:hAnsi="Times New Roman" w:cs="Times New Roman"/>
          <w:sz w:val="24"/>
          <w:szCs w:val="24"/>
        </w:rPr>
      </w:pPr>
    </w:p>
    <w:p w:rsidR="00C35028" w:rsidRPr="00B64039" w:rsidRDefault="00C35028" w:rsidP="00C35028">
      <w:pPr>
        <w:rPr>
          <w:rFonts w:ascii="Times New Roman" w:eastAsia="Times New Roman" w:hAnsi="Times New Roman" w:cs="Times New Roman"/>
          <w:sz w:val="24"/>
          <w:szCs w:val="24"/>
        </w:rPr>
      </w:pPr>
      <w:r w:rsidRPr="00B64039">
        <w:rPr>
          <w:rFonts w:ascii="Times New Roman" w:eastAsia="Times New Roman" w:hAnsi="Times New Roman" w:cs="Times New Roman"/>
          <w:sz w:val="24"/>
          <w:szCs w:val="24"/>
        </w:rPr>
        <w:t>ГЕОГРАФИЯ</w:t>
      </w:r>
    </w:p>
    <w:tbl>
      <w:tblPr>
        <w:tblStyle w:val="ac"/>
        <w:tblW w:w="0" w:type="auto"/>
        <w:tblLook w:val="01E0"/>
      </w:tblPr>
      <w:tblGrid>
        <w:gridCol w:w="828"/>
        <w:gridCol w:w="2160"/>
        <w:gridCol w:w="2754"/>
        <w:gridCol w:w="1914"/>
        <w:gridCol w:w="1915"/>
      </w:tblGrid>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Класс </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Авторы </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Название </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 xml:space="preserve">Издательство </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Год издания</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5</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А.А. Плешаков</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Сонин</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Баринова</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География   ФГОС</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2014</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6</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Т.П. Герасимова</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Н.П. Неклюкова</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Начальный курс географии</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ФГОС</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2013</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7</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И.В. Душина</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В.А.Коринская</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В.А.Щенев</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География. Материки ,океаны, народы и страны.</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ФГОС</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2012</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8</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А.И. Алексеев</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В.А. Низовцев</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Э.В. Ким</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География России</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ФГОС</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2012</w:t>
            </w:r>
          </w:p>
        </w:tc>
      </w:tr>
      <w:tr w:rsidR="00C35028" w:rsidRPr="00B64039" w:rsidTr="00C0195E">
        <w:tc>
          <w:tcPr>
            <w:tcW w:w="828"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9</w:t>
            </w:r>
          </w:p>
        </w:tc>
        <w:tc>
          <w:tcPr>
            <w:tcW w:w="2160"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А.И. Алексеев</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В.А. Низовцев</w:t>
            </w:r>
          </w:p>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Э.В. Ким</w:t>
            </w:r>
          </w:p>
        </w:tc>
        <w:tc>
          <w:tcPr>
            <w:tcW w:w="275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География России</w:t>
            </w:r>
          </w:p>
        </w:tc>
        <w:tc>
          <w:tcPr>
            <w:tcW w:w="1914"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Москва « Дрофа»</w:t>
            </w:r>
          </w:p>
        </w:tc>
        <w:tc>
          <w:tcPr>
            <w:tcW w:w="1915" w:type="dxa"/>
          </w:tcPr>
          <w:p w:rsidR="00C35028" w:rsidRPr="00B64039" w:rsidRDefault="00C35028" w:rsidP="00C0195E">
            <w:pPr>
              <w:rPr>
                <w:rFonts w:ascii="Times New Roman" w:eastAsia="Calibri" w:hAnsi="Times New Roman" w:cs="Times New Roman"/>
                <w:sz w:val="24"/>
                <w:szCs w:val="24"/>
              </w:rPr>
            </w:pPr>
            <w:r w:rsidRPr="00B64039">
              <w:rPr>
                <w:rFonts w:ascii="Times New Roman" w:eastAsia="Calibri" w:hAnsi="Times New Roman" w:cs="Times New Roman"/>
                <w:sz w:val="24"/>
                <w:szCs w:val="24"/>
              </w:rPr>
              <w:t>2013</w:t>
            </w:r>
          </w:p>
        </w:tc>
      </w:tr>
    </w:tbl>
    <w:p w:rsidR="00C35028" w:rsidRPr="00B64039" w:rsidRDefault="00C35028" w:rsidP="00C35028">
      <w:pPr>
        <w:pStyle w:val="TableContents"/>
      </w:pPr>
    </w:p>
    <w:p w:rsidR="00C35028" w:rsidRPr="00CE4D5C" w:rsidRDefault="00C35028" w:rsidP="00C35028">
      <w:pPr>
        <w:rPr>
          <w:rFonts w:ascii="Times New Roman" w:hAnsi="Times New Roman" w:cs="Times New Roman"/>
          <w:sz w:val="24"/>
          <w:szCs w:val="24"/>
        </w:rPr>
      </w:pPr>
      <w:r w:rsidRPr="00CE4D5C">
        <w:rPr>
          <w:rFonts w:ascii="Times New Roman" w:hAnsi="Times New Roman" w:cs="Times New Roman"/>
          <w:sz w:val="24"/>
          <w:szCs w:val="24"/>
        </w:rPr>
        <w:t xml:space="preserve"> ХИМИЯ</w:t>
      </w:r>
    </w:p>
    <w:tbl>
      <w:tblPr>
        <w:tblStyle w:val="ac"/>
        <w:tblW w:w="0" w:type="auto"/>
        <w:tblLook w:val="01E0"/>
      </w:tblPr>
      <w:tblGrid>
        <w:gridCol w:w="828"/>
        <w:gridCol w:w="2340"/>
        <w:gridCol w:w="2574"/>
        <w:gridCol w:w="1914"/>
        <w:gridCol w:w="1915"/>
      </w:tblGrid>
      <w:tr w:rsidR="00C35028" w:rsidRPr="00CE4D5C" w:rsidTr="00C0195E">
        <w:tc>
          <w:tcPr>
            <w:tcW w:w="82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Класс </w:t>
            </w:r>
          </w:p>
        </w:tc>
        <w:tc>
          <w:tcPr>
            <w:tcW w:w="234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Авторы </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Название </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Издательство </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Год издания</w:t>
            </w:r>
          </w:p>
        </w:tc>
      </w:tr>
      <w:tr w:rsidR="00C35028" w:rsidRPr="00CE4D5C" w:rsidTr="00C0195E">
        <w:tc>
          <w:tcPr>
            <w:tcW w:w="82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8 </w:t>
            </w:r>
          </w:p>
        </w:tc>
        <w:tc>
          <w:tcPr>
            <w:tcW w:w="234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Г.Е. Рудзитис</w:t>
            </w: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Ф.Г. Фельдман</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Химия ФГОС</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«Просвещение»</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2015</w:t>
            </w:r>
          </w:p>
        </w:tc>
      </w:tr>
      <w:tr w:rsidR="00C35028" w:rsidRPr="00CE4D5C" w:rsidTr="00C0195E">
        <w:tc>
          <w:tcPr>
            <w:tcW w:w="82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9</w:t>
            </w:r>
          </w:p>
        </w:tc>
        <w:tc>
          <w:tcPr>
            <w:tcW w:w="234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Г.Е. Рудзитис</w:t>
            </w: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Ф.Г. Фельдман</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Химия </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«Просвещение»</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2014</w:t>
            </w:r>
          </w:p>
        </w:tc>
      </w:tr>
    </w:tbl>
    <w:p w:rsidR="00C35028" w:rsidRPr="00CE4D5C" w:rsidRDefault="00C35028" w:rsidP="00C35028">
      <w:pPr>
        <w:rPr>
          <w:rFonts w:ascii="Times New Roman" w:hAnsi="Times New Roman" w:cs="Times New Roman"/>
          <w:sz w:val="24"/>
          <w:szCs w:val="24"/>
        </w:rPr>
      </w:pPr>
      <w:r w:rsidRPr="00CE4D5C">
        <w:rPr>
          <w:rFonts w:ascii="Times New Roman" w:hAnsi="Times New Roman" w:cs="Times New Roman"/>
          <w:sz w:val="24"/>
          <w:szCs w:val="24"/>
        </w:rPr>
        <w:t>ФИЗИКА</w:t>
      </w:r>
    </w:p>
    <w:tbl>
      <w:tblPr>
        <w:tblStyle w:val="ac"/>
        <w:tblW w:w="0" w:type="auto"/>
        <w:tblLook w:val="01E0"/>
      </w:tblPr>
      <w:tblGrid>
        <w:gridCol w:w="1008"/>
        <w:gridCol w:w="2160"/>
        <w:gridCol w:w="2574"/>
        <w:gridCol w:w="1914"/>
        <w:gridCol w:w="1915"/>
      </w:tblGrid>
      <w:tr w:rsidR="00C35028" w:rsidRPr="00CE4D5C" w:rsidTr="00C0195E">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Класс </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Автор </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Название </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Издательство </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Год издания</w:t>
            </w:r>
          </w:p>
        </w:tc>
      </w:tr>
      <w:tr w:rsidR="00C35028" w:rsidRPr="00CE4D5C" w:rsidTr="00C0195E">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7</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А. В. Перышкин</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Физика    ФГОС</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«Дрофа»</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2013</w:t>
            </w:r>
          </w:p>
        </w:tc>
      </w:tr>
      <w:tr w:rsidR="00C35028" w:rsidRPr="00CE4D5C" w:rsidTr="00C0195E">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8</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А. В. Перышкин</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Физика    ФГОС</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«Дрофа»</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2013</w:t>
            </w:r>
          </w:p>
        </w:tc>
      </w:tr>
      <w:tr w:rsidR="00C35028" w:rsidRPr="00CE4D5C" w:rsidTr="00C0195E">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9</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А. В. Перышкин</w:t>
            </w: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Е. М. Гутник</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Физика</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«Дрофа»</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2009</w:t>
            </w:r>
          </w:p>
        </w:tc>
      </w:tr>
    </w:tbl>
    <w:p w:rsidR="00C35028" w:rsidRPr="00CE4D5C" w:rsidRDefault="00C35028" w:rsidP="00C35028">
      <w:pPr>
        <w:rPr>
          <w:rFonts w:ascii="Times New Roman" w:hAnsi="Times New Roman" w:cs="Times New Roman"/>
          <w:sz w:val="24"/>
          <w:szCs w:val="24"/>
        </w:rPr>
      </w:pPr>
      <w:r w:rsidRPr="00CE4D5C">
        <w:rPr>
          <w:rFonts w:ascii="Times New Roman" w:hAnsi="Times New Roman" w:cs="Times New Roman"/>
          <w:sz w:val="24"/>
          <w:szCs w:val="24"/>
        </w:rPr>
        <w:t>ИНФОРМАТИКА</w:t>
      </w:r>
    </w:p>
    <w:tbl>
      <w:tblPr>
        <w:tblStyle w:val="ac"/>
        <w:tblW w:w="0" w:type="auto"/>
        <w:tblLook w:val="01E0"/>
      </w:tblPr>
      <w:tblGrid>
        <w:gridCol w:w="1008"/>
        <w:gridCol w:w="2160"/>
        <w:gridCol w:w="2574"/>
        <w:gridCol w:w="1914"/>
        <w:gridCol w:w="1915"/>
      </w:tblGrid>
      <w:tr w:rsidR="00C35028" w:rsidRPr="00CE4D5C" w:rsidTr="00C0195E">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Класс </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Авторы </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Название </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Издательство </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Год издания</w:t>
            </w:r>
          </w:p>
        </w:tc>
      </w:tr>
      <w:tr w:rsidR="00C35028" w:rsidRPr="00CE4D5C" w:rsidTr="00C0195E">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6в</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Л.Л. Босова</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Информатика и ИКТ</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 Бином»</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2014</w:t>
            </w:r>
          </w:p>
        </w:tc>
      </w:tr>
      <w:tr w:rsidR="00C35028" w:rsidRPr="00CE4D5C" w:rsidTr="00C0195E">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7а,б</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7в</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Л.Л. Босова</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Н.Г. Угринович</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Информатика и ИКТ   ФГОС</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 Информатика и ИКТ</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 Бином»</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 Бином»</w:t>
            </w:r>
          </w:p>
          <w:p w:rsidR="00C35028" w:rsidRPr="00CE4D5C" w:rsidRDefault="00C35028" w:rsidP="00C0195E">
            <w:pPr>
              <w:rPr>
                <w:rFonts w:ascii="Times New Roman" w:hAnsi="Times New Roman" w:cs="Times New Roman"/>
                <w:sz w:val="24"/>
                <w:szCs w:val="24"/>
              </w:rPr>
            </w:pP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2014</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2010</w:t>
            </w:r>
          </w:p>
        </w:tc>
      </w:tr>
      <w:tr w:rsidR="00C35028" w:rsidRPr="00CE4D5C" w:rsidTr="00C0195E">
        <w:trPr>
          <w:trHeight w:val="1270"/>
        </w:trPr>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8а,б</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8в</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Л.Л. Босова</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Н.Г. Угринович</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Информатика и ИКТ  ФГОС</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Информатика</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 Бином»</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 xml:space="preserve">Москва « Бином» </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2010</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2010</w:t>
            </w:r>
          </w:p>
        </w:tc>
      </w:tr>
      <w:tr w:rsidR="00C35028" w:rsidRPr="00CE4D5C" w:rsidTr="00C0195E">
        <w:tc>
          <w:tcPr>
            <w:tcW w:w="1008"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9а,б</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9в</w:t>
            </w:r>
          </w:p>
        </w:tc>
        <w:tc>
          <w:tcPr>
            <w:tcW w:w="2160"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И.Г. Семакин</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Н.Г.Угринович</w:t>
            </w:r>
          </w:p>
        </w:tc>
        <w:tc>
          <w:tcPr>
            <w:tcW w:w="257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Информатика и ИКТ</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Информатика</w:t>
            </w:r>
          </w:p>
        </w:tc>
        <w:tc>
          <w:tcPr>
            <w:tcW w:w="1914"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 Бином»</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Москва « Бином»</w:t>
            </w:r>
          </w:p>
        </w:tc>
        <w:tc>
          <w:tcPr>
            <w:tcW w:w="1915" w:type="dxa"/>
          </w:tcPr>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2012</w:t>
            </w:r>
          </w:p>
          <w:p w:rsidR="00C35028" w:rsidRPr="00CE4D5C" w:rsidRDefault="00C35028" w:rsidP="00C0195E">
            <w:pPr>
              <w:rPr>
                <w:rFonts w:ascii="Times New Roman" w:hAnsi="Times New Roman" w:cs="Times New Roman"/>
                <w:sz w:val="24"/>
                <w:szCs w:val="24"/>
              </w:rPr>
            </w:pPr>
          </w:p>
          <w:p w:rsidR="00C35028" w:rsidRPr="00CE4D5C" w:rsidRDefault="00C35028" w:rsidP="00C0195E">
            <w:pPr>
              <w:rPr>
                <w:rFonts w:ascii="Times New Roman" w:hAnsi="Times New Roman" w:cs="Times New Roman"/>
                <w:sz w:val="24"/>
                <w:szCs w:val="24"/>
              </w:rPr>
            </w:pPr>
            <w:r w:rsidRPr="00CE4D5C">
              <w:rPr>
                <w:rFonts w:ascii="Times New Roman" w:hAnsi="Times New Roman" w:cs="Times New Roman"/>
                <w:sz w:val="24"/>
                <w:szCs w:val="24"/>
              </w:rPr>
              <w:t>2010</w:t>
            </w:r>
          </w:p>
        </w:tc>
      </w:tr>
    </w:tbl>
    <w:p w:rsidR="00C35028" w:rsidRPr="00CE4D5C" w:rsidRDefault="00C35028" w:rsidP="00C35028">
      <w:pPr>
        <w:rPr>
          <w:rFonts w:ascii="Times New Roman" w:hAnsi="Times New Roman" w:cs="Times New Roman"/>
          <w:sz w:val="24"/>
          <w:szCs w:val="24"/>
        </w:rPr>
      </w:pPr>
    </w:p>
    <w:p w:rsidR="00C35028" w:rsidRPr="00210ED8" w:rsidRDefault="00C35028" w:rsidP="00C35028">
      <w:pPr>
        <w:rPr>
          <w:rFonts w:ascii="Times New Roman" w:eastAsia="Times New Roman" w:hAnsi="Times New Roman" w:cs="Times New Roman"/>
          <w:sz w:val="24"/>
          <w:szCs w:val="24"/>
        </w:rPr>
      </w:pPr>
      <w:r w:rsidRPr="00210ED8">
        <w:rPr>
          <w:rFonts w:ascii="Times New Roman" w:eastAsia="Times New Roman" w:hAnsi="Times New Roman" w:cs="Times New Roman"/>
          <w:sz w:val="24"/>
          <w:szCs w:val="24"/>
        </w:rPr>
        <w:t>ЭКОЛОГИЯ</w:t>
      </w:r>
    </w:p>
    <w:tbl>
      <w:tblPr>
        <w:tblStyle w:val="ac"/>
        <w:tblW w:w="0" w:type="auto"/>
        <w:tblLook w:val="01E0"/>
      </w:tblPr>
      <w:tblGrid>
        <w:gridCol w:w="1008"/>
        <w:gridCol w:w="2820"/>
        <w:gridCol w:w="1914"/>
        <w:gridCol w:w="1914"/>
        <w:gridCol w:w="1915"/>
      </w:tblGrid>
      <w:tr w:rsidR="00C35028" w:rsidRPr="00210ED8" w:rsidTr="00C0195E">
        <w:tc>
          <w:tcPr>
            <w:tcW w:w="1008" w:type="dxa"/>
          </w:tcPr>
          <w:p w:rsidR="00C35028" w:rsidRPr="00210ED8" w:rsidRDefault="00C35028" w:rsidP="00C0195E">
            <w:pPr>
              <w:rPr>
                <w:rFonts w:ascii="Times New Roman" w:eastAsia="Calibri" w:hAnsi="Times New Roman" w:cs="Times New Roman"/>
                <w:sz w:val="24"/>
                <w:szCs w:val="24"/>
              </w:rPr>
            </w:pPr>
            <w:r w:rsidRPr="00210ED8">
              <w:rPr>
                <w:rFonts w:ascii="Times New Roman" w:eastAsia="Calibri" w:hAnsi="Times New Roman" w:cs="Times New Roman"/>
                <w:sz w:val="24"/>
                <w:szCs w:val="24"/>
              </w:rPr>
              <w:t>9 класс</w:t>
            </w:r>
          </w:p>
        </w:tc>
        <w:tc>
          <w:tcPr>
            <w:tcW w:w="2820" w:type="dxa"/>
          </w:tcPr>
          <w:p w:rsidR="00C35028" w:rsidRPr="00210ED8" w:rsidRDefault="00C35028" w:rsidP="00C0195E">
            <w:pPr>
              <w:rPr>
                <w:rFonts w:ascii="Times New Roman" w:eastAsia="Calibri" w:hAnsi="Times New Roman" w:cs="Times New Roman"/>
                <w:sz w:val="24"/>
                <w:szCs w:val="24"/>
              </w:rPr>
            </w:pPr>
            <w:r w:rsidRPr="00210ED8">
              <w:rPr>
                <w:rFonts w:ascii="Times New Roman" w:eastAsia="Calibri" w:hAnsi="Times New Roman" w:cs="Times New Roman"/>
                <w:sz w:val="24"/>
                <w:szCs w:val="24"/>
              </w:rPr>
              <w:t>Е.А.Криксунов</w:t>
            </w:r>
          </w:p>
          <w:p w:rsidR="00C35028" w:rsidRPr="00210ED8" w:rsidRDefault="00C35028" w:rsidP="00C0195E">
            <w:pPr>
              <w:rPr>
                <w:rFonts w:ascii="Times New Roman" w:eastAsia="Calibri" w:hAnsi="Times New Roman" w:cs="Times New Roman"/>
                <w:sz w:val="24"/>
                <w:szCs w:val="24"/>
              </w:rPr>
            </w:pPr>
            <w:r w:rsidRPr="00210ED8">
              <w:rPr>
                <w:rFonts w:ascii="Times New Roman" w:eastAsia="Calibri" w:hAnsi="Times New Roman" w:cs="Times New Roman"/>
                <w:sz w:val="24"/>
                <w:szCs w:val="24"/>
              </w:rPr>
              <w:t>В.В.Пасечник</w:t>
            </w:r>
          </w:p>
        </w:tc>
        <w:tc>
          <w:tcPr>
            <w:tcW w:w="1914" w:type="dxa"/>
          </w:tcPr>
          <w:p w:rsidR="00C35028" w:rsidRPr="00210ED8" w:rsidRDefault="00C35028" w:rsidP="00C0195E">
            <w:pPr>
              <w:rPr>
                <w:rFonts w:ascii="Times New Roman" w:eastAsia="Calibri" w:hAnsi="Times New Roman" w:cs="Times New Roman"/>
                <w:sz w:val="24"/>
                <w:szCs w:val="24"/>
              </w:rPr>
            </w:pPr>
            <w:r w:rsidRPr="00210ED8">
              <w:rPr>
                <w:rFonts w:ascii="Times New Roman" w:eastAsia="Calibri" w:hAnsi="Times New Roman" w:cs="Times New Roman"/>
                <w:sz w:val="24"/>
                <w:szCs w:val="24"/>
              </w:rPr>
              <w:t>Экология</w:t>
            </w:r>
          </w:p>
        </w:tc>
        <w:tc>
          <w:tcPr>
            <w:tcW w:w="1914" w:type="dxa"/>
          </w:tcPr>
          <w:p w:rsidR="00C35028" w:rsidRPr="00210ED8" w:rsidRDefault="00C35028" w:rsidP="00C0195E">
            <w:pPr>
              <w:rPr>
                <w:rFonts w:ascii="Times New Roman" w:eastAsia="Calibri" w:hAnsi="Times New Roman" w:cs="Times New Roman"/>
                <w:sz w:val="24"/>
                <w:szCs w:val="24"/>
              </w:rPr>
            </w:pPr>
            <w:r w:rsidRPr="00210ED8">
              <w:rPr>
                <w:rFonts w:ascii="Times New Roman" w:eastAsia="Calibri" w:hAnsi="Times New Roman" w:cs="Times New Roman"/>
                <w:sz w:val="24"/>
                <w:szCs w:val="24"/>
              </w:rPr>
              <w:t>« Дрофа»</w:t>
            </w:r>
          </w:p>
        </w:tc>
        <w:tc>
          <w:tcPr>
            <w:tcW w:w="1915" w:type="dxa"/>
          </w:tcPr>
          <w:p w:rsidR="00C35028" w:rsidRPr="00210ED8" w:rsidRDefault="00C35028" w:rsidP="00C0195E">
            <w:pPr>
              <w:rPr>
                <w:rFonts w:ascii="Times New Roman" w:eastAsia="Calibri" w:hAnsi="Times New Roman" w:cs="Times New Roman"/>
                <w:sz w:val="24"/>
                <w:szCs w:val="24"/>
              </w:rPr>
            </w:pPr>
            <w:r w:rsidRPr="00210ED8">
              <w:rPr>
                <w:rFonts w:ascii="Times New Roman" w:eastAsia="Calibri" w:hAnsi="Times New Roman" w:cs="Times New Roman"/>
                <w:sz w:val="24"/>
                <w:szCs w:val="24"/>
              </w:rPr>
              <w:t>2014</w:t>
            </w:r>
          </w:p>
        </w:tc>
      </w:tr>
    </w:tbl>
    <w:p w:rsidR="00C35028" w:rsidRDefault="00C35028" w:rsidP="00C35028">
      <w:pPr>
        <w:rPr>
          <w:rFonts w:ascii="Times New Roman" w:eastAsia="Times New Roman" w:hAnsi="Times New Roman" w:cs="Times New Roman"/>
          <w:sz w:val="28"/>
          <w:szCs w:val="28"/>
        </w:rPr>
      </w:pPr>
      <w:r>
        <w:rPr>
          <w:rFonts w:ascii="Times New Roman" w:eastAsia="Times New Roman" w:hAnsi="Times New Roman" w:cs="Times New Roman"/>
          <w:sz w:val="36"/>
          <w:szCs w:val="36"/>
        </w:rPr>
        <w:t xml:space="preserve">                                              5 класс</w:t>
      </w:r>
    </w:p>
    <w:tbl>
      <w:tblPr>
        <w:tblW w:w="0" w:type="auto"/>
        <w:tblInd w:w="-15" w:type="dxa"/>
        <w:tblLayout w:type="fixed"/>
        <w:tblLook w:val="0000"/>
      </w:tblPr>
      <w:tblGrid>
        <w:gridCol w:w="2392"/>
        <w:gridCol w:w="2393"/>
        <w:gridCol w:w="2393"/>
        <w:gridCol w:w="2423"/>
      </w:tblGrid>
      <w:tr w:rsidR="00C35028" w:rsidTr="00C0195E">
        <w:tc>
          <w:tcPr>
            <w:tcW w:w="2392" w:type="dxa"/>
            <w:tcBorders>
              <w:top w:val="single" w:sz="4" w:space="0" w:color="000000"/>
              <w:left w:val="single" w:sz="4" w:space="0" w:color="000000"/>
              <w:bottom w:val="single" w:sz="4" w:space="0" w:color="000000"/>
            </w:tcBorders>
            <w:shd w:val="clear" w:color="auto" w:fill="auto"/>
          </w:tcPr>
          <w:p w:rsidR="00C35028" w:rsidRDefault="00C35028" w:rsidP="00C0195E">
            <w:pPr>
              <w:snapToGrid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w:t>
            </w:r>
          </w:p>
        </w:tc>
        <w:tc>
          <w:tcPr>
            <w:tcW w:w="2393" w:type="dxa"/>
            <w:tcBorders>
              <w:top w:val="single" w:sz="4" w:space="0" w:color="000000"/>
              <w:left w:val="single" w:sz="4" w:space="0" w:color="000000"/>
              <w:bottom w:val="single" w:sz="4" w:space="0" w:color="000000"/>
            </w:tcBorders>
            <w:shd w:val="clear" w:color="auto" w:fill="auto"/>
          </w:tcPr>
          <w:p w:rsidR="00C35028" w:rsidRDefault="00C35028" w:rsidP="00C0195E">
            <w:pPr>
              <w:snapToGrid w:val="0"/>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Название учебника</w:t>
            </w:r>
          </w:p>
        </w:tc>
        <w:tc>
          <w:tcPr>
            <w:tcW w:w="2393" w:type="dxa"/>
            <w:tcBorders>
              <w:top w:val="single" w:sz="4" w:space="0" w:color="000000"/>
              <w:left w:val="single" w:sz="4" w:space="0" w:color="000000"/>
              <w:bottom w:val="single" w:sz="4" w:space="0" w:color="000000"/>
            </w:tcBorders>
            <w:shd w:val="clear" w:color="auto" w:fill="auto"/>
          </w:tcPr>
          <w:p w:rsidR="00C35028" w:rsidRDefault="00C35028" w:rsidP="00C0195E">
            <w:pPr>
              <w:snapToGrid w:val="0"/>
              <w:rPr>
                <w:rFonts w:ascii="Times New Roman" w:eastAsia="Times New Roman" w:hAnsi="Times New Roman" w:cs="Times New Roman"/>
                <w:sz w:val="28"/>
                <w:szCs w:val="28"/>
              </w:rPr>
            </w:pPr>
            <w:r>
              <w:rPr>
                <w:rFonts w:ascii="Times New Roman" w:eastAsia="Times New Roman" w:hAnsi="Times New Roman" w:cs="Times New Roman"/>
                <w:sz w:val="28"/>
                <w:szCs w:val="28"/>
              </w:rPr>
              <w:t>Издательство</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Default="00C35028" w:rsidP="00C0195E">
            <w:pPr>
              <w:snapToGrid w:val="0"/>
              <w:rPr>
                <w:rFonts w:ascii="Calibri" w:eastAsia="Times New Roman" w:hAnsi="Calibri" w:cs="Times New Roman"/>
              </w:rPr>
            </w:pPr>
            <w:r>
              <w:rPr>
                <w:rFonts w:ascii="Times New Roman" w:eastAsia="Times New Roman" w:hAnsi="Times New Roman" w:cs="Times New Roman"/>
                <w:sz w:val="28"/>
                <w:szCs w:val="28"/>
              </w:rPr>
              <w:t xml:space="preserve"> Год  издания</w:t>
            </w:r>
          </w:p>
        </w:tc>
      </w:tr>
      <w:tr w:rsidR="00C35028" w:rsidTr="00C0195E">
        <w:tc>
          <w:tcPr>
            <w:tcW w:w="2392" w:type="dxa"/>
            <w:tcBorders>
              <w:top w:val="single" w:sz="4" w:space="0" w:color="000000"/>
              <w:left w:val="single" w:sz="4" w:space="0" w:color="000000"/>
              <w:bottom w:val="single" w:sz="4" w:space="0" w:color="000000"/>
            </w:tcBorders>
            <w:shd w:val="clear" w:color="auto" w:fill="auto"/>
            <w:vAlign w:val="center"/>
          </w:tcPr>
          <w:p w:rsidR="00C35028" w:rsidRDefault="00C35028" w:rsidP="00C0195E">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 Бим, Л.И. Рыжова</w:t>
            </w:r>
          </w:p>
        </w:tc>
        <w:tc>
          <w:tcPr>
            <w:tcW w:w="2393" w:type="dxa"/>
            <w:tcBorders>
              <w:top w:val="single" w:sz="4" w:space="0" w:color="000000"/>
              <w:left w:val="single" w:sz="4" w:space="0" w:color="000000"/>
              <w:bottom w:val="single" w:sz="4" w:space="0" w:color="000000"/>
            </w:tcBorders>
            <w:shd w:val="clear" w:color="auto" w:fill="auto"/>
          </w:tcPr>
          <w:p w:rsidR="00C35028" w:rsidRDefault="00C35028" w:rsidP="00C0195E">
            <w:pPr>
              <w:snapToGri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Немецкий язык. Учебник</w:t>
            </w:r>
          </w:p>
          <w:p w:rsidR="00C35028" w:rsidRDefault="00C35028" w:rsidP="00C0195E">
            <w:pPr>
              <w:snapToGri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35028" w:rsidRDefault="00C35028" w:rsidP="00C0195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тетрадь </w:t>
            </w:r>
          </w:p>
        </w:tc>
        <w:tc>
          <w:tcPr>
            <w:tcW w:w="2393" w:type="dxa"/>
            <w:tcBorders>
              <w:top w:val="single" w:sz="4" w:space="0" w:color="000000"/>
              <w:left w:val="single" w:sz="4" w:space="0" w:color="000000"/>
              <w:bottom w:val="single" w:sz="4" w:space="0" w:color="000000"/>
            </w:tcBorders>
            <w:shd w:val="clear" w:color="auto" w:fill="auto"/>
            <w:vAlign w:val="center"/>
          </w:tcPr>
          <w:p w:rsidR="00C35028" w:rsidRDefault="00C35028" w:rsidP="00C0195E">
            <w:pPr>
              <w:snapToGri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М.:«Просвещение»</w:t>
            </w:r>
          </w:p>
        </w:tc>
        <w:tc>
          <w:tcPr>
            <w:tcW w:w="2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5028" w:rsidRDefault="00C35028" w:rsidP="00C0195E">
            <w:pPr>
              <w:snapToGrid w:val="0"/>
              <w:jc w:val="center"/>
              <w:rPr>
                <w:rFonts w:ascii="Calibri" w:eastAsia="Times New Roman" w:hAnsi="Calibri" w:cs="Times New Roman"/>
              </w:rPr>
            </w:pP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6</w:t>
            </w:r>
          </w:p>
        </w:tc>
      </w:tr>
      <w:tr w:rsidR="00C35028" w:rsidTr="00C0195E">
        <w:tc>
          <w:tcPr>
            <w:tcW w:w="2392" w:type="dxa"/>
            <w:tcBorders>
              <w:left w:val="single" w:sz="4" w:space="0" w:color="000000"/>
              <w:bottom w:val="single" w:sz="4" w:space="0" w:color="000000"/>
            </w:tcBorders>
            <w:shd w:val="clear" w:color="auto" w:fill="auto"/>
          </w:tcPr>
          <w:p w:rsidR="00C35028" w:rsidRDefault="00C35028" w:rsidP="00C0195E">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Ю.А.Комарова, И.В. Ларионова, Ж.Перрет.</w:t>
            </w:r>
          </w:p>
        </w:tc>
        <w:tc>
          <w:tcPr>
            <w:tcW w:w="2393" w:type="dxa"/>
            <w:tcBorders>
              <w:left w:val="single" w:sz="4" w:space="0" w:color="000000"/>
              <w:bottom w:val="single" w:sz="4" w:space="0" w:color="000000"/>
            </w:tcBorders>
            <w:shd w:val="clear" w:color="auto" w:fill="auto"/>
          </w:tcPr>
          <w:p w:rsidR="00C35028" w:rsidRDefault="00C35028" w:rsidP="00C0195E">
            <w:pPr>
              <w:snapToGrid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(начальная инновационная школа)</w:t>
            </w:r>
          </w:p>
        </w:tc>
        <w:tc>
          <w:tcPr>
            <w:tcW w:w="2393" w:type="dxa"/>
            <w:tcBorders>
              <w:left w:val="single" w:sz="4" w:space="0" w:color="000000"/>
              <w:bottom w:val="single" w:sz="4" w:space="0" w:color="000000"/>
            </w:tcBorders>
            <w:shd w:val="clear" w:color="auto" w:fill="auto"/>
          </w:tcPr>
          <w:p w:rsidR="00C35028" w:rsidRDefault="00C35028" w:rsidP="00C0195E">
            <w:pPr>
              <w:snapToGri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«Русское слово» Москва</w:t>
            </w:r>
            <w:r>
              <w:t xml:space="preserve">  </w:t>
            </w:r>
          </w:p>
        </w:tc>
        <w:tc>
          <w:tcPr>
            <w:tcW w:w="2423" w:type="dxa"/>
            <w:tcBorders>
              <w:left w:val="single" w:sz="4" w:space="0" w:color="000000"/>
              <w:bottom w:val="single" w:sz="4" w:space="0" w:color="000000"/>
              <w:right w:val="single" w:sz="4" w:space="0" w:color="000000"/>
            </w:tcBorders>
            <w:shd w:val="clear" w:color="auto" w:fill="auto"/>
          </w:tcPr>
          <w:p w:rsidR="00C35028" w:rsidRDefault="00C35028" w:rsidP="00C0195E">
            <w:pPr>
              <w:snapToGrid w:val="0"/>
              <w:jc w:val="center"/>
              <w:rPr>
                <w:rFonts w:ascii="Calibri" w:eastAsia="Times New Roman" w:hAnsi="Calibri" w:cs="Times New Roman"/>
              </w:rPr>
            </w:pP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en-US"/>
              </w:rPr>
              <w:t>5</w:t>
            </w:r>
          </w:p>
        </w:tc>
      </w:tr>
    </w:tbl>
    <w:p w:rsidR="00C35028" w:rsidRDefault="00C35028" w:rsidP="00C35028">
      <w:pPr>
        <w:rPr>
          <w:rFonts w:ascii="Calibri" w:eastAsia="Times New Roman" w:hAnsi="Calibri" w:cs="Times New Roman"/>
        </w:rPr>
      </w:pPr>
      <w:r>
        <w:rPr>
          <w:rFonts w:ascii="Times New Roman" w:eastAsia="Times New Roman" w:hAnsi="Times New Roman" w:cs="Times New Roman"/>
          <w:sz w:val="40"/>
          <w:szCs w:val="40"/>
        </w:rPr>
        <w:t xml:space="preserve">                                       6 класс</w:t>
      </w:r>
    </w:p>
    <w:tbl>
      <w:tblPr>
        <w:tblW w:w="0" w:type="auto"/>
        <w:tblInd w:w="-15" w:type="dxa"/>
        <w:tblLayout w:type="fixed"/>
        <w:tblLook w:val="0000"/>
      </w:tblPr>
      <w:tblGrid>
        <w:gridCol w:w="2392"/>
        <w:gridCol w:w="2393"/>
        <w:gridCol w:w="2393"/>
        <w:gridCol w:w="2423"/>
      </w:tblGrid>
      <w:tr w:rsidR="00C35028" w:rsidRPr="0034697C" w:rsidTr="00C0195E">
        <w:tc>
          <w:tcPr>
            <w:tcW w:w="2392"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И.Л. Бим</w:t>
            </w:r>
          </w:p>
          <w:p w:rsidR="00C35028" w:rsidRPr="0034697C" w:rsidRDefault="00C35028" w:rsidP="00C0195E">
            <w:pPr>
              <w:suppressAutoHyphens/>
              <w:rPr>
                <w:rFonts w:ascii="Times New Roman" w:eastAsia="Times New Roman" w:hAnsi="Times New Roman" w:cs="Times New Roman"/>
                <w:sz w:val="24"/>
                <w:szCs w:val="24"/>
              </w:rPr>
            </w:pP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Немецкий язык. 6 кл.</w:t>
            </w:r>
          </w:p>
          <w:p w:rsidR="00C35028" w:rsidRPr="0034697C" w:rsidRDefault="00C35028" w:rsidP="00C0195E">
            <w:pPr>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w:t>
            </w:r>
          </w:p>
          <w:p w:rsidR="00C35028" w:rsidRPr="0034697C" w:rsidRDefault="00C35028" w:rsidP="00C0195E">
            <w:pPr>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Рабочая тетрадь к учебнику</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М.:«Просвещение»</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201</w:t>
            </w:r>
            <w:r w:rsidRPr="0034697C">
              <w:rPr>
                <w:rFonts w:ascii="Times New Roman" w:eastAsia="Times New Roman" w:hAnsi="Times New Roman" w:cs="Times New Roman"/>
                <w:sz w:val="24"/>
                <w:szCs w:val="24"/>
                <w:lang w:val="en-US"/>
              </w:rPr>
              <w:t>6</w:t>
            </w:r>
          </w:p>
        </w:tc>
      </w:tr>
      <w:tr w:rsidR="00C35028" w:rsidRPr="0034697C" w:rsidTr="00C0195E">
        <w:tc>
          <w:tcPr>
            <w:tcW w:w="2392"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shd w:val="clear" w:color="auto" w:fill="FFFFFF"/>
              </w:rPr>
              <w:t>Ю.А.Комарова, И.В. Ларионова, Ж.Перрет</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язык (начальная инновационная школа)</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«Русское слово» Москва</w:t>
            </w:r>
            <w: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Pr>
                <w:rFonts w:ascii="Times New Roman" w:hAnsi="Times New Roman" w:cs="Times New Roman"/>
                <w:sz w:val="24"/>
                <w:szCs w:val="24"/>
              </w:rPr>
              <w:t>2017</w:t>
            </w:r>
          </w:p>
        </w:tc>
      </w:tr>
    </w:tbl>
    <w:p w:rsidR="00C35028" w:rsidRPr="0034697C" w:rsidRDefault="00C35028" w:rsidP="00C35028">
      <w:pP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xml:space="preserve">                                        7 класс</w:t>
      </w:r>
    </w:p>
    <w:tbl>
      <w:tblPr>
        <w:tblW w:w="0" w:type="auto"/>
        <w:tblInd w:w="-15" w:type="dxa"/>
        <w:tblLayout w:type="fixed"/>
        <w:tblLook w:val="0000"/>
      </w:tblPr>
      <w:tblGrid>
        <w:gridCol w:w="2392"/>
        <w:gridCol w:w="2393"/>
        <w:gridCol w:w="2393"/>
        <w:gridCol w:w="2423"/>
      </w:tblGrid>
      <w:tr w:rsidR="00C35028" w:rsidRPr="0034697C" w:rsidTr="00C0195E">
        <w:tc>
          <w:tcPr>
            <w:tcW w:w="2392"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И.Л. Бим, Л.В. Садомова</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Учебник по немецкому языку для 7 класса</w:t>
            </w:r>
          </w:p>
          <w:p w:rsidR="00C35028" w:rsidRPr="0034697C" w:rsidRDefault="00C35028" w:rsidP="00C0195E">
            <w:pPr>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рабочая тетрадь</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М.:«Просвещение»</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201</w:t>
            </w:r>
            <w:r w:rsidRPr="0034697C">
              <w:rPr>
                <w:rFonts w:ascii="Times New Roman" w:eastAsia="Times New Roman" w:hAnsi="Times New Roman" w:cs="Times New Roman"/>
                <w:sz w:val="24"/>
                <w:szCs w:val="24"/>
                <w:lang w:val="en-US"/>
              </w:rPr>
              <w:t>6</w:t>
            </w:r>
          </w:p>
        </w:tc>
      </w:tr>
      <w:tr w:rsidR="00C35028" w:rsidRPr="0034697C" w:rsidTr="00C0195E">
        <w:tc>
          <w:tcPr>
            <w:tcW w:w="2392"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М.Э. Биболетова, Н.Н.Трубанева</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Английский язык +</w:t>
            </w:r>
          </w:p>
          <w:p w:rsidR="00C35028" w:rsidRPr="0034697C" w:rsidRDefault="00C35028" w:rsidP="00C0195E">
            <w:pPr>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рабочая тетрадь к учебнику</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«Титул»</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2014</w:t>
            </w:r>
          </w:p>
        </w:tc>
      </w:tr>
    </w:tbl>
    <w:p w:rsidR="00C35028" w:rsidRPr="0034697C" w:rsidRDefault="00C35028" w:rsidP="00C35028">
      <w:pP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xml:space="preserve">                               </w:t>
      </w:r>
      <w:r w:rsidRPr="0034697C">
        <w:rPr>
          <w:rFonts w:ascii="Times New Roman" w:hAnsi="Times New Roman" w:cs="Times New Roman"/>
          <w:sz w:val="24"/>
          <w:szCs w:val="24"/>
        </w:rPr>
        <w:t>Иностранный язык</w:t>
      </w:r>
      <w:r w:rsidRPr="0034697C">
        <w:rPr>
          <w:rFonts w:ascii="Times New Roman" w:eastAsia="Times New Roman" w:hAnsi="Times New Roman" w:cs="Times New Roman"/>
          <w:sz w:val="24"/>
          <w:szCs w:val="24"/>
        </w:rPr>
        <w:t xml:space="preserve">        </w:t>
      </w:r>
    </w:p>
    <w:p w:rsidR="00C35028" w:rsidRPr="0034697C" w:rsidRDefault="00C35028" w:rsidP="00C35028">
      <w:pP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xml:space="preserve">                                      8 класс</w:t>
      </w:r>
    </w:p>
    <w:tbl>
      <w:tblPr>
        <w:tblW w:w="0" w:type="auto"/>
        <w:tblInd w:w="-15" w:type="dxa"/>
        <w:tblLayout w:type="fixed"/>
        <w:tblLook w:val="0000"/>
      </w:tblPr>
      <w:tblGrid>
        <w:gridCol w:w="2392"/>
        <w:gridCol w:w="2393"/>
        <w:gridCol w:w="2393"/>
        <w:gridCol w:w="2423"/>
      </w:tblGrid>
      <w:tr w:rsidR="00C35028" w:rsidRPr="0034697C" w:rsidTr="00C0195E">
        <w:tc>
          <w:tcPr>
            <w:tcW w:w="2392"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И.Л. Бим, Санникова, Картова</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Немецкий язык 8 класс</w:t>
            </w:r>
          </w:p>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рабочая тетрадь</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«Просвещение»</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201</w:t>
            </w:r>
            <w:r w:rsidRPr="0034697C">
              <w:rPr>
                <w:rFonts w:ascii="Times New Roman" w:eastAsia="Times New Roman" w:hAnsi="Times New Roman" w:cs="Times New Roman"/>
                <w:sz w:val="24"/>
                <w:szCs w:val="24"/>
                <w:lang w:val="en-US"/>
              </w:rPr>
              <w:t>6</w:t>
            </w:r>
          </w:p>
        </w:tc>
      </w:tr>
      <w:tr w:rsidR="00C35028" w:rsidRPr="0034697C" w:rsidTr="00C0195E">
        <w:tc>
          <w:tcPr>
            <w:tcW w:w="2392"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xml:space="preserve">М.З.Биболетова, Н.Н.Трубанева </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lang w:val="en-US"/>
              </w:rPr>
              <w:t>Enjoy</w:t>
            </w:r>
            <w:r w:rsidRPr="0034697C">
              <w:rPr>
                <w:rFonts w:ascii="Times New Roman" w:eastAsia="Times New Roman" w:hAnsi="Times New Roman" w:cs="Times New Roman"/>
                <w:sz w:val="24"/>
                <w:szCs w:val="24"/>
              </w:rPr>
              <w:t xml:space="preserve"> </w:t>
            </w:r>
            <w:r w:rsidRPr="0034697C">
              <w:rPr>
                <w:rFonts w:ascii="Times New Roman" w:eastAsia="Times New Roman" w:hAnsi="Times New Roman" w:cs="Times New Roman"/>
                <w:sz w:val="24"/>
                <w:szCs w:val="24"/>
                <w:lang w:val="en-US"/>
              </w:rPr>
              <w:t>English</w:t>
            </w:r>
            <w:r w:rsidRPr="0034697C">
              <w:rPr>
                <w:rFonts w:ascii="Times New Roman" w:eastAsia="Times New Roman" w:hAnsi="Times New Roman" w:cs="Times New Roman"/>
                <w:sz w:val="24"/>
                <w:szCs w:val="24"/>
              </w:rPr>
              <w:t xml:space="preserve"> - 5.</w:t>
            </w:r>
          </w:p>
          <w:p w:rsidR="00C35028" w:rsidRPr="0034697C" w:rsidRDefault="00C35028" w:rsidP="00C0195E">
            <w:pPr>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xml:space="preserve">Учебник английского языка для 8 класса </w:t>
            </w:r>
          </w:p>
          <w:p w:rsidR="00C35028" w:rsidRPr="0034697C" w:rsidRDefault="00C35028" w:rsidP="00C0195E">
            <w:pPr>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рабочая тетрадь</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«Титул»</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2014</w:t>
            </w:r>
          </w:p>
        </w:tc>
      </w:tr>
    </w:tbl>
    <w:p w:rsidR="00C35028" w:rsidRPr="0034697C" w:rsidRDefault="00C35028" w:rsidP="00C35028">
      <w:pP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xml:space="preserve">                                        9 класс</w:t>
      </w:r>
    </w:p>
    <w:tbl>
      <w:tblPr>
        <w:tblW w:w="0" w:type="auto"/>
        <w:tblInd w:w="-15" w:type="dxa"/>
        <w:tblLayout w:type="fixed"/>
        <w:tblLook w:val="0000"/>
      </w:tblPr>
      <w:tblGrid>
        <w:gridCol w:w="2392"/>
        <w:gridCol w:w="2393"/>
        <w:gridCol w:w="2393"/>
        <w:gridCol w:w="2423"/>
      </w:tblGrid>
      <w:tr w:rsidR="00C35028" w:rsidRPr="0034697C" w:rsidTr="00C0195E">
        <w:tc>
          <w:tcPr>
            <w:tcW w:w="2392"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И.Л. Бим, Л.В. Садомова</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xml:space="preserve">Немецкий язык. </w:t>
            </w:r>
          </w:p>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(изуч. со 2 класса)</w:t>
            </w:r>
          </w:p>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рабочая тетрадь</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«Просвещение»</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201</w:t>
            </w:r>
            <w:r w:rsidRPr="0034697C">
              <w:rPr>
                <w:rFonts w:ascii="Times New Roman" w:eastAsia="Times New Roman" w:hAnsi="Times New Roman" w:cs="Times New Roman"/>
                <w:sz w:val="24"/>
                <w:szCs w:val="24"/>
                <w:lang w:val="en-US"/>
              </w:rPr>
              <w:t>6</w:t>
            </w:r>
          </w:p>
        </w:tc>
      </w:tr>
      <w:tr w:rsidR="00C35028" w:rsidRPr="0034697C" w:rsidTr="00C0195E">
        <w:tc>
          <w:tcPr>
            <w:tcW w:w="2392"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Биболетова М.З., Бабушис Е.Е., Кларк О.И., Морозова А.Н., Соловьева И.Ю.</w:t>
            </w: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 xml:space="preserve">Английский с удовольствием </w:t>
            </w:r>
          </w:p>
          <w:p w:rsidR="00C35028" w:rsidRPr="0034697C" w:rsidRDefault="00C35028" w:rsidP="00C0195E">
            <w:pPr>
              <w:snapToGrid w:val="0"/>
              <w:jc w:val="center"/>
              <w:rPr>
                <w:rFonts w:ascii="Times New Roman" w:eastAsia="Times New Roman" w:hAnsi="Times New Roman" w:cs="Times New Roman"/>
                <w:sz w:val="24"/>
                <w:szCs w:val="24"/>
              </w:rPr>
            </w:pPr>
          </w:p>
        </w:tc>
        <w:tc>
          <w:tcPr>
            <w:tcW w:w="2393" w:type="dxa"/>
            <w:tcBorders>
              <w:top w:val="single" w:sz="4" w:space="0" w:color="000000"/>
              <w:left w:val="single" w:sz="4" w:space="0" w:color="000000"/>
              <w:bottom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«Титул»</w:t>
            </w:r>
          </w:p>
        </w:tc>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35028" w:rsidRPr="0034697C" w:rsidRDefault="00C35028" w:rsidP="00C0195E">
            <w:pPr>
              <w:snapToGrid w:val="0"/>
              <w:jc w:val="center"/>
              <w:rPr>
                <w:rFonts w:ascii="Times New Roman" w:eastAsia="Times New Roman" w:hAnsi="Times New Roman" w:cs="Times New Roman"/>
                <w:sz w:val="24"/>
                <w:szCs w:val="24"/>
              </w:rPr>
            </w:pPr>
            <w:r w:rsidRPr="0034697C">
              <w:rPr>
                <w:rFonts w:ascii="Times New Roman" w:eastAsia="Times New Roman" w:hAnsi="Times New Roman" w:cs="Times New Roman"/>
                <w:sz w:val="24"/>
                <w:szCs w:val="24"/>
              </w:rPr>
              <w:t>2014</w:t>
            </w:r>
          </w:p>
        </w:tc>
      </w:tr>
    </w:tbl>
    <w:p w:rsidR="00C35028" w:rsidRPr="001956D5" w:rsidRDefault="00C35028" w:rsidP="00C35028">
      <w:pPr>
        <w:rPr>
          <w:rFonts w:ascii="Times New Roman" w:eastAsia="Times New Roman" w:hAnsi="Times New Roman" w:cs="Times New Roman"/>
          <w:sz w:val="28"/>
          <w:szCs w:val="28"/>
        </w:rPr>
      </w:pPr>
      <w:r w:rsidRPr="001956D5">
        <w:rPr>
          <w:rFonts w:ascii="Times New Roman" w:eastAsia="Times New Roman" w:hAnsi="Times New Roman" w:cs="Times New Roman"/>
          <w:sz w:val="28"/>
          <w:szCs w:val="28"/>
        </w:rPr>
        <w:t xml:space="preserve">Учебники по искусству </w:t>
      </w:r>
      <w:r>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C35028" w:rsidRPr="00D21482" w:rsidTr="00C0195E">
        <w:tc>
          <w:tcPr>
            <w:tcW w:w="1914"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класс</w:t>
            </w:r>
          </w:p>
        </w:tc>
        <w:tc>
          <w:tcPr>
            <w:tcW w:w="1914"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авторы</w:t>
            </w:r>
          </w:p>
        </w:tc>
        <w:tc>
          <w:tcPr>
            <w:tcW w:w="1914"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название</w:t>
            </w:r>
          </w:p>
        </w:tc>
        <w:tc>
          <w:tcPr>
            <w:tcW w:w="1914"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издательство</w:t>
            </w:r>
          </w:p>
        </w:tc>
        <w:tc>
          <w:tcPr>
            <w:tcW w:w="1915"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год издания</w:t>
            </w:r>
          </w:p>
        </w:tc>
      </w:tr>
      <w:tr w:rsidR="00C35028" w:rsidRPr="00D21482" w:rsidTr="00C0195E">
        <w:tc>
          <w:tcPr>
            <w:tcW w:w="1914"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8-9</w:t>
            </w:r>
          </w:p>
        </w:tc>
        <w:tc>
          <w:tcPr>
            <w:tcW w:w="1914"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Сергеева Г.П., Кашекова И.Э., Критская Е.Д.</w:t>
            </w:r>
          </w:p>
        </w:tc>
        <w:tc>
          <w:tcPr>
            <w:tcW w:w="1914"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Искусство 8-9 классы</w:t>
            </w:r>
          </w:p>
        </w:tc>
        <w:tc>
          <w:tcPr>
            <w:tcW w:w="1914"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Москва  Просвещение</w:t>
            </w:r>
          </w:p>
        </w:tc>
        <w:tc>
          <w:tcPr>
            <w:tcW w:w="1915" w:type="dxa"/>
          </w:tcPr>
          <w:p w:rsidR="00C35028" w:rsidRPr="00D21482" w:rsidRDefault="00C35028" w:rsidP="00C0195E">
            <w:pPr>
              <w:rPr>
                <w:rFonts w:ascii="Times New Roman" w:eastAsia="Times New Roman" w:hAnsi="Times New Roman" w:cs="Times New Roman"/>
                <w:sz w:val="24"/>
                <w:szCs w:val="24"/>
              </w:rPr>
            </w:pPr>
            <w:r w:rsidRPr="00D21482">
              <w:rPr>
                <w:rFonts w:ascii="Times New Roman" w:eastAsia="Times New Roman" w:hAnsi="Times New Roman" w:cs="Times New Roman"/>
                <w:sz w:val="24"/>
                <w:szCs w:val="24"/>
              </w:rPr>
              <w:t>2015</w:t>
            </w:r>
          </w:p>
        </w:tc>
      </w:tr>
    </w:tbl>
    <w:p w:rsidR="008E7590" w:rsidRDefault="008E7590" w:rsidP="008E7590">
      <w:pPr>
        <w:ind w:left="432"/>
        <w:jc w:val="both"/>
        <w:rPr>
          <w:rFonts w:ascii="Times New Roman" w:eastAsia="Times New Roman" w:hAnsi="Times New Roman" w:cs="Times New Roman"/>
          <w:sz w:val="24"/>
          <w:szCs w:val="24"/>
        </w:rPr>
      </w:pPr>
    </w:p>
    <w:p w:rsidR="00CF6ED8" w:rsidRDefault="00271C7E" w:rsidP="008E7590">
      <w:pPr>
        <w:spacing w:after="0" w:line="240" w:lineRule="auto"/>
        <w:ind w:left="432"/>
        <w:jc w:val="both"/>
        <w:rPr>
          <w:sz w:val="20"/>
          <w:szCs w:val="20"/>
        </w:rPr>
      </w:pPr>
      <w:r>
        <w:rPr>
          <w:rFonts w:ascii="Times New Roman" w:eastAsia="Times New Roman" w:hAnsi="Times New Roman" w:cs="Times New Roman"/>
          <w:b/>
          <w:bCs/>
          <w:sz w:val="24"/>
          <w:szCs w:val="24"/>
        </w:rPr>
        <w:t>3.4.6. Информационно-методические условия реализации основной образовательной программы основного общего образования</w:t>
      </w:r>
    </w:p>
    <w:p w:rsidR="00CF6ED8" w:rsidRDefault="00CF6ED8" w:rsidP="008E7590">
      <w:pPr>
        <w:spacing w:after="0" w:line="240" w:lineRule="auto"/>
        <w:jc w:val="both"/>
        <w:rPr>
          <w:sz w:val="20"/>
          <w:szCs w:val="20"/>
        </w:rPr>
      </w:pPr>
    </w:p>
    <w:p w:rsidR="00CF6ED8" w:rsidRDefault="008E7590" w:rsidP="008E7590">
      <w:pPr>
        <w:numPr>
          <w:ilvl w:val="1"/>
          <w:numId w:val="172"/>
        </w:numPr>
        <w:tabs>
          <w:tab w:val="left" w:pos="2098"/>
        </w:tabs>
        <w:spacing w:after="0" w:line="240" w:lineRule="auto"/>
        <w:ind w:left="432" w:firstLine="710"/>
        <w:jc w:val="both"/>
        <w:rPr>
          <w:rFonts w:eastAsia="Times New Roman"/>
          <w:sz w:val="24"/>
          <w:szCs w:val="24"/>
        </w:rPr>
      </w:pPr>
      <w:r>
        <w:rPr>
          <w:rFonts w:ascii="Times New Roman" w:eastAsia="Times New Roman" w:hAnsi="Times New Roman" w:cs="Times New Roman"/>
          <w:sz w:val="24"/>
          <w:szCs w:val="24"/>
        </w:rPr>
        <w:t xml:space="preserve">В </w:t>
      </w:r>
      <w:r w:rsidR="00271C7E">
        <w:rPr>
          <w:rFonts w:ascii="Times New Roman" w:eastAsia="Times New Roman" w:hAnsi="Times New Roman" w:cs="Times New Roman"/>
          <w:sz w:val="24"/>
          <w:szCs w:val="24"/>
        </w:rPr>
        <w:t>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CF6ED8" w:rsidRDefault="00CF6ED8" w:rsidP="008E7590">
      <w:pPr>
        <w:spacing w:after="0" w:line="240" w:lineRule="auto"/>
        <w:jc w:val="both"/>
        <w:rPr>
          <w:rFonts w:eastAsia="Times New Roman"/>
          <w:sz w:val="24"/>
          <w:szCs w:val="24"/>
        </w:rPr>
      </w:pPr>
    </w:p>
    <w:p w:rsidR="00CF6ED8" w:rsidRDefault="00271C7E" w:rsidP="008E7590">
      <w:pPr>
        <w:spacing w:after="0" w:line="240" w:lineRule="auto"/>
        <w:ind w:left="432" w:firstLine="708"/>
        <w:jc w:val="both"/>
        <w:rPr>
          <w:rFonts w:eastAsia="Times New Roman"/>
          <w:sz w:val="24"/>
          <w:szCs w:val="24"/>
        </w:rPr>
      </w:pPr>
      <w:r>
        <w:rPr>
          <w:rFonts w:ascii="Times New Roman" w:eastAsia="Times New Roman" w:hAnsi="Times New Roman" w:cs="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r w:rsidR="008E75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F6ED8" w:rsidRDefault="00CF6ED8" w:rsidP="008E7590">
      <w:pPr>
        <w:spacing w:after="0" w:line="240" w:lineRule="auto"/>
        <w:jc w:val="both"/>
        <w:rPr>
          <w:rFonts w:eastAsia="Times New Roman"/>
          <w:sz w:val="24"/>
          <w:szCs w:val="24"/>
        </w:rPr>
      </w:pPr>
    </w:p>
    <w:p w:rsidR="00CF6ED8" w:rsidRDefault="00271C7E" w:rsidP="008E7590">
      <w:pPr>
        <w:spacing w:after="0" w:line="240" w:lineRule="auto"/>
        <w:ind w:left="432"/>
        <w:jc w:val="both"/>
        <w:rPr>
          <w:rFonts w:eastAsia="Times New Roman"/>
          <w:sz w:val="24"/>
          <w:szCs w:val="24"/>
        </w:rPr>
      </w:pPr>
      <w:r>
        <w:rPr>
          <w:rFonts w:ascii="Times New Roman" w:eastAsia="Times New Roman" w:hAnsi="Times New Roman" w:cs="Times New Roman"/>
          <w:sz w:val="24"/>
          <w:szCs w:val="24"/>
        </w:rPr>
        <w:t>ИКТ оборудование используется:</w:t>
      </w:r>
    </w:p>
    <w:p w:rsidR="00CF6ED8" w:rsidRDefault="00271C7E" w:rsidP="008E7590">
      <w:pPr>
        <w:spacing w:after="0" w:line="240" w:lineRule="auto"/>
        <w:ind w:left="432"/>
        <w:jc w:val="both"/>
        <w:rPr>
          <w:rFonts w:eastAsia="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в учебной деятельности;</w:t>
      </w:r>
    </w:p>
    <w:p w:rsidR="00CF6ED8" w:rsidRDefault="00271C7E" w:rsidP="008E7590">
      <w:pPr>
        <w:spacing w:after="0" w:line="240" w:lineRule="auto"/>
        <w:ind w:left="432"/>
        <w:jc w:val="both"/>
        <w:rPr>
          <w:rFonts w:eastAsia="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во внеурочной деятельности;</w:t>
      </w:r>
    </w:p>
    <w:p w:rsidR="00CF6ED8" w:rsidRDefault="00271C7E" w:rsidP="008E7590">
      <w:pPr>
        <w:spacing w:after="0" w:line="240" w:lineRule="auto"/>
        <w:ind w:left="432"/>
        <w:jc w:val="both"/>
        <w:rPr>
          <w:rFonts w:eastAsia="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в научно-практической деятельности;</w:t>
      </w:r>
    </w:p>
    <w:p w:rsidR="00CF6ED8" w:rsidRDefault="00271C7E" w:rsidP="008E7590">
      <w:pPr>
        <w:spacing w:after="0" w:line="240" w:lineRule="auto"/>
        <w:ind w:left="432"/>
        <w:jc w:val="both"/>
        <w:rPr>
          <w:rFonts w:eastAsia="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при измерении, контроле и оценке результатов образования;</w:t>
      </w:r>
    </w:p>
    <w:p w:rsidR="00CF6ED8" w:rsidRDefault="00CF6ED8" w:rsidP="008E7590">
      <w:pPr>
        <w:spacing w:after="0" w:line="240" w:lineRule="auto"/>
        <w:jc w:val="both"/>
        <w:rPr>
          <w:rFonts w:eastAsia="Times New Roman"/>
          <w:sz w:val="24"/>
          <w:szCs w:val="24"/>
        </w:rPr>
      </w:pPr>
    </w:p>
    <w:p w:rsidR="008E7590" w:rsidRDefault="00271C7E" w:rsidP="008E7590">
      <w:pPr>
        <w:spacing w:after="0" w:line="240" w:lineRule="auto"/>
        <w:ind w:left="43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3.4.7.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p>
    <w:p w:rsidR="00CF6ED8" w:rsidRDefault="00271C7E" w:rsidP="008E7590">
      <w:pPr>
        <w:spacing w:after="0" w:line="240" w:lineRule="auto"/>
        <w:ind w:left="432"/>
        <w:jc w:val="both"/>
        <w:rPr>
          <w:sz w:val="20"/>
          <w:szCs w:val="20"/>
        </w:rPr>
      </w:pPr>
      <w:r>
        <w:rPr>
          <w:rFonts w:ascii="Times New Roman" w:eastAsia="Times New Roman" w:hAnsi="Times New Roman" w:cs="Times New Roman"/>
          <w:sz w:val="24"/>
          <w:szCs w:val="24"/>
          <w:u w:val="single"/>
        </w:rPr>
        <w:t>Область изменения:</w:t>
      </w:r>
    </w:p>
    <w:p w:rsidR="00CF6ED8" w:rsidRDefault="00CF6ED8" w:rsidP="008E7590">
      <w:pPr>
        <w:spacing w:after="0" w:line="240" w:lineRule="auto"/>
        <w:jc w:val="both"/>
        <w:rPr>
          <w:sz w:val="20"/>
          <w:szCs w:val="20"/>
        </w:rPr>
      </w:pPr>
    </w:p>
    <w:p w:rsidR="00CF6ED8" w:rsidRDefault="00271C7E" w:rsidP="008E7590">
      <w:pPr>
        <w:numPr>
          <w:ilvl w:val="0"/>
          <w:numId w:val="173"/>
        </w:numPr>
        <w:tabs>
          <w:tab w:val="left" w:pos="1363"/>
        </w:tabs>
        <w:spacing w:after="0" w:line="240" w:lineRule="auto"/>
        <w:ind w:left="426" w:firstLine="2"/>
        <w:jc w:val="both"/>
        <w:rPr>
          <w:rFonts w:eastAsia="Times New Roman"/>
          <w:sz w:val="24"/>
          <w:szCs w:val="24"/>
        </w:rPr>
      </w:pPr>
      <w:r>
        <w:rPr>
          <w:rFonts w:ascii="Times New Roman" w:eastAsia="Times New Roman" w:hAnsi="Times New Roman" w:cs="Times New Roman"/>
          <w:sz w:val="24"/>
          <w:szCs w:val="24"/>
        </w:rPr>
        <w:t>принципы и организационные механизмы управления педагогическим коллективом школы;</w:t>
      </w:r>
    </w:p>
    <w:p w:rsidR="00CF6ED8" w:rsidRPr="008E7590" w:rsidRDefault="00271C7E" w:rsidP="008E7590">
      <w:pPr>
        <w:numPr>
          <w:ilvl w:val="0"/>
          <w:numId w:val="173"/>
        </w:numPr>
        <w:tabs>
          <w:tab w:val="left" w:pos="1320"/>
        </w:tabs>
        <w:spacing w:after="0" w:line="240" w:lineRule="auto"/>
        <w:ind w:left="432" w:hanging="6"/>
        <w:jc w:val="both"/>
        <w:rPr>
          <w:rFonts w:eastAsia="Times New Roman"/>
          <w:sz w:val="24"/>
          <w:szCs w:val="24"/>
        </w:rPr>
      </w:pPr>
      <w:r w:rsidRPr="008E7590">
        <w:rPr>
          <w:rFonts w:ascii="Times New Roman" w:eastAsia="Times New Roman" w:hAnsi="Times New Roman" w:cs="Times New Roman"/>
          <w:sz w:val="24"/>
          <w:szCs w:val="24"/>
        </w:rPr>
        <w:t>профессиональная готовность педагогических работников школы к реализации ФГОСООО;</w:t>
      </w:r>
    </w:p>
    <w:p w:rsidR="00CF6ED8" w:rsidRDefault="00271C7E" w:rsidP="008E7590">
      <w:pPr>
        <w:numPr>
          <w:ilvl w:val="0"/>
          <w:numId w:val="173"/>
        </w:numPr>
        <w:tabs>
          <w:tab w:val="left" w:pos="1280"/>
        </w:tabs>
        <w:spacing w:after="0" w:line="240" w:lineRule="auto"/>
        <w:ind w:left="572" w:hanging="138"/>
        <w:jc w:val="both"/>
        <w:rPr>
          <w:rFonts w:eastAsia="Times New Roman"/>
          <w:sz w:val="24"/>
          <w:szCs w:val="24"/>
        </w:rPr>
      </w:pPr>
      <w:r>
        <w:rPr>
          <w:rFonts w:ascii="Times New Roman" w:eastAsia="Times New Roman" w:hAnsi="Times New Roman" w:cs="Times New Roman"/>
          <w:sz w:val="24"/>
          <w:szCs w:val="24"/>
        </w:rPr>
        <w:t>нормативно-правовая база школы;</w:t>
      </w:r>
    </w:p>
    <w:p w:rsidR="00CF6ED8" w:rsidRDefault="00271C7E" w:rsidP="008E7590">
      <w:pPr>
        <w:numPr>
          <w:ilvl w:val="0"/>
          <w:numId w:val="173"/>
        </w:numPr>
        <w:tabs>
          <w:tab w:val="left" w:pos="1280"/>
        </w:tabs>
        <w:spacing w:after="0" w:line="240" w:lineRule="auto"/>
        <w:ind w:left="572" w:hanging="138"/>
        <w:jc w:val="both"/>
        <w:rPr>
          <w:rFonts w:eastAsia="Times New Roman"/>
          <w:sz w:val="24"/>
          <w:szCs w:val="24"/>
        </w:rPr>
      </w:pPr>
      <w:r>
        <w:rPr>
          <w:rFonts w:ascii="Times New Roman" w:eastAsia="Times New Roman" w:hAnsi="Times New Roman" w:cs="Times New Roman"/>
          <w:sz w:val="24"/>
          <w:szCs w:val="24"/>
        </w:rPr>
        <w:t>система методической работы школы;</w:t>
      </w:r>
    </w:p>
    <w:p w:rsidR="00CF6ED8" w:rsidRDefault="00271C7E" w:rsidP="008E7590">
      <w:pPr>
        <w:numPr>
          <w:ilvl w:val="0"/>
          <w:numId w:val="173"/>
        </w:numPr>
        <w:tabs>
          <w:tab w:val="left" w:pos="1280"/>
        </w:tabs>
        <w:spacing w:after="0" w:line="240" w:lineRule="auto"/>
        <w:ind w:left="572" w:hanging="138"/>
        <w:jc w:val="both"/>
        <w:rPr>
          <w:rFonts w:eastAsia="Times New Roman"/>
          <w:sz w:val="24"/>
          <w:szCs w:val="24"/>
        </w:rPr>
      </w:pPr>
      <w:r>
        <w:rPr>
          <w:rFonts w:ascii="Times New Roman" w:eastAsia="Times New Roman" w:hAnsi="Times New Roman" w:cs="Times New Roman"/>
          <w:sz w:val="24"/>
          <w:szCs w:val="24"/>
        </w:rPr>
        <w:t>взаимодействие с внешней средой (социальное и сетевое партнерство);</w:t>
      </w:r>
      <w:r w:rsidR="001A6CF8" w:rsidRPr="001A6CF8">
        <w:rPr>
          <w:noProof/>
        </w:rPr>
        <w:pict>
          <v:line id="_x0000_s1047" style="position:absolute;left:0;text-align:left;z-index:-251246592;visibility:visible;mso-position-horizontal-relative:text;mso-position-vertical-relative:text" from="72.65pt,641pt" to="72.65pt,8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NkvAEAAIMDAAAOAAAAZHJzL2Uyb0RvYy54bWysU81u2zAMvg/YOwi6L3aSwm2NOD20yy7F&#10;FqDbAzCSHAvVH0QtTt5+lPKzZttpqA6EKJIfyY/U4mFvDdupiNq7jk8nNWfKCS+123b8x/fVpzvO&#10;MIGTYLxTHT8o5A/Ljx8WY2jVzA/eSBUZgThsx9DxIaXQVhWKQVnAiQ/KkbH30UIiNW4rGWEkdGuq&#10;WV031eijDNELhUivT0cjXxb8vlcifet7VImZjlNtqchY5CbLarmAdhshDFqcyoD/qMKCdpT0AvUE&#10;CdjPqP+CslpEj75PE+Ft5fteC1V6oG6m9R/dvAwQVOmFyMFwoQnfD1Z83a0j07Lj82bKmQNLQyp5&#10;2XRW6BkDtuT16NYxNyj27iU8e/GKRF11ZcwKhqPbvo82u1OHbF/oPlzoVvvEBD3e3DZzzgQZZjfz&#10;++a2pKugPceGiOmL8pblS8eNdpkMaGH3jClnh/bskp/RGy1X2piixO3m0US2Axr8qpw8awq5cjOO&#10;jR1v6vumIF/Z8C1EXc6/IKxOtMFG247fXZygHRTIz06W/UqgzfFO+Y078XakKpO28fKwjmc+adKl&#10;0NNW5lV6q5fo339n+QsAAP//AwBQSwMEFAAGAAgAAAAhAPHOmvrfAAAADQEAAA8AAABkcnMvZG93&#10;bnJldi54bWxMT9FOg0AQfDfxHy5r4ps9REsa5GhqE180pima6OMCK6DcHnLXlv69W1/0bWZnMjuT&#10;LSfbqz2NvnNs4HoWgSKuXN1xY+D15eFqAcoH5Bp7x2TgSB6W+flZhmntDrylfREaJSHsUzTQhjCk&#10;WvuqJYt+5gZi0T7caDEIHRtdj3iQcNvrOIoSbbFj+dDiQOuWqq9iZw3cl0/vb26DvtiU4fn4OF9/&#10;rr47Yy4vptUdqEBT+DPDqb5Uh1w6lW7HtVe98Nv5jVgFxItYVp0sv6dSQJIkMeg80/9X5D8AAAD/&#10;/wMAUEsBAi0AFAAGAAgAAAAhALaDOJL+AAAA4QEAABMAAAAAAAAAAAAAAAAAAAAAAFtDb250ZW50&#10;X1R5cGVzXS54bWxQSwECLQAUAAYACAAAACEAOP0h/9YAAACUAQAACwAAAAAAAAAAAAAAAAAvAQAA&#10;X3JlbHMvLnJlbHNQSwECLQAUAAYACAAAACEAUjpDZLwBAACDAwAADgAAAAAAAAAAAAAAAAAuAgAA&#10;ZHJzL2Uyb0RvYy54bWxQSwECLQAUAAYACAAAACEA8c6a+t8AAAANAQAADwAAAAAAAAAAAAAAAAAW&#10;BAAAZHJzL2Rvd25yZXYueG1sUEsFBgAAAAAEAAQA8wAAACIFAAAAAA==&#10;" o:allowincell="f" filled="t" strokeweight=".48pt">
            <v:stroke joinstyle="miter"/>
            <o:lock v:ext="edit" shapetype="f"/>
          </v:line>
        </w:pict>
      </w:r>
    </w:p>
    <w:p w:rsidR="00CF6ED8" w:rsidRDefault="00271C7E" w:rsidP="008E7590">
      <w:pPr>
        <w:numPr>
          <w:ilvl w:val="0"/>
          <w:numId w:val="173"/>
        </w:numPr>
        <w:tabs>
          <w:tab w:val="left" w:pos="1280"/>
        </w:tabs>
        <w:spacing w:after="0" w:line="240" w:lineRule="auto"/>
        <w:ind w:left="572" w:hanging="138"/>
        <w:jc w:val="both"/>
        <w:rPr>
          <w:rFonts w:eastAsia="Times New Roman"/>
          <w:sz w:val="24"/>
          <w:szCs w:val="24"/>
        </w:rPr>
      </w:pPr>
      <w:r>
        <w:rPr>
          <w:rFonts w:ascii="Times New Roman" w:eastAsia="Times New Roman" w:hAnsi="Times New Roman" w:cs="Times New Roman"/>
          <w:sz w:val="24"/>
          <w:szCs w:val="24"/>
        </w:rPr>
        <w:t>материально-техническая база.</w:t>
      </w:r>
    </w:p>
    <w:p w:rsidR="00CF6ED8" w:rsidRDefault="00271C7E" w:rsidP="008E7590">
      <w:pPr>
        <w:spacing w:after="0" w:line="240" w:lineRule="auto"/>
        <w:ind w:left="432"/>
        <w:jc w:val="both"/>
        <w:rPr>
          <w:sz w:val="20"/>
          <w:szCs w:val="20"/>
        </w:rPr>
      </w:pPr>
      <w:r>
        <w:rPr>
          <w:rFonts w:ascii="Times New Roman" w:eastAsia="Times New Roman" w:hAnsi="Times New Roman" w:cs="Times New Roman"/>
          <w:sz w:val="24"/>
          <w:szCs w:val="24"/>
          <w:u w:val="single"/>
        </w:rPr>
        <w:t>С целью учета приоритетов ООП ООО необходимо обеспечить:</w:t>
      </w:r>
    </w:p>
    <w:p w:rsidR="00CF6ED8" w:rsidRDefault="00CF6ED8" w:rsidP="008E7590">
      <w:pPr>
        <w:spacing w:after="0" w:line="240" w:lineRule="auto"/>
        <w:jc w:val="both"/>
        <w:rPr>
          <w:sz w:val="20"/>
          <w:szCs w:val="20"/>
        </w:rPr>
      </w:pPr>
    </w:p>
    <w:p w:rsidR="00CF6ED8" w:rsidRDefault="00271C7E" w:rsidP="008E7590">
      <w:pPr>
        <w:numPr>
          <w:ilvl w:val="0"/>
          <w:numId w:val="174"/>
        </w:numPr>
        <w:tabs>
          <w:tab w:val="left" w:pos="1313"/>
        </w:tabs>
        <w:spacing w:after="0" w:line="240" w:lineRule="auto"/>
        <w:ind w:left="432" w:firstLine="2"/>
        <w:jc w:val="both"/>
        <w:rPr>
          <w:rFonts w:eastAsia="Times New Roman"/>
          <w:sz w:val="24"/>
          <w:szCs w:val="24"/>
        </w:rPr>
      </w:pPr>
      <w:r>
        <w:rPr>
          <w:rFonts w:ascii="Times New Roman" w:eastAsia="Times New Roman" w:hAnsi="Times New Roman" w:cs="Times New Roman"/>
          <w:sz w:val="24"/>
          <w:szCs w:val="24"/>
        </w:rPr>
        <w:t>курсовую переподготовку по ФГОС всех педагогов, работающих на уровне основного общего образования;</w:t>
      </w:r>
    </w:p>
    <w:p w:rsidR="00CF6ED8" w:rsidRDefault="00271C7E" w:rsidP="008E7590">
      <w:pPr>
        <w:numPr>
          <w:ilvl w:val="0"/>
          <w:numId w:val="174"/>
        </w:numPr>
        <w:tabs>
          <w:tab w:val="left" w:pos="1303"/>
        </w:tabs>
        <w:spacing w:after="0" w:line="240" w:lineRule="auto"/>
        <w:ind w:left="432" w:firstLine="2"/>
        <w:jc w:val="both"/>
        <w:rPr>
          <w:rFonts w:eastAsia="Times New Roman"/>
          <w:sz w:val="24"/>
          <w:szCs w:val="24"/>
        </w:rPr>
      </w:pPr>
      <w:r>
        <w:rPr>
          <w:rFonts w:ascii="Times New Roman" w:eastAsia="Times New Roman" w:hAnsi="Times New Roman" w:cs="Times New Roman"/>
          <w:sz w:val="24"/>
          <w:szCs w:val="24"/>
        </w:rPr>
        <w:t>регулярное информирование родителей и общественности в соответствии с основными приоритетами ООП ООО;</w:t>
      </w:r>
    </w:p>
    <w:p w:rsidR="00CF6ED8" w:rsidRDefault="00C35028" w:rsidP="008E7590">
      <w:pPr>
        <w:spacing w:after="0" w:line="240" w:lineRule="auto"/>
        <w:ind w:left="260" w:right="100"/>
        <w:jc w:val="both"/>
        <w:rPr>
          <w:sz w:val="20"/>
          <w:szCs w:val="20"/>
        </w:rPr>
      </w:pPr>
      <w:r>
        <w:rPr>
          <w:rFonts w:ascii="Times New Roman" w:eastAsia="Times New Roman" w:hAnsi="Times New Roman" w:cs="Times New Roman"/>
          <w:sz w:val="24"/>
          <w:szCs w:val="24"/>
        </w:rPr>
        <w:t xml:space="preserve">                </w:t>
      </w:r>
      <w:r w:rsidR="00271C7E">
        <w:rPr>
          <w:rFonts w:ascii="Times New Roman" w:eastAsia="Times New Roman" w:hAnsi="Times New Roman" w:cs="Times New Roman"/>
          <w:sz w:val="24"/>
          <w:szCs w:val="24"/>
        </w:rPr>
        <w:t>вести мониторинг развития учащихся в соответствии с основными приоритетами программы;</w:t>
      </w:r>
    </w:p>
    <w:p w:rsidR="0002785B" w:rsidRPr="0002785B" w:rsidRDefault="00C35028" w:rsidP="00D15C5D">
      <w:pPr>
        <w:tabs>
          <w:tab w:val="left" w:pos="402"/>
        </w:tabs>
        <w:spacing w:after="0" w:line="240" w:lineRule="auto"/>
        <w:ind w:right="648"/>
        <w:jc w:val="both"/>
        <w:rPr>
          <w:rFonts w:eastAsia="Times New Roman"/>
          <w:sz w:val="23"/>
          <w:szCs w:val="23"/>
        </w:rPr>
      </w:pPr>
      <w:r>
        <w:rPr>
          <w:rFonts w:ascii="Times New Roman" w:eastAsia="Times New Roman" w:hAnsi="Times New Roman" w:cs="Times New Roman"/>
          <w:sz w:val="23"/>
          <w:szCs w:val="23"/>
        </w:rPr>
        <w:t xml:space="preserve">                     </w:t>
      </w:r>
      <w:r w:rsidR="00271C7E">
        <w:rPr>
          <w:rFonts w:ascii="Times New Roman" w:eastAsia="Times New Roman" w:hAnsi="Times New Roman" w:cs="Times New Roman"/>
          <w:sz w:val="23"/>
          <w:szCs w:val="23"/>
        </w:rPr>
        <w:t>укреплять материально - техническую базу</w:t>
      </w:r>
      <w:r>
        <w:rPr>
          <w:rFonts w:ascii="Times New Roman" w:eastAsia="Times New Roman" w:hAnsi="Times New Roman" w:cs="Times New Roman"/>
          <w:sz w:val="23"/>
          <w:szCs w:val="23"/>
        </w:rPr>
        <w:t xml:space="preserve"> </w:t>
      </w:r>
      <w:r w:rsidR="00271C7E">
        <w:rPr>
          <w:rFonts w:ascii="Times New Roman" w:eastAsia="Times New Roman" w:hAnsi="Times New Roman" w:cs="Times New Roman"/>
          <w:sz w:val="23"/>
          <w:szCs w:val="23"/>
        </w:rPr>
        <w:t xml:space="preserve">школы. </w:t>
      </w:r>
    </w:p>
    <w:p w:rsidR="00CF6ED8" w:rsidRDefault="00C35028" w:rsidP="00C35028">
      <w:pPr>
        <w:tabs>
          <w:tab w:val="left" w:pos="402"/>
        </w:tabs>
        <w:spacing w:after="0" w:line="240" w:lineRule="auto"/>
        <w:ind w:left="426" w:right="4120"/>
        <w:jc w:val="both"/>
        <w:rPr>
          <w:rFonts w:ascii="Times New Roman" w:eastAsia="Times New Roman" w:hAnsi="Times New Roman" w:cs="Times New Roman"/>
          <w:sz w:val="23"/>
          <w:szCs w:val="23"/>
          <w:u w:val="single"/>
        </w:rPr>
      </w:pPr>
      <w:r>
        <w:rPr>
          <w:rFonts w:ascii="Times New Roman" w:eastAsia="Times New Roman" w:hAnsi="Times New Roman" w:cs="Times New Roman"/>
          <w:sz w:val="23"/>
          <w:szCs w:val="23"/>
          <w:u w:val="single"/>
        </w:rPr>
        <w:t xml:space="preserve"> </w:t>
      </w:r>
      <w:r w:rsidR="00271C7E">
        <w:rPr>
          <w:rFonts w:ascii="Times New Roman" w:eastAsia="Times New Roman" w:hAnsi="Times New Roman" w:cs="Times New Roman"/>
          <w:sz w:val="23"/>
          <w:szCs w:val="23"/>
          <w:u w:val="single"/>
        </w:rPr>
        <w:t>Критерии эффективности системы условий:</w:t>
      </w:r>
    </w:p>
    <w:p w:rsidR="00D15C5D" w:rsidRDefault="00D15C5D" w:rsidP="00D15C5D">
      <w:pPr>
        <w:tabs>
          <w:tab w:val="left" w:pos="402"/>
        </w:tabs>
        <w:spacing w:after="0" w:line="240" w:lineRule="auto"/>
        <w:ind w:right="4120"/>
        <w:jc w:val="both"/>
        <w:rPr>
          <w:rFonts w:eastAsia="Times New Roman"/>
          <w:sz w:val="23"/>
          <w:szCs w:val="23"/>
        </w:rPr>
      </w:pPr>
    </w:p>
    <w:p w:rsidR="00CF6ED8" w:rsidRDefault="00271C7E" w:rsidP="008E7590">
      <w:pPr>
        <w:numPr>
          <w:ilvl w:val="0"/>
          <w:numId w:val="175"/>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достижение планируемых результатов освоения ООП ООО всеми учащимися школы;</w:t>
      </w:r>
    </w:p>
    <w:p w:rsidR="00CF6ED8" w:rsidRDefault="00271C7E" w:rsidP="008E7590">
      <w:pPr>
        <w:numPr>
          <w:ilvl w:val="0"/>
          <w:numId w:val="175"/>
        </w:numPr>
        <w:tabs>
          <w:tab w:val="left" w:pos="400"/>
        </w:tabs>
        <w:spacing w:after="0" w:line="240" w:lineRule="auto"/>
        <w:ind w:left="400" w:hanging="138"/>
        <w:jc w:val="both"/>
        <w:rPr>
          <w:rFonts w:eastAsia="Times New Roman"/>
          <w:sz w:val="24"/>
          <w:szCs w:val="24"/>
        </w:rPr>
      </w:pPr>
      <w:r>
        <w:rPr>
          <w:rFonts w:ascii="Times New Roman" w:eastAsia="Times New Roman" w:hAnsi="Times New Roman" w:cs="Times New Roman"/>
          <w:sz w:val="24"/>
          <w:szCs w:val="24"/>
        </w:rPr>
        <w:t>выявление и развитие способностей учащихся через систему кружков, клубов;</w:t>
      </w:r>
    </w:p>
    <w:p w:rsidR="00CF6ED8" w:rsidRDefault="00271C7E" w:rsidP="008E7590">
      <w:pPr>
        <w:spacing w:after="0" w:line="240" w:lineRule="auto"/>
        <w:ind w:left="260" w:right="100"/>
        <w:jc w:val="both"/>
        <w:rPr>
          <w:sz w:val="20"/>
          <w:szCs w:val="20"/>
        </w:rPr>
      </w:pPr>
      <w:r>
        <w:rPr>
          <w:rFonts w:ascii="Times New Roman" w:eastAsia="Times New Roman" w:hAnsi="Times New Roman" w:cs="Times New Roman"/>
          <w:sz w:val="24"/>
          <w:szCs w:val="24"/>
        </w:rPr>
        <w:t>работа с одаренны</w:t>
      </w:r>
      <w:r w:rsidR="00D15C5D">
        <w:rPr>
          <w:rFonts w:ascii="Times New Roman" w:eastAsia="Times New Roman" w:hAnsi="Times New Roman" w:cs="Times New Roman"/>
          <w:sz w:val="24"/>
          <w:szCs w:val="24"/>
        </w:rPr>
        <w:t>ми детьми, организация олимпиад, конференций, диспутов,</w:t>
      </w:r>
      <w:r>
        <w:rPr>
          <w:rFonts w:ascii="Times New Roman" w:eastAsia="Times New Roman" w:hAnsi="Times New Roman" w:cs="Times New Roman"/>
          <w:sz w:val="24"/>
          <w:szCs w:val="24"/>
        </w:rPr>
        <w:t xml:space="preserve"> круглых столов, ролевых игр;</w:t>
      </w:r>
    </w:p>
    <w:p w:rsidR="00CF6ED8" w:rsidRDefault="00271C7E" w:rsidP="008E7590">
      <w:pPr>
        <w:numPr>
          <w:ilvl w:val="0"/>
          <w:numId w:val="176"/>
        </w:numPr>
        <w:tabs>
          <w:tab w:val="left" w:pos="423"/>
        </w:tabs>
        <w:spacing w:after="0" w:line="240" w:lineRule="auto"/>
        <w:ind w:left="260" w:right="100" w:firstLine="2"/>
        <w:jc w:val="both"/>
        <w:rPr>
          <w:rFonts w:eastAsia="Times New Roman"/>
          <w:sz w:val="24"/>
          <w:szCs w:val="24"/>
        </w:rPr>
      </w:pPr>
      <w:r>
        <w:rPr>
          <w:rFonts w:ascii="Times New Roman" w:eastAsia="Times New Roman" w:hAnsi="Times New Roman" w:cs="Times New Roman"/>
          <w:sz w:val="24"/>
          <w:szCs w:val="24"/>
        </w:rPr>
        <w:t>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CF6ED8" w:rsidRPr="00D15C5D" w:rsidRDefault="00271C7E" w:rsidP="00D15C5D">
      <w:pPr>
        <w:numPr>
          <w:ilvl w:val="0"/>
          <w:numId w:val="176"/>
        </w:numPr>
        <w:tabs>
          <w:tab w:val="left" w:pos="560"/>
        </w:tabs>
        <w:spacing w:after="0" w:line="240" w:lineRule="auto"/>
        <w:ind w:left="260" w:right="100" w:firstLine="24"/>
        <w:jc w:val="both"/>
        <w:rPr>
          <w:rFonts w:eastAsia="Times New Roman"/>
          <w:sz w:val="24"/>
          <w:szCs w:val="24"/>
        </w:rPr>
      </w:pPr>
      <w:r w:rsidRPr="00D15C5D">
        <w:rPr>
          <w:rFonts w:ascii="Times New Roman" w:eastAsia="Times New Roman" w:hAnsi="Times New Roman" w:cs="Times New Roman"/>
          <w:sz w:val="24"/>
          <w:szCs w:val="24"/>
        </w:rPr>
        <w:t>эффективное  использование  времени,  отведенного  на  реализацию  ООП  ООО,формируемой участниками образовательной деятельности в соответствии с запросами учащихся и их родителями (законными представителями);</w:t>
      </w:r>
    </w:p>
    <w:p w:rsidR="00CF6ED8" w:rsidRDefault="00271C7E" w:rsidP="008E7590">
      <w:pPr>
        <w:numPr>
          <w:ilvl w:val="0"/>
          <w:numId w:val="176"/>
        </w:numPr>
        <w:tabs>
          <w:tab w:val="left" w:pos="579"/>
        </w:tabs>
        <w:spacing w:after="0" w:line="240" w:lineRule="auto"/>
        <w:ind w:left="260" w:right="100" w:firstLine="2"/>
        <w:jc w:val="both"/>
        <w:rPr>
          <w:rFonts w:eastAsia="Times New Roman"/>
          <w:sz w:val="24"/>
          <w:szCs w:val="24"/>
        </w:rPr>
      </w:pPr>
      <w:r>
        <w:rPr>
          <w:rFonts w:ascii="Times New Roman" w:eastAsia="Times New Roman" w:hAnsi="Times New Roman" w:cs="Times New Roman"/>
          <w:sz w:val="24"/>
          <w:szCs w:val="24"/>
        </w:rPr>
        <w:t>использование в образовательной деятельности современных образовательных технологий;</w:t>
      </w:r>
    </w:p>
    <w:p w:rsidR="00CF6ED8" w:rsidRDefault="00271C7E" w:rsidP="008E7590">
      <w:pPr>
        <w:numPr>
          <w:ilvl w:val="0"/>
          <w:numId w:val="176"/>
        </w:numPr>
        <w:tabs>
          <w:tab w:val="left" w:pos="406"/>
        </w:tabs>
        <w:spacing w:after="0" w:line="240" w:lineRule="auto"/>
        <w:ind w:left="260" w:right="100" w:firstLine="2"/>
        <w:jc w:val="both"/>
        <w:rPr>
          <w:rFonts w:eastAsia="Times New Roman"/>
          <w:sz w:val="24"/>
          <w:szCs w:val="24"/>
        </w:rPr>
      </w:pPr>
      <w:r>
        <w:rPr>
          <w:rFonts w:ascii="Times New Roman" w:eastAsia="Times New Roman" w:hAnsi="Times New Roman" w:cs="Times New Roman"/>
          <w:sz w:val="24"/>
          <w:szCs w:val="24"/>
        </w:rPr>
        <w:t>эффективное управление школой с использованием информационно-коммуникационных технологий, а также механизмов финансирования.</w:t>
      </w:r>
    </w:p>
    <w:p w:rsidR="00CF6ED8" w:rsidRDefault="00CF6ED8" w:rsidP="008E7590">
      <w:pPr>
        <w:spacing w:after="0" w:line="240" w:lineRule="auto"/>
        <w:jc w:val="both"/>
        <w:rPr>
          <w:sz w:val="20"/>
          <w:szCs w:val="20"/>
        </w:rPr>
      </w:pPr>
    </w:p>
    <w:tbl>
      <w:tblPr>
        <w:tblW w:w="9600" w:type="dxa"/>
        <w:tblInd w:w="150" w:type="dxa"/>
        <w:tblLayout w:type="fixed"/>
        <w:tblCellMar>
          <w:left w:w="0" w:type="dxa"/>
          <w:right w:w="0" w:type="dxa"/>
        </w:tblCellMar>
        <w:tblLook w:val="04A0"/>
      </w:tblPr>
      <w:tblGrid>
        <w:gridCol w:w="2280"/>
        <w:gridCol w:w="7320"/>
      </w:tblGrid>
      <w:tr w:rsidR="00CF6ED8" w:rsidTr="00E512E0">
        <w:trPr>
          <w:trHeight w:val="279"/>
        </w:trPr>
        <w:tc>
          <w:tcPr>
            <w:tcW w:w="9600" w:type="dxa"/>
            <w:gridSpan w:val="2"/>
            <w:tcBorders>
              <w:bottom w:val="single" w:sz="8" w:space="0" w:color="auto"/>
            </w:tcBorders>
            <w:vAlign w:val="bottom"/>
          </w:tcPr>
          <w:p w:rsidR="00D15C5D" w:rsidRDefault="00D15C5D" w:rsidP="00C24696">
            <w:pPr>
              <w:jc w:val="both"/>
              <w:rPr>
                <w:rFonts w:ascii="Times New Roman" w:eastAsia="Times New Roman" w:hAnsi="Times New Roman" w:cs="Times New Roman"/>
                <w:b/>
                <w:bCs/>
                <w:sz w:val="24"/>
                <w:szCs w:val="24"/>
              </w:rPr>
            </w:pPr>
          </w:p>
          <w:p w:rsidR="00CF6ED8" w:rsidRDefault="00271C7E" w:rsidP="00096C6D">
            <w:pPr>
              <w:ind w:left="1920"/>
              <w:jc w:val="both"/>
              <w:rPr>
                <w:sz w:val="20"/>
                <w:szCs w:val="20"/>
              </w:rPr>
            </w:pPr>
            <w:r>
              <w:rPr>
                <w:rFonts w:ascii="Times New Roman" w:eastAsia="Times New Roman" w:hAnsi="Times New Roman" w:cs="Times New Roman"/>
                <w:b/>
                <w:bCs/>
                <w:sz w:val="24"/>
                <w:szCs w:val="24"/>
              </w:rPr>
              <w:t>Перечень необходимых изменений по направлениям</w:t>
            </w:r>
          </w:p>
        </w:tc>
      </w:tr>
      <w:tr w:rsidR="00CF6ED8" w:rsidTr="00E512E0">
        <w:trPr>
          <w:trHeight w:val="266"/>
        </w:trPr>
        <w:tc>
          <w:tcPr>
            <w:tcW w:w="2280" w:type="dxa"/>
            <w:tcBorders>
              <w:left w:val="single" w:sz="8" w:space="0" w:color="auto"/>
              <w:bottom w:val="single" w:sz="8" w:space="0" w:color="auto"/>
              <w:right w:val="single" w:sz="8" w:space="0" w:color="auto"/>
            </w:tcBorders>
            <w:vAlign w:val="bottom"/>
          </w:tcPr>
          <w:p w:rsidR="00CF6ED8" w:rsidRDefault="00271C7E" w:rsidP="00096C6D">
            <w:pPr>
              <w:spacing w:line="263" w:lineRule="exact"/>
              <w:ind w:left="420"/>
              <w:jc w:val="both"/>
              <w:rPr>
                <w:sz w:val="20"/>
                <w:szCs w:val="20"/>
              </w:rPr>
            </w:pPr>
            <w:r>
              <w:rPr>
                <w:rFonts w:ascii="Times New Roman" w:eastAsia="Times New Roman" w:hAnsi="Times New Roman" w:cs="Times New Roman"/>
                <w:b/>
                <w:bCs/>
                <w:sz w:val="24"/>
                <w:szCs w:val="24"/>
              </w:rPr>
              <w:t>Направление</w:t>
            </w:r>
          </w:p>
        </w:tc>
        <w:tc>
          <w:tcPr>
            <w:tcW w:w="7320" w:type="dxa"/>
            <w:tcBorders>
              <w:bottom w:val="single" w:sz="8" w:space="0" w:color="auto"/>
              <w:right w:val="single" w:sz="8" w:space="0" w:color="auto"/>
            </w:tcBorders>
            <w:vAlign w:val="bottom"/>
          </w:tcPr>
          <w:p w:rsidR="00CF6ED8" w:rsidRDefault="00271C7E" w:rsidP="00096C6D">
            <w:pPr>
              <w:spacing w:line="263" w:lineRule="exact"/>
              <w:ind w:left="2900"/>
              <w:jc w:val="both"/>
              <w:rPr>
                <w:sz w:val="20"/>
                <w:szCs w:val="20"/>
              </w:rPr>
            </w:pPr>
            <w:r>
              <w:rPr>
                <w:rFonts w:ascii="Times New Roman" w:eastAsia="Times New Roman" w:hAnsi="Times New Roman" w:cs="Times New Roman"/>
                <w:b/>
                <w:bCs/>
                <w:sz w:val="24"/>
                <w:szCs w:val="24"/>
              </w:rPr>
              <w:t>Мероприятие</w:t>
            </w:r>
          </w:p>
        </w:tc>
      </w:tr>
      <w:tr w:rsidR="00CF6ED8" w:rsidTr="00E512E0">
        <w:trPr>
          <w:trHeight w:val="258"/>
        </w:trPr>
        <w:tc>
          <w:tcPr>
            <w:tcW w:w="2280" w:type="dxa"/>
            <w:tcBorders>
              <w:left w:val="single" w:sz="8" w:space="0" w:color="auto"/>
              <w:right w:val="single" w:sz="8" w:space="0" w:color="auto"/>
            </w:tcBorders>
            <w:vAlign w:val="bottom"/>
          </w:tcPr>
          <w:p w:rsidR="00CF6ED8" w:rsidRDefault="00271C7E" w:rsidP="00096C6D">
            <w:pPr>
              <w:spacing w:line="258" w:lineRule="exact"/>
              <w:ind w:left="120"/>
              <w:jc w:val="both"/>
              <w:rPr>
                <w:sz w:val="20"/>
                <w:szCs w:val="20"/>
              </w:rPr>
            </w:pPr>
            <w:r>
              <w:rPr>
                <w:rFonts w:ascii="Times New Roman" w:eastAsia="Times New Roman" w:hAnsi="Times New Roman" w:cs="Times New Roman"/>
                <w:sz w:val="24"/>
                <w:szCs w:val="24"/>
              </w:rPr>
              <w:t>Нормативное</w:t>
            </w:r>
          </w:p>
        </w:tc>
        <w:tc>
          <w:tcPr>
            <w:tcW w:w="7320" w:type="dxa"/>
            <w:tcBorders>
              <w:right w:val="single" w:sz="8" w:space="0" w:color="auto"/>
            </w:tcBorders>
            <w:vAlign w:val="bottom"/>
          </w:tcPr>
          <w:p w:rsidR="00CF6ED8" w:rsidRDefault="00271C7E" w:rsidP="00096C6D">
            <w:pPr>
              <w:spacing w:line="258" w:lineRule="exact"/>
              <w:ind w:left="100"/>
              <w:jc w:val="both"/>
              <w:rPr>
                <w:sz w:val="20"/>
                <w:szCs w:val="20"/>
              </w:rPr>
            </w:pPr>
            <w:r>
              <w:rPr>
                <w:rFonts w:ascii="Times New Roman" w:eastAsia="Times New Roman" w:hAnsi="Times New Roman" w:cs="Times New Roman"/>
                <w:sz w:val="24"/>
                <w:szCs w:val="24"/>
              </w:rPr>
              <w:t>Разработка локальных нормативных актов, обеспечивающих</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реализацию ООП ООО</w:t>
            </w:r>
          </w:p>
        </w:tc>
      </w:tr>
      <w:tr w:rsidR="00CF6ED8" w:rsidTr="00E512E0">
        <w:trPr>
          <w:trHeight w:val="266"/>
        </w:trPr>
        <w:tc>
          <w:tcPr>
            <w:tcW w:w="2280" w:type="dxa"/>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обеспечение</w:t>
            </w:r>
          </w:p>
        </w:tc>
        <w:tc>
          <w:tcPr>
            <w:tcW w:w="7320" w:type="dxa"/>
            <w:tcBorders>
              <w:right w:val="single" w:sz="8" w:space="0" w:color="auto"/>
            </w:tcBorders>
            <w:vAlign w:val="bottom"/>
          </w:tcPr>
          <w:p w:rsidR="00CF6ED8" w:rsidRDefault="00271C7E" w:rsidP="00096C6D">
            <w:pPr>
              <w:spacing w:line="265" w:lineRule="exact"/>
              <w:ind w:left="100"/>
              <w:jc w:val="both"/>
              <w:rPr>
                <w:sz w:val="20"/>
                <w:szCs w:val="20"/>
              </w:rPr>
            </w:pPr>
            <w:r>
              <w:rPr>
                <w:rFonts w:ascii="Times New Roman" w:eastAsia="Times New Roman" w:hAnsi="Times New Roman" w:cs="Times New Roman"/>
                <w:sz w:val="24"/>
                <w:szCs w:val="24"/>
              </w:rPr>
              <w:t>Внесение изменений и дополнений в ООП ООО</w:t>
            </w:r>
          </w:p>
        </w:tc>
      </w:tr>
      <w:tr w:rsidR="00CF6ED8" w:rsidTr="00E512E0">
        <w:trPr>
          <w:trHeight w:val="548"/>
        </w:trPr>
        <w:tc>
          <w:tcPr>
            <w:tcW w:w="2280" w:type="dxa"/>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CF6ED8" w:rsidP="00096C6D">
            <w:pPr>
              <w:jc w:val="both"/>
              <w:rPr>
                <w:sz w:val="24"/>
                <w:szCs w:val="24"/>
              </w:rPr>
            </w:pPr>
          </w:p>
        </w:tc>
      </w:tr>
      <w:tr w:rsidR="00CF6ED8" w:rsidTr="00E512E0">
        <w:trPr>
          <w:trHeight w:val="258"/>
        </w:trPr>
        <w:tc>
          <w:tcPr>
            <w:tcW w:w="2280" w:type="dxa"/>
            <w:tcBorders>
              <w:left w:val="single" w:sz="8" w:space="0" w:color="auto"/>
              <w:right w:val="single" w:sz="8" w:space="0" w:color="auto"/>
            </w:tcBorders>
            <w:vAlign w:val="bottom"/>
          </w:tcPr>
          <w:p w:rsidR="00CF6ED8" w:rsidRDefault="00271C7E" w:rsidP="00096C6D">
            <w:pPr>
              <w:spacing w:line="258" w:lineRule="exact"/>
              <w:ind w:left="120"/>
              <w:jc w:val="both"/>
              <w:rPr>
                <w:sz w:val="20"/>
                <w:szCs w:val="20"/>
              </w:rPr>
            </w:pPr>
            <w:r>
              <w:rPr>
                <w:rFonts w:ascii="Times New Roman" w:eastAsia="Times New Roman" w:hAnsi="Times New Roman" w:cs="Times New Roman"/>
                <w:sz w:val="24"/>
                <w:szCs w:val="24"/>
              </w:rPr>
              <w:t>Финансовое</w:t>
            </w:r>
          </w:p>
        </w:tc>
        <w:tc>
          <w:tcPr>
            <w:tcW w:w="7320" w:type="dxa"/>
            <w:tcBorders>
              <w:right w:val="single" w:sz="8" w:space="0" w:color="auto"/>
            </w:tcBorders>
            <w:vAlign w:val="bottom"/>
          </w:tcPr>
          <w:p w:rsidR="00CF6ED8" w:rsidRDefault="00271C7E" w:rsidP="00096C6D">
            <w:pPr>
              <w:spacing w:line="258" w:lineRule="exact"/>
              <w:ind w:left="100"/>
              <w:jc w:val="both"/>
              <w:rPr>
                <w:sz w:val="20"/>
                <w:szCs w:val="20"/>
              </w:rPr>
            </w:pPr>
            <w:r>
              <w:rPr>
                <w:rFonts w:ascii="Times New Roman" w:eastAsia="Times New Roman" w:hAnsi="Times New Roman" w:cs="Times New Roman"/>
                <w:sz w:val="24"/>
                <w:szCs w:val="24"/>
              </w:rPr>
              <w:t>Определение объёма расходов, необходимых для реализации ООП и</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достижения планируемых результатов, а также механизма их</w:t>
            </w:r>
          </w:p>
        </w:tc>
      </w:tr>
      <w:tr w:rsidR="00CF6ED8" w:rsidTr="00E512E0">
        <w:trPr>
          <w:trHeight w:val="282"/>
        </w:trPr>
        <w:tc>
          <w:tcPr>
            <w:tcW w:w="2280" w:type="dxa"/>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обеспечение</w:t>
            </w:r>
          </w:p>
        </w:tc>
        <w:tc>
          <w:tcPr>
            <w:tcW w:w="7320" w:type="dxa"/>
            <w:tcBorders>
              <w:bottom w:val="single" w:sz="8" w:space="0" w:color="auto"/>
              <w:right w:val="single" w:sz="8" w:space="0" w:color="auto"/>
            </w:tcBorders>
            <w:vAlign w:val="bottom"/>
          </w:tcPr>
          <w:p w:rsidR="00CF6ED8" w:rsidRDefault="00271C7E" w:rsidP="00096C6D">
            <w:pPr>
              <w:spacing w:line="273" w:lineRule="exact"/>
              <w:ind w:left="100"/>
              <w:jc w:val="both"/>
              <w:rPr>
                <w:sz w:val="20"/>
                <w:szCs w:val="20"/>
              </w:rPr>
            </w:pPr>
            <w:r>
              <w:rPr>
                <w:rFonts w:ascii="Times New Roman" w:eastAsia="Times New Roman" w:hAnsi="Times New Roman" w:cs="Times New Roman"/>
                <w:sz w:val="24"/>
                <w:szCs w:val="24"/>
              </w:rPr>
              <w:t>формирования</w:t>
            </w:r>
          </w:p>
        </w:tc>
      </w:tr>
      <w:tr w:rsidR="00CF6ED8" w:rsidTr="00E512E0">
        <w:trPr>
          <w:trHeight w:val="259"/>
        </w:trPr>
        <w:tc>
          <w:tcPr>
            <w:tcW w:w="2280" w:type="dxa"/>
            <w:tcBorders>
              <w:left w:val="single" w:sz="8" w:space="0" w:color="auto"/>
              <w:right w:val="single" w:sz="8" w:space="0" w:color="auto"/>
            </w:tcBorders>
            <w:vAlign w:val="bottom"/>
          </w:tcPr>
          <w:p w:rsidR="00CF6ED8" w:rsidRDefault="00CF6ED8" w:rsidP="00096C6D">
            <w:pPr>
              <w:jc w:val="both"/>
            </w:pPr>
          </w:p>
        </w:tc>
        <w:tc>
          <w:tcPr>
            <w:tcW w:w="7320" w:type="dxa"/>
            <w:tcBorders>
              <w:right w:val="single" w:sz="8" w:space="0" w:color="auto"/>
            </w:tcBorders>
            <w:vAlign w:val="bottom"/>
          </w:tcPr>
          <w:p w:rsidR="00CF6ED8" w:rsidRDefault="00271C7E" w:rsidP="00096C6D">
            <w:pPr>
              <w:spacing w:line="259" w:lineRule="exact"/>
              <w:ind w:left="100"/>
              <w:jc w:val="both"/>
              <w:rPr>
                <w:sz w:val="20"/>
                <w:szCs w:val="20"/>
              </w:rPr>
            </w:pPr>
            <w:r>
              <w:rPr>
                <w:rFonts w:ascii="Times New Roman" w:eastAsia="Times New Roman" w:hAnsi="Times New Roman" w:cs="Times New Roman"/>
                <w:sz w:val="24"/>
                <w:szCs w:val="24"/>
              </w:rPr>
              <w:t>Разработка локальных нормативных актов (внесение изменений в</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них), регламентирующих установление заработной платы</w:t>
            </w:r>
          </w:p>
        </w:tc>
      </w:tr>
      <w:tr w:rsidR="00CF6ED8" w:rsidTr="00E512E0">
        <w:trPr>
          <w:trHeight w:val="281"/>
        </w:trPr>
        <w:tc>
          <w:tcPr>
            <w:tcW w:w="2280" w:type="dxa"/>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работников школы, в том числе стимулирующих выплат</w:t>
            </w:r>
          </w:p>
        </w:tc>
      </w:tr>
      <w:tr w:rsidR="00CF6ED8" w:rsidTr="00E512E0">
        <w:trPr>
          <w:trHeight w:val="261"/>
        </w:trPr>
        <w:tc>
          <w:tcPr>
            <w:tcW w:w="2280" w:type="dxa"/>
            <w:tcBorders>
              <w:left w:val="single" w:sz="8" w:space="0" w:color="auto"/>
              <w:right w:val="single" w:sz="8" w:space="0" w:color="auto"/>
            </w:tcBorders>
            <w:vAlign w:val="bottom"/>
          </w:tcPr>
          <w:p w:rsidR="00CF6ED8" w:rsidRDefault="00CF6ED8" w:rsidP="00096C6D">
            <w:pPr>
              <w:jc w:val="both"/>
            </w:pPr>
          </w:p>
        </w:tc>
        <w:tc>
          <w:tcPr>
            <w:tcW w:w="7320" w:type="dxa"/>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Организация работы творческой группы, координирующей</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деятельность по переходу на ФГОС ООО.</w:t>
            </w:r>
          </w:p>
        </w:tc>
      </w:tr>
      <w:tr w:rsidR="00CF6ED8" w:rsidTr="00E512E0">
        <w:trPr>
          <w:trHeight w:val="266"/>
        </w:trPr>
        <w:tc>
          <w:tcPr>
            <w:tcW w:w="2280" w:type="dxa"/>
            <w:tcBorders>
              <w:left w:val="single" w:sz="8" w:space="0" w:color="auto"/>
              <w:right w:val="single" w:sz="8" w:space="0" w:color="auto"/>
            </w:tcBorders>
            <w:vAlign w:val="bottom"/>
          </w:tcPr>
          <w:p w:rsidR="00CF6ED8" w:rsidRDefault="00271C7E" w:rsidP="00096C6D">
            <w:pPr>
              <w:spacing w:line="249" w:lineRule="exact"/>
              <w:ind w:left="120"/>
              <w:jc w:val="both"/>
              <w:rPr>
                <w:sz w:val="20"/>
                <w:szCs w:val="20"/>
              </w:rPr>
            </w:pPr>
            <w:r>
              <w:rPr>
                <w:rFonts w:ascii="Times New Roman" w:eastAsia="Times New Roman" w:hAnsi="Times New Roman" w:cs="Times New Roman"/>
                <w:sz w:val="24"/>
                <w:szCs w:val="24"/>
              </w:rPr>
              <w:t>Организационное</w:t>
            </w:r>
          </w:p>
        </w:tc>
        <w:tc>
          <w:tcPr>
            <w:tcW w:w="7320" w:type="dxa"/>
            <w:tcBorders>
              <w:right w:val="single" w:sz="8" w:space="0" w:color="auto"/>
            </w:tcBorders>
            <w:vAlign w:val="bottom"/>
          </w:tcPr>
          <w:p w:rsidR="00CF6ED8" w:rsidRDefault="00271C7E" w:rsidP="00096C6D">
            <w:pPr>
              <w:spacing w:line="265" w:lineRule="exact"/>
              <w:ind w:left="100"/>
              <w:jc w:val="both"/>
              <w:rPr>
                <w:sz w:val="20"/>
                <w:szCs w:val="20"/>
              </w:rPr>
            </w:pPr>
            <w:r>
              <w:rPr>
                <w:rFonts w:ascii="Times New Roman" w:eastAsia="Times New Roman" w:hAnsi="Times New Roman" w:cs="Times New Roman"/>
                <w:sz w:val="24"/>
                <w:szCs w:val="24"/>
              </w:rPr>
              <w:t>Разработка:</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 учебного плана;</w:t>
            </w:r>
          </w:p>
        </w:tc>
      </w:tr>
      <w:tr w:rsidR="00CF6ED8" w:rsidTr="00E512E0">
        <w:trPr>
          <w:trHeight w:val="276"/>
        </w:trPr>
        <w:tc>
          <w:tcPr>
            <w:tcW w:w="2280" w:type="dxa"/>
            <w:tcBorders>
              <w:left w:val="single" w:sz="8" w:space="0" w:color="auto"/>
              <w:right w:val="single" w:sz="8" w:space="0" w:color="auto"/>
            </w:tcBorders>
            <w:vAlign w:val="bottom"/>
          </w:tcPr>
          <w:p w:rsidR="00CF6ED8" w:rsidRDefault="00271C7E" w:rsidP="00096C6D">
            <w:pPr>
              <w:spacing w:line="264" w:lineRule="exact"/>
              <w:ind w:left="120"/>
              <w:jc w:val="both"/>
              <w:rPr>
                <w:sz w:val="20"/>
                <w:szCs w:val="20"/>
              </w:rPr>
            </w:pPr>
            <w:r>
              <w:rPr>
                <w:rFonts w:ascii="Times New Roman" w:eastAsia="Times New Roman" w:hAnsi="Times New Roman" w:cs="Times New Roman"/>
                <w:sz w:val="24"/>
                <w:szCs w:val="24"/>
              </w:rPr>
              <w:t>обеспечение</w:t>
            </w: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 плана внеурочной деятельности;</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 рабочих программ учебных предметов (курсов), внеурочной</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деятельности;</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 календарного учебного графика;</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 режима работы школы;</w:t>
            </w:r>
          </w:p>
        </w:tc>
      </w:tr>
      <w:tr w:rsidR="00CF6ED8" w:rsidTr="00E512E0">
        <w:trPr>
          <w:trHeight w:val="281"/>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 расписания уроков и внеурочной деятельности.</w:t>
            </w:r>
          </w:p>
        </w:tc>
      </w:tr>
      <w:tr w:rsidR="00CF6ED8" w:rsidTr="00E512E0">
        <w:trPr>
          <w:trHeight w:val="261"/>
        </w:trPr>
        <w:tc>
          <w:tcPr>
            <w:tcW w:w="2280" w:type="dxa"/>
            <w:tcBorders>
              <w:left w:val="single" w:sz="8" w:space="0" w:color="auto"/>
              <w:right w:val="single" w:sz="8" w:space="0" w:color="auto"/>
            </w:tcBorders>
            <w:vAlign w:val="bottom"/>
          </w:tcPr>
          <w:p w:rsidR="00CF6ED8" w:rsidRDefault="00CF6ED8" w:rsidP="00096C6D">
            <w:pPr>
              <w:jc w:val="both"/>
            </w:pPr>
          </w:p>
        </w:tc>
        <w:tc>
          <w:tcPr>
            <w:tcW w:w="7320" w:type="dxa"/>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Приведение материально - технической базы школы в соответствие</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с действующими санитарными и противопожарными нормами,</w:t>
            </w:r>
          </w:p>
        </w:tc>
      </w:tr>
      <w:tr w:rsidR="00CF6ED8" w:rsidTr="00E512E0">
        <w:trPr>
          <w:trHeight w:val="281"/>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нормами охраны труда.</w:t>
            </w:r>
          </w:p>
        </w:tc>
      </w:tr>
      <w:tr w:rsidR="00CF6ED8" w:rsidTr="00E512E0">
        <w:trPr>
          <w:trHeight w:val="261"/>
        </w:trPr>
        <w:tc>
          <w:tcPr>
            <w:tcW w:w="2280" w:type="dxa"/>
            <w:tcBorders>
              <w:left w:val="single" w:sz="8" w:space="0" w:color="auto"/>
              <w:right w:val="single" w:sz="8" w:space="0" w:color="auto"/>
            </w:tcBorders>
            <w:vAlign w:val="bottom"/>
          </w:tcPr>
          <w:p w:rsidR="00CF6ED8" w:rsidRDefault="00CF6ED8" w:rsidP="00096C6D">
            <w:pPr>
              <w:jc w:val="both"/>
            </w:pPr>
          </w:p>
        </w:tc>
        <w:tc>
          <w:tcPr>
            <w:tcW w:w="7320" w:type="dxa"/>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Приведение учебно-методического и информационного обеспечения</w:t>
            </w:r>
          </w:p>
        </w:tc>
      </w:tr>
      <w:tr w:rsidR="00CF6ED8" w:rsidTr="00E512E0">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образовательной деятельности в соответствие требованиями ООП</w:t>
            </w:r>
          </w:p>
        </w:tc>
      </w:tr>
      <w:tr w:rsidR="00CF6ED8" w:rsidTr="00E512E0">
        <w:trPr>
          <w:trHeight w:val="281"/>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ООО. Обновление информационно-образовательной среды школы.</w:t>
            </w:r>
          </w:p>
        </w:tc>
      </w:tr>
      <w:tr w:rsidR="00CF6ED8" w:rsidTr="00E512E0">
        <w:trPr>
          <w:trHeight w:val="266"/>
        </w:trPr>
        <w:tc>
          <w:tcPr>
            <w:tcW w:w="2280" w:type="dxa"/>
            <w:tcBorders>
              <w:left w:val="single" w:sz="8" w:space="0" w:color="auto"/>
              <w:bottom w:val="single" w:sz="8" w:space="0" w:color="auto"/>
              <w:right w:val="single" w:sz="8" w:space="0" w:color="auto"/>
            </w:tcBorders>
            <w:vAlign w:val="bottom"/>
          </w:tcPr>
          <w:p w:rsidR="00CF6ED8" w:rsidRDefault="00CF6ED8" w:rsidP="00096C6D">
            <w:pPr>
              <w:jc w:val="both"/>
              <w:rPr>
                <w:sz w:val="23"/>
                <w:szCs w:val="23"/>
              </w:rPr>
            </w:pPr>
          </w:p>
        </w:tc>
        <w:tc>
          <w:tcPr>
            <w:tcW w:w="7320" w:type="dxa"/>
            <w:tcBorders>
              <w:bottom w:val="single" w:sz="8" w:space="0" w:color="auto"/>
              <w:right w:val="single" w:sz="8" w:space="0" w:color="auto"/>
            </w:tcBorders>
            <w:vAlign w:val="bottom"/>
          </w:tcPr>
          <w:p w:rsidR="00CF6ED8" w:rsidRDefault="00271C7E" w:rsidP="00096C6D">
            <w:pPr>
              <w:spacing w:line="262" w:lineRule="exact"/>
              <w:ind w:left="100"/>
              <w:jc w:val="both"/>
              <w:rPr>
                <w:sz w:val="20"/>
                <w:szCs w:val="20"/>
              </w:rPr>
            </w:pPr>
            <w:r>
              <w:rPr>
                <w:rFonts w:ascii="Times New Roman" w:eastAsia="Times New Roman" w:hAnsi="Times New Roman" w:cs="Times New Roman"/>
                <w:sz w:val="24"/>
                <w:szCs w:val="24"/>
              </w:rPr>
              <w:t>Комплектование фонда библиотеки для реализации ФГОС ООО</w:t>
            </w:r>
          </w:p>
        </w:tc>
      </w:tr>
      <w:tr w:rsidR="00CF6ED8" w:rsidTr="00E512E0">
        <w:trPr>
          <w:trHeight w:val="261"/>
        </w:trPr>
        <w:tc>
          <w:tcPr>
            <w:tcW w:w="2280" w:type="dxa"/>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Кадровое</w:t>
            </w:r>
          </w:p>
        </w:tc>
        <w:tc>
          <w:tcPr>
            <w:tcW w:w="7320" w:type="dxa"/>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Обеспечение условий для непрерывного профессионального</w:t>
            </w:r>
          </w:p>
        </w:tc>
      </w:tr>
      <w:tr w:rsidR="00CF6ED8" w:rsidTr="00E512E0">
        <w:trPr>
          <w:trHeight w:val="282"/>
        </w:trPr>
        <w:tc>
          <w:tcPr>
            <w:tcW w:w="2280" w:type="dxa"/>
            <w:tcBorders>
              <w:left w:val="single" w:sz="8" w:space="0" w:color="auto"/>
              <w:bottom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обеспечение</w:t>
            </w: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развития педагогических работников школы.</w:t>
            </w:r>
          </w:p>
        </w:tc>
      </w:tr>
    </w:tbl>
    <w:p w:rsidR="00CF6ED8" w:rsidRDefault="001A6CF8" w:rsidP="00096C6D">
      <w:pPr>
        <w:spacing w:line="20" w:lineRule="exact"/>
        <w:jc w:val="both"/>
        <w:rPr>
          <w:sz w:val="20"/>
          <w:szCs w:val="20"/>
        </w:rPr>
      </w:pPr>
      <w:r>
        <w:rPr>
          <w:noProof/>
          <w:sz w:val="20"/>
          <w:szCs w:val="20"/>
        </w:rPr>
        <w:pict>
          <v:rect id="Shape 141" o:spid="_x0000_s1046" style="position:absolute;left:0;text-align:left;margin-left:7.15pt;margin-top:-458.45pt;width:1pt;height:1pt;z-index:-25126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LThAEAAAYDAAAOAAAAZHJzL2Uyb0RvYy54bWysUstu2zAQvBfoPxC815Lcog0Eyzk0SC5B&#10;YyDtB9AUaRElucQuY9l/nyX9aNreiupAcLmj4cwsV7eH4MXeIDmIg+wWrRQmahhd3A3yx/f7DzdS&#10;UFZxVB6iGeTRkLxdv3+3mlNvljCBHw0KJonUz2mQU86pbxrSkwmKFpBM5KYFDCpzibtmRDUze/DN&#10;sm0/NzPgmBC0IeLTu1NTriu/tUbnJ2vJZOEHydpyXbGu27I265Xqd6jS5PRZhvoHFUG5yJdeqe5U&#10;VuIF3V9UwWkEApsXGkID1jptqgd207V/uHmeVDLVC4dD6RoT/T9a/W2/QeHGQX68WUoRVeAh1XtF&#10;96kr8cyJekY9pw0Wg5QeQf8kbjS/dUpBZ8zBYihYticONevjNWtzyELzYbf80vJANHdO28Ko+suv&#10;CSk/GAiibAaJPMiar9o/Uj5BL5CqCrwb7533tcDd9qtHsVdl6PUrRpidfsGq+pPgIn0L43GDF1cc&#10;dsWfH0aZ5tua92+f7/oVAAD//wMAUEsDBBQABgAIAAAAIQBIKaAK3QAAAAsBAAAPAAAAZHJzL2Rv&#10;d25yZXYueG1sTI/BTsMwEETvSPyDtZW4tU6hikiIU1VIIA5woCDOTrxN0sTryHab8PdsucBxZp9m&#10;Z4rtbAdxRh86RwrWqwQEUu1MR42Cz4+n5T2IEDUZPThCBd8YYFteXxU6N26idzzvYyM4hEKuFbQx&#10;jrmUoW7R6rByIxLfDs5bHVn6RhqvJw63g7xNklRa3RF/aPWIjy3W/f5kFfQHSVP/snudqufKhOPb&#10;l+9rq9TNYt49gIg4xz8YLvW5OpTcqXInMkEMrDd3TCpYZus0A3EhUnaqX2eTgSwL+X9D+QMAAP//&#10;AwBQSwECLQAUAAYACAAAACEAtoM4kv4AAADhAQAAEwAAAAAAAAAAAAAAAAAAAAAAW0NvbnRlbnRf&#10;VHlwZXNdLnhtbFBLAQItABQABgAIAAAAIQA4/SH/1gAAAJQBAAALAAAAAAAAAAAAAAAAAC8BAABf&#10;cmVscy8ucmVsc1BLAQItABQABgAIAAAAIQA324LThAEAAAYDAAAOAAAAAAAAAAAAAAAAAC4CAABk&#10;cnMvZTJvRG9jLnhtbFBLAQItABQABgAIAAAAIQBIKaAK3QAAAAsBAAAPAAAAAAAAAAAAAAAAAN4D&#10;AABkcnMvZG93bnJldi54bWxQSwUGAAAAAAQABADzAAAA6AQAAAAA&#10;" o:allowincell="f" fillcolor="black" stroked="f">
            <v:path arrowok="t"/>
          </v:rect>
        </w:pict>
      </w:r>
    </w:p>
    <w:p w:rsidR="00CF6ED8" w:rsidRDefault="00CF6ED8" w:rsidP="00096C6D">
      <w:pPr>
        <w:jc w:val="both"/>
        <w:sectPr w:rsidR="00CF6ED8">
          <w:pgSz w:w="11900" w:h="16840"/>
          <w:pgMar w:top="1137" w:right="740" w:bottom="468" w:left="1440" w:header="0" w:footer="0" w:gutter="0"/>
          <w:cols w:space="720" w:equalWidth="0">
            <w:col w:w="9720"/>
          </w:cols>
        </w:sectPr>
      </w:pPr>
    </w:p>
    <w:tbl>
      <w:tblPr>
        <w:tblW w:w="0" w:type="auto"/>
        <w:tblInd w:w="150" w:type="dxa"/>
        <w:tblLayout w:type="fixed"/>
        <w:tblCellMar>
          <w:left w:w="0" w:type="dxa"/>
          <w:right w:w="0" w:type="dxa"/>
        </w:tblCellMar>
        <w:tblLook w:val="04A0"/>
      </w:tblPr>
      <w:tblGrid>
        <w:gridCol w:w="2280"/>
        <w:gridCol w:w="7320"/>
      </w:tblGrid>
      <w:tr w:rsidR="00CF6ED8">
        <w:trPr>
          <w:trHeight w:val="278"/>
        </w:trPr>
        <w:tc>
          <w:tcPr>
            <w:tcW w:w="2280" w:type="dxa"/>
            <w:tcBorders>
              <w:top w:val="single" w:sz="8" w:space="0" w:color="auto"/>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top w:val="single" w:sz="8" w:space="0" w:color="auto"/>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Обеспечение условий для прохождения аттестации педагогических</w:t>
            </w:r>
          </w:p>
        </w:tc>
      </w:tr>
      <w:tr w:rsidR="00CF6ED8">
        <w:trPr>
          <w:trHeight w:val="281"/>
        </w:trPr>
        <w:tc>
          <w:tcPr>
            <w:tcW w:w="2280" w:type="dxa"/>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jc w:val="both"/>
              <w:rPr>
                <w:sz w:val="20"/>
                <w:szCs w:val="20"/>
              </w:rPr>
            </w:pPr>
            <w:r>
              <w:rPr>
                <w:rFonts w:ascii="Times New Roman" w:eastAsia="Times New Roman" w:hAnsi="Times New Roman" w:cs="Times New Roman"/>
                <w:w w:val="99"/>
                <w:sz w:val="24"/>
                <w:szCs w:val="24"/>
              </w:rPr>
              <w:t>работников.</w:t>
            </w:r>
          </w:p>
        </w:tc>
      </w:tr>
      <w:tr w:rsidR="00CF6ED8">
        <w:trPr>
          <w:trHeight w:val="261"/>
        </w:trPr>
        <w:tc>
          <w:tcPr>
            <w:tcW w:w="2280" w:type="dxa"/>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Информационное</w:t>
            </w:r>
          </w:p>
        </w:tc>
        <w:tc>
          <w:tcPr>
            <w:tcW w:w="7320" w:type="dxa"/>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Обеспечение размещение на сайте школы информационных</w:t>
            </w:r>
          </w:p>
        </w:tc>
      </w:tr>
      <w:tr w:rsidR="00CF6ED8">
        <w:trPr>
          <w:trHeight w:val="281"/>
        </w:trPr>
        <w:tc>
          <w:tcPr>
            <w:tcW w:w="2280" w:type="dxa"/>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обеспечение</w:t>
            </w: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материалов о введении ФГОС ООО</w:t>
            </w:r>
          </w:p>
        </w:tc>
      </w:tr>
      <w:tr w:rsidR="00CF6ED8">
        <w:trPr>
          <w:trHeight w:val="261"/>
        </w:trPr>
        <w:tc>
          <w:tcPr>
            <w:tcW w:w="2280" w:type="dxa"/>
            <w:tcBorders>
              <w:left w:val="single" w:sz="8" w:space="0" w:color="auto"/>
              <w:right w:val="single" w:sz="8" w:space="0" w:color="auto"/>
            </w:tcBorders>
            <w:vAlign w:val="bottom"/>
          </w:tcPr>
          <w:p w:rsidR="00CF6ED8" w:rsidRDefault="00CF6ED8" w:rsidP="00096C6D">
            <w:pPr>
              <w:jc w:val="both"/>
            </w:pPr>
          </w:p>
        </w:tc>
        <w:tc>
          <w:tcPr>
            <w:tcW w:w="7320" w:type="dxa"/>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Информирование родительской общественности о ходе введения</w:t>
            </w:r>
          </w:p>
        </w:tc>
      </w:tr>
      <w:tr w:rsidR="00CF6ED8">
        <w:trPr>
          <w:trHeight w:val="281"/>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ФГОС ООО</w:t>
            </w:r>
          </w:p>
        </w:tc>
      </w:tr>
      <w:tr w:rsidR="00CF6ED8">
        <w:trPr>
          <w:trHeight w:val="261"/>
        </w:trPr>
        <w:tc>
          <w:tcPr>
            <w:tcW w:w="2280" w:type="dxa"/>
            <w:tcBorders>
              <w:left w:val="single" w:sz="8" w:space="0" w:color="auto"/>
              <w:right w:val="single" w:sz="8" w:space="0" w:color="auto"/>
            </w:tcBorders>
            <w:vAlign w:val="bottom"/>
          </w:tcPr>
          <w:p w:rsidR="00CF6ED8" w:rsidRDefault="00CF6ED8" w:rsidP="00096C6D">
            <w:pPr>
              <w:jc w:val="both"/>
            </w:pPr>
          </w:p>
        </w:tc>
        <w:tc>
          <w:tcPr>
            <w:tcW w:w="7320" w:type="dxa"/>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Обеспечение публичной отчётности школы о ходе и результатах</w:t>
            </w:r>
          </w:p>
        </w:tc>
      </w:tr>
      <w:tr w:rsidR="00CF6ED8">
        <w:trPr>
          <w:trHeight w:val="281"/>
        </w:trPr>
        <w:tc>
          <w:tcPr>
            <w:tcW w:w="2280" w:type="dxa"/>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введения ФГОС ООО</w:t>
            </w:r>
          </w:p>
        </w:tc>
      </w:tr>
      <w:tr w:rsidR="00CF6ED8">
        <w:trPr>
          <w:trHeight w:val="261"/>
        </w:trPr>
        <w:tc>
          <w:tcPr>
            <w:tcW w:w="2280" w:type="dxa"/>
            <w:tcBorders>
              <w:left w:val="single" w:sz="8" w:space="0" w:color="auto"/>
              <w:right w:val="single" w:sz="8" w:space="0" w:color="auto"/>
            </w:tcBorders>
            <w:vAlign w:val="bottom"/>
          </w:tcPr>
          <w:p w:rsidR="00CF6ED8" w:rsidRDefault="00271C7E" w:rsidP="00096C6D">
            <w:pPr>
              <w:spacing w:line="260" w:lineRule="exact"/>
              <w:ind w:left="120"/>
              <w:jc w:val="both"/>
              <w:rPr>
                <w:sz w:val="20"/>
                <w:szCs w:val="20"/>
              </w:rPr>
            </w:pPr>
            <w:r>
              <w:rPr>
                <w:rFonts w:ascii="Times New Roman" w:eastAsia="Times New Roman" w:hAnsi="Times New Roman" w:cs="Times New Roman"/>
                <w:sz w:val="24"/>
                <w:szCs w:val="24"/>
              </w:rPr>
              <w:t>Материально-</w:t>
            </w:r>
          </w:p>
        </w:tc>
        <w:tc>
          <w:tcPr>
            <w:tcW w:w="7320" w:type="dxa"/>
            <w:tcBorders>
              <w:right w:val="single" w:sz="8" w:space="0" w:color="auto"/>
            </w:tcBorders>
            <w:vAlign w:val="bottom"/>
          </w:tcPr>
          <w:p w:rsidR="00CF6ED8" w:rsidRDefault="00271C7E" w:rsidP="00096C6D">
            <w:pPr>
              <w:spacing w:line="260" w:lineRule="exact"/>
              <w:ind w:left="100"/>
              <w:jc w:val="both"/>
              <w:rPr>
                <w:sz w:val="20"/>
                <w:szCs w:val="20"/>
              </w:rPr>
            </w:pPr>
            <w:r>
              <w:rPr>
                <w:rFonts w:ascii="Times New Roman" w:eastAsia="Times New Roman" w:hAnsi="Times New Roman" w:cs="Times New Roman"/>
                <w:sz w:val="24"/>
                <w:szCs w:val="24"/>
              </w:rPr>
              <w:t>Приобретение учебно-лабораторного и компьютерного</w:t>
            </w:r>
          </w:p>
        </w:tc>
      </w:tr>
      <w:tr w:rsidR="00CF6ED8">
        <w:trPr>
          <w:trHeight w:val="276"/>
        </w:trPr>
        <w:tc>
          <w:tcPr>
            <w:tcW w:w="2280" w:type="dxa"/>
            <w:tcBorders>
              <w:left w:val="single" w:sz="8" w:space="0" w:color="auto"/>
              <w:right w:val="single" w:sz="8" w:space="0" w:color="auto"/>
            </w:tcBorders>
            <w:vAlign w:val="bottom"/>
          </w:tcPr>
          <w:p w:rsidR="00CF6ED8" w:rsidRDefault="00271C7E" w:rsidP="00096C6D">
            <w:pPr>
              <w:ind w:left="120"/>
              <w:jc w:val="both"/>
              <w:rPr>
                <w:sz w:val="20"/>
                <w:szCs w:val="20"/>
              </w:rPr>
            </w:pPr>
            <w:r>
              <w:rPr>
                <w:rFonts w:ascii="Times New Roman" w:eastAsia="Times New Roman" w:hAnsi="Times New Roman" w:cs="Times New Roman"/>
                <w:sz w:val="24"/>
                <w:szCs w:val="24"/>
              </w:rPr>
              <w:t>техническое</w:t>
            </w: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оборудования</w:t>
            </w:r>
          </w:p>
        </w:tc>
      </w:tr>
      <w:tr w:rsidR="00CF6ED8">
        <w:trPr>
          <w:trHeight w:val="266"/>
        </w:trPr>
        <w:tc>
          <w:tcPr>
            <w:tcW w:w="2280" w:type="dxa"/>
            <w:tcBorders>
              <w:left w:val="single" w:sz="8" w:space="0" w:color="auto"/>
              <w:right w:val="single" w:sz="8" w:space="0" w:color="auto"/>
            </w:tcBorders>
            <w:vAlign w:val="bottom"/>
          </w:tcPr>
          <w:p w:rsidR="00CF6ED8" w:rsidRDefault="00271C7E" w:rsidP="00096C6D">
            <w:pPr>
              <w:spacing w:line="256" w:lineRule="exact"/>
              <w:ind w:left="120"/>
              <w:jc w:val="both"/>
              <w:rPr>
                <w:sz w:val="20"/>
                <w:szCs w:val="20"/>
              </w:rPr>
            </w:pPr>
            <w:r>
              <w:rPr>
                <w:rFonts w:ascii="Times New Roman" w:eastAsia="Times New Roman" w:hAnsi="Times New Roman" w:cs="Times New Roman"/>
                <w:sz w:val="24"/>
                <w:szCs w:val="24"/>
              </w:rPr>
              <w:t>обеспечение</w:t>
            </w:r>
          </w:p>
        </w:tc>
        <w:tc>
          <w:tcPr>
            <w:tcW w:w="7320" w:type="dxa"/>
            <w:tcBorders>
              <w:right w:val="single" w:sz="8" w:space="0" w:color="auto"/>
            </w:tcBorders>
            <w:vAlign w:val="bottom"/>
          </w:tcPr>
          <w:p w:rsidR="00CF6ED8" w:rsidRDefault="00271C7E" w:rsidP="00096C6D">
            <w:pPr>
              <w:spacing w:line="265" w:lineRule="exact"/>
              <w:ind w:left="100"/>
              <w:jc w:val="both"/>
              <w:rPr>
                <w:sz w:val="20"/>
                <w:szCs w:val="20"/>
              </w:rPr>
            </w:pPr>
            <w:r>
              <w:rPr>
                <w:rFonts w:ascii="Times New Roman" w:eastAsia="Times New Roman" w:hAnsi="Times New Roman" w:cs="Times New Roman"/>
                <w:sz w:val="24"/>
                <w:szCs w:val="24"/>
              </w:rPr>
              <w:t>Пополнение фондов библиотеки школы печатными и электронными</w:t>
            </w:r>
          </w:p>
        </w:tc>
      </w:tr>
      <w:tr w:rsidR="00CF6ED8">
        <w:trPr>
          <w:trHeight w:val="281"/>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образовательными ресурсами</w:t>
            </w:r>
          </w:p>
        </w:tc>
      </w:tr>
      <w:tr w:rsidR="00CF6ED8">
        <w:trPr>
          <w:trHeight w:val="263"/>
        </w:trPr>
        <w:tc>
          <w:tcPr>
            <w:tcW w:w="2280" w:type="dxa"/>
            <w:tcBorders>
              <w:left w:val="single" w:sz="8" w:space="0" w:color="auto"/>
              <w:right w:val="single" w:sz="8" w:space="0" w:color="auto"/>
            </w:tcBorders>
            <w:vAlign w:val="bottom"/>
          </w:tcPr>
          <w:p w:rsidR="00CF6ED8" w:rsidRDefault="00CF6ED8" w:rsidP="00096C6D">
            <w:pPr>
              <w:jc w:val="both"/>
            </w:pPr>
          </w:p>
        </w:tc>
        <w:tc>
          <w:tcPr>
            <w:tcW w:w="7320" w:type="dxa"/>
            <w:tcBorders>
              <w:right w:val="single" w:sz="8" w:space="0" w:color="auto"/>
            </w:tcBorders>
            <w:vAlign w:val="bottom"/>
          </w:tcPr>
          <w:p w:rsidR="00CF6ED8" w:rsidRDefault="00271C7E" w:rsidP="00096C6D">
            <w:pPr>
              <w:spacing w:line="263" w:lineRule="exact"/>
              <w:ind w:left="100"/>
              <w:jc w:val="both"/>
              <w:rPr>
                <w:sz w:val="20"/>
                <w:szCs w:val="20"/>
              </w:rPr>
            </w:pPr>
            <w:r>
              <w:rPr>
                <w:rFonts w:ascii="Times New Roman" w:eastAsia="Times New Roman" w:hAnsi="Times New Roman" w:cs="Times New Roman"/>
                <w:sz w:val="24"/>
                <w:szCs w:val="24"/>
              </w:rPr>
              <w:t>Обеспечение контролируемого доступа участников образовательных</w:t>
            </w:r>
          </w:p>
        </w:tc>
      </w:tr>
      <w:tr w:rsidR="00CF6ED8">
        <w:trPr>
          <w:trHeight w:val="276"/>
        </w:trPr>
        <w:tc>
          <w:tcPr>
            <w:tcW w:w="2280" w:type="dxa"/>
            <w:tcBorders>
              <w:left w:val="single" w:sz="8" w:space="0" w:color="auto"/>
              <w:right w:val="single" w:sz="8" w:space="0" w:color="auto"/>
            </w:tcBorders>
            <w:vAlign w:val="bottom"/>
          </w:tcPr>
          <w:p w:rsidR="00CF6ED8" w:rsidRDefault="00CF6ED8" w:rsidP="00096C6D">
            <w:pPr>
              <w:jc w:val="both"/>
              <w:rPr>
                <w:sz w:val="24"/>
                <w:szCs w:val="24"/>
              </w:rPr>
            </w:pPr>
          </w:p>
        </w:tc>
        <w:tc>
          <w:tcPr>
            <w:tcW w:w="7320" w:type="dxa"/>
            <w:tcBorders>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отношений к информационным образовательным ресурсам в</w:t>
            </w:r>
          </w:p>
        </w:tc>
      </w:tr>
      <w:tr w:rsidR="00CF6ED8">
        <w:trPr>
          <w:trHeight w:val="283"/>
        </w:trPr>
        <w:tc>
          <w:tcPr>
            <w:tcW w:w="2280" w:type="dxa"/>
            <w:tcBorders>
              <w:left w:val="single" w:sz="8" w:space="0" w:color="auto"/>
              <w:bottom w:val="single" w:sz="8" w:space="0" w:color="auto"/>
              <w:right w:val="single" w:sz="8" w:space="0" w:color="auto"/>
            </w:tcBorders>
            <w:vAlign w:val="bottom"/>
          </w:tcPr>
          <w:p w:rsidR="00CF6ED8" w:rsidRDefault="00CF6ED8" w:rsidP="00096C6D">
            <w:pPr>
              <w:jc w:val="both"/>
              <w:rPr>
                <w:sz w:val="24"/>
                <w:szCs w:val="24"/>
              </w:rPr>
            </w:pPr>
          </w:p>
        </w:tc>
        <w:tc>
          <w:tcPr>
            <w:tcW w:w="7320" w:type="dxa"/>
            <w:tcBorders>
              <w:bottom w:val="single" w:sz="8" w:space="0" w:color="auto"/>
              <w:right w:val="single" w:sz="8" w:space="0" w:color="auto"/>
            </w:tcBorders>
            <w:vAlign w:val="bottom"/>
          </w:tcPr>
          <w:p w:rsidR="00CF6ED8" w:rsidRDefault="00271C7E" w:rsidP="00096C6D">
            <w:pPr>
              <w:ind w:left="100"/>
              <w:jc w:val="both"/>
              <w:rPr>
                <w:sz w:val="20"/>
                <w:szCs w:val="20"/>
              </w:rPr>
            </w:pPr>
            <w:r>
              <w:rPr>
                <w:rFonts w:ascii="Times New Roman" w:eastAsia="Times New Roman" w:hAnsi="Times New Roman" w:cs="Times New Roman"/>
                <w:sz w:val="24"/>
                <w:szCs w:val="24"/>
              </w:rPr>
              <w:t>Интернете</w:t>
            </w:r>
          </w:p>
        </w:tc>
      </w:tr>
    </w:tbl>
    <w:p w:rsidR="00CF6ED8" w:rsidRDefault="001A6CF8" w:rsidP="00096C6D">
      <w:pPr>
        <w:spacing w:line="20" w:lineRule="exact"/>
        <w:jc w:val="both"/>
        <w:rPr>
          <w:sz w:val="20"/>
          <w:szCs w:val="20"/>
        </w:rPr>
      </w:pPr>
      <w:r>
        <w:rPr>
          <w:noProof/>
          <w:sz w:val="20"/>
          <w:szCs w:val="20"/>
        </w:rPr>
        <w:pict>
          <v:rect id="Shape 142" o:spid="_x0000_s1045" style="position:absolute;left:0;text-align:left;margin-left:7.15pt;margin-top:-.7pt;width:1pt;height:.95pt;z-index:-25126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1UKhwEAAAYDAAAOAAAAZHJzL2Uyb0RvYy54bWysUstu2zAQvBfoPxC815SUNg0Eyzk0SC5B&#10;ayDNB9AUaRHlC7uMZf99l/QjTXorqsNCy13Ozsxyebv3ju00oI1h4O2i4UwHFUcbtgN//nn/6YYz&#10;zDKM0sWgB37QyG9XHz8s59TrLk7RjRoYgQTs5zTwKefUC4Fq0l7iIiYdqGgieJkpha0YQc6E7p3o&#10;muZazBHGBFFpRDq9Oxb5quIbo1X+YQzqzNzAiVuuEWrclChWS9lvQabJqhMN+Q8svLSBhl6g7mSW&#10;7AXsX1DeKogYTV6o6EU0xipdNZCatnmn5mmSSVctZA6mi034/2DV990amB0HfnVzxVmQnpZU57L2&#10;c1fsmRP21PWU1lAEYnqM6hdSQbyplARPPXsDvvSSPLavXh8uXut9ZooO2+5rQwtRVGm75vpLGSVk&#10;f76aAPODjp6Vn4EDLbL6K3ePmI+t55bKKjo73lvnagLbzTcHbCfL0ut3QsfXtsr+SLhQ38TxsIaz&#10;KjK7sjk9jLLNP/Oq/fX5rn4DAAD//wMAUEsDBBQABgAIAAAAIQAK8YRz2AAAAAUBAAAPAAAAZHJz&#10;L2Rvd25yZXYueG1sTI7BTsMwEETvSPyDtUjcWqdQKhTiVBUSiAMcKIjzJt4mIfE6st0m/D3bExyf&#10;ZjTziu3sBnWiEDvPBlbLDBRx7W3HjYHPj6fFPaiYkC0OnsnAD0XYlpcXBebWT/xOp31qlIxwzNFA&#10;m9KYax3rlhzGpR+JJTv44DAJhkbbgJOMu0HfZNlGO+xYHloc6bGlut8fnYH+oHnqX3avU/Vc2fj9&#10;9hX62hlzfTXvHkAlmtNfGc76og6lOFX+yDaqQXh9K00Di9Ua1DnfCFcG7kCXhf5vX/4CAAD//wMA&#10;UEsBAi0AFAAGAAgAAAAhALaDOJL+AAAA4QEAABMAAAAAAAAAAAAAAAAAAAAAAFtDb250ZW50X1R5&#10;cGVzXS54bWxQSwECLQAUAAYACAAAACEAOP0h/9YAAACUAQAACwAAAAAAAAAAAAAAAAAvAQAAX3Jl&#10;bHMvLnJlbHNQSwECLQAUAAYACAAAACEAbrdVCocBAAAGAwAADgAAAAAAAAAAAAAAAAAuAgAAZHJz&#10;L2Uyb0RvYy54bWxQSwECLQAUAAYACAAAACEACvGEc9gAAAAFAQAADwAAAAAAAAAAAAAAAADhAwAA&#10;ZHJzL2Rvd25yZXYueG1sUEsFBgAAAAAEAAQA8wAAAOYEAAAAAA==&#10;" o:allowincell="f" fillcolor="black" stroked="f">
            <v:path arrowok="t"/>
          </v:rect>
        </w:pict>
      </w:r>
    </w:p>
    <w:p w:rsidR="00CF6ED8" w:rsidRDefault="00CF6ED8" w:rsidP="00096C6D">
      <w:pPr>
        <w:spacing w:line="200" w:lineRule="exact"/>
        <w:jc w:val="both"/>
        <w:rPr>
          <w:sz w:val="20"/>
          <w:szCs w:val="20"/>
        </w:rPr>
      </w:pPr>
    </w:p>
    <w:p w:rsidR="00CF6ED8" w:rsidRDefault="00271C7E" w:rsidP="00096C6D">
      <w:pPr>
        <w:ind w:left="1140"/>
        <w:jc w:val="both"/>
        <w:rPr>
          <w:sz w:val="20"/>
          <w:szCs w:val="20"/>
        </w:rPr>
      </w:pPr>
      <w:r>
        <w:rPr>
          <w:rFonts w:ascii="Times New Roman" w:eastAsia="Times New Roman" w:hAnsi="Times New Roman" w:cs="Times New Roman"/>
          <w:b/>
          <w:bCs/>
          <w:sz w:val="24"/>
          <w:szCs w:val="24"/>
        </w:rPr>
        <w:t>3.4.8. Механизмы достижения целевых ориентиров в системе условий</w:t>
      </w:r>
    </w:p>
    <w:p w:rsidR="00CF6ED8" w:rsidRDefault="00271C7E" w:rsidP="00B31EC2">
      <w:pPr>
        <w:numPr>
          <w:ilvl w:val="0"/>
          <w:numId w:val="177"/>
        </w:numPr>
        <w:tabs>
          <w:tab w:val="left" w:pos="968"/>
        </w:tabs>
        <w:spacing w:after="0" w:line="233" w:lineRule="auto"/>
        <w:ind w:left="260" w:right="100" w:firstLine="2"/>
        <w:jc w:val="both"/>
        <w:rPr>
          <w:rFonts w:eastAsia="Times New Roman"/>
          <w:sz w:val="20"/>
          <w:szCs w:val="20"/>
        </w:rPr>
      </w:pPr>
      <w:r>
        <w:rPr>
          <w:rFonts w:ascii="Times New Roman" w:eastAsia="Times New Roman" w:hAnsi="Times New Roman" w:cs="Times New Roman"/>
          <w:sz w:val="24"/>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CF6ED8" w:rsidRDefault="00CF6ED8" w:rsidP="00096C6D">
      <w:pPr>
        <w:spacing w:line="16" w:lineRule="exact"/>
        <w:jc w:val="both"/>
        <w:rPr>
          <w:rFonts w:eastAsia="Times New Roman"/>
          <w:sz w:val="20"/>
          <w:szCs w:val="20"/>
        </w:rPr>
      </w:pPr>
    </w:p>
    <w:p w:rsidR="00CF6ED8" w:rsidRDefault="00271C7E" w:rsidP="00B31EC2">
      <w:pPr>
        <w:numPr>
          <w:ilvl w:val="0"/>
          <w:numId w:val="177"/>
        </w:numPr>
        <w:tabs>
          <w:tab w:val="left" w:pos="968"/>
        </w:tabs>
        <w:spacing w:after="0" w:line="233" w:lineRule="auto"/>
        <w:ind w:left="260" w:right="100" w:firstLine="2"/>
        <w:jc w:val="both"/>
        <w:rPr>
          <w:rFonts w:eastAsia="Times New Roman"/>
          <w:sz w:val="20"/>
          <w:szCs w:val="20"/>
        </w:rPr>
      </w:pPr>
      <w:r>
        <w:rPr>
          <w:rFonts w:ascii="Times New Roman" w:eastAsia="Times New Roman" w:hAnsi="Times New Roman" w:cs="Times New Roman"/>
          <w:sz w:val="24"/>
          <w:szCs w:val="24"/>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CF6ED8" w:rsidRDefault="00CF6ED8" w:rsidP="00096C6D">
      <w:pPr>
        <w:spacing w:line="16" w:lineRule="exact"/>
        <w:jc w:val="both"/>
        <w:rPr>
          <w:rFonts w:eastAsia="Times New Roman"/>
          <w:sz w:val="20"/>
          <w:szCs w:val="20"/>
        </w:rPr>
      </w:pPr>
    </w:p>
    <w:p w:rsidR="00CF6ED8" w:rsidRDefault="00271C7E" w:rsidP="00B31EC2">
      <w:pPr>
        <w:numPr>
          <w:ilvl w:val="0"/>
          <w:numId w:val="177"/>
        </w:numPr>
        <w:tabs>
          <w:tab w:val="left" w:pos="968"/>
        </w:tabs>
        <w:spacing w:after="0" w:line="235" w:lineRule="auto"/>
        <w:ind w:left="260" w:right="100" w:firstLine="2"/>
        <w:jc w:val="both"/>
        <w:rPr>
          <w:rFonts w:eastAsia="Times New Roman"/>
          <w:sz w:val="20"/>
          <w:szCs w:val="20"/>
        </w:rPr>
      </w:pPr>
      <w:r>
        <w:rPr>
          <w:rFonts w:ascii="Times New Roman" w:eastAsia="Times New Roman" w:hAnsi="Times New Roman" w:cs="Times New Roman"/>
          <w:sz w:val="24"/>
          <w:szCs w:val="24"/>
        </w:rPr>
        <w:t xml:space="preserve">План работы </w:t>
      </w:r>
      <w:r w:rsidR="00D15C5D">
        <w:rPr>
          <w:rFonts w:ascii="Times New Roman" w:eastAsia="Times New Roman" w:hAnsi="Times New Roman" w:cs="Times New Roman"/>
          <w:sz w:val="24"/>
          <w:szCs w:val="24"/>
        </w:rPr>
        <w:t xml:space="preserve">  Школы</w:t>
      </w:r>
      <w:r>
        <w:rPr>
          <w:rFonts w:ascii="Times New Roman" w:eastAsia="Times New Roman" w:hAnsi="Times New Roman" w:cs="Times New Roman"/>
          <w:sz w:val="24"/>
          <w:szCs w:val="24"/>
        </w:rPr>
        <w:t xml:space="preserve">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CF6ED8" w:rsidRDefault="00CF6ED8" w:rsidP="00096C6D">
      <w:pPr>
        <w:spacing w:line="2" w:lineRule="exact"/>
        <w:jc w:val="both"/>
        <w:rPr>
          <w:rFonts w:eastAsia="Times New Roman"/>
          <w:sz w:val="20"/>
          <w:szCs w:val="20"/>
        </w:rPr>
      </w:pPr>
    </w:p>
    <w:p w:rsidR="00CF6ED8" w:rsidRPr="00D15C5D" w:rsidRDefault="00271C7E" w:rsidP="00D15C5D">
      <w:pPr>
        <w:numPr>
          <w:ilvl w:val="0"/>
          <w:numId w:val="177"/>
        </w:numPr>
        <w:tabs>
          <w:tab w:val="left" w:pos="960"/>
        </w:tabs>
        <w:spacing w:after="0" w:line="240" w:lineRule="auto"/>
        <w:ind w:left="260" w:right="100" w:firstLine="24"/>
        <w:jc w:val="both"/>
        <w:rPr>
          <w:rFonts w:eastAsia="Times New Roman"/>
          <w:sz w:val="20"/>
          <w:szCs w:val="20"/>
        </w:rPr>
      </w:pPr>
      <w:r w:rsidRPr="00D15C5D">
        <w:rPr>
          <w:rFonts w:ascii="Times New Roman" w:eastAsia="Times New Roman" w:hAnsi="Times New Roman" w:cs="Times New Roman"/>
          <w:sz w:val="24"/>
          <w:szCs w:val="24"/>
        </w:rPr>
        <w:t xml:space="preserve">В  </w:t>
      </w:r>
      <w:r w:rsidR="00D15C5D" w:rsidRPr="00D15C5D">
        <w:rPr>
          <w:rFonts w:ascii="Times New Roman" w:eastAsia="Times New Roman" w:hAnsi="Times New Roman" w:cs="Times New Roman"/>
          <w:sz w:val="24"/>
          <w:szCs w:val="24"/>
        </w:rPr>
        <w:t xml:space="preserve"> Школе</w:t>
      </w:r>
      <w:r w:rsidRPr="00D15C5D">
        <w:rPr>
          <w:rFonts w:ascii="Times New Roman" w:eastAsia="Times New Roman" w:hAnsi="Times New Roman" w:cs="Times New Roman"/>
          <w:sz w:val="24"/>
          <w:szCs w:val="24"/>
        </w:rPr>
        <w:t xml:space="preserve">  разработан  план  мероприятий  по  введению  ФГОС  ООО,</w:t>
      </w:r>
      <w:r w:rsidR="00E512E0">
        <w:rPr>
          <w:rFonts w:ascii="Times New Roman" w:eastAsia="Times New Roman" w:hAnsi="Times New Roman" w:cs="Times New Roman"/>
          <w:sz w:val="24"/>
          <w:szCs w:val="24"/>
        </w:rPr>
        <w:t xml:space="preserve"> </w:t>
      </w:r>
      <w:r w:rsidRPr="00D15C5D">
        <w:rPr>
          <w:rFonts w:ascii="Times New Roman" w:eastAsia="Times New Roman" w:hAnsi="Times New Roman" w:cs="Times New Roman"/>
          <w:sz w:val="24"/>
          <w:szCs w:val="24"/>
        </w:rPr>
        <w:t>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CF6ED8" w:rsidRDefault="00CF6ED8" w:rsidP="00D15C5D">
      <w:pPr>
        <w:spacing w:after="0" w:line="240" w:lineRule="auto"/>
        <w:jc w:val="both"/>
        <w:rPr>
          <w:sz w:val="20"/>
          <w:szCs w:val="20"/>
        </w:rPr>
      </w:pPr>
    </w:p>
    <w:p w:rsidR="00CF6ED8" w:rsidRDefault="001A6CF8" w:rsidP="00E512E0">
      <w:pPr>
        <w:spacing w:line="20" w:lineRule="exact"/>
        <w:jc w:val="both"/>
        <w:rPr>
          <w:sz w:val="20"/>
          <w:szCs w:val="20"/>
        </w:rPr>
      </w:pPr>
      <w:r>
        <w:rPr>
          <w:noProof/>
          <w:sz w:val="20"/>
          <w:szCs w:val="20"/>
        </w:rPr>
        <w:pict>
          <v:rect id="Shape 143" o:spid="_x0000_s1044" style="position:absolute;left:0;text-align:left;margin-left:157.3pt;margin-top:-186.4pt;width:.95pt;height:1.2pt;z-index:-25126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0viQEAAAYDAAAOAAAAZHJzL2Uyb0RvYy54bWysUk1v2zAMvQ/ofxB0b2SnaREYcXpo0V6K&#10;LUC3H6DIUixMXyDVOPn3o9Qk7bbbMB8IU6Qe33vU6v7gHdtrQBtDz9tZw5kOKg427Hr+4/vT9ZIz&#10;zDIM0sWge37UyO/XV19WU+r0PI7RDRoYgQTsptTzMefUCYFq1F7iLCYdqGgieJkphZ0YQE6E7p2Y&#10;N82dmCIMCaLSiHT6+F7k64pvjFb5mzGoM3M9J265RqhxW6JYr2S3A5lGq0405D+w8NIGGnqBepRZ&#10;sjewf0F5qyBiNHmmohfRGKt01UBq2uYPNa+jTLpqIXMwXWzC/wervu43wOzQ85vlgrMgPS2pzmXt&#10;4qbYMyXsqOs1baAIxPQS1U+kgvitUhI89RwM+NJL8tihen28eK0PmSk6bOfN3S1niirt7XxRNyFk&#10;d76aAPOzjp6Vn54DLbL6K/cvmMtw2Z1bKqvo7PBknasJ7LYPDthelqXTtzyj40dbZf9OuFDfxuG4&#10;gbMqMruOOD2Mss3PedX+8XzXvwAAAP//AwBQSwMEFAAGAAgAAAAhAO56i3/iAAAADQEAAA8AAABk&#10;cnMvZG93bnJldi54bWxMj8FOwzAMhu9IvENkJG5b0nV0U2k6ARJcEIeNaVyzxjTVmqRq0q3l6TFc&#10;4Gj71+fvLzajbdkZ+9B4JyGZC2DoKq8bV0vYvz/P1sBCVE6r1juUMGGATXl9Vahc+4vb4nkXa0YQ&#10;F3IlwcTY5ZyHyqBVYe47dHT79L1Vkca+5rpXF4Lbli+EyLhVjaMPRnX4ZLA67QYrIQ0fL4dx+Hrd&#10;ru10enucRNWbvZS3N+PDPbCIY/wLw48+qUNJTkc/OB1YS4xkmVFUwixdLagERdIkuwN2/F2JJfCy&#10;4P9blN8AAAD//wMAUEsBAi0AFAAGAAgAAAAhALaDOJL+AAAA4QEAABMAAAAAAAAAAAAAAAAAAAAA&#10;AFtDb250ZW50X1R5cGVzXS54bWxQSwECLQAUAAYACAAAACEAOP0h/9YAAACUAQAACwAAAAAAAAAA&#10;AAAAAAAvAQAAX3JlbHMvLnJlbHNQSwECLQAUAAYACAAAACEAntRdL4kBAAAGAwAADgAAAAAAAAAA&#10;AAAAAAAuAgAAZHJzL2Uyb0RvYy54bWxQSwECLQAUAAYACAAAACEA7nqLf+IAAAANAQAADwAAAAAA&#10;AAAAAAAAAADjAwAAZHJzL2Rvd25yZXYueG1sUEsFBgAAAAAEAAQA8wAAAPIEAAAAAA==&#10;" o:allowincell="f" fillcolor="navy" stroked="f">
            <v:path arrowok="t"/>
          </v:rect>
        </w:pict>
      </w:r>
      <w:r>
        <w:rPr>
          <w:noProof/>
          <w:sz w:val="20"/>
          <w:szCs w:val="20"/>
        </w:rPr>
        <w:pict>
          <v:rect id="Shape 144" o:spid="_x0000_s1043" style="position:absolute;left:0;text-align:left;margin-left:5pt;margin-top:-28.35pt;width:1pt;height:.95pt;z-index:-25126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iWiQEAAAYDAAAOAAAAZHJzL2Uyb0RvYy54bWysUstu2zAQvBfIPxC8x5TcJDUEyzkkSC5B&#10;ayDtB9AUaRHhC7uMZf99l/QjfdyK6rDQcpezM7Nc3u+9YzsNaGPoeTtrONNBxcGGbc9/fH+6XnCG&#10;WYZBuhh0zw8a+f3q6tNySp2exzG6QQMjkIDdlHo+5pw6IVCN2kucxaQDFU0ELzOlsBUDyInQvRPz&#10;prkTU4QhQVQakU4fj0W+qvjGaJW/GYM6M9dz4pZrhBo3JYrVUnZbkGm06kRD/gMLL22goReoR5kl&#10;ewf7F5S3CiJGk2cqehGNsUpXDaSmbf5Q8zrKpKsWMgfTxSb8f7Dq624NzA49/7y45SxIT0uqc1l7&#10;c1PsmRJ21PWa1lAEYnqJ6g2pIH6rlARPPXsDvvSSPLavXh8uXut9ZooO2/mXhhaiqNLOm7vbMkrI&#10;7nw1AeZnHT0rPz0HWmT1V+5eMB9bzy2VVXR2eLLO1QS2mwcHbCfL0ulb1D0TOn60VfZHwoX6Jg6H&#10;NZxVkdmVzelhlG3+mlftH8939RMAAP//AwBQSwMEFAAGAAgAAAAhAOWAQyXdAAAACQEAAA8AAABk&#10;cnMvZG93bnJldi54bWxMj8FOwzAQRO9I/IO1SNxamwIlSuNUgAQXxKGlolc3XuKo8TqynTbh63FO&#10;5Tizo9k3xXqwLTuhD40jCXdzAQypcrqhWsLu622WAQtRkVatI5QwYoB1eX1VqFy7M23wtI01SyUU&#10;ciXBxNjlnIfKoFVh7jqkdPtx3qqYpK+59uqcym3LF0IsuVUNpQ9GdfhqsDpueyvhPuzfv4f+92OT&#10;2fH4+TKKypudlLc3w/MKWMQhXsIw4Sd0KBPTwfWkA2uTFmlKlDB7XD4BmwKLZBwm4yEDXhb8/4Ly&#10;DwAA//8DAFBLAQItABQABgAIAAAAIQC2gziS/gAAAOEBAAATAAAAAAAAAAAAAAAAAAAAAABbQ29u&#10;dGVudF9UeXBlc10ueG1sUEsBAi0AFAAGAAgAAAAhADj9If/WAAAAlAEAAAsAAAAAAAAAAAAAAAAA&#10;LwEAAF9yZWxzLy5yZWxzUEsBAi0AFAAGAAgAAAAhAFyLiJaJAQAABgMAAA4AAAAAAAAAAAAAAAAA&#10;LgIAAGRycy9lMm9Eb2MueG1sUEsBAi0AFAAGAAgAAAAhAOWAQyXdAAAACQEAAA8AAAAAAAAAAAAA&#10;AAAA4wMAAGRycy9kb3ducmV2LnhtbFBLBQYAAAAABAAEAPMAAADtBAAAAAA=&#10;" o:allowincell="f" fillcolor="navy" stroked="f">
            <v:path arrowok="t"/>
          </v:rect>
        </w:pict>
      </w:r>
      <w:r>
        <w:rPr>
          <w:noProof/>
          <w:sz w:val="20"/>
          <w:szCs w:val="20"/>
        </w:rPr>
        <w:pict>
          <v:rect id="Shape 145" o:spid="_x0000_s1042" style="position:absolute;left:0;text-align:left;margin-left:77pt;margin-top:56.6pt;width:1pt;height:1.2pt;z-index:-25126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kCiQEAAAYDAAAOAAAAZHJzL2Uyb0RvYy54bWysUstu2zAQvBfoPxC815TcJDUEyzkkSC9B&#10;YiDpB9AUaRHhC7usZf99lozt9HELosNCy13Ozsxyeb33ju00oI2h5+2s4UwHFQcbtj3/9Xz3bcEZ&#10;ZhkG6WLQPT9o5Nerr1+WU+r0PI7RDRoYgQTsptTzMefUCYFq1F7iLCYdqGgieJkpha0YQE6E7p2Y&#10;N82VmCIMCaLSiHR6+1bkq4pvjFb50RjUmbmeE7dcI9S4KVGslrLbgkyjVUca8gMsvLSBhp6hbmWW&#10;7DfY/6C8VRAxmjxT0YtojFW6aiA1bfOPmqdRJl21kDmYzjbh58Gqh90amB16/n1xxVmQnpZU57L2&#10;4rLYMyXsqOspraEIxHQf1QtSQfxVKQkee/YGfOkleWxfvT6cvdb7zBQdtvMfDS1EUaW9nF/UTQjZ&#10;na4mwPxTR8/KT8+BFln9lbt7zGW47E4tlVV0drizztUEtpsbB2wny9LpW5zQ8b2tsn8jXKhv4nBY&#10;w0kVmV1HHB9G2eafedX+/nxXrwAAAP//AwBQSwMEFAAGAAgAAAAhAJaYQ3neAAAACwEAAA8AAABk&#10;cnMvZG93bnJldi54bWxMT8tOwzAQvCPxD9YicaNOWxJVIU4FSHBBHFoquLrxEkeN11HstAlfz+YE&#10;t52HZmeK7ehaccY+NJ4ULBcJCKTKm4ZqBYePl7sNiBA1Gd16QgUTBtiW11eFzo2/0A7P+1gLDqGQ&#10;awU2xi6XMlQWnQ4L3yGx9u17pyPDvpam1xcOd61cJUkmnW6IP1jd4bPF6rQfnIJ1+Hr9HIeft93G&#10;Taf3pympentQ6vZmfHwAEXGMf2aY63N1KLnT0Q9kgmgZp/e8JfKxXK9AzI40Y+Y4M2kGsizk/w3l&#10;LwAAAP//AwBQSwECLQAUAAYACAAAACEAtoM4kv4AAADhAQAAEwAAAAAAAAAAAAAAAAAAAAAAW0Nv&#10;bnRlbnRfVHlwZXNdLnhtbFBLAQItABQABgAIAAAAIQA4/SH/1gAAAJQBAAALAAAAAAAAAAAAAAAA&#10;AC8BAABfcmVscy8ucmVsc1BLAQItABQABgAIAAAAIQAdtlkCiQEAAAYDAAAOAAAAAAAAAAAAAAAA&#10;AC4CAABkcnMvZTJvRG9jLnhtbFBLAQItABQABgAIAAAAIQCWmEN53gAAAAsBAAAPAAAAAAAAAAAA&#10;AAAAAOMDAABkcnMvZG93bnJldi54bWxQSwUGAAAAAAQABADzAAAA7gQAAAAA&#10;" o:allowincell="f" fillcolor="navy" stroked="f">
            <v:path arrowok="t"/>
            <w10:wrap anchorx="page" anchory="page"/>
          </v:rect>
        </w:pict>
      </w:r>
      <w:r>
        <w:rPr>
          <w:noProof/>
          <w:sz w:val="20"/>
          <w:szCs w:val="20"/>
        </w:rPr>
        <w:pict>
          <v:rect id="Shape 146" o:spid="_x0000_s1041" style="position:absolute;left:0;text-align:left;margin-left:223.9pt;margin-top:56.6pt;width:.95pt;height:1.2pt;z-index:-25126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rFiQEAAAYDAAAOAAAAZHJzL2Uyb0RvYy54bWysUstu2zAQvBfIPxC8x5TcxDUEyzkkSC5B&#10;ayDtB9AUaRHhC7uMZf99l4zt9HErqsNCy13OzsxydXfwju01oI2h5+2s4UwHFQcbdj3/8f3xeskZ&#10;ZhkG6WLQPT9q5Hfrq0+rKXV6HsfoBg2MQAJ2U+r5mHPqhEA1ai9xFpMOVDQRvMyUwk4MICdC907M&#10;m2YhpghDgqg0Ip0+vBf5uuIbo1X+ZgzqzFzPiVuuEWrclijWK9ntQKbRqhMN+Q8svLSBhl6gHmSW&#10;7A3sX1DeKogYTZ6p6EU0xipdNZCatvlDzcsok65ayBxMF5vw/8Gqr/sNMDv0/PPyC2dBelpSncva&#10;m0WxZ0rYUddL2kARiOk5qlekgvitUhI89RwM+NJL8tihen28eK0PmSk6bOfN4pYzRZX2dn5TNyFk&#10;d76aAPOTjp6Vn54DLbL6K/fPmMtw2Z1bKqvo7PBonasJ7Lb3DthelqXTtzyj40dbZf9OuFDfxuG4&#10;gbMqMruOOD2Mss1f86r94/mufwIAAP//AwBQSwMEFAAGAAgAAAAhALK31znhAAAACwEAAA8AAABk&#10;cnMvZG93bnJldi54bWxMj8FOwzAQRO9I/IO1SNyo0za0JcSpAAkuqIeWCq5ussRR43VkO23C17M9&#10;wXF2RjNv8/VgW3FCHxpHCqaTBARS6aqGagX7j9e7FYgQNVW6dYQKRgywLq6vcp1V7kxbPO1iLbiE&#10;QqYVmBi7TMpQGrQ6TFyHxN6381ZHlr6WlddnLretnCXJQlrdEC8Y3eGLwfK4662Cefh6+xz6n/ft&#10;yo7HzfOYlN7slbq9GZ4eQUQc4l8YLviMDgUzHVxPVRCtgjRdMnpkYzqfgeBEmj4sQRwul/sFyCKX&#10;/38ofgEAAP//AwBQSwECLQAUAAYACAAAACEAtoM4kv4AAADhAQAAEwAAAAAAAAAAAAAAAAAAAAAA&#10;W0NvbnRlbnRfVHlwZXNdLnhtbFBLAQItABQABgAIAAAAIQA4/SH/1gAAAJQBAAALAAAAAAAAAAAA&#10;AAAAAC8BAABfcmVscy8ucmVsc1BLAQItABQABgAIAAAAIQBCmzrFiQEAAAYDAAAOAAAAAAAAAAAA&#10;AAAAAC4CAABkcnMvZTJvRG9jLnhtbFBLAQItABQABgAIAAAAIQCyt9c54QAAAAsBAAAPAAAAAAAA&#10;AAAAAAAAAOMDAABkcnMvZG93bnJldi54bWxQSwUGAAAAAAQABADzAAAA8QQAAAAA&#10;" o:allowincell="f" fillcolor="navy" stroked="f">
            <v:path arrowok="t"/>
            <w10:wrap anchorx="page" anchory="page"/>
          </v:rect>
        </w:pict>
      </w:r>
      <w:r>
        <w:rPr>
          <w:noProof/>
          <w:sz w:val="20"/>
          <w:szCs w:val="20"/>
        </w:rPr>
        <w:pict>
          <v:rect id="Shape 147" o:spid="_x0000_s1040" style="position:absolute;left:0;text-align:left;margin-left:557.75pt;margin-top:56.6pt;width:.95pt;height:1.2pt;z-index:-25126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nGiQEAAAYDAAAOAAAAZHJzL2Uyb0RvYy54bWysUstu2zAQvBfoPxC815TcJDUEyzkkSC9B&#10;YiDpB9AUaRHhC7usZf99lozt9HELosNCy13Ozsxyeb33ju00oI2h5+2s4UwHFQcbtj3/9Xz3bcEZ&#10;ZhkG6WLQPT9o5Nerr1+WU+r0PI7RDRoYgQTsptTzMefUCYFq1F7iLCYdqGgieJkpha0YQE6E7p2Y&#10;N82VmCIMCaLSiHR6+1bkq4pvjFb50RjUmbmeE7dcI9S4KVGslrLbgkyjVUca8gMsvLSBhp6hbmWW&#10;7DfY/6C8VRAxmjxT0YtojFW6aiA1bfOPmqdRJl21kDmYzjbh58Gqh90amB16/n1BqwrS05LqXNZe&#10;/Cj2TAk76npKaygCMd1H9YJUEH9VSoLHnr0BX3pJHttXrw9nr/U+M0WH7by5uuRMUaW9nF/UTQjZ&#10;na4mwPxTR8/KT8+BFln9lbt7zGW47E4tlVV0drizztUEtpsbB2wny9LpW5zQ8b2tsn8jXKhv4nBY&#10;w0kVmV1HHB9G2eafedX+/nxXrwAAAP//AwBQSwMEFAAGAAgAAAAhAHKAcd7gAAAADQEAAA8AAABk&#10;cnMvZG93bnJldi54bWxMj8FOwzAQRO9I/IO1SNyo45aUKo1TARJcEIeWil7deImjxusodtqEr8c5&#10;lduM9ml2Jt8MtmFn7HztSIKYJcCQSqdrqiTsv94eVsB8UKRV4wgljOhhU9ze5CrT7kJbPO9CxWII&#10;+UxJMCG0Gee+NGiVn7kWKd5+XGdViLaruO7UJYbbhs+TZMmtqil+MKrFV4PladdbCQt/eP8e+t+P&#10;7cqOp8+XMSk7s5fy/m54XgMLOIQrDFP9WB2K2OnoetKeNdELkaaRndRiDmxChHh6BHacVLoEXuT8&#10;/4riDwAA//8DAFBLAQItABQABgAIAAAAIQC2gziS/gAAAOEBAAATAAAAAAAAAAAAAAAAAAAAAABb&#10;Q29udGVudF9UeXBlc10ueG1sUEsBAi0AFAAGAAgAAAAhADj9If/WAAAAlAEAAAsAAAAAAAAAAAAA&#10;AAAALwEAAF9yZWxzLy5yZWxzUEsBAi0AFAAGAAgAAAAhAAUvKcaJAQAABgMAAA4AAAAAAAAAAAAA&#10;AAAALgIAAGRycy9lMm9Eb2MueG1sUEsBAi0AFAAGAAgAAAAhAHKAcd7gAAAADQEAAA8AAAAAAAAA&#10;AAAAAAAA4wMAAGRycy9kb3ducmV2LnhtbFBLBQYAAAAABAAEAPMAAADwBAAAAAA=&#10;" o:allowincell="f" fillcolor="navy" stroked="f">
            <v:path arrowok="t"/>
            <w10:wrap anchorx="page" anchory="page"/>
          </v:rect>
        </w:pict>
      </w:r>
      <w:r>
        <w:rPr>
          <w:noProof/>
          <w:sz w:val="20"/>
          <w:szCs w:val="20"/>
        </w:rPr>
        <w:pict>
          <v:rect id="Shape 148" o:spid="_x0000_s1039" style="position:absolute;left:0;text-align:left;margin-left:310.4pt;margin-top:-383.55pt;width:1pt;height:1.05pt;z-index:-25126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sigEAAAYDAAAOAAAAZHJzL2Uyb0RvYy54bWysUstu2zAQvBfIPxC8x5TstHUFyzk0SC9B&#10;ayDpB9AUaRHlC7usZf99l/QjaXsrqsNCy13OzsxydX/wju01oI2h5+2s4UwHFQcbdj3//vJ4u+QM&#10;swyDdDHonh818vv1zbvVlDo9j2N0gwZGIAG7KfV8zDl1QqAatZc4i0kHKpoIXmZKYScGkBOheyfm&#10;TfNBTBGGBFFpRDp9OBX5uuIbo1X+ZgzqzFzPiVuuEWrclijWK9ntQKbRqjMN+Q8svLSBhl6hHmSW&#10;7CfYv6C8VRAxmjxT0YtojFW6aiA1bfOHmudRJl21kDmYrjbh/4NVX/cbYHbo+WL5ibMgPS2pzmXt&#10;3bLYMyXsqOs5baAIxPQU1Q+kgvitUhI89xwM+NJL8tihen28eq0PmSk6bOcfG1qIokq7WCzel1FC&#10;dperCTB/0dGz8tNzoEVWf+X+CfOp9dJSWUVnh0frXE1gt/3sgO1lWTp9y7pnQsfXtsr+RLhQ38bh&#10;uIGLKjK7sjk/jLLNt3nV/vp8178AAAD//wMAUEsDBBQABgAIAAAAIQCZOj1C4QAAAA0BAAAPAAAA&#10;ZHJzL2Rvd25yZXYueG1sTI89T8MwEIZ3JP6DdUhsrd0g0irEqQAJFtShpYLVjY84anyObKdN+PU1&#10;LDC+H3rvuXI92o6d0IfWkYTFXABDqp1uqZGwf3+ZrYCFqEirzhFKmDDAurq+KlWh3Zm2eNrFhqUR&#10;CoWSYGLsC85DbdCqMHc9Usq+nLcqJukbrr06p3Hb8UyInFvVUrpgVI/PBuvjbrAS7sLn68c4fL9t&#10;V3Y6bp4mUXuzl/L2Znx8ABZxjH9l+MFP6FAlpoMbSAfWScgzkdCjhNkyXy6ApUqeZck6/Fr3AnhV&#10;8v9fVBcAAAD//wMAUEsBAi0AFAAGAAgAAAAhALaDOJL+AAAA4QEAABMAAAAAAAAAAAAAAAAAAAAA&#10;AFtDb250ZW50X1R5cGVzXS54bWxQSwECLQAUAAYACAAAACEAOP0h/9YAAACUAQAACwAAAAAAAAAA&#10;AAAAAAAvAQAAX3JlbHMvLnJlbHNQSwECLQAUAAYACAAAACEACWvwLIoBAAAGAwAADgAAAAAAAAAA&#10;AAAAAAAuAgAAZHJzL2Uyb0RvYy54bWxQSwECLQAUAAYACAAAACEAmTo9QuEAAAANAQAADwAAAAAA&#10;AAAAAAAAAADkAwAAZHJzL2Rvd25yZXYueG1sUEsFBgAAAAAEAAQA8wAAAPIEAAAAAA==&#10;" o:allowincell="f" fillcolor="navy" stroked="f">
            <v:path arrowok="t"/>
          </v:rect>
        </w:pict>
      </w:r>
      <w:r>
        <w:rPr>
          <w:noProof/>
          <w:sz w:val="20"/>
          <w:szCs w:val="20"/>
        </w:rPr>
        <w:pict>
          <v:rect id="Shape 149" o:spid="_x0000_s1038" style="position:absolute;left:0;text-align:left;margin-left:5pt;margin-top:-268.65pt;width:1pt;height:1.2pt;z-index:-25126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wxiAEAAAYDAAAOAAAAZHJzL2Uyb0RvYy54bWysUstu2zAQvAfoPxC815ScNA/Bcg4J0kvQ&#10;GEj7ATRFWkT4wi5r2X/fJWM7bXMLosNCy13Ozsxycbvzjm01oI2h5+2s4UwHFQcbNj3/9fPh6zVn&#10;mGUYpItB93yvkd8uv5wtptTpeRyjGzQwAgnYTannY86pEwLVqL3EWUw6UNFE8DJTChsxgJwI3Tsx&#10;b5pLMUUYEkSlEen0/rXIlxXfGK3ykzGoM3M9J265RqhxXaJYLmS3AZlGqw405AdYeGkDDT1B3css&#10;2W+w76C8VRAxmjxT0YtojFW6aiA1bfOfmudRJl21kDmYTjbh58GqH9sVMDv0/PyG/AnS05LqXNZe&#10;3BR7poQddT2nFRSBmB6jekEqiH8qJcFDz86AL70kj+2q1/uT13qXmaLDdn7V0EBFlfbb/KJuQsju&#10;eDUB5u86elZ+eg60yOqv3D5iLsNld2yprKKzw4N1riawWd85YFtZlk7f9REd39oq+1fChfo6DvsV&#10;HFWR2XXE4WGUbf6dV+1vz3f5BwAA//8DAFBLAwQUAAYACAAAACEAnskKxN8AAAALAQAADwAAAGRy&#10;cy9kb3ducmV2LnhtbEyPwU7DMBBE70j8g7VI3FqbBmgJcSpAggvqoaUqVzc2cdR4HdlOm/D1bLnA&#10;cWZHs2+K5eBadjQhNh4l3EwFMIOV1w3WErYfr5MFsJgUatV6NBJGE2FZXl4UKtf+hGtz3KSaUQnG&#10;XEmwKXU557Gyxqk49Z1Bun354FQiGWqugzpRuWv5TIh77lSD9MGqzrxYUx02vZOQxc+33dB/v68X&#10;bjysnkdRBbuV8vpqeHoElsyQ/sJwxid0KIlp73vUkbWkBU1JEiZ32TwDdk7MyNn/OrcPwMuC/99Q&#10;/gAAAP//AwBQSwECLQAUAAYACAAAACEAtoM4kv4AAADhAQAAEwAAAAAAAAAAAAAAAAAAAAAAW0Nv&#10;bnRlbnRfVHlwZXNdLnhtbFBLAQItABQABgAIAAAAIQA4/SH/1gAAAJQBAAALAAAAAAAAAAAAAAAA&#10;AC8BAABfcmVscy8ucmVsc1BLAQItABQABgAIAAAAIQDROvwxiAEAAAYDAAAOAAAAAAAAAAAAAAAA&#10;AC4CAABkcnMvZTJvRG9jLnhtbFBLAQItABQABgAIAAAAIQCeyQrE3wAAAAsBAAAPAAAAAAAAAAAA&#10;AAAAAOIDAABkcnMvZG93bnJldi54bWxQSwUGAAAAAAQABADzAAAA7gQAAAAA&#10;" o:allowincell="f" fillcolor="navy" stroked="f">
            <v:path arrowok="t"/>
          </v:rect>
        </w:pict>
      </w:r>
      <w:r>
        <w:rPr>
          <w:noProof/>
          <w:sz w:val="20"/>
          <w:szCs w:val="20"/>
        </w:rPr>
        <w:pict>
          <v:rect id="Shape 150" o:spid="_x0000_s1037" style="position:absolute;left:0;text-align:left;margin-left:151.9pt;margin-top:-268.65pt;width:.95pt;height:1.2pt;z-index:-25125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gwiAEAAAYDAAAOAAAAZHJzL2Uyb0RvYy54bWysUk1v2zAMvRfYfxB0X2RnTdEacXpY0V2K&#10;NkDbH6DIUixMXyC1OPn3pdQk3brbMB8IU6Qe33vU8nbvHdtpQBtDz9tZw5kOKg42bHv++nL/9Zoz&#10;zDIM0sWge37QyG9XXy6WU+r0PI7RDRoYgQTsptTzMefUCYFq1F7iLCYdqGgieJkpha0YQE6E7p2Y&#10;N82VmCIMCaLSiHR6917kq4pvjFb5yRjUmbmeE7dcI9S4KVGslrLbgkyjVUca8h9YeGkDDT1D3cks&#10;2S+wf0F5qyBiNHmmohfRGKt01UBq2uaTmudRJl21kDmYzjbh/4NVj7s1MDv0/NtNy1mQnpZU57J2&#10;Ue2ZEnbU9ZzWUARieojqJ5Jv4o9KSfDYszfgSy/JY/vq9eHstd5npuiwnTdXC84UVdrF/LKOErI7&#10;XU2A+YeOnpWfngMtsvordw+Yy3DZnVoqq+jscG+dqwlsN98dsJ0sS6fv+oSOH22V/TvhQn0Th8Ma&#10;TqrI7Dri+DDKNn/Pq/aP57t6AwAA//8DAFBLAwQUAAYACAAAACEANgE7V+IAAAANAQAADwAAAGRy&#10;cy9kb3ducmV2LnhtbEyPwU7DMAyG70i8Q2QkblsCYWyUphMgwQXtsDFt16wxTbUmqZp0a3l6DBc4&#10;2v71+fvz5eAadsIu1sEruJkKYOjLYGpfKdh+vE4WwGLS3ugmeFQwYoRlcXmR68yEs1/jaZMqRhAf&#10;M63AptRmnMfSotNxGlr0dPsMndOJxq7iptNngruG3wpxz52uPX2wusUXi+Vx0zsFMu7fdkP/9b5e&#10;uPG4eh5F2dmtUtdXw9MjsIRD+gvDjz6pQ0FOh9B7E1lDDCFJPSmYzORcAqOIFLM5sMPv6u4BeJHz&#10;/y2KbwAAAP//AwBQSwECLQAUAAYACAAAACEAtoM4kv4AAADhAQAAEwAAAAAAAAAAAAAAAAAAAAAA&#10;W0NvbnRlbnRfVHlwZXNdLnhtbFBLAQItABQABgAIAAAAIQA4/SH/1gAAAJQBAAALAAAAAAAAAAAA&#10;AAAAAC8BAABfcmVscy8ucmVsc1BLAQItABQABgAIAAAAIQDs5RgwiAEAAAYDAAAOAAAAAAAAAAAA&#10;AAAAAC4CAABkcnMvZTJvRG9jLnhtbFBLAQItABQABgAIAAAAIQA2ATtX4gAAAA0BAAAPAAAAAAAA&#10;AAAAAAAAAOIDAABkcnMvZG93bnJldi54bWxQSwUGAAAAAAQABADzAAAA8QQAAAAA&#10;" o:allowincell="f" fillcolor="navy" stroked="f">
            <v:path arrowok="t"/>
          </v:rect>
        </w:pict>
      </w:r>
      <w:r>
        <w:rPr>
          <w:noProof/>
          <w:sz w:val="20"/>
          <w:szCs w:val="20"/>
        </w:rPr>
        <w:pict>
          <v:rect id="Shape 151" o:spid="_x0000_s1036" style="position:absolute;left:0;text-align:left;margin-left:310.4pt;margin-top:-268.35pt;width:1pt;height:1.05pt;z-index:-25125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b/igEAAAYDAAAOAAAAZHJzL2Uyb0RvYy54bWysUstu2zAQvBfoPxC8x5RspE0FyzkkSC9B&#10;ayDNB9AUaRHhC7usZf99l/QjbXMLosNCy13Ozsxyebv3ju00oI2h5+2s4UwHFQcbtj1//vVwdcMZ&#10;ZhkG6WLQPT9o5Lerz5+WU+r0PI7RDRoYgQTsptTzMefUCYFq1F7iLCYdqGgieJkpha0YQE6E7p2Y&#10;N80XMUUYEkSlEen0/ljkq4pvjFb5pzGoM3M9J265RqhxU6JYLWW3BZlGq0405DtYeGkDDb1A3css&#10;2W+wb6C8VRAxmjxT0YtojFW6aiA1bfOfmqdRJl21kDmYLjbhx8GqH7s1MDv0fPFtzlmQnpZU57L2&#10;ui32TAk76npKaygCMT1G9YJUEP9USoKnnr0BX3pJHttXrw8Xr/U+M0WH7fxrQwtRVGkXi8V1GSVk&#10;d76aAPN3HT0rPz0HWmT1V+4eMR9bzy2VVXR2eLDO1QS2mzsHbCfL0um7qXsmdHxtq+yPhAv1TRwO&#10;azirIrMrm9PDKNv8O6/aX5/v6g8AAAD//wMAUEsDBBQABgAIAAAAIQCVuTe44QAAAA0BAAAPAAAA&#10;ZHJzL2Rvd25yZXYueG1sTI89T8MwEIZ3JP6DdUhsrU0KaRXiVIAEC2JoqcrqxkccNT5HttMm/HoM&#10;C4zvh957rlyPtmMn9KF1JOFmLoAh1U631EjYvT/PVsBCVKRV5wglTBhgXV1elKrQ7kwbPG1jw9II&#10;hUJJMDH2BeehNmhVmLseKWWfzlsVk/QN116d07jteCZEzq1qKV0wqscng/VxO1gJi/Dxsh+Hr9fN&#10;yk7Ht8dJ1N7spLy+Gh/ugUUc418ZfvATOlSJ6eAG0oF1EvJMJPQoYXa3yJfAUiXPsmQdfq3bHHhV&#10;8v9fVN8AAAD//wMAUEsBAi0AFAAGAAgAAAAhALaDOJL+AAAA4QEAABMAAAAAAAAAAAAAAAAAAAAA&#10;AFtDb250ZW50X1R5cGVzXS54bWxQSwECLQAUAAYACAAAACEAOP0h/9YAAACUAQAACwAAAAAAAAAA&#10;AAAAAAAvAQAAX3JlbHMvLnJlbHNQSwECLQAUAAYACAAAACEAnLPG/4oBAAAGAwAADgAAAAAAAAAA&#10;AAAAAAAuAgAAZHJzL2Uyb0RvYy54bWxQSwECLQAUAAYACAAAACEAlbk3uOEAAAANAQAADwAAAAAA&#10;AAAAAAAAAADkAwAAZHJzL2Rvd25yZXYueG1sUEsFBgAAAAAEAAQA8wAAAPIEAAAAAA==&#10;" o:allowincell="f" fillcolor="navy" stroked="f">
            <v:path arrowok="t"/>
          </v:rect>
        </w:pict>
      </w:r>
      <w:r>
        <w:rPr>
          <w:noProof/>
          <w:sz w:val="20"/>
          <w:szCs w:val="20"/>
        </w:rPr>
        <w:pict>
          <v:rect id="Shape 152" o:spid="_x0000_s1035" style="position:absolute;left:0;text-align:left;margin-left:485.75pt;margin-top:-268.65pt;width:.95pt;height:1.2pt;z-index:-25125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IiAEAAAYDAAAOAAAAZHJzL2Uyb0RvYy54bWysUstOIzEQvCPxD5bvxJPwEDvKhAOIvSA2&#10;EvABjsfOWPilbm8m+fttmzyAva12Dq1pd7u6qtrzu613bKMBbQwdn04aznRQsbdh3fG318eLW84w&#10;y9BLF4Pu+E4jv1ucn83H1OpZHKLrNTACCdiOqeNDzqkVAtWgvcRJTDpQ0UTwMlMKa9GDHAndOzFr&#10;mhsxRugTRKUR6fTho8gXFd8YrfIvY1Bn5jpO3HKNUOOqRLGYy3YNMg1W7WnIf2DhpQ009Aj1ILNk&#10;v8H+BeWtgojR5ImKXkRjrNJVA6mZNt/UvAwy6aqFzMF0tAn/H6x63iyB2b7jlz8uOQvS05LqXDa9&#10;nhV7xoQtdb2kJRSBmJ6iekcqiC+VkuC+Z2vAl16Sx7bV693Ra73NTNHhdNbcXHOmqEKDruomhGwP&#10;VxNg/qmjZ+Wn40CLrP7KzRPmMly2h5bKKjrbP1rnagLr1b0DtpFl6fTdHtDx1FbZfxAu1Fex3y3h&#10;oIrMriP2D6Ns83NetZ+e7+IPAAAA//8DAFBLAwQUAAYACAAAACEAmcdlMuMAAAANAQAADwAAAGRy&#10;cy9kb3ducmV2LnhtbEyPwU7DMAyG70i8Q2Qkbls6utG1NJ0ACS6Iw8YE16wxTbXGqZJ0a3l6Ahc4&#10;2v70+/vLzWg6dkLnW0sCFvMEGFJtVUuNgP3b02wNzAdJSnaWUMCEHjbV5UUpC2XPtMXTLjQshpAv&#10;pAAdQl9w7muNRvq57ZHi7dM6I0McXcOVk+cYbjp+kyS33MiW4gcte3zUWB93gxGQ+o/n93H4etmu&#10;zXR8fZiS2um9ENdX4/0dsIBj+IPhRz+qQxWdDnYg5VknIM8Wq4gKmK3SLAUWkTxLl8AOv6tlDrwq&#10;+f8W1TcAAAD//wMAUEsBAi0AFAAGAAgAAAAhALaDOJL+AAAA4QEAABMAAAAAAAAAAAAAAAAAAAAA&#10;AFtDb250ZW50X1R5cGVzXS54bWxQSwECLQAUAAYACAAAACEAOP0h/9YAAACUAQAACwAAAAAAAAAA&#10;AAAAAAAvAQAAX3JlbHMvLnJlbHNQSwECLQAUAAYACAAAACEADiP8yIgBAAAGAwAADgAAAAAAAAAA&#10;AAAAAAAuAgAAZHJzL2Uyb0RvYy54bWxQSwECLQAUAAYACAAAACEAmcdlMuMAAAANAQAADwAAAAAA&#10;AAAAAAAAAADiAwAAZHJzL2Rvd25yZXYueG1sUEsFBgAAAAAEAAQA8wAAAPIEAAAAAA==&#10;" o:allowincell="f" fillcolor="navy" stroked="f">
            <v:path arrowok="t"/>
          </v:rect>
        </w:pict>
      </w:r>
      <w:r>
        <w:rPr>
          <w:noProof/>
          <w:sz w:val="20"/>
          <w:szCs w:val="20"/>
        </w:rPr>
        <w:pict>
          <v:rect id="Shape 153" o:spid="_x0000_s1034" style="position:absolute;left:0;text-align:left;margin-left:151.9pt;margin-top:-156.35pt;width:.95pt;height:1.2pt;z-index:-25125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MIiQEAAAYDAAAOAAAAZHJzL2Uyb0RvYy54bWysUk1v2zAMvQ/ofxB0b2SnTdEZcXpY0V2K&#10;LUDXH6DIUixUXyDVOPn3o9QkXbfbUB8IU6Qe33vU8m7vHdtpQBtDz9tZw5kOKg42bHv+/Ovh8pYz&#10;zDIM0sWge37QyO9WF1+WU+r0PI7RDRoYgQTsptTzMefUCYFq1F7iLCYdqGgieJkpha0YQE6E7p2Y&#10;N82NmCIMCaLSiHR6/1bkq4pvjFb5pzGoM3M9J265RqhxU6JYLWW3BZlGq4405H+w8NIGGnqGupdZ&#10;slew/0B5qyBiNHmmohfRGKt01UBq2uYvNU+jTLpqIXMwnW3Cz4NVP3ZrYHbo+dXXa86C9LSkOpe1&#10;i6tiz5Swo66ntIYiENNjVC9IBfGhUhI89uwN+NJL8ti+en04e633mSk6bOfNzYIzRZV2Mb+umxCy&#10;O11NgPm7jp6Vn54DLbL6K3ePmMtw2Z1aKqvo7PBgnasJbDffHLCdLEun7/aEju9tlf0b4UJ9E4fD&#10;Gk6qyOw64vgwyjb/zKv29+e7+g0AAP//AwBQSwMEFAAGAAgAAAAhACs/gJ7gAAAADQEAAA8AAABk&#10;cnMvZG93bnJldi54bWxMjz1PwzAQhnck/oN1SGyt3VpAFeJUgAQLYmipYHXjI44a25HttAm/noOl&#10;bPfx6rnnyvXoOnbEmNrgFSzmAhj6OpjWNwp278+zFbCUtTe6Cx4VTJhgXV1elLow4eQ3eNzmhhHE&#10;p0IrsDn3Beeptuh0mocePe2+QnQ6UxsbbqI+Edx1fCnELXe69XTB6h6fLNaH7eAUyPT58jEO36+b&#10;lZsOb4+TqKPdKXV9NT7cA8s45nMYfvVJHSpy2ofBm8Q6YghJ6lnBTC6Wd8AoIsUNFfu/kZDAq5L/&#10;/6L6AQAA//8DAFBLAQItABQABgAIAAAAIQC2gziS/gAAAOEBAAATAAAAAAAAAAAAAAAAAAAAAABb&#10;Q29udGVudF9UeXBlc10ueG1sUEsBAi0AFAAGAAgAAAAhADj9If/WAAAAlAEAAAsAAAAAAAAAAAAA&#10;AAAALwEAAF9yZWxzLy5yZWxzUEsBAi0AFAAGAAgAAAAhAFfnIwiJAQAABgMAAA4AAAAAAAAAAAAA&#10;AAAALgIAAGRycy9lMm9Eb2MueG1sUEsBAi0AFAAGAAgAAAAhACs/gJ7gAAAADQEAAA8AAAAAAAAA&#10;AAAAAAAA4wMAAGRycy9kb3ducmV2LnhtbFBLBQYAAAAABAAEAPMAAADwBAAAAAA=&#10;" o:allowincell="f" fillcolor="navy" stroked="f">
            <v:path arrowok="t"/>
          </v:rect>
        </w:pict>
      </w:r>
      <w:r>
        <w:rPr>
          <w:noProof/>
          <w:sz w:val="20"/>
          <w:szCs w:val="20"/>
        </w:rPr>
        <w:pict>
          <v:rect id="Shape 154" o:spid="_x0000_s1033" style="position:absolute;left:0;text-align:left;margin-left:5pt;margin-top:-.7pt;width:1pt;height:.95pt;z-index:-25125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axigEAAAYDAAAOAAAAZHJzL2Uyb0RvYy54bWysUstu2zAQvBfIPxC815TcOE0Eyzk0SC9B&#10;YiDtB9AUaRHhC7usZf99l/QjfdyK6rDQcpezM7Nc3u+9YzsNaGPoeTtrONNBxcGGbc+/f3v8eMsZ&#10;ZhkG6WLQPT9o5Perqw/LKXV6HsfoBg2MQAJ2U+r5mHPqhEA1ai9xFpMOVDQRvMyUwlYMICdC907M&#10;m+ZGTBGGBFFpRDp9OBb5quIbo1V+MQZ1Zq7nxC3XCDVuShSrpey2INNo1YmG/AcWXtpAQy9QDzJL&#10;9gPsX1DeKogYTZ6p6EU0xipdNZCatvlDzesok65ayBxMF5vw/8Gq590amB16/uluwVmQnpZU57J2&#10;cV3smRJ21PWa1lAEYnqK6g2pIH6rlARPPXsDvvSSPLavXh8uXut9ZooO2/nnhhaiqNLOm5tFGSVk&#10;d76aAPNXHT0rPz0HWmT1V+6eMB9bzy2VVXR2eLTO1QS2my8O2E6WpdN3W/dM6PjeVtkfCRfqmzgc&#10;1nBWRWZXNqeHUbb5a161vz/f1U8AAAD//wMAUEsDBBQABgAIAAAAIQDIUugM2wAAAAUBAAAPAAAA&#10;ZHJzL2Rvd25yZXYueG1sTI/LTsMwEEX3SPyDNUjsWrvloSrEqQAJNohFSwVbNx7iqPE4sp024euZ&#10;rmB5dEf3ninXo+/EEWNqA2lYzBUIpDrYlhoNu4+X2QpEyoas6QKhhgkTrKvLi9IUNpxog8dtbgSX&#10;UCqMBpdzX0iZaofepHnokTj7DtGbzBgbaaM5cbnv5FKpe+lNS7zgTI/PDuvDdvAabtLX6+c4/Lxt&#10;Vn46vD9Nqo5up/X11fj4ACLjmP+O4azP6lCx0z4MZJPomBW/kjXMFrcgzvmSea/hDmRVyv/21S8A&#10;AAD//wMAUEsBAi0AFAAGAAgAAAAhALaDOJL+AAAA4QEAABMAAAAAAAAAAAAAAAAAAAAAAFtDb250&#10;ZW50X1R5cGVzXS54bWxQSwECLQAUAAYACAAAACEAOP0h/9YAAACUAQAACwAAAAAAAAAAAAAAAAAv&#10;AQAAX3JlbHMvLnJlbHNQSwECLQAUAAYACAAAACEAlbj2sYoBAAAGAwAADgAAAAAAAAAAAAAAAAAu&#10;AgAAZHJzL2Uyb0RvYy54bWxQSwECLQAUAAYACAAAACEAyFLoDNsAAAAFAQAADwAAAAAAAAAAAAAA&#10;AADkAwAAZHJzL2Rvd25yZXYueG1sUEsFBgAAAAAEAAQA8wAAAOwEAAAAAA==&#10;" o:allowincell="f" fillcolor="navy" stroked="f">
            <v:path arrowok="t"/>
          </v:rect>
        </w:pict>
      </w:r>
    </w:p>
    <w:p w:rsidR="00903A39" w:rsidRDefault="00903A39" w:rsidP="00903A39">
      <w:pPr>
        <w:spacing w:line="271" w:lineRule="exact"/>
        <w:ind w:left="260"/>
        <w:jc w:val="both"/>
        <w:rPr>
          <w:rFonts w:ascii="Times New Roman" w:eastAsia="Times New Roman" w:hAnsi="Times New Roman" w:cs="Times New Roman"/>
          <w:b/>
          <w:bCs/>
          <w:sz w:val="24"/>
          <w:szCs w:val="24"/>
        </w:rPr>
      </w:pPr>
    </w:p>
    <w:p w:rsidR="00903A39" w:rsidRDefault="00903A39" w:rsidP="00E512E0">
      <w:pPr>
        <w:spacing w:line="271" w:lineRule="exact"/>
        <w:jc w:val="both"/>
        <w:rPr>
          <w:rFonts w:ascii="Times New Roman" w:eastAsia="Times New Roman" w:hAnsi="Times New Roman" w:cs="Times New Roman"/>
          <w:b/>
          <w:bCs/>
          <w:sz w:val="24"/>
          <w:szCs w:val="24"/>
        </w:rPr>
      </w:pPr>
    </w:p>
    <w:p w:rsidR="00903A39" w:rsidRDefault="00903A39" w:rsidP="00E512E0">
      <w:pPr>
        <w:spacing w:line="271" w:lineRule="exact"/>
        <w:jc w:val="both"/>
        <w:rPr>
          <w:rFonts w:ascii="Times New Roman" w:eastAsia="Times New Roman" w:hAnsi="Times New Roman" w:cs="Times New Roman"/>
          <w:b/>
          <w:bCs/>
          <w:sz w:val="24"/>
          <w:szCs w:val="24"/>
        </w:rPr>
      </w:pPr>
    </w:p>
    <w:p w:rsidR="00CF6ED8" w:rsidRDefault="00E512E0" w:rsidP="00E512E0">
      <w:pPr>
        <w:spacing w:line="271" w:lineRule="exact"/>
        <w:jc w:val="both"/>
        <w:rPr>
          <w:sz w:val="20"/>
          <w:szCs w:val="20"/>
        </w:rPr>
      </w:pPr>
      <w:r>
        <w:rPr>
          <w:rFonts w:ascii="Times New Roman" w:eastAsia="Times New Roman" w:hAnsi="Times New Roman" w:cs="Times New Roman"/>
          <w:b/>
          <w:bCs/>
          <w:sz w:val="24"/>
          <w:szCs w:val="24"/>
        </w:rPr>
        <w:t>3.4.9</w:t>
      </w:r>
      <w:r w:rsidR="00271C7E">
        <w:rPr>
          <w:rFonts w:ascii="Times New Roman" w:eastAsia="Times New Roman" w:hAnsi="Times New Roman" w:cs="Times New Roman"/>
          <w:b/>
          <w:bCs/>
          <w:sz w:val="24"/>
          <w:szCs w:val="24"/>
        </w:rPr>
        <w:t>. Контроль состояния системы условий</w:t>
      </w:r>
    </w:p>
    <w:p w:rsidR="00CF6ED8" w:rsidRDefault="00271C7E" w:rsidP="00321D7D">
      <w:pPr>
        <w:spacing w:after="0" w:line="240" w:lineRule="auto"/>
        <w:ind w:left="260"/>
        <w:jc w:val="both"/>
        <w:rPr>
          <w:sz w:val="20"/>
          <w:szCs w:val="20"/>
        </w:rPr>
      </w:pPr>
      <w:r>
        <w:rPr>
          <w:rFonts w:ascii="Times New Roman" w:eastAsia="Times New Roman" w:hAnsi="Times New Roman" w:cs="Times New Roman"/>
          <w:sz w:val="24"/>
          <w:szCs w:val="24"/>
        </w:rPr>
        <w:t>«Контроль за состоянием системы условий осуществляется в рамках внутришкольного</w:t>
      </w:r>
      <w:r w:rsidR="00E512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контроля и мониторинга на основании соответствующих Положений.</w:t>
      </w:r>
    </w:p>
    <w:p w:rsidR="00CF6ED8" w:rsidRDefault="00CF6ED8" w:rsidP="00321D7D">
      <w:pPr>
        <w:spacing w:after="0" w:line="240" w:lineRule="auto"/>
        <w:jc w:val="both"/>
        <w:rPr>
          <w:sz w:val="20"/>
          <w:szCs w:val="20"/>
        </w:rPr>
      </w:pPr>
    </w:p>
    <w:p w:rsidR="00CF6ED8" w:rsidRDefault="00271C7E" w:rsidP="00321D7D">
      <w:pPr>
        <w:spacing w:after="0" w:line="240" w:lineRule="auto"/>
        <w:ind w:left="260"/>
        <w:jc w:val="both"/>
        <w:rPr>
          <w:sz w:val="20"/>
          <w:szCs w:val="20"/>
        </w:rPr>
      </w:pPr>
      <w:r>
        <w:rPr>
          <w:rFonts w:ascii="Times New Roman" w:eastAsia="Times New Roman" w:hAnsi="Times New Roman" w:cs="Times New Roman"/>
          <w:sz w:val="24"/>
          <w:szCs w:val="24"/>
        </w:rPr>
        <w:t>Контроль за состоянием системы условий включает:</w:t>
      </w:r>
    </w:p>
    <w:p w:rsidR="00CF6ED8" w:rsidRDefault="00CF6ED8" w:rsidP="00321D7D">
      <w:pPr>
        <w:spacing w:after="0" w:line="240" w:lineRule="auto"/>
        <w:jc w:val="both"/>
        <w:rPr>
          <w:sz w:val="20"/>
          <w:szCs w:val="20"/>
        </w:rPr>
      </w:pPr>
    </w:p>
    <w:p w:rsidR="00CF6ED8" w:rsidRDefault="00271C7E" w:rsidP="00432982">
      <w:pPr>
        <w:numPr>
          <w:ilvl w:val="0"/>
          <w:numId w:val="236"/>
        </w:numPr>
        <w:tabs>
          <w:tab w:val="left" w:pos="980"/>
        </w:tabs>
        <w:spacing w:after="0" w:line="240" w:lineRule="auto"/>
        <w:ind w:left="980" w:hanging="358"/>
        <w:jc w:val="both"/>
        <w:rPr>
          <w:rFonts w:ascii="Symbol" w:eastAsia="Symbol" w:hAnsi="Symbol" w:cs="Symbol"/>
          <w:sz w:val="20"/>
          <w:szCs w:val="20"/>
        </w:rPr>
      </w:pPr>
      <w:r>
        <w:rPr>
          <w:rFonts w:ascii="Times New Roman" w:eastAsia="Times New Roman" w:hAnsi="Times New Roman" w:cs="Times New Roman"/>
          <w:sz w:val="24"/>
          <w:szCs w:val="24"/>
        </w:rPr>
        <w:t>мониторинг системы условий;</w:t>
      </w:r>
    </w:p>
    <w:p w:rsidR="00CF6ED8" w:rsidRDefault="00CF6ED8" w:rsidP="00321D7D">
      <w:pPr>
        <w:spacing w:after="0" w:line="240" w:lineRule="auto"/>
        <w:jc w:val="both"/>
        <w:rPr>
          <w:rFonts w:ascii="Symbol" w:eastAsia="Symbol" w:hAnsi="Symbol" w:cs="Symbol"/>
          <w:sz w:val="20"/>
          <w:szCs w:val="20"/>
        </w:rPr>
      </w:pPr>
    </w:p>
    <w:p w:rsidR="00CF6ED8" w:rsidRDefault="00271C7E" w:rsidP="00432982">
      <w:pPr>
        <w:numPr>
          <w:ilvl w:val="0"/>
          <w:numId w:val="236"/>
        </w:numPr>
        <w:tabs>
          <w:tab w:val="left" w:pos="980"/>
        </w:tabs>
        <w:spacing w:after="0" w:line="240" w:lineRule="auto"/>
        <w:ind w:left="980" w:hanging="358"/>
        <w:jc w:val="both"/>
        <w:rPr>
          <w:rFonts w:ascii="Symbol" w:eastAsia="Symbol" w:hAnsi="Symbol" w:cs="Symbol"/>
          <w:sz w:val="20"/>
          <w:szCs w:val="20"/>
        </w:rPr>
      </w:pPr>
      <w:r>
        <w:rPr>
          <w:rFonts w:ascii="Times New Roman" w:eastAsia="Times New Roman" w:hAnsi="Times New Roman" w:cs="Times New Roman"/>
          <w:sz w:val="24"/>
          <w:szCs w:val="24"/>
        </w:rPr>
        <w:t>внесение необходимых корректив в систему условий (внесение изменений и дополнений в ООП ООО);</w:t>
      </w:r>
    </w:p>
    <w:p w:rsidR="00CF6ED8" w:rsidRDefault="00CF6ED8" w:rsidP="00321D7D">
      <w:pPr>
        <w:spacing w:after="0" w:line="240" w:lineRule="auto"/>
        <w:jc w:val="both"/>
        <w:rPr>
          <w:rFonts w:ascii="Symbol" w:eastAsia="Symbol" w:hAnsi="Symbol" w:cs="Symbol"/>
          <w:sz w:val="20"/>
          <w:szCs w:val="20"/>
        </w:rPr>
      </w:pPr>
    </w:p>
    <w:p w:rsidR="00CF6ED8" w:rsidRDefault="00271C7E" w:rsidP="00432982">
      <w:pPr>
        <w:numPr>
          <w:ilvl w:val="0"/>
          <w:numId w:val="236"/>
        </w:numPr>
        <w:tabs>
          <w:tab w:val="left" w:pos="980"/>
        </w:tabs>
        <w:spacing w:after="0" w:line="240" w:lineRule="auto"/>
        <w:ind w:left="980" w:hanging="358"/>
        <w:jc w:val="both"/>
        <w:rPr>
          <w:rFonts w:ascii="Symbol" w:eastAsia="Symbol" w:hAnsi="Symbol" w:cs="Symbol"/>
          <w:sz w:val="20"/>
          <w:szCs w:val="20"/>
        </w:rPr>
      </w:pPr>
      <w:r>
        <w:rPr>
          <w:rFonts w:ascii="Times New Roman" w:eastAsia="Times New Roman" w:hAnsi="Times New Roman" w:cs="Times New Roman"/>
          <w:sz w:val="24"/>
          <w:szCs w:val="24"/>
        </w:rPr>
        <w:t>принятие управленческих решений (издание необходимых приказов);</w:t>
      </w:r>
    </w:p>
    <w:p w:rsidR="00CF6ED8" w:rsidRDefault="00CF6ED8" w:rsidP="00321D7D">
      <w:pPr>
        <w:spacing w:after="0" w:line="240" w:lineRule="auto"/>
        <w:jc w:val="both"/>
        <w:rPr>
          <w:rFonts w:ascii="Symbol" w:eastAsia="Symbol" w:hAnsi="Symbol" w:cs="Symbol"/>
          <w:sz w:val="20"/>
          <w:szCs w:val="20"/>
        </w:rPr>
      </w:pPr>
    </w:p>
    <w:p w:rsidR="00CF6ED8" w:rsidRDefault="00271C7E" w:rsidP="00432982">
      <w:pPr>
        <w:numPr>
          <w:ilvl w:val="0"/>
          <w:numId w:val="236"/>
        </w:numPr>
        <w:tabs>
          <w:tab w:val="left" w:pos="980"/>
        </w:tabs>
        <w:spacing w:after="0" w:line="240" w:lineRule="auto"/>
        <w:ind w:left="980" w:hanging="358"/>
        <w:jc w:val="both"/>
        <w:rPr>
          <w:rFonts w:ascii="Symbol" w:eastAsia="Symbol" w:hAnsi="Symbol" w:cs="Symbol"/>
          <w:sz w:val="20"/>
          <w:szCs w:val="20"/>
        </w:rPr>
      </w:pPr>
      <w:r>
        <w:rPr>
          <w:rFonts w:ascii="Times New Roman" w:eastAsia="Times New Roman" w:hAnsi="Times New Roman" w:cs="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CF6ED8" w:rsidRDefault="00CF6ED8" w:rsidP="00321D7D">
      <w:pPr>
        <w:spacing w:after="0" w:line="240" w:lineRule="auto"/>
        <w:jc w:val="both"/>
        <w:rPr>
          <w:sz w:val="20"/>
          <w:szCs w:val="20"/>
        </w:rPr>
      </w:pPr>
    </w:p>
    <w:p w:rsidR="00CF6ED8" w:rsidRDefault="00271C7E" w:rsidP="00321D7D">
      <w:pPr>
        <w:spacing w:after="0" w:line="240" w:lineRule="auto"/>
        <w:ind w:left="260" w:firstLine="360"/>
        <w:jc w:val="both"/>
        <w:rPr>
          <w:sz w:val="20"/>
          <w:szCs w:val="20"/>
        </w:rPr>
      </w:pPr>
      <w:r>
        <w:rPr>
          <w:rFonts w:ascii="Times New Roman" w:eastAsia="Times New Roman" w:hAnsi="Times New Roman" w:cs="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CF6ED8" w:rsidRDefault="00CF6ED8" w:rsidP="00321D7D">
      <w:pPr>
        <w:spacing w:after="0" w:line="240" w:lineRule="auto"/>
        <w:jc w:val="both"/>
        <w:rPr>
          <w:sz w:val="20"/>
          <w:szCs w:val="20"/>
        </w:rPr>
      </w:pPr>
    </w:p>
    <w:p w:rsidR="00CF6ED8" w:rsidRDefault="00271C7E" w:rsidP="00321D7D">
      <w:pPr>
        <w:spacing w:after="0" w:line="240" w:lineRule="auto"/>
        <w:ind w:left="260" w:firstLine="360"/>
        <w:jc w:val="both"/>
        <w:rPr>
          <w:sz w:val="20"/>
          <w:szCs w:val="20"/>
        </w:rPr>
      </w:pPr>
      <w:r>
        <w:rPr>
          <w:rFonts w:ascii="Times New Roman" w:eastAsia="Times New Roman" w:hAnsi="Times New Roman" w:cs="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CF6ED8" w:rsidRDefault="00CF6ED8" w:rsidP="00321D7D">
      <w:pPr>
        <w:spacing w:after="0" w:line="240" w:lineRule="auto"/>
        <w:jc w:val="both"/>
        <w:rPr>
          <w:sz w:val="20"/>
          <w:szCs w:val="20"/>
        </w:rPr>
      </w:pPr>
    </w:p>
    <w:p w:rsidR="00CF6ED8" w:rsidRDefault="00271C7E" w:rsidP="00E512E0">
      <w:pPr>
        <w:spacing w:after="0" w:line="240" w:lineRule="auto"/>
        <w:ind w:left="260"/>
        <w:jc w:val="both"/>
        <w:rPr>
          <w:sz w:val="20"/>
          <w:szCs w:val="20"/>
        </w:rPr>
      </w:pPr>
      <w:r>
        <w:rPr>
          <w:rFonts w:ascii="Times New Roman" w:eastAsia="Times New Roman" w:hAnsi="Times New Roman" w:cs="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w:t>
      </w:r>
      <w:r w:rsidR="00E512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w:t>
      </w:r>
      <w:r w:rsidR="00321D7D">
        <w:rPr>
          <w:rFonts w:ascii="Times New Roman" w:eastAsia="Times New Roman" w:hAnsi="Times New Roman" w:cs="Times New Roman"/>
          <w:sz w:val="24"/>
          <w:szCs w:val="24"/>
        </w:rPr>
        <w:t xml:space="preserve"> Школе</w:t>
      </w:r>
      <w:r>
        <w:rPr>
          <w:rFonts w:ascii="Times New Roman" w:eastAsia="Times New Roman" w:hAnsi="Times New Roman" w:cs="Times New Roman"/>
          <w:sz w:val="24"/>
          <w:szCs w:val="24"/>
        </w:rPr>
        <w:t xml:space="preserve">; организация внеурочной деятельности учащихся; количество обращений родителей (законных представителей) и учащихся по вопросам функционирования </w:t>
      </w:r>
      <w:r w:rsidR="00321D7D">
        <w:rPr>
          <w:rFonts w:ascii="Times New Roman" w:eastAsia="Times New Roman" w:hAnsi="Times New Roman" w:cs="Times New Roman"/>
          <w:sz w:val="24"/>
          <w:szCs w:val="24"/>
        </w:rPr>
        <w:t xml:space="preserve"> Школы</w:t>
      </w:r>
      <w:r>
        <w:rPr>
          <w:rFonts w:ascii="Times New Roman" w:eastAsia="Times New Roman" w:hAnsi="Times New Roman" w:cs="Times New Roman"/>
          <w:sz w:val="24"/>
          <w:szCs w:val="24"/>
        </w:rPr>
        <w:t>.</w:t>
      </w:r>
    </w:p>
    <w:p w:rsidR="00CF6ED8" w:rsidRDefault="00CF6ED8" w:rsidP="00321D7D">
      <w:pPr>
        <w:spacing w:after="0" w:line="240" w:lineRule="auto"/>
        <w:jc w:val="both"/>
        <w:rPr>
          <w:sz w:val="20"/>
          <w:szCs w:val="20"/>
        </w:rPr>
      </w:pPr>
    </w:p>
    <w:p w:rsidR="00CF6ED8" w:rsidRDefault="00271C7E" w:rsidP="00321D7D">
      <w:pPr>
        <w:spacing w:after="0" w:line="240" w:lineRule="auto"/>
        <w:ind w:left="260" w:right="100"/>
        <w:jc w:val="both"/>
        <w:rPr>
          <w:sz w:val="20"/>
          <w:szCs w:val="20"/>
        </w:rPr>
      </w:pPr>
      <w:r>
        <w:rPr>
          <w:rFonts w:ascii="Times New Roman" w:eastAsia="Times New Roman" w:hAnsi="Times New Roman" w:cs="Times New Roman"/>
          <w:sz w:val="24"/>
          <w:szCs w:val="24"/>
        </w:rPr>
        <w:t>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w:t>
      </w:r>
    </w:p>
    <w:p w:rsidR="00CF6ED8" w:rsidRDefault="00CF6ED8" w:rsidP="00321D7D">
      <w:pPr>
        <w:spacing w:after="0" w:line="240" w:lineRule="auto"/>
        <w:jc w:val="both"/>
        <w:rPr>
          <w:sz w:val="20"/>
          <w:szCs w:val="20"/>
        </w:rPr>
      </w:pPr>
    </w:p>
    <w:p w:rsidR="00CF6ED8" w:rsidRDefault="00271C7E" w:rsidP="00321D7D">
      <w:pPr>
        <w:spacing w:after="0" w:line="240" w:lineRule="auto"/>
        <w:ind w:left="260" w:right="100"/>
        <w:jc w:val="both"/>
        <w:rPr>
          <w:sz w:val="20"/>
          <w:szCs w:val="20"/>
        </w:rPr>
      </w:pPr>
      <w:r>
        <w:rPr>
          <w:rFonts w:ascii="Times New Roman" w:eastAsia="Times New Roman" w:hAnsi="Times New Roman" w:cs="Times New Roman"/>
          <w:sz w:val="24"/>
          <w:szCs w:val="24"/>
        </w:rPr>
        <w:t>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w:t>
      </w:r>
    </w:p>
    <w:p w:rsidR="00CF6ED8" w:rsidRDefault="00CF6ED8" w:rsidP="00321D7D">
      <w:pPr>
        <w:spacing w:after="0" w:line="240" w:lineRule="auto"/>
        <w:jc w:val="both"/>
        <w:rPr>
          <w:sz w:val="20"/>
          <w:szCs w:val="20"/>
        </w:rPr>
      </w:pPr>
    </w:p>
    <w:p w:rsidR="00CF6ED8" w:rsidRDefault="00271C7E" w:rsidP="00321D7D">
      <w:pPr>
        <w:spacing w:after="0" w:line="240" w:lineRule="auto"/>
        <w:ind w:left="260" w:right="100"/>
        <w:jc w:val="both"/>
        <w:rPr>
          <w:sz w:val="20"/>
          <w:szCs w:val="20"/>
        </w:rPr>
      </w:pPr>
      <w:r>
        <w:rPr>
          <w:rFonts w:ascii="Times New Roman" w:eastAsia="Times New Roman" w:hAnsi="Times New Roman" w:cs="Times New Roman"/>
          <w:sz w:val="24"/>
          <w:szCs w:val="24"/>
        </w:rPr>
        <w:t>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w:t>
      </w:r>
    </w:p>
    <w:p w:rsidR="00CF6ED8" w:rsidRDefault="00CF6ED8" w:rsidP="00321D7D">
      <w:pPr>
        <w:spacing w:after="0" w:line="240" w:lineRule="auto"/>
        <w:jc w:val="both"/>
        <w:rPr>
          <w:sz w:val="20"/>
          <w:szCs w:val="20"/>
        </w:rPr>
      </w:pPr>
    </w:p>
    <w:p w:rsidR="00CF6ED8" w:rsidRDefault="00271C7E" w:rsidP="00321D7D">
      <w:pPr>
        <w:spacing w:after="0" w:line="240" w:lineRule="auto"/>
        <w:ind w:left="260" w:right="100"/>
        <w:jc w:val="both"/>
        <w:rPr>
          <w:sz w:val="20"/>
          <w:szCs w:val="20"/>
        </w:rPr>
      </w:pPr>
      <w:r>
        <w:rPr>
          <w:rFonts w:ascii="Times New Roman" w:eastAsia="Times New Roman" w:hAnsi="Times New Roman" w:cs="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CF6ED8" w:rsidRDefault="00CF6ED8" w:rsidP="00321D7D">
      <w:pPr>
        <w:spacing w:after="0" w:line="240" w:lineRule="auto"/>
        <w:jc w:val="both"/>
        <w:rPr>
          <w:sz w:val="20"/>
          <w:szCs w:val="20"/>
        </w:rPr>
      </w:pPr>
    </w:p>
    <w:p w:rsidR="00CF6ED8" w:rsidRDefault="00271C7E" w:rsidP="00321D7D">
      <w:pPr>
        <w:spacing w:after="0" w:line="240" w:lineRule="auto"/>
        <w:ind w:left="260" w:right="100"/>
        <w:jc w:val="both"/>
        <w:rPr>
          <w:sz w:val="20"/>
          <w:szCs w:val="20"/>
        </w:rPr>
      </w:pPr>
      <w:r>
        <w:rPr>
          <w:rFonts w:ascii="Times New Roman" w:eastAsia="Times New Roman" w:hAnsi="Times New Roman" w:cs="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CF6ED8" w:rsidRDefault="00CF6ED8" w:rsidP="00321D7D">
      <w:pPr>
        <w:spacing w:after="0" w:line="240" w:lineRule="auto"/>
        <w:jc w:val="both"/>
        <w:rPr>
          <w:sz w:val="20"/>
          <w:szCs w:val="20"/>
        </w:rPr>
      </w:pPr>
    </w:p>
    <w:p w:rsidR="00850B21" w:rsidRDefault="00271C7E" w:rsidP="00C0195E">
      <w:pPr>
        <w:spacing w:after="0" w:line="240" w:lineRule="auto"/>
        <w:ind w:left="260" w:right="100"/>
      </w:pPr>
      <w:r>
        <w:rPr>
          <w:rFonts w:ascii="Times New Roman" w:eastAsia="Times New Roman" w:hAnsi="Times New Roman" w:cs="Times New Roman"/>
          <w:sz w:val="24"/>
          <w:szCs w:val="24"/>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w:t>
      </w:r>
      <w:r w:rsidR="00E512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является внутришкольный контроль.</w:t>
      </w:r>
      <w:r w:rsidR="001A6CF8" w:rsidRPr="001A6CF8">
        <w:rPr>
          <w:noProof/>
          <w:sz w:val="20"/>
          <w:szCs w:val="20"/>
        </w:rPr>
        <w:pict>
          <v:rect id="_x0000_s1031" style="position:absolute;left:0;text-align:left;margin-left:143.5pt;margin-top:-127pt;width:.95pt;height:1.2pt;z-index:-25125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vZhwEAAAQDAAAOAAAAZHJzL2Uyb0RvYy54bWysUslu2zAQvQfoPxC815TVZhMs51AjvQSJ&#10;gbQfQFOkRYQbZljL/vsOGS9dbkV1GGg4wzfvveHiYe8d22lAG0PP57OGMx1UHGzY9vz7t8ePd5xh&#10;lmGQLgbd84NG/rD8cLWYUqfbOEY3aGAEErCbUs/HnFMnBKpRe4mzmHSgoongZaYUtmIAORG6d6Jt&#10;mhsxRRgSRKUR6XT1XuTLim+MVvnFGNSZuZ4Tt1wj1LgpUSwXstuCTKNVRxryH1h4aQMNPUOtZJbs&#10;B9i/oLxVEDGaPFPRi2iMVbpqIDXz5g81r6NMumohczCdbcL/B6ued2tgduj5p/tbzoL0tKQ6l7XF&#10;nClhRz2vaQ1FHqanqN6QCuK3Sknw2LM34EsviWP76vTh7LTeZ6bocN42N9ecKarMr9vPdQ9Cdqer&#10;CTB/1dGz8tNzoDVWd+XuCXMZLrtTS2UVnR0erXM1ge3miwO2k2Xl9N2d0PHSVtm/Ey7UN3E4rOGk&#10;iqyuI47Pouzy17xqvzze5U8AAAD//wMAUEsDBBQABgAIAAAAIQDKIGWI4gAAAA0BAAAPAAAAZHJz&#10;L2Rvd25yZXYueG1sTI/BTsMwEETvSPyDtUjcWqcBiglxKkCCC+qhpYKrG5s4aryObKdN+HoWLnDb&#10;3RnNvilXo+vY0YTYepSwmGfADNZet9hI2L09zwSwmBRq1Xk0EiYTYVWdn5Wq0P6EG3PcpoZRCMZC&#10;SbAp9QXnsbbGqTj3vUHSPn1wKtEaGq6DOlG463ieZUvuVIv0warePFlTH7aDk3AVP17ex+HrdSPc&#10;dFg/Tlkd7E7Ky4vx4R5YMmP6M8MPPqFDRUx7P6COrJOQi1vqkiTM8ptrmsiSC3EHbP97WiyBVyX/&#10;36L6BgAA//8DAFBLAQItABQABgAIAAAAIQC2gziS/gAAAOEBAAATAAAAAAAAAAAAAAAAAAAAAABb&#10;Q29udGVudF9UeXBlc10ueG1sUEsBAi0AFAAGAAgAAAAhADj9If/WAAAAlAEAAAsAAAAAAAAAAAAA&#10;AAAALwEAAF9yZWxzLy5yZWxzUEsBAi0AFAAGAAgAAAAhADoo69mHAQAABAMAAA4AAAAAAAAAAAAA&#10;AAAALgIAAGRycy9lMm9Eb2MueG1sUEsBAi0AFAAGAAgAAAAhAMogZYjiAAAADQEAAA8AAAAAAAAA&#10;AAAAAAAA4QMAAGRycy9kb3ducmV2LnhtbFBLBQYAAAAABAAEAPMAAADwBAAAAAA=&#10;" o:allowincell="f" fillcolor="navy" stroked="f">
            <v:path arrowok="t"/>
          </v:rect>
        </w:pict>
      </w:r>
      <w:r w:rsidR="001A6CF8" w:rsidRPr="001A6CF8">
        <w:rPr>
          <w:noProof/>
          <w:sz w:val="20"/>
          <w:szCs w:val="20"/>
        </w:rPr>
        <w:pict>
          <v:rect id="_x0000_s1030" style="position:absolute;left:0;text-align:left;margin-left:5pt;margin-top:-523.15pt;width:1pt;height:1.2pt;z-index:-25125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gRhQEAAAQDAAAOAAAAZHJzL2Uyb0RvYy54bWysUktP4zAQviPtf7B83zotuzyiphxAcEFQ&#10;CfYHuI7dWPilGdO0/56xacvuckPkYGU8k2++R+ZXW+/YRgPaGDo+nTSc6aBib8O643+eb39ecIZZ&#10;hl66GHTHdxr51eLHyXxMrZ7FIbpeAyOQgO2YOj7knFohUA3aS5zEpAM1TQQvM5WwFj3IkdC9E7Om&#10;ORNjhD5BVBqRbm/em3xR8Y3RKj8agzoz13HilusJ9VyVUyzmsl2DTINVexryCyy8tIGWHqFuZJbs&#10;FewnKG8VRIwmT1T0Ihpjla4aSM20+U/N0yCTrlrIHExHm/D7YNXDZgnM9h0/vaSogvQUUt3LTos5&#10;Y8KWZp7SEoo8TPdRvSA1xD+dUuB+ZmvAl1kSx7bV6d3Rab3NTNHldHbeUByKOtPfs181ByHbw6cJ&#10;MN/p6Fl56ThQjNVdubnHXJbL9jBSWUVn+1vrXC1gvbp2wDayRE7PxQEdP8Yq+3fChfoq9rslHFSR&#10;1XXF/rcoWf5dV+0fP+/iDQAA//8DAFBLAwQUAAYACAAAACEA2M63SuAAAAANAQAADwAAAGRycy9k&#10;b3ducmV2LnhtbEyPwU7DMBBE70j8g7VI3Fq7DapKGqcCJLggDi0VvbrxEkeN15HttAlfjysO5Tiz&#10;o9k3xXqwLTuhD40jCbOpAIZUOd1QLWH3+TpZAgtRkVatI5QwYoB1eXtTqFy7M23wtI01SyUUciXB&#10;xNjlnIfKoFVh6jqkdPt23qqYpK+59uqcym3L50IsuFUNpQ9GdfhisDpueyshC/u3r6H/ed8s7Xj8&#10;eB5F5c1Oyvu74WkFLOIQr2G44Cd0KBPTwfWkA2uTFmlKlDCZiYdFBuwSmSfr8Gdlj8DLgv9fUf4C&#10;AAD//wMAUEsBAi0AFAAGAAgAAAAhALaDOJL+AAAA4QEAABMAAAAAAAAAAAAAAAAAAAAAAFtDb250&#10;ZW50X1R5cGVzXS54bWxQSwECLQAUAAYACAAAACEAOP0h/9YAAACUAQAACwAAAAAAAAAAAAAAAAAv&#10;AQAAX3JlbHMvLnJlbHNQSwECLQAUAAYACAAAACEAq/X4EYUBAAAEAwAADgAAAAAAAAAAAAAAAAAu&#10;AgAAZHJzL2Uyb0RvYy54bWxQSwECLQAUAAYACAAAACEA2M63SuAAAAANAQAADwAAAAAAAAAAAAAA&#10;AADfAwAAZHJzL2Rvd25yZXYueG1sUEsFBgAAAAAEAAQA8wAAAOwEAAAAAA==&#10;" o:allowincell="f" fillcolor="navy" stroked="f">
            <v:path arrowok="t"/>
          </v:rect>
        </w:pict>
      </w:r>
      <w:r w:rsidR="001A6CF8" w:rsidRPr="001A6CF8">
        <w:rPr>
          <w:noProof/>
          <w:sz w:val="20"/>
          <w:szCs w:val="20"/>
        </w:rPr>
        <w:pict>
          <v:rect id="_x0000_s1029" style="position:absolute;left:0;text-align:left;margin-left:143.5pt;margin-top:-523.15pt;width:.95pt;height:1.2pt;z-index:-25125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0i2hwEAAAQDAAAOAAAAZHJzL2Uyb0RvYy54bWysUstOIzEQvK/EP1i+E0/CQzDKhMMiuCA2&#10;EssHOB47Y+GXuk0m+fttmzx2lxtiDq1pd7u6qtrzu613bKMBbQwdn04aznRQsbdh3fHX3w/nN5xh&#10;lqGXLgbd8Z1Gfrc4+zEfU6tncYiu18AIJGA7po4POadWCFSD9hInMelARRPBy0wprEUPciR078Ss&#10;aa7FGKFPEJVGpNP7jyJfVHxjtMq/jEGdmes4ccs1Qo2rEsViLts1yDRYtachv8DCSxto6BHqXmbJ&#10;3sF+gvJWQcRo8kRFL6IxVumqgdRMm//UvAwy6aqFzMF0tAm/D1Y9b5bAbN/xi9tbzoL0tKQ6l10W&#10;c8aELfW8pCUUeZieonpDKoh/KiXBfc/WgC+9JI5tq9O7o9N6m5miw+msub7iTFFlejW7rHsQsj1c&#10;TYD5UUfPyk/HgdZY3ZWbJ8xluGwPLZVVdLZ/sM7VBNarnw7YRpaV03dzQMdTW2X/QbhQX8V+t4SD&#10;KrK6jtg/i7LLv/Oq/fR4F38AAAD//wMAUEsDBBQABgAIAAAAIQCIMs6z5AAAAA8BAAAPAAAAZHJz&#10;L2Rvd25yZXYueG1sTI/BTsMwEETvSPyDtUjcWrsJKm6IUwESXBCHlgqubmziqPE6sp024etrxKEc&#10;Z2c0+6Zcj7YjR+1D61DAYs6AaKydarERsPt4mXEgIUpUsnOoBUw6wLq6viplodwJN/q4jQ1JJRgK&#10;KcDE2BeUhtpoK8Pc9RqT9+28lTFJ31Dl5SmV245mjC2plS2mD0b2+tno+rAdrIA8fL1+jsPP24bb&#10;6fD+NLHam50Qtzfj4wOQqMd4CcMvfkKHKjHt3YAqkE5Axu/TlihgtmB3yxxIymScr4Ds/275CmhV&#10;0v87qjMAAAD//wMAUEsBAi0AFAAGAAgAAAAhALaDOJL+AAAA4QEAABMAAAAAAAAAAAAAAAAAAAAA&#10;AFtDb250ZW50X1R5cGVzXS54bWxQSwECLQAUAAYACAAAACEAOP0h/9YAAACUAQAACwAAAAAAAAAA&#10;AAAAAAAvAQAAX3JlbHMvLnJlbHNQSwECLQAUAAYACAAAACEAuq9ItocBAAAEAwAADgAAAAAAAAAA&#10;AAAAAAAuAgAAZHJzL2Uyb0RvYy54bWxQSwECLQAUAAYACAAAACEAiDLOs+QAAAAPAQAADwAAAAAA&#10;AAAAAAAAAADhAwAAZHJzL2Rvd25yZXYueG1sUEsFBgAAAAAEAAQA8wAAAPIEAAAAAA==&#10;" o:allowincell="f" fillcolor="navy" stroked="f">
            <v:path arrowok="t"/>
          </v:rect>
        </w:pict>
      </w:r>
      <w:r w:rsidR="001A6CF8" w:rsidRPr="001A6CF8">
        <w:rPr>
          <w:noProof/>
          <w:sz w:val="20"/>
          <w:szCs w:val="20"/>
        </w:rPr>
        <w:pict>
          <v:rect id="_x0000_s1028" style="position:absolute;left:0;text-align:left;margin-left:485.75pt;margin-top:-523.15pt;width:.95pt;height:1.2pt;z-index:-25124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OUhgEAAAQDAAAOAAAAZHJzL2Uyb0RvYy54bWysUk1PIzEMvSPtf4hyp5lWLUKjTjmAygWx&#10;ldj9AWkm6UTkS3botP9+ndAWFm6rnYM1jp3n956zvDt4x/Ya0MbQ8emk4UwHFXsbdh3//Wt9fcsZ&#10;Zhl66WLQHT9q5HerH1fLMbV6Fofoeg2MQAK2Y+r4kHNqhUA1aC9xEpMOVDQRvMyUwk70IEdC907M&#10;muZGjBH6BFFpRDp9eC/yVcU3Rqv80xjUmbmOE7dcI9S4LVGslrLdgUyDVSca8h9YeGkDDb1APcgs&#10;2RvYb1DeKogYTZ6o6EU0xipdNZCaafNFzcsgk65ayBxMF5vw/8Gq5/0GmO07Pm/InyA9LanOZYti&#10;zpiwpZ6XtIEiD9NTVK9IBfFXpSR46jkY8KWXxLFDdfp4cVofMlN0OJ01NwvOFFWmi9m87kHI9nw1&#10;AeZHHT0rPx0HWmN1V+6fMJfhsj23VFbR2X5tnasJ7Lb3DthelpXTd3tGx4+2yv6dcKG+jf1xA2dV&#10;ZHUdcXoWZZef86r94/Gu/gAAAP//AwBQSwMEFAAGAAgAAAAhAMk9kJvkAAAADwEAAA8AAABkcnMv&#10;ZG93bnJldi54bWxMj8FOwzAMhu9IvENkJG5bUjq2tTSdAAkuiMPGBNesMU21xqmadGt5eoI4wNH2&#10;p9/fX2xG27IT9r5xJCGZC2BIldMN1RL2b0+zNTAfFGnVOkIJE3rYlJcXhcq1O9MWT7tQsxhCPlcS&#10;TAhdzrmvDFrl565DirdP11sV4tjXXPfqHMNty2+EWHKrGoofjOrw0WB13A1WQuo/nt/H4etlu7bT&#10;8fVhElVv9lJeX433d8ACjuEPhh/9qA5ldDq4gbRnrYRsldxGVMIsEYtlCiwy2SpdADv87tIMeFnw&#10;/z3KbwAAAP//AwBQSwECLQAUAAYACAAAACEAtoM4kv4AAADhAQAAEwAAAAAAAAAAAAAAAAAAAAAA&#10;W0NvbnRlbnRfVHlwZXNdLnhtbFBLAQItABQABgAIAAAAIQA4/SH/1gAAAJQBAAALAAAAAAAAAAAA&#10;AAAAAC8BAABfcmVscy8ucmVsc1BLAQItABQABgAIAAAAIQABeOOUhgEAAAQDAAAOAAAAAAAAAAAA&#10;AAAAAC4CAABkcnMvZTJvRG9jLnhtbFBLAQItABQABgAIAAAAIQDJPZCb5AAAAA8BAAAPAAAAAAAA&#10;AAAAAAAAAOADAABkcnMvZG93bnJldi54bWxQSwUGAAAAAAQABADzAAAA8QQAAAAA&#10;" o:allowincell="f" fillcolor="navy" stroked="f">
            <v:path arrowok="t"/>
          </v:rect>
        </w:pict>
      </w:r>
      <w:r w:rsidR="001A6CF8" w:rsidRPr="001A6CF8">
        <w:rPr>
          <w:noProof/>
          <w:sz w:val="20"/>
          <w:szCs w:val="20"/>
        </w:rPr>
        <w:pict>
          <v:rect id="_x0000_s1027" style="position:absolute;left:0;text-align:left;margin-left:143.5pt;margin-top:-437.75pt;width:.95pt;height:1.2pt;z-index:-25124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PmhgEAAAQDAAAOAAAAZHJzL2Uyb0RvYy54bWysUk1P4zAQvSPtf7B83zqpoEJRUw4g9oKW&#10;SsAPcB27sfCXZrxN++8Zm7awcFttDqOMZ/zmvTde3uy9YzsNaGPoeTtrONNBxcGGbc9fnu9/XnOG&#10;WYZBuhh0zw8a+c3qx8VySp2exzG6QQMjkIDdlHo+5pw6IVCN2kucxaQDFU0ELzOlsBUDyInQvRPz&#10;plmIKcKQICqNSKd370W+qvjGaJUfjUGdmes5ccs1Qo2bEsVqKbstyDRadaQh/4GFlzbQ0DPUncyS&#10;/QH7DcpbBRGjyTMVvYjGWKWrBlLTNl/UPI0y6aqFzMF0tgn/H6z6vVsDs0PPL5uWsyA9LanOZYti&#10;zpSwo56ntIYiD9NDVK9IBfFXpSR47Nkb8KWXxLF9dfpwdlrvM1N02M6bxRVniirt1fyy7kHI7nQ1&#10;AeZfOnpWfnoOtMbqrtw9YC7DZXdqqayis8O9da4msN3cOmA7WVZO3/UJHT/aKvt3woX6Jg6HNZxU&#10;kdV1xPFZlF1+zqv2j8e7egMAAP//AwBQSwMEFAAGAAgAAAAhADChLUDiAAAADQEAAA8AAABkcnMv&#10;ZG93bnJldi54bWxMj8FOwzAQRO9I/IO1SNxap6lKTYhTARJcEIeWCq5uvMRR43VkO23C12O4wHF2&#10;RrNvys1oO3ZCH1pHEhbzDBhS7XRLjYT929NMAAtRkVadI5QwYYBNdXlRqkK7M23xtIsNSyUUCiXB&#10;xNgXnIfaoFVh7nqk5H06b1VM0jdce3VO5bbjeZbdcKtaSh+M6vHRYH3cDVbCMnw8v4/D18tW2On4&#10;+jBltTd7Ka+vxvs7YBHH+BeGH/yEDlViOriBdGCdhFys05YoYSbWqxWwFMmFuAV2+D0tF8Crkv9f&#10;UX0DAAD//wMAUEsBAi0AFAAGAAgAAAAhALaDOJL+AAAA4QEAABMAAAAAAAAAAAAAAAAAAAAAAFtD&#10;b250ZW50X1R5cGVzXS54bWxQSwECLQAUAAYACAAAACEAOP0h/9YAAACUAQAACwAAAAAAAAAAAAAA&#10;AAAvAQAAX3JlbHMvLnJlbHNQSwECLQAUAAYACAAAACEAcYaz5oYBAAAEAwAADgAAAAAAAAAAAAAA&#10;AAAuAgAAZHJzL2Uyb0RvYy54bWxQSwECLQAUAAYACAAAACEAMKEtQOIAAAANAQAADwAAAAAAAAAA&#10;AAAAAADgAwAAZHJzL2Rvd25yZXYueG1sUEsFBgAAAAAEAAQA8wAAAO8EAAAAAA==&#10;" o:allowincell="f" fillcolor="navy" stroked="f">
            <v:path arrowok="t"/>
          </v:rect>
        </w:pict>
      </w:r>
      <w:bookmarkStart w:id="0" w:name="_GoBack"/>
      <w:bookmarkEnd w:id="0"/>
    </w:p>
    <w:sectPr w:rsidR="00850B21" w:rsidSect="00EC3CC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535" w:rsidRDefault="00083535" w:rsidP="00400530">
      <w:pPr>
        <w:spacing w:after="0" w:line="240" w:lineRule="auto"/>
      </w:pPr>
      <w:r>
        <w:separator/>
      </w:r>
    </w:p>
  </w:endnote>
  <w:endnote w:type="continuationSeparator" w:id="1">
    <w:p w:rsidR="00083535" w:rsidRDefault="00083535" w:rsidP="004005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Liberation Mono">
    <w:altName w:val="Courier New"/>
    <w:charset w:val="01"/>
    <w:family w:val="modern"/>
    <w:pitch w:val="fixed"/>
    <w:sig w:usb0="00000000" w:usb1="00000000" w:usb2="00000000" w:usb3="00000000" w:csb0="00000000" w:csb1="00000000"/>
  </w:font>
  <w:font w:name="AR PL SungtiL GB">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0319"/>
      <w:docPartObj>
        <w:docPartGallery w:val="Page Numbers (Bottom of Page)"/>
        <w:docPartUnique/>
      </w:docPartObj>
    </w:sdtPr>
    <w:sdtContent>
      <w:p w:rsidR="00F7335B" w:rsidRDefault="001A6CF8">
        <w:pPr>
          <w:pStyle w:val="a8"/>
          <w:jc w:val="center"/>
        </w:pPr>
        <w:fldSimple w:instr=" PAGE   \* MERGEFORMAT ">
          <w:r w:rsidR="0082335D">
            <w:rPr>
              <w:noProof/>
            </w:rPr>
            <w:t>169</w:t>
          </w:r>
        </w:fldSimple>
      </w:p>
    </w:sdtContent>
  </w:sdt>
  <w:p w:rsidR="00F7335B" w:rsidRDefault="00F7335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535" w:rsidRDefault="00083535" w:rsidP="00400530">
      <w:pPr>
        <w:spacing w:after="0" w:line="240" w:lineRule="auto"/>
      </w:pPr>
      <w:r>
        <w:separator/>
      </w:r>
    </w:p>
  </w:footnote>
  <w:footnote w:type="continuationSeparator" w:id="1">
    <w:p w:rsidR="00083535" w:rsidRDefault="00083535" w:rsidP="004005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A768CE94"/>
    <w:lvl w:ilvl="0" w:tplc="AE348954">
      <w:start w:val="1"/>
      <w:numFmt w:val="bullet"/>
      <w:lvlText w:val="и"/>
      <w:lvlJc w:val="left"/>
      <w:rPr>
        <w:rFonts w:ascii="Times New Roman" w:hAnsi="Times New Roman" w:cs="Times New Roman" w:hint="default"/>
      </w:rPr>
    </w:lvl>
    <w:lvl w:ilvl="1" w:tplc="53BE3650">
      <w:start w:val="1"/>
      <w:numFmt w:val="bullet"/>
      <w:lvlText w:val="\emdash "/>
      <w:lvlJc w:val="left"/>
    </w:lvl>
    <w:lvl w:ilvl="2" w:tplc="11CC0E7E">
      <w:numFmt w:val="decimal"/>
      <w:lvlText w:val=""/>
      <w:lvlJc w:val="left"/>
    </w:lvl>
    <w:lvl w:ilvl="3" w:tplc="5E94B5B2">
      <w:numFmt w:val="decimal"/>
      <w:lvlText w:val=""/>
      <w:lvlJc w:val="left"/>
    </w:lvl>
    <w:lvl w:ilvl="4" w:tplc="055ABA2C">
      <w:numFmt w:val="decimal"/>
      <w:lvlText w:val=""/>
      <w:lvlJc w:val="left"/>
    </w:lvl>
    <w:lvl w:ilvl="5" w:tplc="BE9ABE12">
      <w:numFmt w:val="decimal"/>
      <w:lvlText w:val=""/>
      <w:lvlJc w:val="left"/>
    </w:lvl>
    <w:lvl w:ilvl="6" w:tplc="45D0A91C">
      <w:numFmt w:val="decimal"/>
      <w:lvlText w:val=""/>
      <w:lvlJc w:val="left"/>
    </w:lvl>
    <w:lvl w:ilvl="7" w:tplc="4894A8D6">
      <w:numFmt w:val="decimal"/>
      <w:lvlText w:val=""/>
      <w:lvlJc w:val="left"/>
    </w:lvl>
    <w:lvl w:ilvl="8" w:tplc="AC0E2EC0">
      <w:numFmt w:val="decimal"/>
      <w:lvlText w:val=""/>
      <w:lvlJc w:val="left"/>
    </w:lvl>
  </w:abstractNum>
  <w:abstractNum w:abstractNumId="1">
    <w:nsid w:val="00000120"/>
    <w:multiLevelType w:val="hybridMultilevel"/>
    <w:tmpl w:val="7218643A"/>
    <w:lvl w:ilvl="0" w:tplc="63868114">
      <w:start w:val="1"/>
      <w:numFmt w:val="bullet"/>
      <w:lvlText w:val="•"/>
      <w:lvlJc w:val="left"/>
    </w:lvl>
    <w:lvl w:ilvl="1" w:tplc="4F98E7A8">
      <w:numFmt w:val="decimal"/>
      <w:lvlText w:val=""/>
      <w:lvlJc w:val="left"/>
    </w:lvl>
    <w:lvl w:ilvl="2" w:tplc="DD68816E">
      <w:numFmt w:val="decimal"/>
      <w:lvlText w:val=""/>
      <w:lvlJc w:val="left"/>
    </w:lvl>
    <w:lvl w:ilvl="3" w:tplc="DD26743A">
      <w:numFmt w:val="decimal"/>
      <w:lvlText w:val=""/>
      <w:lvlJc w:val="left"/>
    </w:lvl>
    <w:lvl w:ilvl="4" w:tplc="6D00FFD8">
      <w:numFmt w:val="decimal"/>
      <w:lvlText w:val=""/>
      <w:lvlJc w:val="left"/>
    </w:lvl>
    <w:lvl w:ilvl="5" w:tplc="C5B897BA">
      <w:numFmt w:val="decimal"/>
      <w:lvlText w:val=""/>
      <w:lvlJc w:val="left"/>
    </w:lvl>
    <w:lvl w:ilvl="6" w:tplc="2954E4CE">
      <w:numFmt w:val="decimal"/>
      <w:lvlText w:val=""/>
      <w:lvlJc w:val="left"/>
    </w:lvl>
    <w:lvl w:ilvl="7" w:tplc="68EA6FF8">
      <w:numFmt w:val="decimal"/>
      <w:lvlText w:val=""/>
      <w:lvlJc w:val="left"/>
    </w:lvl>
    <w:lvl w:ilvl="8" w:tplc="EF0072C6">
      <w:numFmt w:val="decimal"/>
      <w:lvlText w:val=""/>
      <w:lvlJc w:val="left"/>
    </w:lvl>
  </w:abstractNum>
  <w:abstractNum w:abstractNumId="2">
    <w:nsid w:val="000001D3"/>
    <w:multiLevelType w:val="hybridMultilevel"/>
    <w:tmpl w:val="FA3422FC"/>
    <w:lvl w:ilvl="0" w:tplc="9D1CE3EC">
      <w:start w:val="1"/>
      <w:numFmt w:val="bullet"/>
      <w:lvlText w:val="•"/>
      <w:lvlJc w:val="left"/>
    </w:lvl>
    <w:lvl w:ilvl="1" w:tplc="5788819E">
      <w:numFmt w:val="decimal"/>
      <w:lvlText w:val=""/>
      <w:lvlJc w:val="left"/>
    </w:lvl>
    <w:lvl w:ilvl="2" w:tplc="0C4287BA">
      <w:numFmt w:val="decimal"/>
      <w:lvlText w:val=""/>
      <w:lvlJc w:val="left"/>
    </w:lvl>
    <w:lvl w:ilvl="3" w:tplc="4FCA7D74">
      <w:numFmt w:val="decimal"/>
      <w:lvlText w:val=""/>
      <w:lvlJc w:val="left"/>
    </w:lvl>
    <w:lvl w:ilvl="4" w:tplc="730E5E72">
      <w:numFmt w:val="decimal"/>
      <w:lvlText w:val=""/>
      <w:lvlJc w:val="left"/>
    </w:lvl>
    <w:lvl w:ilvl="5" w:tplc="9CACEE7E">
      <w:numFmt w:val="decimal"/>
      <w:lvlText w:val=""/>
      <w:lvlJc w:val="left"/>
    </w:lvl>
    <w:lvl w:ilvl="6" w:tplc="EF1452CA">
      <w:numFmt w:val="decimal"/>
      <w:lvlText w:val=""/>
      <w:lvlJc w:val="left"/>
    </w:lvl>
    <w:lvl w:ilvl="7" w:tplc="6A4E8B38">
      <w:numFmt w:val="decimal"/>
      <w:lvlText w:val=""/>
      <w:lvlJc w:val="left"/>
    </w:lvl>
    <w:lvl w:ilvl="8" w:tplc="769CC252">
      <w:numFmt w:val="decimal"/>
      <w:lvlText w:val=""/>
      <w:lvlJc w:val="left"/>
    </w:lvl>
  </w:abstractNum>
  <w:abstractNum w:abstractNumId="3">
    <w:nsid w:val="0000030A"/>
    <w:multiLevelType w:val="hybridMultilevel"/>
    <w:tmpl w:val="B0B833B2"/>
    <w:lvl w:ilvl="0" w:tplc="8ED03FDA">
      <w:start w:val="1"/>
      <w:numFmt w:val="bullet"/>
      <w:lvlText w:val="и"/>
      <w:lvlJc w:val="left"/>
      <w:rPr>
        <w:rFonts w:ascii="Times New Roman" w:hAnsi="Times New Roman" w:cs="Times New Roman" w:hint="default"/>
      </w:rPr>
    </w:lvl>
    <w:lvl w:ilvl="1" w:tplc="08A619CE">
      <w:start w:val="1"/>
      <w:numFmt w:val="bullet"/>
      <w:lvlText w:val="•"/>
      <w:lvlJc w:val="left"/>
    </w:lvl>
    <w:lvl w:ilvl="2" w:tplc="568E1EEC">
      <w:numFmt w:val="decimal"/>
      <w:lvlText w:val=""/>
      <w:lvlJc w:val="left"/>
    </w:lvl>
    <w:lvl w:ilvl="3" w:tplc="A792348E">
      <w:numFmt w:val="decimal"/>
      <w:lvlText w:val=""/>
      <w:lvlJc w:val="left"/>
    </w:lvl>
    <w:lvl w:ilvl="4" w:tplc="BCC6A9B8">
      <w:numFmt w:val="decimal"/>
      <w:lvlText w:val=""/>
      <w:lvlJc w:val="left"/>
    </w:lvl>
    <w:lvl w:ilvl="5" w:tplc="93AA7FB4">
      <w:numFmt w:val="decimal"/>
      <w:lvlText w:val=""/>
      <w:lvlJc w:val="left"/>
    </w:lvl>
    <w:lvl w:ilvl="6" w:tplc="BF72FF6C">
      <w:numFmt w:val="decimal"/>
      <w:lvlText w:val=""/>
      <w:lvlJc w:val="left"/>
    </w:lvl>
    <w:lvl w:ilvl="7" w:tplc="76949FDE">
      <w:numFmt w:val="decimal"/>
      <w:lvlText w:val=""/>
      <w:lvlJc w:val="left"/>
    </w:lvl>
    <w:lvl w:ilvl="8" w:tplc="92647882">
      <w:numFmt w:val="decimal"/>
      <w:lvlText w:val=""/>
      <w:lvlJc w:val="left"/>
    </w:lvl>
  </w:abstractNum>
  <w:abstractNum w:abstractNumId="4">
    <w:nsid w:val="00000384"/>
    <w:multiLevelType w:val="hybridMultilevel"/>
    <w:tmpl w:val="430CB1A8"/>
    <w:lvl w:ilvl="0" w:tplc="2F38E66E">
      <w:start w:val="1"/>
      <w:numFmt w:val="decimal"/>
      <w:lvlText w:val="%1)"/>
      <w:lvlJc w:val="left"/>
    </w:lvl>
    <w:lvl w:ilvl="1" w:tplc="882ED5B6">
      <w:numFmt w:val="decimal"/>
      <w:lvlText w:val=""/>
      <w:lvlJc w:val="left"/>
    </w:lvl>
    <w:lvl w:ilvl="2" w:tplc="3A10C02A">
      <w:numFmt w:val="decimal"/>
      <w:lvlText w:val=""/>
      <w:lvlJc w:val="left"/>
    </w:lvl>
    <w:lvl w:ilvl="3" w:tplc="A8D6B82C">
      <w:numFmt w:val="decimal"/>
      <w:lvlText w:val=""/>
      <w:lvlJc w:val="left"/>
    </w:lvl>
    <w:lvl w:ilvl="4" w:tplc="F92820BE">
      <w:numFmt w:val="decimal"/>
      <w:lvlText w:val=""/>
      <w:lvlJc w:val="left"/>
    </w:lvl>
    <w:lvl w:ilvl="5" w:tplc="8C82E9F8">
      <w:numFmt w:val="decimal"/>
      <w:lvlText w:val=""/>
      <w:lvlJc w:val="left"/>
    </w:lvl>
    <w:lvl w:ilvl="6" w:tplc="6F56B8E0">
      <w:numFmt w:val="decimal"/>
      <w:lvlText w:val=""/>
      <w:lvlJc w:val="left"/>
    </w:lvl>
    <w:lvl w:ilvl="7" w:tplc="00D686F2">
      <w:numFmt w:val="decimal"/>
      <w:lvlText w:val=""/>
      <w:lvlJc w:val="left"/>
    </w:lvl>
    <w:lvl w:ilvl="8" w:tplc="5ED8E218">
      <w:numFmt w:val="decimal"/>
      <w:lvlText w:val=""/>
      <w:lvlJc w:val="left"/>
    </w:lvl>
  </w:abstractNum>
  <w:abstractNum w:abstractNumId="5">
    <w:nsid w:val="0000047E"/>
    <w:multiLevelType w:val="hybridMultilevel"/>
    <w:tmpl w:val="9A68258C"/>
    <w:lvl w:ilvl="0" w:tplc="BE7C4366">
      <w:start w:val="1"/>
      <w:numFmt w:val="bullet"/>
      <w:lvlText w:val="•"/>
      <w:lvlJc w:val="left"/>
    </w:lvl>
    <w:lvl w:ilvl="1" w:tplc="14347F6A">
      <w:numFmt w:val="decimal"/>
      <w:lvlText w:val=""/>
      <w:lvlJc w:val="left"/>
    </w:lvl>
    <w:lvl w:ilvl="2" w:tplc="673E2FC6">
      <w:numFmt w:val="decimal"/>
      <w:lvlText w:val=""/>
      <w:lvlJc w:val="left"/>
    </w:lvl>
    <w:lvl w:ilvl="3" w:tplc="09D2097C">
      <w:numFmt w:val="decimal"/>
      <w:lvlText w:val=""/>
      <w:lvlJc w:val="left"/>
    </w:lvl>
    <w:lvl w:ilvl="4" w:tplc="52AE4CF4">
      <w:numFmt w:val="decimal"/>
      <w:lvlText w:val=""/>
      <w:lvlJc w:val="left"/>
    </w:lvl>
    <w:lvl w:ilvl="5" w:tplc="B8481542">
      <w:numFmt w:val="decimal"/>
      <w:lvlText w:val=""/>
      <w:lvlJc w:val="left"/>
    </w:lvl>
    <w:lvl w:ilvl="6" w:tplc="DD0CC09E">
      <w:numFmt w:val="decimal"/>
      <w:lvlText w:val=""/>
      <w:lvlJc w:val="left"/>
    </w:lvl>
    <w:lvl w:ilvl="7" w:tplc="01741998">
      <w:numFmt w:val="decimal"/>
      <w:lvlText w:val=""/>
      <w:lvlJc w:val="left"/>
    </w:lvl>
    <w:lvl w:ilvl="8" w:tplc="36CA5B8E">
      <w:numFmt w:val="decimal"/>
      <w:lvlText w:val=""/>
      <w:lvlJc w:val="left"/>
    </w:lvl>
  </w:abstractNum>
  <w:abstractNum w:abstractNumId="6">
    <w:nsid w:val="00000588"/>
    <w:multiLevelType w:val="hybridMultilevel"/>
    <w:tmpl w:val="35DCA134"/>
    <w:lvl w:ilvl="0" w:tplc="BB2C0390">
      <w:start w:val="1"/>
      <w:numFmt w:val="bullet"/>
      <w:lvlText w:val="•"/>
      <w:lvlJc w:val="left"/>
    </w:lvl>
    <w:lvl w:ilvl="1" w:tplc="EB9EC356">
      <w:numFmt w:val="decimal"/>
      <w:lvlText w:val=""/>
      <w:lvlJc w:val="left"/>
    </w:lvl>
    <w:lvl w:ilvl="2" w:tplc="71F89EE6">
      <w:numFmt w:val="decimal"/>
      <w:lvlText w:val=""/>
      <w:lvlJc w:val="left"/>
    </w:lvl>
    <w:lvl w:ilvl="3" w:tplc="75E2CE6C">
      <w:numFmt w:val="decimal"/>
      <w:lvlText w:val=""/>
      <w:lvlJc w:val="left"/>
    </w:lvl>
    <w:lvl w:ilvl="4" w:tplc="B8E0108E">
      <w:numFmt w:val="decimal"/>
      <w:lvlText w:val=""/>
      <w:lvlJc w:val="left"/>
    </w:lvl>
    <w:lvl w:ilvl="5" w:tplc="9E42E91A">
      <w:numFmt w:val="decimal"/>
      <w:lvlText w:val=""/>
      <w:lvlJc w:val="left"/>
    </w:lvl>
    <w:lvl w:ilvl="6" w:tplc="4B72A228">
      <w:numFmt w:val="decimal"/>
      <w:lvlText w:val=""/>
      <w:lvlJc w:val="left"/>
    </w:lvl>
    <w:lvl w:ilvl="7" w:tplc="63D43222">
      <w:numFmt w:val="decimal"/>
      <w:lvlText w:val=""/>
      <w:lvlJc w:val="left"/>
    </w:lvl>
    <w:lvl w:ilvl="8" w:tplc="B7443994">
      <w:numFmt w:val="decimal"/>
      <w:lvlText w:val=""/>
      <w:lvlJc w:val="left"/>
    </w:lvl>
  </w:abstractNum>
  <w:abstractNum w:abstractNumId="7">
    <w:nsid w:val="00000633"/>
    <w:multiLevelType w:val="hybridMultilevel"/>
    <w:tmpl w:val="1572F94E"/>
    <w:lvl w:ilvl="0" w:tplc="E0D843C6">
      <w:start w:val="1"/>
      <w:numFmt w:val="bullet"/>
      <w:lvlText w:val="и"/>
      <w:lvlJc w:val="left"/>
      <w:rPr>
        <w:rFonts w:ascii="Times New Roman" w:hAnsi="Times New Roman" w:cs="Times New Roman" w:hint="default"/>
      </w:rPr>
    </w:lvl>
    <w:lvl w:ilvl="1" w:tplc="43A45352">
      <w:start w:val="1"/>
      <w:numFmt w:val="bullet"/>
      <w:lvlText w:val="•"/>
      <w:lvlJc w:val="left"/>
    </w:lvl>
    <w:lvl w:ilvl="2" w:tplc="F1CCE70C">
      <w:numFmt w:val="decimal"/>
      <w:lvlText w:val=""/>
      <w:lvlJc w:val="left"/>
    </w:lvl>
    <w:lvl w:ilvl="3" w:tplc="5FB28D28">
      <w:numFmt w:val="decimal"/>
      <w:lvlText w:val=""/>
      <w:lvlJc w:val="left"/>
    </w:lvl>
    <w:lvl w:ilvl="4" w:tplc="B84E41FA">
      <w:numFmt w:val="decimal"/>
      <w:lvlText w:val=""/>
      <w:lvlJc w:val="left"/>
    </w:lvl>
    <w:lvl w:ilvl="5" w:tplc="6DA27408">
      <w:numFmt w:val="decimal"/>
      <w:lvlText w:val=""/>
      <w:lvlJc w:val="left"/>
    </w:lvl>
    <w:lvl w:ilvl="6" w:tplc="BACC9F08">
      <w:numFmt w:val="decimal"/>
      <w:lvlText w:val=""/>
      <w:lvlJc w:val="left"/>
    </w:lvl>
    <w:lvl w:ilvl="7" w:tplc="95F455F6">
      <w:numFmt w:val="decimal"/>
      <w:lvlText w:val=""/>
      <w:lvlJc w:val="left"/>
    </w:lvl>
    <w:lvl w:ilvl="8" w:tplc="43F0BC88">
      <w:numFmt w:val="decimal"/>
      <w:lvlText w:val=""/>
      <w:lvlJc w:val="left"/>
    </w:lvl>
  </w:abstractNum>
  <w:abstractNum w:abstractNumId="8">
    <w:nsid w:val="00000677"/>
    <w:multiLevelType w:val="hybridMultilevel"/>
    <w:tmpl w:val="8BF4779A"/>
    <w:lvl w:ilvl="0" w:tplc="E9D40CF2">
      <w:start w:val="1"/>
      <w:numFmt w:val="bullet"/>
      <w:lvlText w:val="В"/>
      <w:lvlJc w:val="left"/>
    </w:lvl>
    <w:lvl w:ilvl="1" w:tplc="EEF48E38">
      <w:numFmt w:val="decimal"/>
      <w:lvlText w:val=""/>
      <w:lvlJc w:val="left"/>
    </w:lvl>
    <w:lvl w:ilvl="2" w:tplc="62887AD8">
      <w:numFmt w:val="decimal"/>
      <w:lvlText w:val=""/>
      <w:lvlJc w:val="left"/>
    </w:lvl>
    <w:lvl w:ilvl="3" w:tplc="15269DC4">
      <w:numFmt w:val="decimal"/>
      <w:lvlText w:val=""/>
      <w:lvlJc w:val="left"/>
    </w:lvl>
    <w:lvl w:ilvl="4" w:tplc="121AF05E">
      <w:numFmt w:val="decimal"/>
      <w:lvlText w:val=""/>
      <w:lvlJc w:val="left"/>
    </w:lvl>
    <w:lvl w:ilvl="5" w:tplc="00BEF42E">
      <w:numFmt w:val="decimal"/>
      <w:lvlText w:val=""/>
      <w:lvlJc w:val="left"/>
    </w:lvl>
    <w:lvl w:ilvl="6" w:tplc="176E23D4">
      <w:numFmt w:val="decimal"/>
      <w:lvlText w:val=""/>
      <w:lvlJc w:val="left"/>
    </w:lvl>
    <w:lvl w:ilvl="7" w:tplc="DD9C594C">
      <w:numFmt w:val="decimal"/>
      <w:lvlText w:val=""/>
      <w:lvlJc w:val="left"/>
    </w:lvl>
    <w:lvl w:ilvl="8" w:tplc="0C7E8DA6">
      <w:numFmt w:val="decimal"/>
      <w:lvlText w:val=""/>
      <w:lvlJc w:val="left"/>
    </w:lvl>
  </w:abstractNum>
  <w:abstractNum w:abstractNumId="9">
    <w:nsid w:val="00000732"/>
    <w:multiLevelType w:val="hybridMultilevel"/>
    <w:tmpl w:val="1E4A8244"/>
    <w:lvl w:ilvl="0" w:tplc="D9648908">
      <w:start w:val="1"/>
      <w:numFmt w:val="bullet"/>
      <w:lvlText w:val="В"/>
      <w:lvlJc w:val="left"/>
    </w:lvl>
    <w:lvl w:ilvl="1" w:tplc="62D01980">
      <w:start w:val="1"/>
      <w:numFmt w:val="bullet"/>
      <w:lvlText w:val="•"/>
      <w:lvlJc w:val="left"/>
    </w:lvl>
    <w:lvl w:ilvl="2" w:tplc="C1A8CFF8">
      <w:numFmt w:val="decimal"/>
      <w:lvlText w:val=""/>
      <w:lvlJc w:val="left"/>
    </w:lvl>
    <w:lvl w:ilvl="3" w:tplc="1688E8E8">
      <w:numFmt w:val="decimal"/>
      <w:lvlText w:val=""/>
      <w:lvlJc w:val="left"/>
    </w:lvl>
    <w:lvl w:ilvl="4" w:tplc="B7B64B7C">
      <w:numFmt w:val="decimal"/>
      <w:lvlText w:val=""/>
      <w:lvlJc w:val="left"/>
    </w:lvl>
    <w:lvl w:ilvl="5" w:tplc="548C09A2">
      <w:numFmt w:val="decimal"/>
      <w:lvlText w:val=""/>
      <w:lvlJc w:val="left"/>
    </w:lvl>
    <w:lvl w:ilvl="6" w:tplc="E2EAB070">
      <w:numFmt w:val="decimal"/>
      <w:lvlText w:val=""/>
      <w:lvlJc w:val="left"/>
    </w:lvl>
    <w:lvl w:ilvl="7" w:tplc="39E682A6">
      <w:numFmt w:val="decimal"/>
      <w:lvlText w:val=""/>
      <w:lvlJc w:val="left"/>
    </w:lvl>
    <w:lvl w:ilvl="8" w:tplc="974CE35A">
      <w:numFmt w:val="decimal"/>
      <w:lvlText w:val=""/>
      <w:lvlJc w:val="left"/>
    </w:lvl>
  </w:abstractNum>
  <w:abstractNum w:abstractNumId="10">
    <w:nsid w:val="000007CF"/>
    <w:multiLevelType w:val="hybridMultilevel"/>
    <w:tmpl w:val="F12A896C"/>
    <w:lvl w:ilvl="0" w:tplc="9DAA2388">
      <w:start w:val="1"/>
      <w:numFmt w:val="bullet"/>
      <w:lvlText w:val="•"/>
      <w:lvlJc w:val="left"/>
    </w:lvl>
    <w:lvl w:ilvl="1" w:tplc="8D7077A0">
      <w:numFmt w:val="decimal"/>
      <w:lvlText w:val=""/>
      <w:lvlJc w:val="left"/>
    </w:lvl>
    <w:lvl w:ilvl="2" w:tplc="A768D8CA">
      <w:numFmt w:val="decimal"/>
      <w:lvlText w:val=""/>
      <w:lvlJc w:val="left"/>
    </w:lvl>
    <w:lvl w:ilvl="3" w:tplc="58A077F4">
      <w:numFmt w:val="decimal"/>
      <w:lvlText w:val=""/>
      <w:lvlJc w:val="left"/>
    </w:lvl>
    <w:lvl w:ilvl="4" w:tplc="54EC3B16">
      <w:numFmt w:val="decimal"/>
      <w:lvlText w:val=""/>
      <w:lvlJc w:val="left"/>
    </w:lvl>
    <w:lvl w:ilvl="5" w:tplc="0604335A">
      <w:numFmt w:val="decimal"/>
      <w:lvlText w:val=""/>
      <w:lvlJc w:val="left"/>
    </w:lvl>
    <w:lvl w:ilvl="6" w:tplc="8B48AB72">
      <w:numFmt w:val="decimal"/>
      <w:lvlText w:val=""/>
      <w:lvlJc w:val="left"/>
    </w:lvl>
    <w:lvl w:ilvl="7" w:tplc="C6C2B7B4">
      <w:numFmt w:val="decimal"/>
      <w:lvlText w:val=""/>
      <w:lvlJc w:val="left"/>
    </w:lvl>
    <w:lvl w:ilvl="8" w:tplc="14787D9E">
      <w:numFmt w:val="decimal"/>
      <w:lvlText w:val=""/>
      <w:lvlJc w:val="left"/>
    </w:lvl>
  </w:abstractNum>
  <w:abstractNum w:abstractNumId="11">
    <w:nsid w:val="00000822"/>
    <w:multiLevelType w:val="hybridMultilevel"/>
    <w:tmpl w:val="62D637CA"/>
    <w:lvl w:ilvl="0" w:tplc="C8365B2C">
      <w:start w:val="1"/>
      <w:numFmt w:val="bullet"/>
      <w:lvlText w:val="•"/>
      <w:lvlJc w:val="left"/>
    </w:lvl>
    <w:lvl w:ilvl="1" w:tplc="1716278C">
      <w:numFmt w:val="decimal"/>
      <w:lvlText w:val=""/>
      <w:lvlJc w:val="left"/>
    </w:lvl>
    <w:lvl w:ilvl="2" w:tplc="A0E85032">
      <w:numFmt w:val="decimal"/>
      <w:lvlText w:val=""/>
      <w:lvlJc w:val="left"/>
    </w:lvl>
    <w:lvl w:ilvl="3" w:tplc="107E040E">
      <w:numFmt w:val="decimal"/>
      <w:lvlText w:val=""/>
      <w:lvlJc w:val="left"/>
    </w:lvl>
    <w:lvl w:ilvl="4" w:tplc="F850C806">
      <w:numFmt w:val="decimal"/>
      <w:lvlText w:val=""/>
      <w:lvlJc w:val="left"/>
    </w:lvl>
    <w:lvl w:ilvl="5" w:tplc="13C01738">
      <w:numFmt w:val="decimal"/>
      <w:lvlText w:val=""/>
      <w:lvlJc w:val="left"/>
    </w:lvl>
    <w:lvl w:ilvl="6" w:tplc="FDEA8C38">
      <w:numFmt w:val="decimal"/>
      <w:lvlText w:val=""/>
      <w:lvlJc w:val="left"/>
    </w:lvl>
    <w:lvl w:ilvl="7" w:tplc="B4B8A7DA">
      <w:numFmt w:val="decimal"/>
      <w:lvlText w:val=""/>
      <w:lvlJc w:val="left"/>
    </w:lvl>
    <w:lvl w:ilvl="8" w:tplc="D45A175A">
      <w:numFmt w:val="decimal"/>
      <w:lvlText w:val=""/>
      <w:lvlJc w:val="left"/>
    </w:lvl>
  </w:abstractNum>
  <w:abstractNum w:abstractNumId="12">
    <w:nsid w:val="00000902"/>
    <w:multiLevelType w:val="hybridMultilevel"/>
    <w:tmpl w:val="D748881A"/>
    <w:lvl w:ilvl="0" w:tplc="E9D2B2F2">
      <w:start w:val="1"/>
      <w:numFmt w:val="bullet"/>
      <w:lvlText w:val="•"/>
      <w:lvlJc w:val="left"/>
    </w:lvl>
    <w:lvl w:ilvl="1" w:tplc="93E8B3A0">
      <w:numFmt w:val="decimal"/>
      <w:lvlText w:val=""/>
      <w:lvlJc w:val="left"/>
    </w:lvl>
    <w:lvl w:ilvl="2" w:tplc="75328522">
      <w:numFmt w:val="decimal"/>
      <w:lvlText w:val=""/>
      <w:lvlJc w:val="left"/>
    </w:lvl>
    <w:lvl w:ilvl="3" w:tplc="D6C86ACE">
      <w:numFmt w:val="decimal"/>
      <w:lvlText w:val=""/>
      <w:lvlJc w:val="left"/>
    </w:lvl>
    <w:lvl w:ilvl="4" w:tplc="BF7A4A52">
      <w:numFmt w:val="decimal"/>
      <w:lvlText w:val=""/>
      <w:lvlJc w:val="left"/>
    </w:lvl>
    <w:lvl w:ilvl="5" w:tplc="B3765C42">
      <w:numFmt w:val="decimal"/>
      <w:lvlText w:val=""/>
      <w:lvlJc w:val="left"/>
    </w:lvl>
    <w:lvl w:ilvl="6" w:tplc="BD4A43DC">
      <w:numFmt w:val="decimal"/>
      <w:lvlText w:val=""/>
      <w:lvlJc w:val="left"/>
    </w:lvl>
    <w:lvl w:ilvl="7" w:tplc="BEB60614">
      <w:numFmt w:val="decimal"/>
      <w:lvlText w:val=""/>
      <w:lvlJc w:val="left"/>
    </w:lvl>
    <w:lvl w:ilvl="8" w:tplc="6EA89D04">
      <w:numFmt w:val="decimal"/>
      <w:lvlText w:val=""/>
      <w:lvlJc w:val="left"/>
    </w:lvl>
  </w:abstractNum>
  <w:abstractNum w:abstractNumId="13">
    <w:nsid w:val="00000975"/>
    <w:multiLevelType w:val="hybridMultilevel"/>
    <w:tmpl w:val="8D72AF82"/>
    <w:lvl w:ilvl="0" w:tplc="89C8257C">
      <w:start w:val="1"/>
      <w:numFmt w:val="bullet"/>
      <w:lvlText w:val="•"/>
      <w:lvlJc w:val="left"/>
    </w:lvl>
    <w:lvl w:ilvl="1" w:tplc="77487A58">
      <w:numFmt w:val="decimal"/>
      <w:lvlText w:val=""/>
      <w:lvlJc w:val="left"/>
    </w:lvl>
    <w:lvl w:ilvl="2" w:tplc="18BE7C4C">
      <w:numFmt w:val="decimal"/>
      <w:lvlText w:val=""/>
      <w:lvlJc w:val="left"/>
    </w:lvl>
    <w:lvl w:ilvl="3" w:tplc="CF8E0E9A">
      <w:numFmt w:val="decimal"/>
      <w:lvlText w:val=""/>
      <w:lvlJc w:val="left"/>
    </w:lvl>
    <w:lvl w:ilvl="4" w:tplc="954E523C">
      <w:numFmt w:val="decimal"/>
      <w:lvlText w:val=""/>
      <w:lvlJc w:val="left"/>
    </w:lvl>
    <w:lvl w:ilvl="5" w:tplc="59962210">
      <w:numFmt w:val="decimal"/>
      <w:lvlText w:val=""/>
      <w:lvlJc w:val="left"/>
    </w:lvl>
    <w:lvl w:ilvl="6" w:tplc="348A0F5C">
      <w:numFmt w:val="decimal"/>
      <w:lvlText w:val=""/>
      <w:lvlJc w:val="left"/>
    </w:lvl>
    <w:lvl w:ilvl="7" w:tplc="8A426B74">
      <w:numFmt w:val="decimal"/>
      <w:lvlText w:val=""/>
      <w:lvlJc w:val="left"/>
    </w:lvl>
    <w:lvl w:ilvl="8" w:tplc="A524D0D0">
      <w:numFmt w:val="decimal"/>
      <w:lvlText w:val=""/>
      <w:lvlJc w:val="left"/>
    </w:lvl>
  </w:abstractNum>
  <w:abstractNum w:abstractNumId="14">
    <w:nsid w:val="000009CE"/>
    <w:multiLevelType w:val="hybridMultilevel"/>
    <w:tmpl w:val="659C8CBA"/>
    <w:lvl w:ilvl="0" w:tplc="5B30D4DC">
      <w:start w:val="1"/>
      <w:numFmt w:val="bullet"/>
      <w:lvlText w:val="•"/>
      <w:lvlJc w:val="left"/>
    </w:lvl>
    <w:lvl w:ilvl="1" w:tplc="7AC45378">
      <w:numFmt w:val="decimal"/>
      <w:lvlText w:val=""/>
      <w:lvlJc w:val="left"/>
    </w:lvl>
    <w:lvl w:ilvl="2" w:tplc="A0985430">
      <w:numFmt w:val="decimal"/>
      <w:lvlText w:val=""/>
      <w:lvlJc w:val="left"/>
    </w:lvl>
    <w:lvl w:ilvl="3" w:tplc="4EC8B208">
      <w:numFmt w:val="decimal"/>
      <w:lvlText w:val=""/>
      <w:lvlJc w:val="left"/>
    </w:lvl>
    <w:lvl w:ilvl="4" w:tplc="74E27CBA">
      <w:numFmt w:val="decimal"/>
      <w:lvlText w:val=""/>
      <w:lvlJc w:val="left"/>
    </w:lvl>
    <w:lvl w:ilvl="5" w:tplc="4C06D19C">
      <w:numFmt w:val="decimal"/>
      <w:lvlText w:val=""/>
      <w:lvlJc w:val="left"/>
    </w:lvl>
    <w:lvl w:ilvl="6" w:tplc="CA886A38">
      <w:numFmt w:val="decimal"/>
      <w:lvlText w:val=""/>
      <w:lvlJc w:val="left"/>
    </w:lvl>
    <w:lvl w:ilvl="7" w:tplc="6838A390">
      <w:numFmt w:val="decimal"/>
      <w:lvlText w:val=""/>
      <w:lvlJc w:val="left"/>
    </w:lvl>
    <w:lvl w:ilvl="8" w:tplc="389AE15C">
      <w:numFmt w:val="decimal"/>
      <w:lvlText w:val=""/>
      <w:lvlJc w:val="left"/>
    </w:lvl>
  </w:abstractNum>
  <w:abstractNum w:abstractNumId="15">
    <w:nsid w:val="00000A28"/>
    <w:multiLevelType w:val="hybridMultilevel"/>
    <w:tmpl w:val="517C59F8"/>
    <w:lvl w:ilvl="0" w:tplc="D15A0612">
      <w:start w:val="1"/>
      <w:numFmt w:val="bullet"/>
      <w:lvlText w:val="•"/>
      <w:lvlJc w:val="left"/>
    </w:lvl>
    <w:lvl w:ilvl="1" w:tplc="5ABAEF1C">
      <w:numFmt w:val="decimal"/>
      <w:lvlText w:val=""/>
      <w:lvlJc w:val="left"/>
    </w:lvl>
    <w:lvl w:ilvl="2" w:tplc="A8B47438">
      <w:numFmt w:val="decimal"/>
      <w:lvlText w:val=""/>
      <w:lvlJc w:val="left"/>
    </w:lvl>
    <w:lvl w:ilvl="3" w:tplc="266C4F20">
      <w:numFmt w:val="decimal"/>
      <w:lvlText w:val=""/>
      <w:lvlJc w:val="left"/>
    </w:lvl>
    <w:lvl w:ilvl="4" w:tplc="E2101418">
      <w:numFmt w:val="decimal"/>
      <w:lvlText w:val=""/>
      <w:lvlJc w:val="left"/>
    </w:lvl>
    <w:lvl w:ilvl="5" w:tplc="1FBE0162">
      <w:numFmt w:val="decimal"/>
      <w:lvlText w:val=""/>
      <w:lvlJc w:val="left"/>
    </w:lvl>
    <w:lvl w:ilvl="6" w:tplc="7A3022B4">
      <w:numFmt w:val="decimal"/>
      <w:lvlText w:val=""/>
      <w:lvlJc w:val="left"/>
    </w:lvl>
    <w:lvl w:ilvl="7" w:tplc="9B0232EC">
      <w:numFmt w:val="decimal"/>
      <w:lvlText w:val=""/>
      <w:lvlJc w:val="left"/>
    </w:lvl>
    <w:lvl w:ilvl="8" w:tplc="DA626850">
      <w:numFmt w:val="decimal"/>
      <w:lvlText w:val=""/>
      <w:lvlJc w:val="left"/>
    </w:lvl>
  </w:abstractNum>
  <w:abstractNum w:abstractNumId="16">
    <w:nsid w:val="00000A4A"/>
    <w:multiLevelType w:val="hybridMultilevel"/>
    <w:tmpl w:val="EE0E33C2"/>
    <w:lvl w:ilvl="0" w:tplc="F906EAF6">
      <w:start w:val="1"/>
      <w:numFmt w:val="bullet"/>
      <w:lvlText w:val="•"/>
      <w:lvlJc w:val="left"/>
    </w:lvl>
    <w:lvl w:ilvl="1" w:tplc="70C803DA">
      <w:numFmt w:val="decimal"/>
      <w:lvlText w:val=""/>
      <w:lvlJc w:val="left"/>
    </w:lvl>
    <w:lvl w:ilvl="2" w:tplc="FF9CBA14">
      <w:numFmt w:val="decimal"/>
      <w:lvlText w:val=""/>
      <w:lvlJc w:val="left"/>
    </w:lvl>
    <w:lvl w:ilvl="3" w:tplc="1972A096">
      <w:numFmt w:val="decimal"/>
      <w:lvlText w:val=""/>
      <w:lvlJc w:val="left"/>
    </w:lvl>
    <w:lvl w:ilvl="4" w:tplc="261C6A2C">
      <w:numFmt w:val="decimal"/>
      <w:lvlText w:val=""/>
      <w:lvlJc w:val="left"/>
    </w:lvl>
    <w:lvl w:ilvl="5" w:tplc="85D4AB64">
      <w:numFmt w:val="decimal"/>
      <w:lvlText w:val=""/>
      <w:lvlJc w:val="left"/>
    </w:lvl>
    <w:lvl w:ilvl="6" w:tplc="A5A433EE">
      <w:numFmt w:val="decimal"/>
      <w:lvlText w:val=""/>
      <w:lvlJc w:val="left"/>
    </w:lvl>
    <w:lvl w:ilvl="7" w:tplc="AB345AFA">
      <w:numFmt w:val="decimal"/>
      <w:lvlText w:val=""/>
      <w:lvlJc w:val="left"/>
    </w:lvl>
    <w:lvl w:ilvl="8" w:tplc="A18CE588">
      <w:numFmt w:val="decimal"/>
      <w:lvlText w:val=""/>
      <w:lvlJc w:val="left"/>
    </w:lvl>
  </w:abstractNum>
  <w:abstractNum w:abstractNumId="17">
    <w:nsid w:val="00000BDB"/>
    <w:multiLevelType w:val="hybridMultilevel"/>
    <w:tmpl w:val="A2CA9EC4"/>
    <w:lvl w:ilvl="0" w:tplc="68D414AA">
      <w:start w:val="1"/>
      <w:numFmt w:val="bullet"/>
      <w:lvlText w:val="•"/>
      <w:lvlJc w:val="left"/>
    </w:lvl>
    <w:lvl w:ilvl="1" w:tplc="14789776">
      <w:numFmt w:val="decimal"/>
      <w:lvlText w:val=""/>
      <w:lvlJc w:val="left"/>
    </w:lvl>
    <w:lvl w:ilvl="2" w:tplc="F3A6F2E0">
      <w:numFmt w:val="decimal"/>
      <w:lvlText w:val=""/>
      <w:lvlJc w:val="left"/>
    </w:lvl>
    <w:lvl w:ilvl="3" w:tplc="31504C7E">
      <w:numFmt w:val="decimal"/>
      <w:lvlText w:val=""/>
      <w:lvlJc w:val="left"/>
    </w:lvl>
    <w:lvl w:ilvl="4" w:tplc="FB94E18A">
      <w:numFmt w:val="decimal"/>
      <w:lvlText w:val=""/>
      <w:lvlJc w:val="left"/>
    </w:lvl>
    <w:lvl w:ilvl="5" w:tplc="03AAE3B4">
      <w:numFmt w:val="decimal"/>
      <w:lvlText w:val=""/>
      <w:lvlJc w:val="left"/>
    </w:lvl>
    <w:lvl w:ilvl="6" w:tplc="11D6A0D4">
      <w:numFmt w:val="decimal"/>
      <w:lvlText w:val=""/>
      <w:lvlJc w:val="left"/>
    </w:lvl>
    <w:lvl w:ilvl="7" w:tplc="611AA042">
      <w:numFmt w:val="decimal"/>
      <w:lvlText w:val=""/>
      <w:lvlJc w:val="left"/>
    </w:lvl>
    <w:lvl w:ilvl="8" w:tplc="A622FDF4">
      <w:numFmt w:val="decimal"/>
      <w:lvlText w:val=""/>
      <w:lvlJc w:val="left"/>
    </w:lvl>
  </w:abstractNum>
  <w:abstractNum w:abstractNumId="18">
    <w:nsid w:val="00000C7B"/>
    <w:multiLevelType w:val="hybridMultilevel"/>
    <w:tmpl w:val="BE82142E"/>
    <w:lvl w:ilvl="0" w:tplc="732A87B2">
      <w:start w:val="1"/>
      <w:numFmt w:val="bullet"/>
      <w:lvlText w:val="•"/>
      <w:lvlJc w:val="left"/>
    </w:lvl>
    <w:lvl w:ilvl="1" w:tplc="4B601098">
      <w:numFmt w:val="decimal"/>
      <w:lvlText w:val=""/>
      <w:lvlJc w:val="left"/>
    </w:lvl>
    <w:lvl w:ilvl="2" w:tplc="F0DCB644">
      <w:numFmt w:val="decimal"/>
      <w:lvlText w:val=""/>
      <w:lvlJc w:val="left"/>
    </w:lvl>
    <w:lvl w:ilvl="3" w:tplc="C41871D2">
      <w:numFmt w:val="decimal"/>
      <w:lvlText w:val=""/>
      <w:lvlJc w:val="left"/>
    </w:lvl>
    <w:lvl w:ilvl="4" w:tplc="2140F116">
      <w:numFmt w:val="decimal"/>
      <w:lvlText w:val=""/>
      <w:lvlJc w:val="left"/>
    </w:lvl>
    <w:lvl w:ilvl="5" w:tplc="7F709300">
      <w:numFmt w:val="decimal"/>
      <w:lvlText w:val=""/>
      <w:lvlJc w:val="left"/>
    </w:lvl>
    <w:lvl w:ilvl="6" w:tplc="FD461388">
      <w:numFmt w:val="decimal"/>
      <w:lvlText w:val=""/>
      <w:lvlJc w:val="left"/>
    </w:lvl>
    <w:lvl w:ilvl="7" w:tplc="CFB4E30E">
      <w:numFmt w:val="decimal"/>
      <w:lvlText w:val=""/>
      <w:lvlJc w:val="left"/>
    </w:lvl>
    <w:lvl w:ilvl="8" w:tplc="225A5492">
      <w:numFmt w:val="decimal"/>
      <w:lvlText w:val=""/>
      <w:lvlJc w:val="left"/>
    </w:lvl>
  </w:abstractNum>
  <w:abstractNum w:abstractNumId="19">
    <w:nsid w:val="00000D66"/>
    <w:multiLevelType w:val="hybridMultilevel"/>
    <w:tmpl w:val="3FC00A14"/>
    <w:lvl w:ilvl="0" w:tplc="E8848CA0">
      <w:start w:val="1"/>
      <w:numFmt w:val="bullet"/>
      <w:lvlText w:val="•"/>
      <w:lvlJc w:val="left"/>
    </w:lvl>
    <w:lvl w:ilvl="1" w:tplc="697AEE2C">
      <w:numFmt w:val="decimal"/>
      <w:lvlText w:val=""/>
      <w:lvlJc w:val="left"/>
    </w:lvl>
    <w:lvl w:ilvl="2" w:tplc="8D0EC37E">
      <w:numFmt w:val="decimal"/>
      <w:lvlText w:val=""/>
      <w:lvlJc w:val="left"/>
    </w:lvl>
    <w:lvl w:ilvl="3" w:tplc="73CCF62C">
      <w:numFmt w:val="decimal"/>
      <w:lvlText w:val=""/>
      <w:lvlJc w:val="left"/>
    </w:lvl>
    <w:lvl w:ilvl="4" w:tplc="A5DA43F0">
      <w:numFmt w:val="decimal"/>
      <w:lvlText w:val=""/>
      <w:lvlJc w:val="left"/>
    </w:lvl>
    <w:lvl w:ilvl="5" w:tplc="C31215C4">
      <w:numFmt w:val="decimal"/>
      <w:lvlText w:val=""/>
      <w:lvlJc w:val="left"/>
    </w:lvl>
    <w:lvl w:ilvl="6" w:tplc="58FC14F6">
      <w:numFmt w:val="decimal"/>
      <w:lvlText w:val=""/>
      <w:lvlJc w:val="left"/>
    </w:lvl>
    <w:lvl w:ilvl="7" w:tplc="9106F4F2">
      <w:numFmt w:val="decimal"/>
      <w:lvlText w:val=""/>
      <w:lvlJc w:val="left"/>
    </w:lvl>
    <w:lvl w:ilvl="8" w:tplc="989C09A2">
      <w:numFmt w:val="decimal"/>
      <w:lvlText w:val=""/>
      <w:lvlJc w:val="left"/>
    </w:lvl>
  </w:abstractNum>
  <w:abstractNum w:abstractNumId="20">
    <w:nsid w:val="00000DE5"/>
    <w:multiLevelType w:val="hybridMultilevel"/>
    <w:tmpl w:val="B77A63E4"/>
    <w:lvl w:ilvl="0" w:tplc="7CCC3780">
      <w:start w:val="1"/>
      <w:numFmt w:val="bullet"/>
      <w:lvlText w:val="с"/>
      <w:lvlJc w:val="left"/>
    </w:lvl>
    <w:lvl w:ilvl="1" w:tplc="A53464E0">
      <w:start w:val="1"/>
      <w:numFmt w:val="bullet"/>
      <w:lvlText w:val="•"/>
      <w:lvlJc w:val="left"/>
    </w:lvl>
    <w:lvl w:ilvl="2" w:tplc="85D0190C">
      <w:numFmt w:val="decimal"/>
      <w:lvlText w:val=""/>
      <w:lvlJc w:val="left"/>
    </w:lvl>
    <w:lvl w:ilvl="3" w:tplc="53DED83C">
      <w:numFmt w:val="decimal"/>
      <w:lvlText w:val=""/>
      <w:lvlJc w:val="left"/>
    </w:lvl>
    <w:lvl w:ilvl="4" w:tplc="317CDC86">
      <w:numFmt w:val="decimal"/>
      <w:lvlText w:val=""/>
      <w:lvlJc w:val="left"/>
    </w:lvl>
    <w:lvl w:ilvl="5" w:tplc="BF68ABCC">
      <w:numFmt w:val="decimal"/>
      <w:lvlText w:val=""/>
      <w:lvlJc w:val="left"/>
    </w:lvl>
    <w:lvl w:ilvl="6" w:tplc="44F0F978">
      <w:numFmt w:val="decimal"/>
      <w:lvlText w:val=""/>
      <w:lvlJc w:val="left"/>
    </w:lvl>
    <w:lvl w:ilvl="7" w:tplc="276EF11C">
      <w:numFmt w:val="decimal"/>
      <w:lvlText w:val=""/>
      <w:lvlJc w:val="left"/>
    </w:lvl>
    <w:lvl w:ilvl="8" w:tplc="5BC4D66A">
      <w:numFmt w:val="decimal"/>
      <w:lvlText w:val=""/>
      <w:lvlJc w:val="left"/>
    </w:lvl>
  </w:abstractNum>
  <w:abstractNum w:abstractNumId="21">
    <w:nsid w:val="00000E90"/>
    <w:multiLevelType w:val="hybridMultilevel"/>
    <w:tmpl w:val="50229D38"/>
    <w:lvl w:ilvl="0" w:tplc="11CE70A4">
      <w:start w:val="1"/>
      <w:numFmt w:val="bullet"/>
      <w:lvlText w:val="•"/>
      <w:lvlJc w:val="left"/>
    </w:lvl>
    <w:lvl w:ilvl="1" w:tplc="E5429CFE">
      <w:numFmt w:val="decimal"/>
      <w:lvlText w:val=""/>
      <w:lvlJc w:val="left"/>
    </w:lvl>
    <w:lvl w:ilvl="2" w:tplc="30DE25E8">
      <w:numFmt w:val="decimal"/>
      <w:lvlText w:val=""/>
      <w:lvlJc w:val="left"/>
    </w:lvl>
    <w:lvl w:ilvl="3" w:tplc="A8683DA2">
      <w:numFmt w:val="decimal"/>
      <w:lvlText w:val=""/>
      <w:lvlJc w:val="left"/>
    </w:lvl>
    <w:lvl w:ilvl="4" w:tplc="F17A558C">
      <w:numFmt w:val="decimal"/>
      <w:lvlText w:val=""/>
      <w:lvlJc w:val="left"/>
    </w:lvl>
    <w:lvl w:ilvl="5" w:tplc="5E92651A">
      <w:numFmt w:val="decimal"/>
      <w:lvlText w:val=""/>
      <w:lvlJc w:val="left"/>
    </w:lvl>
    <w:lvl w:ilvl="6" w:tplc="FADC84BC">
      <w:numFmt w:val="decimal"/>
      <w:lvlText w:val=""/>
      <w:lvlJc w:val="left"/>
    </w:lvl>
    <w:lvl w:ilvl="7" w:tplc="8A58EE9E">
      <w:numFmt w:val="decimal"/>
      <w:lvlText w:val=""/>
      <w:lvlJc w:val="left"/>
    </w:lvl>
    <w:lvl w:ilvl="8" w:tplc="D91479DC">
      <w:numFmt w:val="decimal"/>
      <w:lvlText w:val=""/>
      <w:lvlJc w:val="left"/>
    </w:lvl>
  </w:abstractNum>
  <w:abstractNum w:abstractNumId="22">
    <w:nsid w:val="00000FBF"/>
    <w:multiLevelType w:val="hybridMultilevel"/>
    <w:tmpl w:val="0756E670"/>
    <w:lvl w:ilvl="0" w:tplc="DFE87606">
      <w:start w:val="1"/>
      <w:numFmt w:val="bullet"/>
      <w:lvlText w:val=" "/>
      <w:lvlJc w:val="left"/>
    </w:lvl>
    <w:lvl w:ilvl="1" w:tplc="666E0216">
      <w:numFmt w:val="decimal"/>
      <w:lvlText w:val=""/>
      <w:lvlJc w:val="left"/>
    </w:lvl>
    <w:lvl w:ilvl="2" w:tplc="497A2DA4">
      <w:numFmt w:val="decimal"/>
      <w:lvlText w:val=""/>
      <w:lvlJc w:val="left"/>
    </w:lvl>
    <w:lvl w:ilvl="3" w:tplc="5EC28D76">
      <w:numFmt w:val="decimal"/>
      <w:lvlText w:val=""/>
      <w:lvlJc w:val="left"/>
    </w:lvl>
    <w:lvl w:ilvl="4" w:tplc="5D62D628">
      <w:numFmt w:val="decimal"/>
      <w:lvlText w:val=""/>
      <w:lvlJc w:val="left"/>
    </w:lvl>
    <w:lvl w:ilvl="5" w:tplc="36721E24">
      <w:numFmt w:val="decimal"/>
      <w:lvlText w:val=""/>
      <w:lvlJc w:val="left"/>
    </w:lvl>
    <w:lvl w:ilvl="6" w:tplc="BDC6F9E6">
      <w:numFmt w:val="decimal"/>
      <w:lvlText w:val=""/>
      <w:lvlJc w:val="left"/>
    </w:lvl>
    <w:lvl w:ilvl="7" w:tplc="8FE82B30">
      <w:numFmt w:val="decimal"/>
      <w:lvlText w:val=""/>
      <w:lvlJc w:val="left"/>
    </w:lvl>
    <w:lvl w:ilvl="8" w:tplc="424CDA40">
      <w:numFmt w:val="decimal"/>
      <w:lvlText w:val=""/>
      <w:lvlJc w:val="left"/>
    </w:lvl>
  </w:abstractNum>
  <w:abstractNum w:abstractNumId="23">
    <w:nsid w:val="00000FC9"/>
    <w:multiLevelType w:val="hybridMultilevel"/>
    <w:tmpl w:val="602C0882"/>
    <w:lvl w:ilvl="0" w:tplc="B274A25A">
      <w:start w:val="1"/>
      <w:numFmt w:val="bullet"/>
      <w:lvlText w:val="•"/>
      <w:lvlJc w:val="left"/>
    </w:lvl>
    <w:lvl w:ilvl="1" w:tplc="BEA66322">
      <w:numFmt w:val="decimal"/>
      <w:lvlText w:val=""/>
      <w:lvlJc w:val="left"/>
    </w:lvl>
    <w:lvl w:ilvl="2" w:tplc="A12CBD4E">
      <w:numFmt w:val="decimal"/>
      <w:lvlText w:val=""/>
      <w:lvlJc w:val="left"/>
    </w:lvl>
    <w:lvl w:ilvl="3" w:tplc="F7A4EBA4">
      <w:numFmt w:val="decimal"/>
      <w:lvlText w:val=""/>
      <w:lvlJc w:val="left"/>
    </w:lvl>
    <w:lvl w:ilvl="4" w:tplc="865AD2F8">
      <w:numFmt w:val="decimal"/>
      <w:lvlText w:val=""/>
      <w:lvlJc w:val="left"/>
    </w:lvl>
    <w:lvl w:ilvl="5" w:tplc="1298D94E">
      <w:numFmt w:val="decimal"/>
      <w:lvlText w:val=""/>
      <w:lvlJc w:val="left"/>
    </w:lvl>
    <w:lvl w:ilvl="6" w:tplc="283AAE20">
      <w:numFmt w:val="decimal"/>
      <w:lvlText w:val=""/>
      <w:lvlJc w:val="left"/>
    </w:lvl>
    <w:lvl w:ilvl="7" w:tplc="B1766FA6">
      <w:numFmt w:val="decimal"/>
      <w:lvlText w:val=""/>
      <w:lvlJc w:val="left"/>
    </w:lvl>
    <w:lvl w:ilvl="8" w:tplc="D422B0BA">
      <w:numFmt w:val="decimal"/>
      <w:lvlText w:val=""/>
      <w:lvlJc w:val="left"/>
    </w:lvl>
  </w:abstractNum>
  <w:abstractNum w:abstractNumId="24">
    <w:nsid w:val="000011F4"/>
    <w:multiLevelType w:val="hybridMultilevel"/>
    <w:tmpl w:val="A16EA048"/>
    <w:lvl w:ilvl="0" w:tplc="828EFCEA">
      <w:start w:val="1"/>
      <w:numFmt w:val="bullet"/>
      <w:lvlText w:val="•"/>
      <w:lvlJc w:val="left"/>
    </w:lvl>
    <w:lvl w:ilvl="1" w:tplc="3954B302">
      <w:numFmt w:val="decimal"/>
      <w:lvlText w:val=""/>
      <w:lvlJc w:val="left"/>
    </w:lvl>
    <w:lvl w:ilvl="2" w:tplc="DCA0698A">
      <w:numFmt w:val="decimal"/>
      <w:lvlText w:val=""/>
      <w:lvlJc w:val="left"/>
    </w:lvl>
    <w:lvl w:ilvl="3" w:tplc="74A8AD40">
      <w:numFmt w:val="decimal"/>
      <w:lvlText w:val=""/>
      <w:lvlJc w:val="left"/>
    </w:lvl>
    <w:lvl w:ilvl="4" w:tplc="1EC6F9B8">
      <w:numFmt w:val="decimal"/>
      <w:lvlText w:val=""/>
      <w:lvlJc w:val="left"/>
    </w:lvl>
    <w:lvl w:ilvl="5" w:tplc="8AE876A0">
      <w:numFmt w:val="decimal"/>
      <w:lvlText w:val=""/>
      <w:lvlJc w:val="left"/>
    </w:lvl>
    <w:lvl w:ilvl="6" w:tplc="38AA4FAE">
      <w:numFmt w:val="decimal"/>
      <w:lvlText w:val=""/>
      <w:lvlJc w:val="left"/>
    </w:lvl>
    <w:lvl w:ilvl="7" w:tplc="5D66B004">
      <w:numFmt w:val="decimal"/>
      <w:lvlText w:val=""/>
      <w:lvlJc w:val="left"/>
    </w:lvl>
    <w:lvl w:ilvl="8" w:tplc="09067A78">
      <w:numFmt w:val="decimal"/>
      <w:lvlText w:val=""/>
      <w:lvlJc w:val="left"/>
    </w:lvl>
  </w:abstractNum>
  <w:abstractNum w:abstractNumId="25">
    <w:nsid w:val="0000121F"/>
    <w:multiLevelType w:val="hybridMultilevel"/>
    <w:tmpl w:val="6D2CAC92"/>
    <w:lvl w:ilvl="0" w:tplc="09A08DC8">
      <w:start w:val="1"/>
      <w:numFmt w:val="bullet"/>
      <w:lvlText w:val="в"/>
      <w:lvlJc w:val="left"/>
    </w:lvl>
    <w:lvl w:ilvl="1" w:tplc="BD54C310">
      <w:start w:val="1"/>
      <w:numFmt w:val="bullet"/>
      <w:lvlText w:val="•"/>
      <w:lvlJc w:val="left"/>
    </w:lvl>
    <w:lvl w:ilvl="2" w:tplc="D62CFC58">
      <w:numFmt w:val="decimal"/>
      <w:lvlText w:val=""/>
      <w:lvlJc w:val="left"/>
    </w:lvl>
    <w:lvl w:ilvl="3" w:tplc="571A0DE0">
      <w:numFmt w:val="decimal"/>
      <w:lvlText w:val=""/>
      <w:lvlJc w:val="left"/>
    </w:lvl>
    <w:lvl w:ilvl="4" w:tplc="BFEEA434">
      <w:numFmt w:val="decimal"/>
      <w:lvlText w:val=""/>
      <w:lvlJc w:val="left"/>
    </w:lvl>
    <w:lvl w:ilvl="5" w:tplc="D0D07476">
      <w:numFmt w:val="decimal"/>
      <w:lvlText w:val=""/>
      <w:lvlJc w:val="left"/>
    </w:lvl>
    <w:lvl w:ilvl="6" w:tplc="707A9B6A">
      <w:numFmt w:val="decimal"/>
      <w:lvlText w:val=""/>
      <w:lvlJc w:val="left"/>
    </w:lvl>
    <w:lvl w:ilvl="7" w:tplc="A6D26270">
      <w:numFmt w:val="decimal"/>
      <w:lvlText w:val=""/>
      <w:lvlJc w:val="left"/>
    </w:lvl>
    <w:lvl w:ilvl="8" w:tplc="B88EB18A">
      <w:numFmt w:val="decimal"/>
      <w:lvlText w:val=""/>
      <w:lvlJc w:val="left"/>
    </w:lvl>
  </w:abstractNum>
  <w:abstractNum w:abstractNumId="26">
    <w:nsid w:val="00001238"/>
    <w:multiLevelType w:val="hybridMultilevel"/>
    <w:tmpl w:val="EFAE87FA"/>
    <w:lvl w:ilvl="0" w:tplc="0AFE12CC">
      <w:start w:val="1"/>
      <w:numFmt w:val="bullet"/>
      <w:lvlText w:val="и"/>
      <w:lvlJc w:val="left"/>
      <w:rPr>
        <w:rFonts w:ascii="Times New Roman" w:hAnsi="Times New Roman" w:cs="Times New Roman" w:hint="default"/>
      </w:rPr>
    </w:lvl>
    <w:lvl w:ilvl="1" w:tplc="7380742C">
      <w:numFmt w:val="decimal"/>
      <w:lvlText w:val=""/>
      <w:lvlJc w:val="left"/>
    </w:lvl>
    <w:lvl w:ilvl="2" w:tplc="5B007D46">
      <w:numFmt w:val="decimal"/>
      <w:lvlText w:val=""/>
      <w:lvlJc w:val="left"/>
    </w:lvl>
    <w:lvl w:ilvl="3" w:tplc="5C70CC20">
      <w:numFmt w:val="decimal"/>
      <w:lvlText w:val=""/>
      <w:lvlJc w:val="left"/>
    </w:lvl>
    <w:lvl w:ilvl="4" w:tplc="89A02F86">
      <w:numFmt w:val="decimal"/>
      <w:lvlText w:val=""/>
      <w:lvlJc w:val="left"/>
    </w:lvl>
    <w:lvl w:ilvl="5" w:tplc="A70C00E6">
      <w:numFmt w:val="decimal"/>
      <w:lvlText w:val=""/>
      <w:lvlJc w:val="left"/>
    </w:lvl>
    <w:lvl w:ilvl="6" w:tplc="D23A9D5A">
      <w:numFmt w:val="decimal"/>
      <w:lvlText w:val=""/>
      <w:lvlJc w:val="left"/>
    </w:lvl>
    <w:lvl w:ilvl="7" w:tplc="EF34521C">
      <w:numFmt w:val="decimal"/>
      <w:lvlText w:val=""/>
      <w:lvlJc w:val="left"/>
    </w:lvl>
    <w:lvl w:ilvl="8" w:tplc="905EDFA8">
      <w:numFmt w:val="decimal"/>
      <w:lvlText w:val=""/>
      <w:lvlJc w:val="left"/>
    </w:lvl>
  </w:abstractNum>
  <w:abstractNum w:abstractNumId="27">
    <w:nsid w:val="0000127E"/>
    <w:multiLevelType w:val="hybridMultilevel"/>
    <w:tmpl w:val="777EB1A6"/>
    <w:lvl w:ilvl="0" w:tplc="DD28D014">
      <w:start w:val="1"/>
      <w:numFmt w:val="bullet"/>
      <w:lvlText w:val="\emdash "/>
      <w:lvlJc w:val="left"/>
    </w:lvl>
    <w:lvl w:ilvl="1" w:tplc="497A6074">
      <w:numFmt w:val="decimal"/>
      <w:lvlText w:val=""/>
      <w:lvlJc w:val="left"/>
    </w:lvl>
    <w:lvl w:ilvl="2" w:tplc="99F001C8">
      <w:numFmt w:val="decimal"/>
      <w:lvlText w:val=""/>
      <w:lvlJc w:val="left"/>
    </w:lvl>
    <w:lvl w:ilvl="3" w:tplc="9C62DA92">
      <w:numFmt w:val="decimal"/>
      <w:lvlText w:val=""/>
      <w:lvlJc w:val="left"/>
    </w:lvl>
    <w:lvl w:ilvl="4" w:tplc="9A1EFB96">
      <w:numFmt w:val="decimal"/>
      <w:lvlText w:val=""/>
      <w:lvlJc w:val="left"/>
    </w:lvl>
    <w:lvl w:ilvl="5" w:tplc="4A807522">
      <w:numFmt w:val="decimal"/>
      <w:lvlText w:val=""/>
      <w:lvlJc w:val="left"/>
    </w:lvl>
    <w:lvl w:ilvl="6" w:tplc="3C7A7AEA">
      <w:numFmt w:val="decimal"/>
      <w:lvlText w:val=""/>
      <w:lvlJc w:val="left"/>
    </w:lvl>
    <w:lvl w:ilvl="7" w:tplc="03285CD8">
      <w:numFmt w:val="decimal"/>
      <w:lvlText w:val=""/>
      <w:lvlJc w:val="left"/>
    </w:lvl>
    <w:lvl w:ilvl="8" w:tplc="2258E54E">
      <w:numFmt w:val="decimal"/>
      <w:lvlText w:val=""/>
      <w:lvlJc w:val="left"/>
    </w:lvl>
  </w:abstractNum>
  <w:abstractNum w:abstractNumId="28">
    <w:nsid w:val="000012E1"/>
    <w:multiLevelType w:val="hybridMultilevel"/>
    <w:tmpl w:val="63E496D4"/>
    <w:lvl w:ilvl="0" w:tplc="C6EE119E">
      <w:start w:val="1"/>
      <w:numFmt w:val="bullet"/>
      <w:lvlText w:val="•"/>
      <w:lvlJc w:val="left"/>
    </w:lvl>
    <w:lvl w:ilvl="1" w:tplc="4F1A0712">
      <w:numFmt w:val="decimal"/>
      <w:lvlText w:val=""/>
      <w:lvlJc w:val="left"/>
    </w:lvl>
    <w:lvl w:ilvl="2" w:tplc="8BDE45D4">
      <w:numFmt w:val="decimal"/>
      <w:lvlText w:val=""/>
      <w:lvlJc w:val="left"/>
    </w:lvl>
    <w:lvl w:ilvl="3" w:tplc="42F6517E">
      <w:numFmt w:val="decimal"/>
      <w:lvlText w:val=""/>
      <w:lvlJc w:val="left"/>
    </w:lvl>
    <w:lvl w:ilvl="4" w:tplc="A8F69320">
      <w:numFmt w:val="decimal"/>
      <w:lvlText w:val=""/>
      <w:lvlJc w:val="left"/>
    </w:lvl>
    <w:lvl w:ilvl="5" w:tplc="C2C45B7C">
      <w:numFmt w:val="decimal"/>
      <w:lvlText w:val=""/>
      <w:lvlJc w:val="left"/>
    </w:lvl>
    <w:lvl w:ilvl="6" w:tplc="348673C8">
      <w:numFmt w:val="decimal"/>
      <w:lvlText w:val=""/>
      <w:lvlJc w:val="left"/>
    </w:lvl>
    <w:lvl w:ilvl="7" w:tplc="38A43DE2">
      <w:numFmt w:val="decimal"/>
      <w:lvlText w:val=""/>
      <w:lvlJc w:val="left"/>
    </w:lvl>
    <w:lvl w:ilvl="8" w:tplc="6BCE2B48">
      <w:numFmt w:val="decimal"/>
      <w:lvlText w:val=""/>
      <w:lvlJc w:val="left"/>
    </w:lvl>
  </w:abstractNum>
  <w:abstractNum w:abstractNumId="29">
    <w:nsid w:val="00001316"/>
    <w:multiLevelType w:val="hybridMultilevel"/>
    <w:tmpl w:val="61B83F62"/>
    <w:lvl w:ilvl="0" w:tplc="ED685974">
      <w:start w:val="1"/>
      <w:numFmt w:val="bullet"/>
      <w:lvlText w:val="•"/>
      <w:lvlJc w:val="left"/>
    </w:lvl>
    <w:lvl w:ilvl="1" w:tplc="44A86942">
      <w:numFmt w:val="decimal"/>
      <w:lvlText w:val=""/>
      <w:lvlJc w:val="left"/>
    </w:lvl>
    <w:lvl w:ilvl="2" w:tplc="93C0BCA0">
      <w:numFmt w:val="decimal"/>
      <w:lvlText w:val=""/>
      <w:lvlJc w:val="left"/>
    </w:lvl>
    <w:lvl w:ilvl="3" w:tplc="EFC28CDC">
      <w:numFmt w:val="decimal"/>
      <w:lvlText w:val=""/>
      <w:lvlJc w:val="left"/>
    </w:lvl>
    <w:lvl w:ilvl="4" w:tplc="5A40A5C8">
      <w:numFmt w:val="decimal"/>
      <w:lvlText w:val=""/>
      <w:lvlJc w:val="left"/>
    </w:lvl>
    <w:lvl w:ilvl="5" w:tplc="7FD69D22">
      <w:numFmt w:val="decimal"/>
      <w:lvlText w:val=""/>
      <w:lvlJc w:val="left"/>
    </w:lvl>
    <w:lvl w:ilvl="6" w:tplc="8C787272">
      <w:numFmt w:val="decimal"/>
      <w:lvlText w:val=""/>
      <w:lvlJc w:val="left"/>
    </w:lvl>
    <w:lvl w:ilvl="7" w:tplc="01A2F406">
      <w:numFmt w:val="decimal"/>
      <w:lvlText w:val=""/>
      <w:lvlJc w:val="left"/>
    </w:lvl>
    <w:lvl w:ilvl="8" w:tplc="3F2A9CE8">
      <w:numFmt w:val="decimal"/>
      <w:lvlText w:val=""/>
      <w:lvlJc w:val="left"/>
    </w:lvl>
  </w:abstractNum>
  <w:abstractNum w:abstractNumId="30">
    <w:nsid w:val="00001366"/>
    <w:multiLevelType w:val="hybridMultilevel"/>
    <w:tmpl w:val="B1C8E55E"/>
    <w:lvl w:ilvl="0" w:tplc="EEC838C0">
      <w:start w:val="1"/>
      <w:numFmt w:val="bullet"/>
      <w:lvlText w:val="•"/>
      <w:lvlJc w:val="left"/>
    </w:lvl>
    <w:lvl w:ilvl="1" w:tplc="A9C478F8">
      <w:numFmt w:val="decimal"/>
      <w:lvlText w:val=""/>
      <w:lvlJc w:val="left"/>
    </w:lvl>
    <w:lvl w:ilvl="2" w:tplc="445E4A10">
      <w:numFmt w:val="decimal"/>
      <w:lvlText w:val=""/>
      <w:lvlJc w:val="left"/>
    </w:lvl>
    <w:lvl w:ilvl="3" w:tplc="DDA6DC7C">
      <w:numFmt w:val="decimal"/>
      <w:lvlText w:val=""/>
      <w:lvlJc w:val="left"/>
    </w:lvl>
    <w:lvl w:ilvl="4" w:tplc="0038E02E">
      <w:numFmt w:val="decimal"/>
      <w:lvlText w:val=""/>
      <w:lvlJc w:val="left"/>
    </w:lvl>
    <w:lvl w:ilvl="5" w:tplc="CC241AD8">
      <w:numFmt w:val="decimal"/>
      <w:lvlText w:val=""/>
      <w:lvlJc w:val="left"/>
    </w:lvl>
    <w:lvl w:ilvl="6" w:tplc="153602C2">
      <w:numFmt w:val="decimal"/>
      <w:lvlText w:val=""/>
      <w:lvlJc w:val="left"/>
    </w:lvl>
    <w:lvl w:ilvl="7" w:tplc="3DCABF8C">
      <w:numFmt w:val="decimal"/>
      <w:lvlText w:val=""/>
      <w:lvlJc w:val="left"/>
    </w:lvl>
    <w:lvl w:ilvl="8" w:tplc="0BAE5146">
      <w:numFmt w:val="decimal"/>
      <w:lvlText w:val=""/>
      <w:lvlJc w:val="left"/>
    </w:lvl>
  </w:abstractNum>
  <w:abstractNum w:abstractNumId="31">
    <w:nsid w:val="0000138A"/>
    <w:multiLevelType w:val="hybridMultilevel"/>
    <w:tmpl w:val="278A22B6"/>
    <w:lvl w:ilvl="0" w:tplc="20FE1966">
      <w:start w:val="1"/>
      <w:numFmt w:val="bullet"/>
      <w:lvlText w:val="•"/>
      <w:lvlJc w:val="left"/>
    </w:lvl>
    <w:lvl w:ilvl="1" w:tplc="BC883D02">
      <w:numFmt w:val="decimal"/>
      <w:lvlText w:val=""/>
      <w:lvlJc w:val="left"/>
    </w:lvl>
    <w:lvl w:ilvl="2" w:tplc="CFBE2E16">
      <w:numFmt w:val="decimal"/>
      <w:lvlText w:val=""/>
      <w:lvlJc w:val="left"/>
    </w:lvl>
    <w:lvl w:ilvl="3" w:tplc="8514DEDC">
      <w:numFmt w:val="decimal"/>
      <w:lvlText w:val=""/>
      <w:lvlJc w:val="left"/>
    </w:lvl>
    <w:lvl w:ilvl="4" w:tplc="1A2A1E66">
      <w:numFmt w:val="decimal"/>
      <w:lvlText w:val=""/>
      <w:lvlJc w:val="left"/>
    </w:lvl>
    <w:lvl w:ilvl="5" w:tplc="97B47B12">
      <w:numFmt w:val="decimal"/>
      <w:lvlText w:val=""/>
      <w:lvlJc w:val="left"/>
    </w:lvl>
    <w:lvl w:ilvl="6" w:tplc="E58CD664">
      <w:numFmt w:val="decimal"/>
      <w:lvlText w:val=""/>
      <w:lvlJc w:val="left"/>
    </w:lvl>
    <w:lvl w:ilvl="7" w:tplc="4FD05E40">
      <w:numFmt w:val="decimal"/>
      <w:lvlText w:val=""/>
      <w:lvlJc w:val="left"/>
    </w:lvl>
    <w:lvl w:ilvl="8" w:tplc="2F4282A2">
      <w:numFmt w:val="decimal"/>
      <w:lvlText w:val=""/>
      <w:lvlJc w:val="left"/>
    </w:lvl>
  </w:abstractNum>
  <w:abstractNum w:abstractNumId="32">
    <w:nsid w:val="0000139D"/>
    <w:multiLevelType w:val="hybridMultilevel"/>
    <w:tmpl w:val="FEAA8C82"/>
    <w:lvl w:ilvl="0" w:tplc="BFF00B90">
      <w:start w:val="1"/>
      <w:numFmt w:val="bullet"/>
      <w:lvlText w:val="•"/>
      <w:lvlJc w:val="left"/>
    </w:lvl>
    <w:lvl w:ilvl="1" w:tplc="0A0488EA">
      <w:numFmt w:val="decimal"/>
      <w:lvlText w:val=""/>
      <w:lvlJc w:val="left"/>
    </w:lvl>
    <w:lvl w:ilvl="2" w:tplc="DBC2380A">
      <w:numFmt w:val="decimal"/>
      <w:lvlText w:val=""/>
      <w:lvlJc w:val="left"/>
    </w:lvl>
    <w:lvl w:ilvl="3" w:tplc="513822B8">
      <w:numFmt w:val="decimal"/>
      <w:lvlText w:val=""/>
      <w:lvlJc w:val="left"/>
    </w:lvl>
    <w:lvl w:ilvl="4" w:tplc="77767730">
      <w:numFmt w:val="decimal"/>
      <w:lvlText w:val=""/>
      <w:lvlJc w:val="left"/>
    </w:lvl>
    <w:lvl w:ilvl="5" w:tplc="E278D4DA">
      <w:numFmt w:val="decimal"/>
      <w:lvlText w:val=""/>
      <w:lvlJc w:val="left"/>
    </w:lvl>
    <w:lvl w:ilvl="6" w:tplc="552027A6">
      <w:numFmt w:val="decimal"/>
      <w:lvlText w:val=""/>
      <w:lvlJc w:val="left"/>
    </w:lvl>
    <w:lvl w:ilvl="7" w:tplc="7474FE1E">
      <w:numFmt w:val="decimal"/>
      <w:lvlText w:val=""/>
      <w:lvlJc w:val="left"/>
    </w:lvl>
    <w:lvl w:ilvl="8" w:tplc="7F86B3E8">
      <w:numFmt w:val="decimal"/>
      <w:lvlText w:val=""/>
      <w:lvlJc w:val="left"/>
    </w:lvl>
  </w:abstractNum>
  <w:abstractNum w:abstractNumId="33">
    <w:nsid w:val="000013D3"/>
    <w:multiLevelType w:val="hybridMultilevel"/>
    <w:tmpl w:val="B66CC2B2"/>
    <w:lvl w:ilvl="0" w:tplc="97B45E1C">
      <w:start w:val="1"/>
      <w:numFmt w:val="bullet"/>
      <w:lvlText w:val="•"/>
      <w:lvlJc w:val="left"/>
    </w:lvl>
    <w:lvl w:ilvl="1" w:tplc="BA3C4616">
      <w:numFmt w:val="decimal"/>
      <w:lvlText w:val=""/>
      <w:lvlJc w:val="left"/>
    </w:lvl>
    <w:lvl w:ilvl="2" w:tplc="40EAC39A">
      <w:numFmt w:val="decimal"/>
      <w:lvlText w:val=""/>
      <w:lvlJc w:val="left"/>
    </w:lvl>
    <w:lvl w:ilvl="3" w:tplc="73EE06D0">
      <w:numFmt w:val="decimal"/>
      <w:lvlText w:val=""/>
      <w:lvlJc w:val="left"/>
    </w:lvl>
    <w:lvl w:ilvl="4" w:tplc="AD4251FC">
      <w:numFmt w:val="decimal"/>
      <w:lvlText w:val=""/>
      <w:lvlJc w:val="left"/>
    </w:lvl>
    <w:lvl w:ilvl="5" w:tplc="BF722932">
      <w:numFmt w:val="decimal"/>
      <w:lvlText w:val=""/>
      <w:lvlJc w:val="left"/>
    </w:lvl>
    <w:lvl w:ilvl="6" w:tplc="CE38CFBC">
      <w:numFmt w:val="decimal"/>
      <w:lvlText w:val=""/>
      <w:lvlJc w:val="left"/>
    </w:lvl>
    <w:lvl w:ilvl="7" w:tplc="DC34345A">
      <w:numFmt w:val="decimal"/>
      <w:lvlText w:val=""/>
      <w:lvlJc w:val="left"/>
    </w:lvl>
    <w:lvl w:ilvl="8" w:tplc="AEBABB8A">
      <w:numFmt w:val="decimal"/>
      <w:lvlText w:val=""/>
      <w:lvlJc w:val="left"/>
    </w:lvl>
  </w:abstractNum>
  <w:abstractNum w:abstractNumId="34">
    <w:nsid w:val="000013E9"/>
    <w:multiLevelType w:val="hybridMultilevel"/>
    <w:tmpl w:val="CCF69C64"/>
    <w:lvl w:ilvl="0" w:tplc="10061FB8">
      <w:start w:val="1"/>
      <w:numFmt w:val="bullet"/>
      <w:lvlText w:val="•"/>
      <w:lvlJc w:val="left"/>
    </w:lvl>
    <w:lvl w:ilvl="1" w:tplc="2F6CA740">
      <w:numFmt w:val="decimal"/>
      <w:lvlText w:val=""/>
      <w:lvlJc w:val="left"/>
    </w:lvl>
    <w:lvl w:ilvl="2" w:tplc="D376FC12">
      <w:numFmt w:val="decimal"/>
      <w:lvlText w:val=""/>
      <w:lvlJc w:val="left"/>
    </w:lvl>
    <w:lvl w:ilvl="3" w:tplc="F3E0906A">
      <w:numFmt w:val="decimal"/>
      <w:lvlText w:val=""/>
      <w:lvlJc w:val="left"/>
    </w:lvl>
    <w:lvl w:ilvl="4" w:tplc="B5B6937C">
      <w:numFmt w:val="decimal"/>
      <w:lvlText w:val=""/>
      <w:lvlJc w:val="left"/>
    </w:lvl>
    <w:lvl w:ilvl="5" w:tplc="97C0247C">
      <w:numFmt w:val="decimal"/>
      <w:lvlText w:val=""/>
      <w:lvlJc w:val="left"/>
    </w:lvl>
    <w:lvl w:ilvl="6" w:tplc="0924F950">
      <w:numFmt w:val="decimal"/>
      <w:lvlText w:val=""/>
      <w:lvlJc w:val="left"/>
    </w:lvl>
    <w:lvl w:ilvl="7" w:tplc="33FCAC08">
      <w:numFmt w:val="decimal"/>
      <w:lvlText w:val=""/>
      <w:lvlJc w:val="left"/>
    </w:lvl>
    <w:lvl w:ilvl="8" w:tplc="44D2C2B2">
      <w:numFmt w:val="decimal"/>
      <w:lvlText w:val=""/>
      <w:lvlJc w:val="left"/>
    </w:lvl>
  </w:abstractNum>
  <w:abstractNum w:abstractNumId="35">
    <w:nsid w:val="00001481"/>
    <w:multiLevelType w:val="hybridMultilevel"/>
    <w:tmpl w:val="3DDA31B4"/>
    <w:lvl w:ilvl="0" w:tplc="418E421C">
      <w:start w:val="1"/>
      <w:numFmt w:val="bullet"/>
      <w:lvlText w:val="•"/>
      <w:lvlJc w:val="left"/>
    </w:lvl>
    <w:lvl w:ilvl="1" w:tplc="83106314">
      <w:numFmt w:val="decimal"/>
      <w:lvlText w:val=""/>
      <w:lvlJc w:val="left"/>
    </w:lvl>
    <w:lvl w:ilvl="2" w:tplc="67F83584">
      <w:numFmt w:val="decimal"/>
      <w:lvlText w:val=""/>
      <w:lvlJc w:val="left"/>
    </w:lvl>
    <w:lvl w:ilvl="3" w:tplc="6D4C8930">
      <w:numFmt w:val="decimal"/>
      <w:lvlText w:val=""/>
      <w:lvlJc w:val="left"/>
    </w:lvl>
    <w:lvl w:ilvl="4" w:tplc="8C86631C">
      <w:numFmt w:val="decimal"/>
      <w:lvlText w:val=""/>
      <w:lvlJc w:val="left"/>
    </w:lvl>
    <w:lvl w:ilvl="5" w:tplc="B994115A">
      <w:numFmt w:val="decimal"/>
      <w:lvlText w:val=""/>
      <w:lvlJc w:val="left"/>
    </w:lvl>
    <w:lvl w:ilvl="6" w:tplc="FC609B82">
      <w:numFmt w:val="decimal"/>
      <w:lvlText w:val=""/>
      <w:lvlJc w:val="left"/>
    </w:lvl>
    <w:lvl w:ilvl="7" w:tplc="60A40B22">
      <w:numFmt w:val="decimal"/>
      <w:lvlText w:val=""/>
      <w:lvlJc w:val="left"/>
    </w:lvl>
    <w:lvl w:ilvl="8" w:tplc="55260260">
      <w:numFmt w:val="decimal"/>
      <w:lvlText w:val=""/>
      <w:lvlJc w:val="left"/>
    </w:lvl>
  </w:abstractNum>
  <w:abstractNum w:abstractNumId="36">
    <w:nsid w:val="000015A1"/>
    <w:multiLevelType w:val="hybridMultilevel"/>
    <w:tmpl w:val="AE72F790"/>
    <w:lvl w:ilvl="0" w:tplc="0BB6AF30">
      <w:start w:val="1"/>
      <w:numFmt w:val="bullet"/>
      <w:lvlText w:val="•"/>
      <w:lvlJc w:val="left"/>
    </w:lvl>
    <w:lvl w:ilvl="1" w:tplc="741843F2">
      <w:numFmt w:val="decimal"/>
      <w:lvlText w:val=""/>
      <w:lvlJc w:val="left"/>
    </w:lvl>
    <w:lvl w:ilvl="2" w:tplc="295E88B2">
      <w:numFmt w:val="decimal"/>
      <w:lvlText w:val=""/>
      <w:lvlJc w:val="left"/>
    </w:lvl>
    <w:lvl w:ilvl="3" w:tplc="A9DCFF08">
      <w:numFmt w:val="decimal"/>
      <w:lvlText w:val=""/>
      <w:lvlJc w:val="left"/>
    </w:lvl>
    <w:lvl w:ilvl="4" w:tplc="A4E8DE02">
      <w:numFmt w:val="decimal"/>
      <w:lvlText w:val=""/>
      <w:lvlJc w:val="left"/>
    </w:lvl>
    <w:lvl w:ilvl="5" w:tplc="AE7C3B98">
      <w:numFmt w:val="decimal"/>
      <w:lvlText w:val=""/>
      <w:lvlJc w:val="left"/>
    </w:lvl>
    <w:lvl w:ilvl="6" w:tplc="C05616DC">
      <w:numFmt w:val="decimal"/>
      <w:lvlText w:val=""/>
      <w:lvlJc w:val="left"/>
    </w:lvl>
    <w:lvl w:ilvl="7" w:tplc="6596A154">
      <w:numFmt w:val="decimal"/>
      <w:lvlText w:val=""/>
      <w:lvlJc w:val="left"/>
    </w:lvl>
    <w:lvl w:ilvl="8" w:tplc="7D102E04">
      <w:numFmt w:val="decimal"/>
      <w:lvlText w:val=""/>
      <w:lvlJc w:val="left"/>
    </w:lvl>
  </w:abstractNum>
  <w:abstractNum w:abstractNumId="37">
    <w:nsid w:val="00001643"/>
    <w:multiLevelType w:val="hybridMultilevel"/>
    <w:tmpl w:val="255221DE"/>
    <w:lvl w:ilvl="0" w:tplc="8578AC16">
      <w:start w:val="1"/>
      <w:numFmt w:val="bullet"/>
      <w:lvlText w:val="•"/>
      <w:lvlJc w:val="left"/>
    </w:lvl>
    <w:lvl w:ilvl="1" w:tplc="47A87202">
      <w:numFmt w:val="decimal"/>
      <w:lvlText w:val=""/>
      <w:lvlJc w:val="left"/>
    </w:lvl>
    <w:lvl w:ilvl="2" w:tplc="38B4AAAC">
      <w:numFmt w:val="decimal"/>
      <w:lvlText w:val=""/>
      <w:lvlJc w:val="left"/>
    </w:lvl>
    <w:lvl w:ilvl="3" w:tplc="37CA9B42">
      <w:numFmt w:val="decimal"/>
      <w:lvlText w:val=""/>
      <w:lvlJc w:val="left"/>
    </w:lvl>
    <w:lvl w:ilvl="4" w:tplc="BB1A57DA">
      <w:numFmt w:val="decimal"/>
      <w:lvlText w:val=""/>
      <w:lvlJc w:val="left"/>
    </w:lvl>
    <w:lvl w:ilvl="5" w:tplc="B7ACB538">
      <w:numFmt w:val="decimal"/>
      <w:lvlText w:val=""/>
      <w:lvlJc w:val="left"/>
    </w:lvl>
    <w:lvl w:ilvl="6" w:tplc="D158CC8C">
      <w:numFmt w:val="decimal"/>
      <w:lvlText w:val=""/>
      <w:lvlJc w:val="left"/>
    </w:lvl>
    <w:lvl w:ilvl="7" w:tplc="C0C84F20">
      <w:numFmt w:val="decimal"/>
      <w:lvlText w:val=""/>
      <w:lvlJc w:val="left"/>
    </w:lvl>
    <w:lvl w:ilvl="8" w:tplc="FCCA6E3E">
      <w:numFmt w:val="decimal"/>
      <w:lvlText w:val=""/>
      <w:lvlJc w:val="left"/>
    </w:lvl>
  </w:abstractNum>
  <w:abstractNum w:abstractNumId="38">
    <w:nsid w:val="000016C5"/>
    <w:multiLevelType w:val="hybridMultilevel"/>
    <w:tmpl w:val="5F4A36F6"/>
    <w:lvl w:ilvl="0" w:tplc="E7CAF04E">
      <w:start w:val="1"/>
      <w:numFmt w:val="bullet"/>
      <w:lvlText w:val="и"/>
      <w:lvlJc w:val="left"/>
      <w:rPr>
        <w:rFonts w:ascii="Times New Roman" w:hAnsi="Times New Roman" w:cs="Times New Roman" w:hint="default"/>
      </w:rPr>
    </w:lvl>
    <w:lvl w:ilvl="1" w:tplc="335E0156">
      <w:start w:val="1"/>
      <w:numFmt w:val="bullet"/>
      <w:lvlText w:val="•"/>
      <w:lvlJc w:val="left"/>
    </w:lvl>
    <w:lvl w:ilvl="2" w:tplc="BD3C4620">
      <w:numFmt w:val="decimal"/>
      <w:lvlText w:val=""/>
      <w:lvlJc w:val="left"/>
    </w:lvl>
    <w:lvl w:ilvl="3" w:tplc="CAF46FAA">
      <w:numFmt w:val="decimal"/>
      <w:lvlText w:val=""/>
      <w:lvlJc w:val="left"/>
    </w:lvl>
    <w:lvl w:ilvl="4" w:tplc="41C6A464">
      <w:numFmt w:val="decimal"/>
      <w:lvlText w:val=""/>
      <w:lvlJc w:val="left"/>
    </w:lvl>
    <w:lvl w:ilvl="5" w:tplc="2CA03DD0">
      <w:numFmt w:val="decimal"/>
      <w:lvlText w:val=""/>
      <w:lvlJc w:val="left"/>
    </w:lvl>
    <w:lvl w:ilvl="6" w:tplc="E870C65A">
      <w:numFmt w:val="decimal"/>
      <w:lvlText w:val=""/>
      <w:lvlJc w:val="left"/>
    </w:lvl>
    <w:lvl w:ilvl="7" w:tplc="F6D292BA">
      <w:numFmt w:val="decimal"/>
      <w:lvlText w:val=""/>
      <w:lvlJc w:val="left"/>
    </w:lvl>
    <w:lvl w:ilvl="8" w:tplc="65362004">
      <w:numFmt w:val="decimal"/>
      <w:lvlText w:val=""/>
      <w:lvlJc w:val="left"/>
    </w:lvl>
  </w:abstractNum>
  <w:abstractNum w:abstractNumId="39">
    <w:nsid w:val="000016D4"/>
    <w:multiLevelType w:val="hybridMultilevel"/>
    <w:tmpl w:val="F1F63294"/>
    <w:lvl w:ilvl="0" w:tplc="A748EC98">
      <w:start w:val="1"/>
      <w:numFmt w:val="bullet"/>
      <w:lvlText w:val="•"/>
      <w:lvlJc w:val="left"/>
    </w:lvl>
    <w:lvl w:ilvl="1" w:tplc="0486E8C2">
      <w:numFmt w:val="decimal"/>
      <w:lvlText w:val=""/>
      <w:lvlJc w:val="left"/>
    </w:lvl>
    <w:lvl w:ilvl="2" w:tplc="02BAD15E">
      <w:numFmt w:val="decimal"/>
      <w:lvlText w:val=""/>
      <w:lvlJc w:val="left"/>
    </w:lvl>
    <w:lvl w:ilvl="3" w:tplc="ADFC0808">
      <w:numFmt w:val="decimal"/>
      <w:lvlText w:val=""/>
      <w:lvlJc w:val="left"/>
    </w:lvl>
    <w:lvl w:ilvl="4" w:tplc="781C43F4">
      <w:numFmt w:val="decimal"/>
      <w:lvlText w:val=""/>
      <w:lvlJc w:val="left"/>
    </w:lvl>
    <w:lvl w:ilvl="5" w:tplc="42DA301C">
      <w:numFmt w:val="decimal"/>
      <w:lvlText w:val=""/>
      <w:lvlJc w:val="left"/>
    </w:lvl>
    <w:lvl w:ilvl="6" w:tplc="233C2FAA">
      <w:numFmt w:val="decimal"/>
      <w:lvlText w:val=""/>
      <w:lvlJc w:val="left"/>
    </w:lvl>
    <w:lvl w:ilvl="7" w:tplc="F404E094">
      <w:numFmt w:val="decimal"/>
      <w:lvlText w:val=""/>
      <w:lvlJc w:val="left"/>
    </w:lvl>
    <w:lvl w:ilvl="8" w:tplc="32EE422A">
      <w:numFmt w:val="decimal"/>
      <w:lvlText w:val=""/>
      <w:lvlJc w:val="left"/>
    </w:lvl>
  </w:abstractNum>
  <w:abstractNum w:abstractNumId="40">
    <w:nsid w:val="00001796"/>
    <w:multiLevelType w:val="hybridMultilevel"/>
    <w:tmpl w:val="3DF66B50"/>
    <w:lvl w:ilvl="0" w:tplc="70804836">
      <w:start w:val="1"/>
      <w:numFmt w:val="bullet"/>
      <w:lvlText w:val="•"/>
      <w:lvlJc w:val="left"/>
    </w:lvl>
    <w:lvl w:ilvl="1" w:tplc="BD527B84">
      <w:numFmt w:val="decimal"/>
      <w:lvlText w:val=""/>
      <w:lvlJc w:val="left"/>
    </w:lvl>
    <w:lvl w:ilvl="2" w:tplc="DD8A851E">
      <w:numFmt w:val="decimal"/>
      <w:lvlText w:val=""/>
      <w:lvlJc w:val="left"/>
    </w:lvl>
    <w:lvl w:ilvl="3" w:tplc="77D6C296">
      <w:numFmt w:val="decimal"/>
      <w:lvlText w:val=""/>
      <w:lvlJc w:val="left"/>
    </w:lvl>
    <w:lvl w:ilvl="4" w:tplc="AD18ED58">
      <w:numFmt w:val="decimal"/>
      <w:lvlText w:val=""/>
      <w:lvlJc w:val="left"/>
    </w:lvl>
    <w:lvl w:ilvl="5" w:tplc="0718707E">
      <w:numFmt w:val="decimal"/>
      <w:lvlText w:val=""/>
      <w:lvlJc w:val="left"/>
    </w:lvl>
    <w:lvl w:ilvl="6" w:tplc="2B802C84">
      <w:numFmt w:val="decimal"/>
      <w:lvlText w:val=""/>
      <w:lvlJc w:val="left"/>
    </w:lvl>
    <w:lvl w:ilvl="7" w:tplc="1AAC9BF8">
      <w:numFmt w:val="decimal"/>
      <w:lvlText w:val=""/>
      <w:lvlJc w:val="left"/>
    </w:lvl>
    <w:lvl w:ilvl="8" w:tplc="F7087F4C">
      <w:numFmt w:val="decimal"/>
      <w:lvlText w:val=""/>
      <w:lvlJc w:val="left"/>
    </w:lvl>
  </w:abstractNum>
  <w:abstractNum w:abstractNumId="41">
    <w:nsid w:val="0000182F"/>
    <w:multiLevelType w:val="hybridMultilevel"/>
    <w:tmpl w:val="B21A3872"/>
    <w:lvl w:ilvl="0" w:tplc="FAD41E7A">
      <w:start w:val="1"/>
      <w:numFmt w:val="bullet"/>
      <w:lvlText w:val="•"/>
      <w:lvlJc w:val="left"/>
    </w:lvl>
    <w:lvl w:ilvl="1" w:tplc="A27AAB04">
      <w:numFmt w:val="decimal"/>
      <w:lvlText w:val=""/>
      <w:lvlJc w:val="left"/>
    </w:lvl>
    <w:lvl w:ilvl="2" w:tplc="2244DBD0">
      <w:numFmt w:val="decimal"/>
      <w:lvlText w:val=""/>
      <w:lvlJc w:val="left"/>
    </w:lvl>
    <w:lvl w:ilvl="3" w:tplc="351C03FA">
      <w:numFmt w:val="decimal"/>
      <w:lvlText w:val=""/>
      <w:lvlJc w:val="left"/>
    </w:lvl>
    <w:lvl w:ilvl="4" w:tplc="CDB89550">
      <w:numFmt w:val="decimal"/>
      <w:lvlText w:val=""/>
      <w:lvlJc w:val="left"/>
    </w:lvl>
    <w:lvl w:ilvl="5" w:tplc="C47EB1E2">
      <w:numFmt w:val="decimal"/>
      <w:lvlText w:val=""/>
      <w:lvlJc w:val="left"/>
    </w:lvl>
    <w:lvl w:ilvl="6" w:tplc="D102B502">
      <w:numFmt w:val="decimal"/>
      <w:lvlText w:val=""/>
      <w:lvlJc w:val="left"/>
    </w:lvl>
    <w:lvl w:ilvl="7" w:tplc="BD9EDDC8">
      <w:numFmt w:val="decimal"/>
      <w:lvlText w:val=""/>
      <w:lvlJc w:val="left"/>
    </w:lvl>
    <w:lvl w:ilvl="8" w:tplc="D722F660">
      <w:numFmt w:val="decimal"/>
      <w:lvlText w:val=""/>
      <w:lvlJc w:val="left"/>
    </w:lvl>
  </w:abstractNum>
  <w:abstractNum w:abstractNumId="42">
    <w:nsid w:val="00001850"/>
    <w:multiLevelType w:val="hybridMultilevel"/>
    <w:tmpl w:val="7B82B3AA"/>
    <w:lvl w:ilvl="0" w:tplc="F7D65602">
      <w:start w:val="1"/>
      <w:numFmt w:val="bullet"/>
      <w:lvlText w:val="•"/>
      <w:lvlJc w:val="left"/>
    </w:lvl>
    <w:lvl w:ilvl="1" w:tplc="0506258E">
      <w:numFmt w:val="decimal"/>
      <w:lvlText w:val=""/>
      <w:lvlJc w:val="left"/>
    </w:lvl>
    <w:lvl w:ilvl="2" w:tplc="45AA08BE">
      <w:numFmt w:val="decimal"/>
      <w:lvlText w:val=""/>
      <w:lvlJc w:val="left"/>
    </w:lvl>
    <w:lvl w:ilvl="3" w:tplc="B06CAE62">
      <w:numFmt w:val="decimal"/>
      <w:lvlText w:val=""/>
      <w:lvlJc w:val="left"/>
    </w:lvl>
    <w:lvl w:ilvl="4" w:tplc="8BD85C1C">
      <w:numFmt w:val="decimal"/>
      <w:lvlText w:val=""/>
      <w:lvlJc w:val="left"/>
    </w:lvl>
    <w:lvl w:ilvl="5" w:tplc="F46ECAE4">
      <w:numFmt w:val="decimal"/>
      <w:lvlText w:val=""/>
      <w:lvlJc w:val="left"/>
    </w:lvl>
    <w:lvl w:ilvl="6" w:tplc="08F88202">
      <w:numFmt w:val="decimal"/>
      <w:lvlText w:val=""/>
      <w:lvlJc w:val="left"/>
    </w:lvl>
    <w:lvl w:ilvl="7" w:tplc="E4460CA4">
      <w:numFmt w:val="decimal"/>
      <w:lvlText w:val=""/>
      <w:lvlJc w:val="left"/>
    </w:lvl>
    <w:lvl w:ilvl="8" w:tplc="5142E6EA">
      <w:numFmt w:val="decimal"/>
      <w:lvlText w:val=""/>
      <w:lvlJc w:val="left"/>
    </w:lvl>
  </w:abstractNum>
  <w:abstractNum w:abstractNumId="43">
    <w:nsid w:val="0000187E"/>
    <w:multiLevelType w:val="hybridMultilevel"/>
    <w:tmpl w:val="3FAAD56E"/>
    <w:lvl w:ilvl="0" w:tplc="56F8D80C">
      <w:start w:val="1"/>
      <w:numFmt w:val="bullet"/>
      <w:lvlText w:val="•"/>
      <w:lvlJc w:val="left"/>
    </w:lvl>
    <w:lvl w:ilvl="1" w:tplc="C41C15EC">
      <w:numFmt w:val="decimal"/>
      <w:lvlText w:val=""/>
      <w:lvlJc w:val="left"/>
    </w:lvl>
    <w:lvl w:ilvl="2" w:tplc="68227542">
      <w:numFmt w:val="decimal"/>
      <w:lvlText w:val=""/>
      <w:lvlJc w:val="left"/>
    </w:lvl>
    <w:lvl w:ilvl="3" w:tplc="BF20A5D6">
      <w:numFmt w:val="decimal"/>
      <w:lvlText w:val=""/>
      <w:lvlJc w:val="left"/>
    </w:lvl>
    <w:lvl w:ilvl="4" w:tplc="87EAA97E">
      <w:numFmt w:val="decimal"/>
      <w:lvlText w:val=""/>
      <w:lvlJc w:val="left"/>
    </w:lvl>
    <w:lvl w:ilvl="5" w:tplc="DABACD74">
      <w:numFmt w:val="decimal"/>
      <w:lvlText w:val=""/>
      <w:lvlJc w:val="left"/>
    </w:lvl>
    <w:lvl w:ilvl="6" w:tplc="788CF6A2">
      <w:numFmt w:val="decimal"/>
      <w:lvlText w:val=""/>
      <w:lvlJc w:val="left"/>
    </w:lvl>
    <w:lvl w:ilvl="7" w:tplc="4DF8B7B2">
      <w:numFmt w:val="decimal"/>
      <w:lvlText w:val=""/>
      <w:lvlJc w:val="left"/>
    </w:lvl>
    <w:lvl w:ilvl="8" w:tplc="A198E95E">
      <w:numFmt w:val="decimal"/>
      <w:lvlText w:val=""/>
      <w:lvlJc w:val="left"/>
    </w:lvl>
  </w:abstractNum>
  <w:abstractNum w:abstractNumId="44">
    <w:nsid w:val="000018D7"/>
    <w:multiLevelType w:val="hybridMultilevel"/>
    <w:tmpl w:val="AC1C2B00"/>
    <w:lvl w:ilvl="0" w:tplc="05F00DEA">
      <w:start w:val="1"/>
      <w:numFmt w:val="bullet"/>
      <w:lvlText w:val="В"/>
      <w:lvlJc w:val="left"/>
    </w:lvl>
    <w:lvl w:ilvl="1" w:tplc="183E81D4">
      <w:numFmt w:val="decimal"/>
      <w:lvlText w:val=""/>
      <w:lvlJc w:val="left"/>
    </w:lvl>
    <w:lvl w:ilvl="2" w:tplc="47D87F54">
      <w:numFmt w:val="decimal"/>
      <w:lvlText w:val=""/>
      <w:lvlJc w:val="left"/>
    </w:lvl>
    <w:lvl w:ilvl="3" w:tplc="3416B4D8">
      <w:numFmt w:val="decimal"/>
      <w:lvlText w:val=""/>
      <w:lvlJc w:val="left"/>
    </w:lvl>
    <w:lvl w:ilvl="4" w:tplc="6936B960">
      <w:numFmt w:val="decimal"/>
      <w:lvlText w:val=""/>
      <w:lvlJc w:val="left"/>
    </w:lvl>
    <w:lvl w:ilvl="5" w:tplc="4A7A8980">
      <w:numFmt w:val="decimal"/>
      <w:lvlText w:val=""/>
      <w:lvlJc w:val="left"/>
    </w:lvl>
    <w:lvl w:ilvl="6" w:tplc="7494D5F2">
      <w:numFmt w:val="decimal"/>
      <w:lvlText w:val=""/>
      <w:lvlJc w:val="left"/>
    </w:lvl>
    <w:lvl w:ilvl="7" w:tplc="2626D876">
      <w:numFmt w:val="decimal"/>
      <w:lvlText w:val=""/>
      <w:lvlJc w:val="left"/>
    </w:lvl>
    <w:lvl w:ilvl="8" w:tplc="B82AB806">
      <w:numFmt w:val="decimal"/>
      <w:lvlText w:val=""/>
      <w:lvlJc w:val="left"/>
    </w:lvl>
  </w:abstractNum>
  <w:abstractNum w:abstractNumId="45">
    <w:nsid w:val="00001953"/>
    <w:multiLevelType w:val="hybridMultilevel"/>
    <w:tmpl w:val="0BE6BE4A"/>
    <w:lvl w:ilvl="0" w:tplc="C6F062DC">
      <w:start w:val="1"/>
      <w:numFmt w:val="bullet"/>
      <w:lvlText w:val="•"/>
      <w:lvlJc w:val="left"/>
    </w:lvl>
    <w:lvl w:ilvl="1" w:tplc="0D7A5A82">
      <w:numFmt w:val="decimal"/>
      <w:lvlText w:val=""/>
      <w:lvlJc w:val="left"/>
    </w:lvl>
    <w:lvl w:ilvl="2" w:tplc="915E501A">
      <w:numFmt w:val="decimal"/>
      <w:lvlText w:val=""/>
      <w:lvlJc w:val="left"/>
    </w:lvl>
    <w:lvl w:ilvl="3" w:tplc="77C65730">
      <w:numFmt w:val="decimal"/>
      <w:lvlText w:val=""/>
      <w:lvlJc w:val="left"/>
    </w:lvl>
    <w:lvl w:ilvl="4" w:tplc="5A3E725A">
      <w:numFmt w:val="decimal"/>
      <w:lvlText w:val=""/>
      <w:lvlJc w:val="left"/>
    </w:lvl>
    <w:lvl w:ilvl="5" w:tplc="7F0EA88C">
      <w:numFmt w:val="decimal"/>
      <w:lvlText w:val=""/>
      <w:lvlJc w:val="left"/>
    </w:lvl>
    <w:lvl w:ilvl="6" w:tplc="A60A382E">
      <w:numFmt w:val="decimal"/>
      <w:lvlText w:val=""/>
      <w:lvlJc w:val="left"/>
    </w:lvl>
    <w:lvl w:ilvl="7" w:tplc="A962BFF8">
      <w:numFmt w:val="decimal"/>
      <w:lvlText w:val=""/>
      <w:lvlJc w:val="left"/>
    </w:lvl>
    <w:lvl w:ilvl="8" w:tplc="24D2FA28">
      <w:numFmt w:val="decimal"/>
      <w:lvlText w:val=""/>
      <w:lvlJc w:val="left"/>
    </w:lvl>
  </w:abstractNum>
  <w:abstractNum w:abstractNumId="46">
    <w:nsid w:val="000019D9"/>
    <w:multiLevelType w:val="hybridMultilevel"/>
    <w:tmpl w:val="FC28180E"/>
    <w:lvl w:ilvl="0" w:tplc="18B2BDC6">
      <w:start w:val="1"/>
      <w:numFmt w:val="bullet"/>
      <w:lvlText w:val="•"/>
      <w:lvlJc w:val="left"/>
    </w:lvl>
    <w:lvl w:ilvl="1" w:tplc="E0EEA9B2">
      <w:numFmt w:val="decimal"/>
      <w:lvlText w:val=""/>
      <w:lvlJc w:val="left"/>
    </w:lvl>
    <w:lvl w:ilvl="2" w:tplc="8F0E8864">
      <w:numFmt w:val="decimal"/>
      <w:lvlText w:val=""/>
      <w:lvlJc w:val="left"/>
    </w:lvl>
    <w:lvl w:ilvl="3" w:tplc="ECFE68EA">
      <w:numFmt w:val="decimal"/>
      <w:lvlText w:val=""/>
      <w:lvlJc w:val="left"/>
    </w:lvl>
    <w:lvl w:ilvl="4" w:tplc="34863EB6">
      <w:numFmt w:val="decimal"/>
      <w:lvlText w:val=""/>
      <w:lvlJc w:val="left"/>
    </w:lvl>
    <w:lvl w:ilvl="5" w:tplc="38E89B80">
      <w:numFmt w:val="decimal"/>
      <w:lvlText w:val=""/>
      <w:lvlJc w:val="left"/>
    </w:lvl>
    <w:lvl w:ilvl="6" w:tplc="0060DF98">
      <w:numFmt w:val="decimal"/>
      <w:lvlText w:val=""/>
      <w:lvlJc w:val="left"/>
    </w:lvl>
    <w:lvl w:ilvl="7" w:tplc="6D1EAF54">
      <w:numFmt w:val="decimal"/>
      <w:lvlText w:val=""/>
      <w:lvlJc w:val="left"/>
    </w:lvl>
    <w:lvl w:ilvl="8" w:tplc="9A925C86">
      <w:numFmt w:val="decimal"/>
      <w:lvlText w:val=""/>
      <w:lvlJc w:val="left"/>
    </w:lvl>
  </w:abstractNum>
  <w:abstractNum w:abstractNumId="47">
    <w:nsid w:val="000019DA"/>
    <w:multiLevelType w:val="hybridMultilevel"/>
    <w:tmpl w:val="005ABCFE"/>
    <w:lvl w:ilvl="0" w:tplc="0F266EA0">
      <w:start w:val="1"/>
      <w:numFmt w:val="bullet"/>
      <w:lvlText w:val="и"/>
      <w:lvlJc w:val="left"/>
      <w:rPr>
        <w:rFonts w:ascii="Times New Roman" w:hAnsi="Times New Roman" w:cs="Times New Roman" w:hint="default"/>
      </w:rPr>
    </w:lvl>
    <w:lvl w:ilvl="1" w:tplc="A8D44B14">
      <w:start w:val="1"/>
      <w:numFmt w:val="bullet"/>
      <w:lvlText w:val="•"/>
      <w:lvlJc w:val="left"/>
    </w:lvl>
    <w:lvl w:ilvl="2" w:tplc="CD82911A">
      <w:numFmt w:val="decimal"/>
      <w:lvlText w:val=""/>
      <w:lvlJc w:val="left"/>
    </w:lvl>
    <w:lvl w:ilvl="3" w:tplc="FDCE767C">
      <w:numFmt w:val="decimal"/>
      <w:lvlText w:val=""/>
      <w:lvlJc w:val="left"/>
    </w:lvl>
    <w:lvl w:ilvl="4" w:tplc="D2A6A904">
      <w:numFmt w:val="decimal"/>
      <w:lvlText w:val=""/>
      <w:lvlJc w:val="left"/>
    </w:lvl>
    <w:lvl w:ilvl="5" w:tplc="80AEF93E">
      <w:numFmt w:val="decimal"/>
      <w:lvlText w:val=""/>
      <w:lvlJc w:val="left"/>
    </w:lvl>
    <w:lvl w:ilvl="6" w:tplc="76FC056A">
      <w:numFmt w:val="decimal"/>
      <w:lvlText w:val=""/>
      <w:lvlJc w:val="left"/>
    </w:lvl>
    <w:lvl w:ilvl="7" w:tplc="140C5BC2">
      <w:numFmt w:val="decimal"/>
      <w:lvlText w:val=""/>
      <w:lvlJc w:val="left"/>
    </w:lvl>
    <w:lvl w:ilvl="8" w:tplc="899C9660">
      <w:numFmt w:val="decimal"/>
      <w:lvlText w:val=""/>
      <w:lvlJc w:val="left"/>
    </w:lvl>
  </w:abstractNum>
  <w:abstractNum w:abstractNumId="48">
    <w:nsid w:val="00001A49"/>
    <w:multiLevelType w:val="hybridMultilevel"/>
    <w:tmpl w:val="E1A28E1A"/>
    <w:lvl w:ilvl="0" w:tplc="F1120494">
      <w:start w:val="1"/>
      <w:numFmt w:val="bullet"/>
      <w:lvlText w:val="•"/>
      <w:lvlJc w:val="left"/>
    </w:lvl>
    <w:lvl w:ilvl="1" w:tplc="1780E5A6">
      <w:numFmt w:val="decimal"/>
      <w:lvlText w:val=""/>
      <w:lvlJc w:val="left"/>
    </w:lvl>
    <w:lvl w:ilvl="2" w:tplc="CF94DD3A">
      <w:numFmt w:val="decimal"/>
      <w:lvlText w:val=""/>
      <w:lvlJc w:val="left"/>
    </w:lvl>
    <w:lvl w:ilvl="3" w:tplc="8C02D09A">
      <w:numFmt w:val="decimal"/>
      <w:lvlText w:val=""/>
      <w:lvlJc w:val="left"/>
    </w:lvl>
    <w:lvl w:ilvl="4" w:tplc="1B863DD8">
      <w:numFmt w:val="decimal"/>
      <w:lvlText w:val=""/>
      <w:lvlJc w:val="left"/>
    </w:lvl>
    <w:lvl w:ilvl="5" w:tplc="FF866F06">
      <w:numFmt w:val="decimal"/>
      <w:lvlText w:val=""/>
      <w:lvlJc w:val="left"/>
    </w:lvl>
    <w:lvl w:ilvl="6" w:tplc="CD7C859E">
      <w:numFmt w:val="decimal"/>
      <w:lvlText w:val=""/>
      <w:lvlJc w:val="left"/>
    </w:lvl>
    <w:lvl w:ilvl="7" w:tplc="8800129C">
      <w:numFmt w:val="decimal"/>
      <w:lvlText w:val=""/>
      <w:lvlJc w:val="left"/>
    </w:lvl>
    <w:lvl w:ilvl="8" w:tplc="38185C24">
      <w:numFmt w:val="decimal"/>
      <w:lvlText w:val=""/>
      <w:lvlJc w:val="left"/>
    </w:lvl>
  </w:abstractNum>
  <w:abstractNum w:abstractNumId="49">
    <w:nsid w:val="00001AD4"/>
    <w:multiLevelType w:val="hybridMultilevel"/>
    <w:tmpl w:val="2B78E43E"/>
    <w:lvl w:ilvl="0" w:tplc="D5BC1B18">
      <w:start w:val="1"/>
      <w:numFmt w:val="bullet"/>
      <w:lvlText w:val="•"/>
      <w:lvlJc w:val="left"/>
    </w:lvl>
    <w:lvl w:ilvl="1" w:tplc="DE644100">
      <w:numFmt w:val="decimal"/>
      <w:lvlText w:val=""/>
      <w:lvlJc w:val="left"/>
    </w:lvl>
    <w:lvl w:ilvl="2" w:tplc="18DAAA48">
      <w:numFmt w:val="decimal"/>
      <w:lvlText w:val=""/>
      <w:lvlJc w:val="left"/>
    </w:lvl>
    <w:lvl w:ilvl="3" w:tplc="2592A9E2">
      <w:numFmt w:val="decimal"/>
      <w:lvlText w:val=""/>
      <w:lvlJc w:val="left"/>
    </w:lvl>
    <w:lvl w:ilvl="4" w:tplc="EC5E80F2">
      <w:numFmt w:val="decimal"/>
      <w:lvlText w:val=""/>
      <w:lvlJc w:val="left"/>
    </w:lvl>
    <w:lvl w:ilvl="5" w:tplc="59F8D600">
      <w:numFmt w:val="decimal"/>
      <w:lvlText w:val=""/>
      <w:lvlJc w:val="left"/>
    </w:lvl>
    <w:lvl w:ilvl="6" w:tplc="5030AE28">
      <w:numFmt w:val="decimal"/>
      <w:lvlText w:val=""/>
      <w:lvlJc w:val="left"/>
    </w:lvl>
    <w:lvl w:ilvl="7" w:tplc="AA20108A">
      <w:numFmt w:val="decimal"/>
      <w:lvlText w:val=""/>
      <w:lvlJc w:val="left"/>
    </w:lvl>
    <w:lvl w:ilvl="8" w:tplc="E1F2B1A4">
      <w:numFmt w:val="decimal"/>
      <w:lvlText w:val=""/>
      <w:lvlJc w:val="left"/>
    </w:lvl>
  </w:abstractNum>
  <w:abstractNum w:abstractNumId="50">
    <w:nsid w:val="00001AF4"/>
    <w:multiLevelType w:val="hybridMultilevel"/>
    <w:tmpl w:val="39CA8AF4"/>
    <w:lvl w:ilvl="0" w:tplc="3BD24AE6">
      <w:start w:val="1"/>
      <w:numFmt w:val="bullet"/>
      <w:lvlText w:val="•"/>
      <w:lvlJc w:val="left"/>
    </w:lvl>
    <w:lvl w:ilvl="1" w:tplc="AAE20C1C">
      <w:numFmt w:val="decimal"/>
      <w:lvlText w:val=""/>
      <w:lvlJc w:val="left"/>
    </w:lvl>
    <w:lvl w:ilvl="2" w:tplc="C89A66DC">
      <w:numFmt w:val="decimal"/>
      <w:lvlText w:val=""/>
      <w:lvlJc w:val="left"/>
    </w:lvl>
    <w:lvl w:ilvl="3" w:tplc="9E7EEC66">
      <w:numFmt w:val="decimal"/>
      <w:lvlText w:val=""/>
      <w:lvlJc w:val="left"/>
    </w:lvl>
    <w:lvl w:ilvl="4" w:tplc="829E7B70">
      <w:numFmt w:val="decimal"/>
      <w:lvlText w:val=""/>
      <w:lvlJc w:val="left"/>
    </w:lvl>
    <w:lvl w:ilvl="5" w:tplc="ECC01DCA">
      <w:numFmt w:val="decimal"/>
      <w:lvlText w:val=""/>
      <w:lvlJc w:val="left"/>
    </w:lvl>
    <w:lvl w:ilvl="6" w:tplc="363ACE9A">
      <w:numFmt w:val="decimal"/>
      <w:lvlText w:val=""/>
      <w:lvlJc w:val="left"/>
    </w:lvl>
    <w:lvl w:ilvl="7" w:tplc="83AE35F8">
      <w:numFmt w:val="decimal"/>
      <w:lvlText w:val=""/>
      <w:lvlJc w:val="left"/>
    </w:lvl>
    <w:lvl w:ilvl="8" w:tplc="CCBE13AA">
      <w:numFmt w:val="decimal"/>
      <w:lvlText w:val=""/>
      <w:lvlJc w:val="left"/>
    </w:lvl>
  </w:abstractNum>
  <w:abstractNum w:abstractNumId="51">
    <w:nsid w:val="00001CD0"/>
    <w:multiLevelType w:val="hybridMultilevel"/>
    <w:tmpl w:val="3DBE0C9A"/>
    <w:lvl w:ilvl="0" w:tplc="C1BAADC4">
      <w:start w:val="1"/>
      <w:numFmt w:val="bullet"/>
      <w:lvlText w:val="В"/>
      <w:lvlJc w:val="left"/>
      <w:rPr>
        <w:rFonts w:ascii="Times New Roman" w:hAnsi="Times New Roman" w:cs="Times New Roman" w:hint="default"/>
      </w:rPr>
    </w:lvl>
    <w:lvl w:ilvl="1" w:tplc="87566B64">
      <w:numFmt w:val="decimal"/>
      <w:lvlText w:val=""/>
      <w:lvlJc w:val="left"/>
    </w:lvl>
    <w:lvl w:ilvl="2" w:tplc="467EBCEE">
      <w:numFmt w:val="decimal"/>
      <w:lvlText w:val=""/>
      <w:lvlJc w:val="left"/>
    </w:lvl>
    <w:lvl w:ilvl="3" w:tplc="A2A2ACB2">
      <w:numFmt w:val="decimal"/>
      <w:lvlText w:val=""/>
      <w:lvlJc w:val="left"/>
    </w:lvl>
    <w:lvl w:ilvl="4" w:tplc="D8E0915A">
      <w:numFmt w:val="decimal"/>
      <w:lvlText w:val=""/>
      <w:lvlJc w:val="left"/>
    </w:lvl>
    <w:lvl w:ilvl="5" w:tplc="B35A0A8C">
      <w:numFmt w:val="decimal"/>
      <w:lvlText w:val=""/>
      <w:lvlJc w:val="left"/>
    </w:lvl>
    <w:lvl w:ilvl="6" w:tplc="FB56CA22">
      <w:numFmt w:val="decimal"/>
      <w:lvlText w:val=""/>
      <w:lvlJc w:val="left"/>
    </w:lvl>
    <w:lvl w:ilvl="7" w:tplc="36A814FA">
      <w:numFmt w:val="decimal"/>
      <w:lvlText w:val=""/>
      <w:lvlJc w:val="left"/>
    </w:lvl>
    <w:lvl w:ilvl="8" w:tplc="2BE8C9EC">
      <w:numFmt w:val="decimal"/>
      <w:lvlText w:val=""/>
      <w:lvlJc w:val="left"/>
    </w:lvl>
  </w:abstractNum>
  <w:abstractNum w:abstractNumId="52">
    <w:nsid w:val="00001D18"/>
    <w:multiLevelType w:val="hybridMultilevel"/>
    <w:tmpl w:val="C7E64C04"/>
    <w:lvl w:ilvl="0" w:tplc="84E01F12">
      <w:start w:val="1"/>
      <w:numFmt w:val="bullet"/>
      <w:lvlText w:val="•"/>
      <w:lvlJc w:val="left"/>
    </w:lvl>
    <w:lvl w:ilvl="1" w:tplc="38CEA2E4">
      <w:numFmt w:val="decimal"/>
      <w:lvlText w:val=""/>
      <w:lvlJc w:val="left"/>
    </w:lvl>
    <w:lvl w:ilvl="2" w:tplc="B5702052">
      <w:numFmt w:val="decimal"/>
      <w:lvlText w:val=""/>
      <w:lvlJc w:val="left"/>
    </w:lvl>
    <w:lvl w:ilvl="3" w:tplc="3B6AABB4">
      <w:numFmt w:val="decimal"/>
      <w:lvlText w:val=""/>
      <w:lvlJc w:val="left"/>
    </w:lvl>
    <w:lvl w:ilvl="4" w:tplc="A45CF02C">
      <w:numFmt w:val="decimal"/>
      <w:lvlText w:val=""/>
      <w:lvlJc w:val="left"/>
    </w:lvl>
    <w:lvl w:ilvl="5" w:tplc="8D161694">
      <w:numFmt w:val="decimal"/>
      <w:lvlText w:val=""/>
      <w:lvlJc w:val="left"/>
    </w:lvl>
    <w:lvl w:ilvl="6" w:tplc="83609F82">
      <w:numFmt w:val="decimal"/>
      <w:lvlText w:val=""/>
      <w:lvlJc w:val="left"/>
    </w:lvl>
    <w:lvl w:ilvl="7" w:tplc="BC0CBCF4">
      <w:numFmt w:val="decimal"/>
      <w:lvlText w:val=""/>
      <w:lvlJc w:val="left"/>
    </w:lvl>
    <w:lvl w:ilvl="8" w:tplc="551ED894">
      <w:numFmt w:val="decimal"/>
      <w:lvlText w:val=""/>
      <w:lvlJc w:val="left"/>
    </w:lvl>
  </w:abstractNum>
  <w:abstractNum w:abstractNumId="53">
    <w:nsid w:val="00001DC0"/>
    <w:multiLevelType w:val="hybridMultilevel"/>
    <w:tmpl w:val="0F627C82"/>
    <w:lvl w:ilvl="0" w:tplc="FD763940">
      <w:start w:val="1"/>
      <w:numFmt w:val="bullet"/>
      <w:lvlText w:val="•"/>
      <w:lvlJc w:val="left"/>
    </w:lvl>
    <w:lvl w:ilvl="1" w:tplc="97041FF8">
      <w:numFmt w:val="decimal"/>
      <w:lvlText w:val=""/>
      <w:lvlJc w:val="left"/>
    </w:lvl>
    <w:lvl w:ilvl="2" w:tplc="ED22F4AC">
      <w:numFmt w:val="decimal"/>
      <w:lvlText w:val=""/>
      <w:lvlJc w:val="left"/>
    </w:lvl>
    <w:lvl w:ilvl="3" w:tplc="1C96F7FA">
      <w:numFmt w:val="decimal"/>
      <w:lvlText w:val=""/>
      <w:lvlJc w:val="left"/>
    </w:lvl>
    <w:lvl w:ilvl="4" w:tplc="EE20D61A">
      <w:numFmt w:val="decimal"/>
      <w:lvlText w:val=""/>
      <w:lvlJc w:val="left"/>
    </w:lvl>
    <w:lvl w:ilvl="5" w:tplc="36EEA412">
      <w:numFmt w:val="decimal"/>
      <w:lvlText w:val=""/>
      <w:lvlJc w:val="left"/>
    </w:lvl>
    <w:lvl w:ilvl="6" w:tplc="EBAA8A80">
      <w:numFmt w:val="decimal"/>
      <w:lvlText w:val=""/>
      <w:lvlJc w:val="left"/>
    </w:lvl>
    <w:lvl w:ilvl="7" w:tplc="ED2A09E8">
      <w:numFmt w:val="decimal"/>
      <w:lvlText w:val=""/>
      <w:lvlJc w:val="left"/>
    </w:lvl>
    <w:lvl w:ilvl="8" w:tplc="64BE471E">
      <w:numFmt w:val="decimal"/>
      <w:lvlText w:val=""/>
      <w:lvlJc w:val="left"/>
    </w:lvl>
  </w:abstractNum>
  <w:abstractNum w:abstractNumId="54">
    <w:nsid w:val="00001E1F"/>
    <w:multiLevelType w:val="hybridMultilevel"/>
    <w:tmpl w:val="549A2B94"/>
    <w:lvl w:ilvl="0" w:tplc="29E0EF2A">
      <w:start w:val="1"/>
      <w:numFmt w:val="bullet"/>
      <w:lvlText w:val="и"/>
      <w:lvlJc w:val="left"/>
      <w:rPr>
        <w:rFonts w:ascii="Times New Roman" w:hAnsi="Times New Roman" w:cs="Times New Roman" w:hint="default"/>
      </w:rPr>
    </w:lvl>
    <w:lvl w:ilvl="1" w:tplc="145EBEBA">
      <w:numFmt w:val="decimal"/>
      <w:lvlText w:val=""/>
      <w:lvlJc w:val="left"/>
    </w:lvl>
    <w:lvl w:ilvl="2" w:tplc="874284B2">
      <w:numFmt w:val="decimal"/>
      <w:lvlText w:val=""/>
      <w:lvlJc w:val="left"/>
    </w:lvl>
    <w:lvl w:ilvl="3" w:tplc="429482C0">
      <w:numFmt w:val="decimal"/>
      <w:lvlText w:val=""/>
      <w:lvlJc w:val="left"/>
    </w:lvl>
    <w:lvl w:ilvl="4" w:tplc="A2FE7F04">
      <w:numFmt w:val="decimal"/>
      <w:lvlText w:val=""/>
      <w:lvlJc w:val="left"/>
    </w:lvl>
    <w:lvl w:ilvl="5" w:tplc="621E808C">
      <w:numFmt w:val="decimal"/>
      <w:lvlText w:val=""/>
      <w:lvlJc w:val="left"/>
    </w:lvl>
    <w:lvl w:ilvl="6" w:tplc="09F67332">
      <w:numFmt w:val="decimal"/>
      <w:lvlText w:val=""/>
      <w:lvlJc w:val="left"/>
    </w:lvl>
    <w:lvl w:ilvl="7" w:tplc="CF7E8B2C">
      <w:numFmt w:val="decimal"/>
      <w:lvlText w:val=""/>
      <w:lvlJc w:val="left"/>
    </w:lvl>
    <w:lvl w:ilvl="8" w:tplc="7A081406">
      <w:numFmt w:val="decimal"/>
      <w:lvlText w:val=""/>
      <w:lvlJc w:val="left"/>
    </w:lvl>
  </w:abstractNum>
  <w:abstractNum w:abstractNumId="55">
    <w:nsid w:val="00001F16"/>
    <w:multiLevelType w:val="hybridMultilevel"/>
    <w:tmpl w:val="BFE8ADE2"/>
    <w:lvl w:ilvl="0" w:tplc="43E04EFC">
      <w:start w:val="1"/>
      <w:numFmt w:val="bullet"/>
      <w:lvlText w:val="•"/>
      <w:lvlJc w:val="left"/>
    </w:lvl>
    <w:lvl w:ilvl="1" w:tplc="A2762BE6">
      <w:numFmt w:val="decimal"/>
      <w:lvlText w:val=""/>
      <w:lvlJc w:val="left"/>
    </w:lvl>
    <w:lvl w:ilvl="2" w:tplc="A1F6F198">
      <w:numFmt w:val="decimal"/>
      <w:lvlText w:val=""/>
      <w:lvlJc w:val="left"/>
    </w:lvl>
    <w:lvl w:ilvl="3" w:tplc="00169668">
      <w:numFmt w:val="decimal"/>
      <w:lvlText w:val=""/>
      <w:lvlJc w:val="left"/>
    </w:lvl>
    <w:lvl w:ilvl="4" w:tplc="BD2A71D4">
      <w:numFmt w:val="decimal"/>
      <w:lvlText w:val=""/>
      <w:lvlJc w:val="left"/>
    </w:lvl>
    <w:lvl w:ilvl="5" w:tplc="733EAB2E">
      <w:numFmt w:val="decimal"/>
      <w:lvlText w:val=""/>
      <w:lvlJc w:val="left"/>
    </w:lvl>
    <w:lvl w:ilvl="6" w:tplc="B86CBC66">
      <w:numFmt w:val="decimal"/>
      <w:lvlText w:val=""/>
      <w:lvlJc w:val="left"/>
    </w:lvl>
    <w:lvl w:ilvl="7" w:tplc="2354D384">
      <w:numFmt w:val="decimal"/>
      <w:lvlText w:val=""/>
      <w:lvlJc w:val="left"/>
    </w:lvl>
    <w:lvl w:ilvl="8" w:tplc="E6D29306">
      <w:numFmt w:val="decimal"/>
      <w:lvlText w:val=""/>
      <w:lvlJc w:val="left"/>
    </w:lvl>
  </w:abstractNum>
  <w:abstractNum w:abstractNumId="56">
    <w:nsid w:val="00002059"/>
    <w:multiLevelType w:val="hybridMultilevel"/>
    <w:tmpl w:val="608E924A"/>
    <w:lvl w:ilvl="0" w:tplc="C8CCDD9C">
      <w:start w:val="1"/>
      <w:numFmt w:val="bullet"/>
      <w:lvlText w:val="•"/>
      <w:lvlJc w:val="left"/>
    </w:lvl>
    <w:lvl w:ilvl="1" w:tplc="2ABAA950">
      <w:numFmt w:val="decimal"/>
      <w:lvlText w:val=""/>
      <w:lvlJc w:val="left"/>
    </w:lvl>
    <w:lvl w:ilvl="2" w:tplc="0792C516">
      <w:numFmt w:val="decimal"/>
      <w:lvlText w:val=""/>
      <w:lvlJc w:val="left"/>
    </w:lvl>
    <w:lvl w:ilvl="3" w:tplc="99FE2458">
      <w:numFmt w:val="decimal"/>
      <w:lvlText w:val=""/>
      <w:lvlJc w:val="left"/>
    </w:lvl>
    <w:lvl w:ilvl="4" w:tplc="A6F6C5B6">
      <w:numFmt w:val="decimal"/>
      <w:lvlText w:val=""/>
      <w:lvlJc w:val="left"/>
    </w:lvl>
    <w:lvl w:ilvl="5" w:tplc="5350A9F4">
      <w:numFmt w:val="decimal"/>
      <w:lvlText w:val=""/>
      <w:lvlJc w:val="left"/>
    </w:lvl>
    <w:lvl w:ilvl="6" w:tplc="7D48C46C">
      <w:numFmt w:val="decimal"/>
      <w:lvlText w:val=""/>
      <w:lvlJc w:val="left"/>
    </w:lvl>
    <w:lvl w:ilvl="7" w:tplc="E40C2676">
      <w:numFmt w:val="decimal"/>
      <w:lvlText w:val=""/>
      <w:lvlJc w:val="left"/>
    </w:lvl>
    <w:lvl w:ilvl="8" w:tplc="D8F0F722">
      <w:numFmt w:val="decimal"/>
      <w:lvlText w:val=""/>
      <w:lvlJc w:val="left"/>
    </w:lvl>
  </w:abstractNum>
  <w:abstractNum w:abstractNumId="57">
    <w:nsid w:val="00002213"/>
    <w:multiLevelType w:val="hybridMultilevel"/>
    <w:tmpl w:val="7C181BA4"/>
    <w:lvl w:ilvl="0" w:tplc="BD1C6486">
      <w:start w:val="1"/>
      <w:numFmt w:val="bullet"/>
      <w:lvlText w:val="В"/>
      <w:lvlJc w:val="left"/>
    </w:lvl>
    <w:lvl w:ilvl="1" w:tplc="BF4C6076">
      <w:numFmt w:val="decimal"/>
      <w:lvlText w:val=""/>
      <w:lvlJc w:val="left"/>
    </w:lvl>
    <w:lvl w:ilvl="2" w:tplc="ED58F79C">
      <w:numFmt w:val="decimal"/>
      <w:lvlText w:val=""/>
      <w:lvlJc w:val="left"/>
    </w:lvl>
    <w:lvl w:ilvl="3" w:tplc="C194C160">
      <w:numFmt w:val="decimal"/>
      <w:lvlText w:val=""/>
      <w:lvlJc w:val="left"/>
    </w:lvl>
    <w:lvl w:ilvl="4" w:tplc="37DA212E">
      <w:numFmt w:val="decimal"/>
      <w:lvlText w:val=""/>
      <w:lvlJc w:val="left"/>
    </w:lvl>
    <w:lvl w:ilvl="5" w:tplc="3D904CA0">
      <w:numFmt w:val="decimal"/>
      <w:lvlText w:val=""/>
      <w:lvlJc w:val="left"/>
    </w:lvl>
    <w:lvl w:ilvl="6" w:tplc="0396EC2E">
      <w:numFmt w:val="decimal"/>
      <w:lvlText w:val=""/>
      <w:lvlJc w:val="left"/>
    </w:lvl>
    <w:lvl w:ilvl="7" w:tplc="37A0592C">
      <w:numFmt w:val="decimal"/>
      <w:lvlText w:val=""/>
      <w:lvlJc w:val="left"/>
    </w:lvl>
    <w:lvl w:ilvl="8" w:tplc="5D60BFCE">
      <w:numFmt w:val="decimal"/>
      <w:lvlText w:val=""/>
      <w:lvlJc w:val="left"/>
    </w:lvl>
  </w:abstractNum>
  <w:abstractNum w:abstractNumId="58">
    <w:nsid w:val="000022CD"/>
    <w:multiLevelType w:val="hybridMultilevel"/>
    <w:tmpl w:val="087E4EB6"/>
    <w:lvl w:ilvl="0" w:tplc="1018DE46">
      <w:start w:val="1"/>
      <w:numFmt w:val="bullet"/>
      <w:lvlText w:val="с"/>
      <w:lvlJc w:val="left"/>
    </w:lvl>
    <w:lvl w:ilvl="1" w:tplc="AA44A670">
      <w:start w:val="1"/>
      <w:numFmt w:val="bullet"/>
      <w:lvlText w:val="\emdash "/>
      <w:lvlJc w:val="left"/>
    </w:lvl>
    <w:lvl w:ilvl="2" w:tplc="8E18D138">
      <w:numFmt w:val="decimal"/>
      <w:lvlText w:val=""/>
      <w:lvlJc w:val="left"/>
    </w:lvl>
    <w:lvl w:ilvl="3" w:tplc="E3D85FE6">
      <w:numFmt w:val="decimal"/>
      <w:lvlText w:val=""/>
      <w:lvlJc w:val="left"/>
    </w:lvl>
    <w:lvl w:ilvl="4" w:tplc="69C04240">
      <w:numFmt w:val="decimal"/>
      <w:lvlText w:val=""/>
      <w:lvlJc w:val="left"/>
    </w:lvl>
    <w:lvl w:ilvl="5" w:tplc="DD6C0398">
      <w:numFmt w:val="decimal"/>
      <w:lvlText w:val=""/>
      <w:lvlJc w:val="left"/>
    </w:lvl>
    <w:lvl w:ilvl="6" w:tplc="3B4E6E4A">
      <w:numFmt w:val="decimal"/>
      <w:lvlText w:val=""/>
      <w:lvlJc w:val="left"/>
    </w:lvl>
    <w:lvl w:ilvl="7" w:tplc="8334E416">
      <w:numFmt w:val="decimal"/>
      <w:lvlText w:val=""/>
      <w:lvlJc w:val="left"/>
    </w:lvl>
    <w:lvl w:ilvl="8" w:tplc="AA0E8688">
      <w:numFmt w:val="decimal"/>
      <w:lvlText w:val=""/>
      <w:lvlJc w:val="left"/>
    </w:lvl>
  </w:abstractNum>
  <w:abstractNum w:abstractNumId="59">
    <w:nsid w:val="000022EE"/>
    <w:multiLevelType w:val="hybridMultilevel"/>
    <w:tmpl w:val="24CC11D6"/>
    <w:lvl w:ilvl="0" w:tplc="82FC5ED4">
      <w:start w:val="1"/>
      <w:numFmt w:val="bullet"/>
      <w:lvlText w:val="•"/>
      <w:lvlJc w:val="left"/>
    </w:lvl>
    <w:lvl w:ilvl="1" w:tplc="57F6FF3E">
      <w:numFmt w:val="decimal"/>
      <w:lvlText w:val=""/>
      <w:lvlJc w:val="left"/>
    </w:lvl>
    <w:lvl w:ilvl="2" w:tplc="7E6E9EC4">
      <w:numFmt w:val="decimal"/>
      <w:lvlText w:val=""/>
      <w:lvlJc w:val="left"/>
    </w:lvl>
    <w:lvl w:ilvl="3" w:tplc="51801246">
      <w:numFmt w:val="decimal"/>
      <w:lvlText w:val=""/>
      <w:lvlJc w:val="left"/>
    </w:lvl>
    <w:lvl w:ilvl="4" w:tplc="6D9A4258">
      <w:numFmt w:val="decimal"/>
      <w:lvlText w:val=""/>
      <w:lvlJc w:val="left"/>
    </w:lvl>
    <w:lvl w:ilvl="5" w:tplc="89DE9E3C">
      <w:numFmt w:val="decimal"/>
      <w:lvlText w:val=""/>
      <w:lvlJc w:val="left"/>
    </w:lvl>
    <w:lvl w:ilvl="6" w:tplc="FCA84B7C">
      <w:numFmt w:val="decimal"/>
      <w:lvlText w:val=""/>
      <w:lvlJc w:val="left"/>
    </w:lvl>
    <w:lvl w:ilvl="7" w:tplc="4BA0B43C">
      <w:numFmt w:val="decimal"/>
      <w:lvlText w:val=""/>
      <w:lvlJc w:val="left"/>
    </w:lvl>
    <w:lvl w:ilvl="8" w:tplc="D0F27C28">
      <w:numFmt w:val="decimal"/>
      <w:lvlText w:val=""/>
      <w:lvlJc w:val="left"/>
    </w:lvl>
  </w:abstractNum>
  <w:abstractNum w:abstractNumId="60">
    <w:nsid w:val="00002350"/>
    <w:multiLevelType w:val="hybridMultilevel"/>
    <w:tmpl w:val="C8E23C5C"/>
    <w:lvl w:ilvl="0" w:tplc="E24C1D10">
      <w:start w:val="1"/>
      <w:numFmt w:val="bullet"/>
      <w:lvlText w:val="и"/>
      <w:lvlJc w:val="left"/>
    </w:lvl>
    <w:lvl w:ilvl="1" w:tplc="78A6F5F2">
      <w:numFmt w:val="decimal"/>
      <w:lvlText w:val=""/>
      <w:lvlJc w:val="left"/>
    </w:lvl>
    <w:lvl w:ilvl="2" w:tplc="F0D249B0">
      <w:numFmt w:val="decimal"/>
      <w:lvlText w:val=""/>
      <w:lvlJc w:val="left"/>
    </w:lvl>
    <w:lvl w:ilvl="3" w:tplc="3AF42B40">
      <w:numFmt w:val="decimal"/>
      <w:lvlText w:val=""/>
      <w:lvlJc w:val="left"/>
    </w:lvl>
    <w:lvl w:ilvl="4" w:tplc="97C2988E">
      <w:numFmt w:val="decimal"/>
      <w:lvlText w:val=""/>
      <w:lvlJc w:val="left"/>
    </w:lvl>
    <w:lvl w:ilvl="5" w:tplc="E3D27B7A">
      <w:numFmt w:val="decimal"/>
      <w:lvlText w:val=""/>
      <w:lvlJc w:val="left"/>
    </w:lvl>
    <w:lvl w:ilvl="6" w:tplc="611E5838">
      <w:numFmt w:val="decimal"/>
      <w:lvlText w:val=""/>
      <w:lvlJc w:val="left"/>
    </w:lvl>
    <w:lvl w:ilvl="7" w:tplc="EAD8E926">
      <w:numFmt w:val="decimal"/>
      <w:lvlText w:val=""/>
      <w:lvlJc w:val="left"/>
    </w:lvl>
    <w:lvl w:ilvl="8" w:tplc="090C54DE">
      <w:numFmt w:val="decimal"/>
      <w:lvlText w:val=""/>
      <w:lvlJc w:val="left"/>
    </w:lvl>
  </w:abstractNum>
  <w:abstractNum w:abstractNumId="61">
    <w:nsid w:val="000023C9"/>
    <w:multiLevelType w:val="hybridMultilevel"/>
    <w:tmpl w:val="C0FE6240"/>
    <w:lvl w:ilvl="0" w:tplc="A7A627F0">
      <w:start w:val="1"/>
      <w:numFmt w:val="bullet"/>
      <w:lvlText w:val="•"/>
      <w:lvlJc w:val="left"/>
    </w:lvl>
    <w:lvl w:ilvl="1" w:tplc="744855C8">
      <w:numFmt w:val="decimal"/>
      <w:lvlText w:val=""/>
      <w:lvlJc w:val="left"/>
    </w:lvl>
    <w:lvl w:ilvl="2" w:tplc="5D0C24D2">
      <w:numFmt w:val="decimal"/>
      <w:lvlText w:val=""/>
      <w:lvlJc w:val="left"/>
    </w:lvl>
    <w:lvl w:ilvl="3" w:tplc="02247182">
      <w:numFmt w:val="decimal"/>
      <w:lvlText w:val=""/>
      <w:lvlJc w:val="left"/>
    </w:lvl>
    <w:lvl w:ilvl="4" w:tplc="13027354">
      <w:numFmt w:val="decimal"/>
      <w:lvlText w:val=""/>
      <w:lvlJc w:val="left"/>
    </w:lvl>
    <w:lvl w:ilvl="5" w:tplc="FD86C714">
      <w:numFmt w:val="decimal"/>
      <w:lvlText w:val=""/>
      <w:lvlJc w:val="left"/>
    </w:lvl>
    <w:lvl w:ilvl="6" w:tplc="C02C0216">
      <w:numFmt w:val="decimal"/>
      <w:lvlText w:val=""/>
      <w:lvlJc w:val="left"/>
    </w:lvl>
    <w:lvl w:ilvl="7" w:tplc="66424B6E">
      <w:numFmt w:val="decimal"/>
      <w:lvlText w:val=""/>
      <w:lvlJc w:val="left"/>
    </w:lvl>
    <w:lvl w:ilvl="8" w:tplc="470C04AC">
      <w:numFmt w:val="decimal"/>
      <w:lvlText w:val=""/>
      <w:lvlJc w:val="left"/>
    </w:lvl>
  </w:abstractNum>
  <w:abstractNum w:abstractNumId="62">
    <w:nsid w:val="0000249E"/>
    <w:multiLevelType w:val="hybridMultilevel"/>
    <w:tmpl w:val="5D0036D2"/>
    <w:lvl w:ilvl="0" w:tplc="95EE475E">
      <w:start w:val="1"/>
      <w:numFmt w:val="bullet"/>
      <w:lvlText w:val="•"/>
      <w:lvlJc w:val="left"/>
    </w:lvl>
    <w:lvl w:ilvl="1" w:tplc="4716AE68">
      <w:numFmt w:val="decimal"/>
      <w:lvlText w:val=""/>
      <w:lvlJc w:val="left"/>
    </w:lvl>
    <w:lvl w:ilvl="2" w:tplc="6408EF6C">
      <w:numFmt w:val="decimal"/>
      <w:lvlText w:val=""/>
      <w:lvlJc w:val="left"/>
    </w:lvl>
    <w:lvl w:ilvl="3" w:tplc="B8CCE35A">
      <w:numFmt w:val="decimal"/>
      <w:lvlText w:val=""/>
      <w:lvlJc w:val="left"/>
    </w:lvl>
    <w:lvl w:ilvl="4" w:tplc="84D0AAF0">
      <w:numFmt w:val="decimal"/>
      <w:lvlText w:val=""/>
      <w:lvlJc w:val="left"/>
    </w:lvl>
    <w:lvl w:ilvl="5" w:tplc="4D32E7AE">
      <w:numFmt w:val="decimal"/>
      <w:lvlText w:val=""/>
      <w:lvlJc w:val="left"/>
    </w:lvl>
    <w:lvl w:ilvl="6" w:tplc="7DF6C482">
      <w:numFmt w:val="decimal"/>
      <w:lvlText w:val=""/>
      <w:lvlJc w:val="left"/>
    </w:lvl>
    <w:lvl w:ilvl="7" w:tplc="2B189EF6">
      <w:numFmt w:val="decimal"/>
      <w:lvlText w:val=""/>
      <w:lvlJc w:val="left"/>
    </w:lvl>
    <w:lvl w:ilvl="8" w:tplc="C5BC4A98">
      <w:numFmt w:val="decimal"/>
      <w:lvlText w:val=""/>
      <w:lvlJc w:val="left"/>
    </w:lvl>
  </w:abstractNum>
  <w:abstractNum w:abstractNumId="63">
    <w:nsid w:val="0000251F"/>
    <w:multiLevelType w:val="hybridMultilevel"/>
    <w:tmpl w:val="C4BCEC1E"/>
    <w:lvl w:ilvl="0" w:tplc="F438B49C">
      <w:start w:val="1"/>
      <w:numFmt w:val="bullet"/>
      <w:lvlText w:val="•"/>
      <w:lvlJc w:val="left"/>
    </w:lvl>
    <w:lvl w:ilvl="1" w:tplc="5B9CF2E8">
      <w:numFmt w:val="decimal"/>
      <w:lvlText w:val=""/>
      <w:lvlJc w:val="left"/>
    </w:lvl>
    <w:lvl w:ilvl="2" w:tplc="7758E86A">
      <w:numFmt w:val="decimal"/>
      <w:lvlText w:val=""/>
      <w:lvlJc w:val="left"/>
    </w:lvl>
    <w:lvl w:ilvl="3" w:tplc="EB7A5FD0">
      <w:numFmt w:val="decimal"/>
      <w:lvlText w:val=""/>
      <w:lvlJc w:val="left"/>
    </w:lvl>
    <w:lvl w:ilvl="4" w:tplc="1D464E02">
      <w:numFmt w:val="decimal"/>
      <w:lvlText w:val=""/>
      <w:lvlJc w:val="left"/>
    </w:lvl>
    <w:lvl w:ilvl="5" w:tplc="1E74C0FC">
      <w:numFmt w:val="decimal"/>
      <w:lvlText w:val=""/>
      <w:lvlJc w:val="left"/>
    </w:lvl>
    <w:lvl w:ilvl="6" w:tplc="0986A3F4">
      <w:numFmt w:val="decimal"/>
      <w:lvlText w:val=""/>
      <w:lvlJc w:val="left"/>
    </w:lvl>
    <w:lvl w:ilvl="7" w:tplc="63FE96F4">
      <w:numFmt w:val="decimal"/>
      <w:lvlText w:val=""/>
      <w:lvlJc w:val="left"/>
    </w:lvl>
    <w:lvl w:ilvl="8" w:tplc="A63E30FE">
      <w:numFmt w:val="decimal"/>
      <w:lvlText w:val=""/>
      <w:lvlJc w:val="left"/>
    </w:lvl>
  </w:abstractNum>
  <w:abstractNum w:abstractNumId="64">
    <w:nsid w:val="0000252A"/>
    <w:multiLevelType w:val="hybridMultilevel"/>
    <w:tmpl w:val="49F0F5C8"/>
    <w:lvl w:ilvl="0" w:tplc="A4AAAC24">
      <w:start w:val="1"/>
      <w:numFmt w:val="bullet"/>
      <w:lvlText w:val="•"/>
      <w:lvlJc w:val="left"/>
    </w:lvl>
    <w:lvl w:ilvl="1" w:tplc="7E98F918">
      <w:numFmt w:val="decimal"/>
      <w:lvlText w:val=""/>
      <w:lvlJc w:val="left"/>
    </w:lvl>
    <w:lvl w:ilvl="2" w:tplc="92B017F0">
      <w:numFmt w:val="decimal"/>
      <w:lvlText w:val=""/>
      <w:lvlJc w:val="left"/>
    </w:lvl>
    <w:lvl w:ilvl="3" w:tplc="A482C234">
      <w:numFmt w:val="decimal"/>
      <w:lvlText w:val=""/>
      <w:lvlJc w:val="left"/>
    </w:lvl>
    <w:lvl w:ilvl="4" w:tplc="F84E8384">
      <w:numFmt w:val="decimal"/>
      <w:lvlText w:val=""/>
      <w:lvlJc w:val="left"/>
    </w:lvl>
    <w:lvl w:ilvl="5" w:tplc="BDA8602C">
      <w:numFmt w:val="decimal"/>
      <w:lvlText w:val=""/>
      <w:lvlJc w:val="left"/>
    </w:lvl>
    <w:lvl w:ilvl="6" w:tplc="0C0A18D8">
      <w:numFmt w:val="decimal"/>
      <w:lvlText w:val=""/>
      <w:lvlJc w:val="left"/>
    </w:lvl>
    <w:lvl w:ilvl="7" w:tplc="9052343C">
      <w:numFmt w:val="decimal"/>
      <w:lvlText w:val=""/>
      <w:lvlJc w:val="left"/>
    </w:lvl>
    <w:lvl w:ilvl="8" w:tplc="401CDA16">
      <w:numFmt w:val="decimal"/>
      <w:lvlText w:val=""/>
      <w:lvlJc w:val="left"/>
    </w:lvl>
  </w:abstractNum>
  <w:abstractNum w:abstractNumId="65">
    <w:nsid w:val="0000260D"/>
    <w:multiLevelType w:val="hybridMultilevel"/>
    <w:tmpl w:val="C2D02670"/>
    <w:lvl w:ilvl="0" w:tplc="0F4655CA">
      <w:start w:val="1"/>
      <w:numFmt w:val="bullet"/>
      <w:lvlText w:val="•"/>
      <w:lvlJc w:val="left"/>
    </w:lvl>
    <w:lvl w:ilvl="1" w:tplc="A5B6C6F6">
      <w:numFmt w:val="decimal"/>
      <w:lvlText w:val=""/>
      <w:lvlJc w:val="left"/>
    </w:lvl>
    <w:lvl w:ilvl="2" w:tplc="5EAC498E">
      <w:numFmt w:val="decimal"/>
      <w:lvlText w:val=""/>
      <w:lvlJc w:val="left"/>
    </w:lvl>
    <w:lvl w:ilvl="3" w:tplc="3B3CBBEA">
      <w:numFmt w:val="decimal"/>
      <w:lvlText w:val=""/>
      <w:lvlJc w:val="left"/>
    </w:lvl>
    <w:lvl w:ilvl="4" w:tplc="8FF0698E">
      <w:numFmt w:val="decimal"/>
      <w:lvlText w:val=""/>
      <w:lvlJc w:val="left"/>
    </w:lvl>
    <w:lvl w:ilvl="5" w:tplc="F6BAC726">
      <w:numFmt w:val="decimal"/>
      <w:lvlText w:val=""/>
      <w:lvlJc w:val="left"/>
    </w:lvl>
    <w:lvl w:ilvl="6" w:tplc="ABFC6F4A">
      <w:numFmt w:val="decimal"/>
      <w:lvlText w:val=""/>
      <w:lvlJc w:val="left"/>
    </w:lvl>
    <w:lvl w:ilvl="7" w:tplc="FB245BDE">
      <w:numFmt w:val="decimal"/>
      <w:lvlText w:val=""/>
      <w:lvlJc w:val="left"/>
    </w:lvl>
    <w:lvl w:ilvl="8" w:tplc="E3AAA1F2">
      <w:numFmt w:val="decimal"/>
      <w:lvlText w:val=""/>
      <w:lvlJc w:val="left"/>
    </w:lvl>
  </w:abstractNum>
  <w:abstractNum w:abstractNumId="66">
    <w:nsid w:val="0000261E"/>
    <w:multiLevelType w:val="hybridMultilevel"/>
    <w:tmpl w:val="F5E603BE"/>
    <w:lvl w:ilvl="0" w:tplc="01021756">
      <w:start w:val="1"/>
      <w:numFmt w:val="bullet"/>
      <w:lvlText w:val="\emdash "/>
      <w:lvlJc w:val="left"/>
    </w:lvl>
    <w:lvl w:ilvl="1" w:tplc="8A64BEAC">
      <w:numFmt w:val="decimal"/>
      <w:lvlText w:val=""/>
      <w:lvlJc w:val="left"/>
    </w:lvl>
    <w:lvl w:ilvl="2" w:tplc="6B423A9C">
      <w:numFmt w:val="decimal"/>
      <w:lvlText w:val=""/>
      <w:lvlJc w:val="left"/>
    </w:lvl>
    <w:lvl w:ilvl="3" w:tplc="C5CCD0F8">
      <w:numFmt w:val="decimal"/>
      <w:lvlText w:val=""/>
      <w:lvlJc w:val="left"/>
    </w:lvl>
    <w:lvl w:ilvl="4" w:tplc="743C99E6">
      <w:numFmt w:val="decimal"/>
      <w:lvlText w:val=""/>
      <w:lvlJc w:val="left"/>
    </w:lvl>
    <w:lvl w:ilvl="5" w:tplc="78D6279E">
      <w:numFmt w:val="decimal"/>
      <w:lvlText w:val=""/>
      <w:lvlJc w:val="left"/>
    </w:lvl>
    <w:lvl w:ilvl="6" w:tplc="3C34E90C">
      <w:numFmt w:val="decimal"/>
      <w:lvlText w:val=""/>
      <w:lvlJc w:val="left"/>
    </w:lvl>
    <w:lvl w:ilvl="7" w:tplc="F6CA286E">
      <w:numFmt w:val="decimal"/>
      <w:lvlText w:val=""/>
      <w:lvlJc w:val="left"/>
    </w:lvl>
    <w:lvl w:ilvl="8" w:tplc="835CD27A">
      <w:numFmt w:val="decimal"/>
      <w:lvlText w:val=""/>
      <w:lvlJc w:val="left"/>
    </w:lvl>
  </w:abstractNum>
  <w:abstractNum w:abstractNumId="67">
    <w:nsid w:val="0000263D"/>
    <w:multiLevelType w:val="hybridMultilevel"/>
    <w:tmpl w:val="4940A0BE"/>
    <w:lvl w:ilvl="0" w:tplc="2C5055DE">
      <w:start w:val="1"/>
      <w:numFmt w:val="bullet"/>
      <w:lvlText w:val="•"/>
      <w:lvlJc w:val="left"/>
    </w:lvl>
    <w:lvl w:ilvl="1" w:tplc="9AA8A13A">
      <w:numFmt w:val="decimal"/>
      <w:lvlText w:val=""/>
      <w:lvlJc w:val="left"/>
    </w:lvl>
    <w:lvl w:ilvl="2" w:tplc="98DA8180">
      <w:numFmt w:val="decimal"/>
      <w:lvlText w:val=""/>
      <w:lvlJc w:val="left"/>
    </w:lvl>
    <w:lvl w:ilvl="3" w:tplc="987679AA">
      <w:numFmt w:val="decimal"/>
      <w:lvlText w:val=""/>
      <w:lvlJc w:val="left"/>
    </w:lvl>
    <w:lvl w:ilvl="4" w:tplc="EACA0238">
      <w:numFmt w:val="decimal"/>
      <w:lvlText w:val=""/>
      <w:lvlJc w:val="left"/>
    </w:lvl>
    <w:lvl w:ilvl="5" w:tplc="A09AE5E0">
      <w:numFmt w:val="decimal"/>
      <w:lvlText w:val=""/>
      <w:lvlJc w:val="left"/>
    </w:lvl>
    <w:lvl w:ilvl="6" w:tplc="5E1EFF14">
      <w:numFmt w:val="decimal"/>
      <w:lvlText w:val=""/>
      <w:lvlJc w:val="left"/>
    </w:lvl>
    <w:lvl w:ilvl="7" w:tplc="5CDCF8D6">
      <w:numFmt w:val="decimal"/>
      <w:lvlText w:val=""/>
      <w:lvlJc w:val="left"/>
    </w:lvl>
    <w:lvl w:ilvl="8" w:tplc="BBEE11B4">
      <w:numFmt w:val="decimal"/>
      <w:lvlText w:val=""/>
      <w:lvlJc w:val="left"/>
    </w:lvl>
  </w:abstractNum>
  <w:abstractNum w:abstractNumId="68">
    <w:nsid w:val="000026CA"/>
    <w:multiLevelType w:val="hybridMultilevel"/>
    <w:tmpl w:val="DE0E7E42"/>
    <w:lvl w:ilvl="0" w:tplc="34FAA358">
      <w:start w:val="1"/>
      <w:numFmt w:val="bullet"/>
      <w:lvlText w:val="•"/>
      <w:lvlJc w:val="left"/>
    </w:lvl>
    <w:lvl w:ilvl="1" w:tplc="EE2CCB98">
      <w:numFmt w:val="decimal"/>
      <w:lvlText w:val=""/>
      <w:lvlJc w:val="left"/>
    </w:lvl>
    <w:lvl w:ilvl="2" w:tplc="0996FE1A">
      <w:numFmt w:val="decimal"/>
      <w:lvlText w:val=""/>
      <w:lvlJc w:val="left"/>
    </w:lvl>
    <w:lvl w:ilvl="3" w:tplc="B43872FC">
      <w:numFmt w:val="decimal"/>
      <w:lvlText w:val=""/>
      <w:lvlJc w:val="left"/>
    </w:lvl>
    <w:lvl w:ilvl="4" w:tplc="B10EF832">
      <w:numFmt w:val="decimal"/>
      <w:lvlText w:val=""/>
      <w:lvlJc w:val="left"/>
    </w:lvl>
    <w:lvl w:ilvl="5" w:tplc="197ABFD8">
      <w:numFmt w:val="decimal"/>
      <w:lvlText w:val=""/>
      <w:lvlJc w:val="left"/>
    </w:lvl>
    <w:lvl w:ilvl="6" w:tplc="4282CB5E">
      <w:numFmt w:val="decimal"/>
      <w:lvlText w:val=""/>
      <w:lvlJc w:val="left"/>
    </w:lvl>
    <w:lvl w:ilvl="7" w:tplc="6CACA142">
      <w:numFmt w:val="decimal"/>
      <w:lvlText w:val=""/>
      <w:lvlJc w:val="left"/>
    </w:lvl>
    <w:lvl w:ilvl="8" w:tplc="E19CA464">
      <w:numFmt w:val="decimal"/>
      <w:lvlText w:val=""/>
      <w:lvlJc w:val="left"/>
    </w:lvl>
  </w:abstractNum>
  <w:abstractNum w:abstractNumId="69">
    <w:nsid w:val="00002725"/>
    <w:multiLevelType w:val="hybridMultilevel"/>
    <w:tmpl w:val="1924BF50"/>
    <w:lvl w:ilvl="0" w:tplc="037AB42C">
      <w:start w:val="1"/>
      <w:numFmt w:val="bullet"/>
      <w:lvlText w:val="•"/>
      <w:lvlJc w:val="left"/>
    </w:lvl>
    <w:lvl w:ilvl="1" w:tplc="78A24F20">
      <w:numFmt w:val="decimal"/>
      <w:lvlText w:val=""/>
      <w:lvlJc w:val="left"/>
    </w:lvl>
    <w:lvl w:ilvl="2" w:tplc="DD7C8BCE">
      <w:numFmt w:val="decimal"/>
      <w:lvlText w:val=""/>
      <w:lvlJc w:val="left"/>
    </w:lvl>
    <w:lvl w:ilvl="3" w:tplc="EC6CA026">
      <w:numFmt w:val="decimal"/>
      <w:lvlText w:val=""/>
      <w:lvlJc w:val="left"/>
    </w:lvl>
    <w:lvl w:ilvl="4" w:tplc="38CAE920">
      <w:numFmt w:val="decimal"/>
      <w:lvlText w:val=""/>
      <w:lvlJc w:val="left"/>
    </w:lvl>
    <w:lvl w:ilvl="5" w:tplc="329A8DB0">
      <w:numFmt w:val="decimal"/>
      <w:lvlText w:val=""/>
      <w:lvlJc w:val="left"/>
    </w:lvl>
    <w:lvl w:ilvl="6" w:tplc="0DA61B2E">
      <w:numFmt w:val="decimal"/>
      <w:lvlText w:val=""/>
      <w:lvlJc w:val="left"/>
    </w:lvl>
    <w:lvl w:ilvl="7" w:tplc="2F60EEAA">
      <w:numFmt w:val="decimal"/>
      <w:lvlText w:val=""/>
      <w:lvlJc w:val="left"/>
    </w:lvl>
    <w:lvl w:ilvl="8" w:tplc="AA3685D0">
      <w:numFmt w:val="decimal"/>
      <w:lvlText w:val=""/>
      <w:lvlJc w:val="left"/>
    </w:lvl>
  </w:abstractNum>
  <w:abstractNum w:abstractNumId="70">
    <w:nsid w:val="00002833"/>
    <w:multiLevelType w:val="hybridMultilevel"/>
    <w:tmpl w:val="AC362ADE"/>
    <w:lvl w:ilvl="0" w:tplc="159EA044">
      <w:start w:val="1"/>
      <w:numFmt w:val="bullet"/>
      <w:lvlText w:val="•"/>
      <w:lvlJc w:val="left"/>
    </w:lvl>
    <w:lvl w:ilvl="1" w:tplc="CD1C3532">
      <w:numFmt w:val="decimal"/>
      <w:lvlText w:val=""/>
      <w:lvlJc w:val="left"/>
    </w:lvl>
    <w:lvl w:ilvl="2" w:tplc="1182F816">
      <w:numFmt w:val="decimal"/>
      <w:lvlText w:val=""/>
      <w:lvlJc w:val="left"/>
    </w:lvl>
    <w:lvl w:ilvl="3" w:tplc="F50453CE">
      <w:numFmt w:val="decimal"/>
      <w:lvlText w:val=""/>
      <w:lvlJc w:val="left"/>
    </w:lvl>
    <w:lvl w:ilvl="4" w:tplc="811ED218">
      <w:numFmt w:val="decimal"/>
      <w:lvlText w:val=""/>
      <w:lvlJc w:val="left"/>
    </w:lvl>
    <w:lvl w:ilvl="5" w:tplc="8A8C820E">
      <w:numFmt w:val="decimal"/>
      <w:lvlText w:val=""/>
      <w:lvlJc w:val="left"/>
    </w:lvl>
    <w:lvl w:ilvl="6" w:tplc="D51AC7C0">
      <w:numFmt w:val="decimal"/>
      <w:lvlText w:val=""/>
      <w:lvlJc w:val="left"/>
    </w:lvl>
    <w:lvl w:ilvl="7" w:tplc="8DC89E52">
      <w:numFmt w:val="decimal"/>
      <w:lvlText w:val=""/>
      <w:lvlJc w:val="left"/>
    </w:lvl>
    <w:lvl w:ilvl="8" w:tplc="4B741898">
      <w:numFmt w:val="decimal"/>
      <w:lvlText w:val=""/>
      <w:lvlJc w:val="left"/>
    </w:lvl>
  </w:abstractNum>
  <w:abstractNum w:abstractNumId="71">
    <w:nsid w:val="00002852"/>
    <w:multiLevelType w:val="hybridMultilevel"/>
    <w:tmpl w:val="17A0B6A6"/>
    <w:lvl w:ilvl="0" w:tplc="6ECA9558">
      <w:start w:val="1"/>
      <w:numFmt w:val="bullet"/>
      <w:lvlText w:val="и"/>
      <w:lvlJc w:val="left"/>
      <w:rPr>
        <w:rFonts w:ascii="Times New Roman" w:hAnsi="Times New Roman" w:cs="Times New Roman" w:hint="default"/>
      </w:rPr>
    </w:lvl>
    <w:lvl w:ilvl="1" w:tplc="F6C20E46">
      <w:start w:val="1"/>
      <w:numFmt w:val="bullet"/>
      <w:lvlText w:val="•"/>
      <w:lvlJc w:val="left"/>
    </w:lvl>
    <w:lvl w:ilvl="2" w:tplc="CEF6516C">
      <w:numFmt w:val="decimal"/>
      <w:lvlText w:val=""/>
      <w:lvlJc w:val="left"/>
    </w:lvl>
    <w:lvl w:ilvl="3" w:tplc="2EFA8DE4">
      <w:numFmt w:val="decimal"/>
      <w:lvlText w:val=""/>
      <w:lvlJc w:val="left"/>
    </w:lvl>
    <w:lvl w:ilvl="4" w:tplc="E9FE6EC0">
      <w:numFmt w:val="decimal"/>
      <w:lvlText w:val=""/>
      <w:lvlJc w:val="left"/>
    </w:lvl>
    <w:lvl w:ilvl="5" w:tplc="244A9BBE">
      <w:numFmt w:val="decimal"/>
      <w:lvlText w:val=""/>
      <w:lvlJc w:val="left"/>
    </w:lvl>
    <w:lvl w:ilvl="6" w:tplc="4C026D76">
      <w:numFmt w:val="decimal"/>
      <w:lvlText w:val=""/>
      <w:lvlJc w:val="left"/>
    </w:lvl>
    <w:lvl w:ilvl="7" w:tplc="C2C0C638">
      <w:numFmt w:val="decimal"/>
      <w:lvlText w:val=""/>
      <w:lvlJc w:val="left"/>
    </w:lvl>
    <w:lvl w:ilvl="8" w:tplc="F33C02D0">
      <w:numFmt w:val="decimal"/>
      <w:lvlText w:val=""/>
      <w:lvlJc w:val="left"/>
    </w:lvl>
  </w:abstractNum>
  <w:abstractNum w:abstractNumId="72">
    <w:nsid w:val="0000288F"/>
    <w:multiLevelType w:val="hybridMultilevel"/>
    <w:tmpl w:val="3508E2A8"/>
    <w:lvl w:ilvl="0" w:tplc="E86AADE4">
      <w:start w:val="1"/>
      <w:numFmt w:val="bullet"/>
      <w:lvlText w:val="•"/>
      <w:lvlJc w:val="left"/>
    </w:lvl>
    <w:lvl w:ilvl="1" w:tplc="90BE4172">
      <w:numFmt w:val="decimal"/>
      <w:lvlText w:val=""/>
      <w:lvlJc w:val="left"/>
    </w:lvl>
    <w:lvl w:ilvl="2" w:tplc="3DBE05E0">
      <w:numFmt w:val="decimal"/>
      <w:lvlText w:val=""/>
      <w:lvlJc w:val="left"/>
    </w:lvl>
    <w:lvl w:ilvl="3" w:tplc="CE3A37EC">
      <w:numFmt w:val="decimal"/>
      <w:lvlText w:val=""/>
      <w:lvlJc w:val="left"/>
    </w:lvl>
    <w:lvl w:ilvl="4" w:tplc="C8A85322">
      <w:numFmt w:val="decimal"/>
      <w:lvlText w:val=""/>
      <w:lvlJc w:val="left"/>
    </w:lvl>
    <w:lvl w:ilvl="5" w:tplc="C4383390">
      <w:numFmt w:val="decimal"/>
      <w:lvlText w:val=""/>
      <w:lvlJc w:val="left"/>
    </w:lvl>
    <w:lvl w:ilvl="6" w:tplc="894A4F3E">
      <w:numFmt w:val="decimal"/>
      <w:lvlText w:val=""/>
      <w:lvlJc w:val="left"/>
    </w:lvl>
    <w:lvl w:ilvl="7" w:tplc="5D26F5E6">
      <w:numFmt w:val="decimal"/>
      <w:lvlText w:val=""/>
      <w:lvlJc w:val="left"/>
    </w:lvl>
    <w:lvl w:ilvl="8" w:tplc="367EF2AA">
      <w:numFmt w:val="decimal"/>
      <w:lvlText w:val=""/>
      <w:lvlJc w:val="left"/>
    </w:lvl>
  </w:abstractNum>
  <w:abstractNum w:abstractNumId="73">
    <w:nsid w:val="00002959"/>
    <w:multiLevelType w:val="hybridMultilevel"/>
    <w:tmpl w:val="20E8C8C4"/>
    <w:lvl w:ilvl="0" w:tplc="89B44D7A">
      <w:start w:val="1"/>
      <w:numFmt w:val="bullet"/>
      <w:lvlText w:val="•"/>
      <w:lvlJc w:val="left"/>
    </w:lvl>
    <w:lvl w:ilvl="1" w:tplc="D59C76EA">
      <w:numFmt w:val="decimal"/>
      <w:lvlText w:val=""/>
      <w:lvlJc w:val="left"/>
    </w:lvl>
    <w:lvl w:ilvl="2" w:tplc="73FC0CAC">
      <w:numFmt w:val="decimal"/>
      <w:lvlText w:val=""/>
      <w:lvlJc w:val="left"/>
    </w:lvl>
    <w:lvl w:ilvl="3" w:tplc="926CAAE4">
      <w:numFmt w:val="decimal"/>
      <w:lvlText w:val=""/>
      <w:lvlJc w:val="left"/>
    </w:lvl>
    <w:lvl w:ilvl="4" w:tplc="6E18EDD4">
      <w:numFmt w:val="decimal"/>
      <w:lvlText w:val=""/>
      <w:lvlJc w:val="left"/>
    </w:lvl>
    <w:lvl w:ilvl="5" w:tplc="A50E9E62">
      <w:numFmt w:val="decimal"/>
      <w:lvlText w:val=""/>
      <w:lvlJc w:val="left"/>
    </w:lvl>
    <w:lvl w:ilvl="6" w:tplc="C4D6BA28">
      <w:numFmt w:val="decimal"/>
      <w:lvlText w:val=""/>
      <w:lvlJc w:val="left"/>
    </w:lvl>
    <w:lvl w:ilvl="7" w:tplc="3BE88AD6">
      <w:numFmt w:val="decimal"/>
      <w:lvlText w:val=""/>
      <w:lvlJc w:val="left"/>
    </w:lvl>
    <w:lvl w:ilvl="8" w:tplc="958A387A">
      <w:numFmt w:val="decimal"/>
      <w:lvlText w:val=""/>
      <w:lvlJc w:val="left"/>
    </w:lvl>
  </w:abstractNum>
  <w:abstractNum w:abstractNumId="74">
    <w:nsid w:val="000029D8"/>
    <w:multiLevelType w:val="hybridMultilevel"/>
    <w:tmpl w:val="D7542900"/>
    <w:lvl w:ilvl="0" w:tplc="2AEABB2C">
      <w:start w:val="1"/>
      <w:numFmt w:val="bullet"/>
      <w:lvlText w:val="и"/>
      <w:lvlJc w:val="left"/>
      <w:rPr>
        <w:rFonts w:ascii="Times New Roman" w:hAnsi="Times New Roman" w:cs="Times New Roman" w:hint="default"/>
      </w:rPr>
    </w:lvl>
    <w:lvl w:ilvl="1" w:tplc="BEA65F44">
      <w:start w:val="1"/>
      <w:numFmt w:val="bullet"/>
      <w:lvlText w:val="•"/>
      <w:lvlJc w:val="left"/>
    </w:lvl>
    <w:lvl w:ilvl="2" w:tplc="130E3F2A">
      <w:numFmt w:val="decimal"/>
      <w:lvlText w:val=""/>
      <w:lvlJc w:val="left"/>
    </w:lvl>
    <w:lvl w:ilvl="3" w:tplc="79E26606">
      <w:numFmt w:val="decimal"/>
      <w:lvlText w:val=""/>
      <w:lvlJc w:val="left"/>
    </w:lvl>
    <w:lvl w:ilvl="4" w:tplc="8CAE6670">
      <w:numFmt w:val="decimal"/>
      <w:lvlText w:val=""/>
      <w:lvlJc w:val="left"/>
    </w:lvl>
    <w:lvl w:ilvl="5" w:tplc="4EE64EBC">
      <w:numFmt w:val="decimal"/>
      <w:lvlText w:val=""/>
      <w:lvlJc w:val="left"/>
    </w:lvl>
    <w:lvl w:ilvl="6" w:tplc="FF78570A">
      <w:numFmt w:val="decimal"/>
      <w:lvlText w:val=""/>
      <w:lvlJc w:val="left"/>
    </w:lvl>
    <w:lvl w:ilvl="7" w:tplc="71703B7A">
      <w:numFmt w:val="decimal"/>
      <w:lvlText w:val=""/>
      <w:lvlJc w:val="left"/>
    </w:lvl>
    <w:lvl w:ilvl="8" w:tplc="026C2268">
      <w:numFmt w:val="decimal"/>
      <w:lvlText w:val=""/>
      <w:lvlJc w:val="left"/>
    </w:lvl>
  </w:abstractNum>
  <w:abstractNum w:abstractNumId="75">
    <w:nsid w:val="00002B00"/>
    <w:multiLevelType w:val="hybridMultilevel"/>
    <w:tmpl w:val="29E2364A"/>
    <w:lvl w:ilvl="0" w:tplc="0E901A58">
      <w:start w:val="1"/>
      <w:numFmt w:val="bullet"/>
      <w:lvlText w:val="в"/>
      <w:lvlJc w:val="left"/>
    </w:lvl>
    <w:lvl w:ilvl="1" w:tplc="EB663820">
      <w:start w:val="1"/>
      <w:numFmt w:val="bullet"/>
      <w:lvlText w:val="•"/>
      <w:lvlJc w:val="left"/>
    </w:lvl>
    <w:lvl w:ilvl="2" w:tplc="74B028DC">
      <w:numFmt w:val="decimal"/>
      <w:lvlText w:val=""/>
      <w:lvlJc w:val="left"/>
    </w:lvl>
    <w:lvl w:ilvl="3" w:tplc="C6229348">
      <w:numFmt w:val="decimal"/>
      <w:lvlText w:val=""/>
      <w:lvlJc w:val="left"/>
    </w:lvl>
    <w:lvl w:ilvl="4" w:tplc="ACDABA24">
      <w:numFmt w:val="decimal"/>
      <w:lvlText w:val=""/>
      <w:lvlJc w:val="left"/>
    </w:lvl>
    <w:lvl w:ilvl="5" w:tplc="955A2D40">
      <w:numFmt w:val="decimal"/>
      <w:lvlText w:val=""/>
      <w:lvlJc w:val="left"/>
    </w:lvl>
    <w:lvl w:ilvl="6" w:tplc="6D9EB522">
      <w:numFmt w:val="decimal"/>
      <w:lvlText w:val=""/>
      <w:lvlJc w:val="left"/>
    </w:lvl>
    <w:lvl w:ilvl="7" w:tplc="73EA46B6">
      <w:numFmt w:val="decimal"/>
      <w:lvlText w:val=""/>
      <w:lvlJc w:val="left"/>
    </w:lvl>
    <w:lvl w:ilvl="8" w:tplc="38243822">
      <w:numFmt w:val="decimal"/>
      <w:lvlText w:val=""/>
      <w:lvlJc w:val="left"/>
    </w:lvl>
  </w:abstractNum>
  <w:abstractNum w:abstractNumId="76">
    <w:nsid w:val="00002B0C"/>
    <w:multiLevelType w:val="hybridMultilevel"/>
    <w:tmpl w:val="214CD3B0"/>
    <w:lvl w:ilvl="0" w:tplc="A380F4EE">
      <w:start w:val="1"/>
      <w:numFmt w:val="bullet"/>
      <w:lvlText w:val="•"/>
      <w:lvlJc w:val="left"/>
    </w:lvl>
    <w:lvl w:ilvl="1" w:tplc="D5166AF2">
      <w:numFmt w:val="decimal"/>
      <w:lvlText w:val=""/>
      <w:lvlJc w:val="left"/>
    </w:lvl>
    <w:lvl w:ilvl="2" w:tplc="636EDF0E">
      <w:numFmt w:val="decimal"/>
      <w:lvlText w:val=""/>
      <w:lvlJc w:val="left"/>
    </w:lvl>
    <w:lvl w:ilvl="3" w:tplc="DA360214">
      <w:numFmt w:val="decimal"/>
      <w:lvlText w:val=""/>
      <w:lvlJc w:val="left"/>
    </w:lvl>
    <w:lvl w:ilvl="4" w:tplc="15CA6C56">
      <w:numFmt w:val="decimal"/>
      <w:lvlText w:val=""/>
      <w:lvlJc w:val="left"/>
    </w:lvl>
    <w:lvl w:ilvl="5" w:tplc="AB623A56">
      <w:numFmt w:val="decimal"/>
      <w:lvlText w:val=""/>
      <w:lvlJc w:val="left"/>
    </w:lvl>
    <w:lvl w:ilvl="6" w:tplc="6B366D68">
      <w:numFmt w:val="decimal"/>
      <w:lvlText w:val=""/>
      <w:lvlJc w:val="left"/>
    </w:lvl>
    <w:lvl w:ilvl="7" w:tplc="A99C57E0">
      <w:numFmt w:val="decimal"/>
      <w:lvlText w:val=""/>
      <w:lvlJc w:val="left"/>
    </w:lvl>
    <w:lvl w:ilvl="8" w:tplc="85C68DF0">
      <w:numFmt w:val="decimal"/>
      <w:lvlText w:val=""/>
      <w:lvlJc w:val="left"/>
    </w:lvl>
  </w:abstractNum>
  <w:abstractNum w:abstractNumId="77">
    <w:nsid w:val="00002C3B"/>
    <w:multiLevelType w:val="hybridMultilevel"/>
    <w:tmpl w:val="65AE59E2"/>
    <w:lvl w:ilvl="0" w:tplc="B8D2C74C">
      <w:start w:val="1"/>
      <w:numFmt w:val="bullet"/>
      <w:lvlText w:val="•"/>
      <w:lvlJc w:val="left"/>
    </w:lvl>
    <w:lvl w:ilvl="1" w:tplc="20E42C46">
      <w:numFmt w:val="decimal"/>
      <w:lvlText w:val=""/>
      <w:lvlJc w:val="left"/>
    </w:lvl>
    <w:lvl w:ilvl="2" w:tplc="C63A1A9E">
      <w:numFmt w:val="decimal"/>
      <w:lvlText w:val=""/>
      <w:lvlJc w:val="left"/>
    </w:lvl>
    <w:lvl w:ilvl="3" w:tplc="91A870F6">
      <w:numFmt w:val="decimal"/>
      <w:lvlText w:val=""/>
      <w:lvlJc w:val="left"/>
    </w:lvl>
    <w:lvl w:ilvl="4" w:tplc="FE9663AE">
      <w:numFmt w:val="decimal"/>
      <w:lvlText w:val=""/>
      <w:lvlJc w:val="left"/>
    </w:lvl>
    <w:lvl w:ilvl="5" w:tplc="7DDCE616">
      <w:numFmt w:val="decimal"/>
      <w:lvlText w:val=""/>
      <w:lvlJc w:val="left"/>
    </w:lvl>
    <w:lvl w:ilvl="6" w:tplc="7ECE0EB4">
      <w:numFmt w:val="decimal"/>
      <w:lvlText w:val=""/>
      <w:lvlJc w:val="left"/>
    </w:lvl>
    <w:lvl w:ilvl="7" w:tplc="4E9E9684">
      <w:numFmt w:val="decimal"/>
      <w:lvlText w:val=""/>
      <w:lvlJc w:val="left"/>
    </w:lvl>
    <w:lvl w:ilvl="8" w:tplc="E9F873AA">
      <w:numFmt w:val="decimal"/>
      <w:lvlText w:val=""/>
      <w:lvlJc w:val="left"/>
    </w:lvl>
  </w:abstractNum>
  <w:abstractNum w:abstractNumId="78">
    <w:nsid w:val="00002C49"/>
    <w:multiLevelType w:val="hybridMultilevel"/>
    <w:tmpl w:val="2458A9E6"/>
    <w:lvl w:ilvl="0" w:tplc="4CD86AEA">
      <w:start w:val="1"/>
      <w:numFmt w:val="bullet"/>
      <w:lvlText w:val="•"/>
      <w:lvlJc w:val="left"/>
    </w:lvl>
    <w:lvl w:ilvl="1" w:tplc="FFBEBD94">
      <w:numFmt w:val="decimal"/>
      <w:lvlText w:val=""/>
      <w:lvlJc w:val="left"/>
    </w:lvl>
    <w:lvl w:ilvl="2" w:tplc="8E280D00">
      <w:numFmt w:val="decimal"/>
      <w:lvlText w:val=""/>
      <w:lvlJc w:val="left"/>
    </w:lvl>
    <w:lvl w:ilvl="3" w:tplc="1EECB9A6">
      <w:numFmt w:val="decimal"/>
      <w:lvlText w:val=""/>
      <w:lvlJc w:val="left"/>
    </w:lvl>
    <w:lvl w:ilvl="4" w:tplc="A08EF556">
      <w:numFmt w:val="decimal"/>
      <w:lvlText w:val=""/>
      <w:lvlJc w:val="left"/>
    </w:lvl>
    <w:lvl w:ilvl="5" w:tplc="8ECE0532">
      <w:numFmt w:val="decimal"/>
      <w:lvlText w:val=""/>
      <w:lvlJc w:val="left"/>
    </w:lvl>
    <w:lvl w:ilvl="6" w:tplc="A58698DA">
      <w:numFmt w:val="decimal"/>
      <w:lvlText w:val=""/>
      <w:lvlJc w:val="left"/>
    </w:lvl>
    <w:lvl w:ilvl="7" w:tplc="79EA9BC6">
      <w:numFmt w:val="decimal"/>
      <w:lvlText w:val=""/>
      <w:lvlJc w:val="left"/>
    </w:lvl>
    <w:lvl w:ilvl="8" w:tplc="707481A8">
      <w:numFmt w:val="decimal"/>
      <w:lvlText w:val=""/>
      <w:lvlJc w:val="left"/>
    </w:lvl>
  </w:abstractNum>
  <w:abstractNum w:abstractNumId="79">
    <w:nsid w:val="00002CF7"/>
    <w:multiLevelType w:val="hybridMultilevel"/>
    <w:tmpl w:val="6E8EB318"/>
    <w:lvl w:ilvl="0" w:tplc="318E971C">
      <w:start w:val="1"/>
      <w:numFmt w:val="bullet"/>
      <w:lvlText w:val="•"/>
      <w:lvlJc w:val="left"/>
    </w:lvl>
    <w:lvl w:ilvl="1" w:tplc="907EDFE4">
      <w:numFmt w:val="decimal"/>
      <w:lvlText w:val=""/>
      <w:lvlJc w:val="left"/>
    </w:lvl>
    <w:lvl w:ilvl="2" w:tplc="E472746A">
      <w:numFmt w:val="decimal"/>
      <w:lvlText w:val=""/>
      <w:lvlJc w:val="left"/>
    </w:lvl>
    <w:lvl w:ilvl="3" w:tplc="A2AABDBC">
      <w:numFmt w:val="decimal"/>
      <w:lvlText w:val=""/>
      <w:lvlJc w:val="left"/>
    </w:lvl>
    <w:lvl w:ilvl="4" w:tplc="5992C216">
      <w:numFmt w:val="decimal"/>
      <w:lvlText w:val=""/>
      <w:lvlJc w:val="left"/>
    </w:lvl>
    <w:lvl w:ilvl="5" w:tplc="65365AAC">
      <w:numFmt w:val="decimal"/>
      <w:lvlText w:val=""/>
      <w:lvlJc w:val="left"/>
    </w:lvl>
    <w:lvl w:ilvl="6" w:tplc="FD647B56">
      <w:numFmt w:val="decimal"/>
      <w:lvlText w:val=""/>
      <w:lvlJc w:val="left"/>
    </w:lvl>
    <w:lvl w:ilvl="7" w:tplc="08D42D6E">
      <w:numFmt w:val="decimal"/>
      <w:lvlText w:val=""/>
      <w:lvlJc w:val="left"/>
    </w:lvl>
    <w:lvl w:ilvl="8" w:tplc="4A6A18EE">
      <w:numFmt w:val="decimal"/>
      <w:lvlText w:val=""/>
      <w:lvlJc w:val="left"/>
    </w:lvl>
  </w:abstractNum>
  <w:abstractNum w:abstractNumId="80">
    <w:nsid w:val="00002F14"/>
    <w:multiLevelType w:val="hybridMultilevel"/>
    <w:tmpl w:val="54F47B7C"/>
    <w:lvl w:ilvl="0" w:tplc="A8A4362E">
      <w:start w:val="1"/>
      <w:numFmt w:val="bullet"/>
      <w:lvlText w:val="•"/>
      <w:lvlJc w:val="left"/>
      <w:rPr>
        <w:sz w:val="18"/>
        <w:szCs w:val="18"/>
      </w:rPr>
    </w:lvl>
    <w:lvl w:ilvl="1" w:tplc="0D385A20">
      <w:numFmt w:val="decimal"/>
      <w:lvlText w:val=""/>
      <w:lvlJc w:val="left"/>
    </w:lvl>
    <w:lvl w:ilvl="2" w:tplc="16BEDFB4">
      <w:numFmt w:val="decimal"/>
      <w:lvlText w:val=""/>
      <w:lvlJc w:val="left"/>
    </w:lvl>
    <w:lvl w:ilvl="3" w:tplc="BF4A0484">
      <w:numFmt w:val="decimal"/>
      <w:lvlText w:val=""/>
      <w:lvlJc w:val="left"/>
    </w:lvl>
    <w:lvl w:ilvl="4" w:tplc="814A9D1C">
      <w:numFmt w:val="decimal"/>
      <w:lvlText w:val=""/>
      <w:lvlJc w:val="left"/>
    </w:lvl>
    <w:lvl w:ilvl="5" w:tplc="E10E6608">
      <w:numFmt w:val="decimal"/>
      <w:lvlText w:val=""/>
      <w:lvlJc w:val="left"/>
    </w:lvl>
    <w:lvl w:ilvl="6" w:tplc="A142D79C">
      <w:numFmt w:val="decimal"/>
      <w:lvlText w:val=""/>
      <w:lvlJc w:val="left"/>
    </w:lvl>
    <w:lvl w:ilvl="7" w:tplc="1004D124">
      <w:numFmt w:val="decimal"/>
      <w:lvlText w:val=""/>
      <w:lvlJc w:val="left"/>
    </w:lvl>
    <w:lvl w:ilvl="8" w:tplc="13829EF2">
      <w:numFmt w:val="decimal"/>
      <w:lvlText w:val=""/>
      <w:lvlJc w:val="left"/>
    </w:lvl>
  </w:abstractNum>
  <w:abstractNum w:abstractNumId="81">
    <w:nsid w:val="00002FFF"/>
    <w:multiLevelType w:val="hybridMultilevel"/>
    <w:tmpl w:val="59F6B68C"/>
    <w:lvl w:ilvl="0" w:tplc="AB009D9C">
      <w:start w:val="1"/>
      <w:numFmt w:val="bullet"/>
      <w:lvlText w:val="•"/>
      <w:lvlJc w:val="left"/>
    </w:lvl>
    <w:lvl w:ilvl="1" w:tplc="D2162D68">
      <w:numFmt w:val="decimal"/>
      <w:lvlText w:val=""/>
      <w:lvlJc w:val="left"/>
    </w:lvl>
    <w:lvl w:ilvl="2" w:tplc="42B8E500">
      <w:numFmt w:val="decimal"/>
      <w:lvlText w:val=""/>
      <w:lvlJc w:val="left"/>
    </w:lvl>
    <w:lvl w:ilvl="3" w:tplc="D22A0BDC">
      <w:numFmt w:val="decimal"/>
      <w:lvlText w:val=""/>
      <w:lvlJc w:val="left"/>
    </w:lvl>
    <w:lvl w:ilvl="4" w:tplc="7982F8C8">
      <w:numFmt w:val="decimal"/>
      <w:lvlText w:val=""/>
      <w:lvlJc w:val="left"/>
    </w:lvl>
    <w:lvl w:ilvl="5" w:tplc="D7A8C6E8">
      <w:numFmt w:val="decimal"/>
      <w:lvlText w:val=""/>
      <w:lvlJc w:val="left"/>
    </w:lvl>
    <w:lvl w:ilvl="6" w:tplc="4D4E3B38">
      <w:numFmt w:val="decimal"/>
      <w:lvlText w:val=""/>
      <w:lvlJc w:val="left"/>
    </w:lvl>
    <w:lvl w:ilvl="7" w:tplc="60F2BBF0">
      <w:numFmt w:val="decimal"/>
      <w:lvlText w:val=""/>
      <w:lvlJc w:val="left"/>
    </w:lvl>
    <w:lvl w:ilvl="8" w:tplc="69F667AA">
      <w:numFmt w:val="decimal"/>
      <w:lvlText w:val=""/>
      <w:lvlJc w:val="left"/>
    </w:lvl>
  </w:abstractNum>
  <w:abstractNum w:abstractNumId="82">
    <w:nsid w:val="00003004"/>
    <w:multiLevelType w:val="hybridMultilevel"/>
    <w:tmpl w:val="B68A8102"/>
    <w:lvl w:ilvl="0" w:tplc="C3D692D6">
      <w:start w:val="1"/>
      <w:numFmt w:val="bullet"/>
      <w:lvlText w:val="•"/>
      <w:lvlJc w:val="left"/>
    </w:lvl>
    <w:lvl w:ilvl="1" w:tplc="C7C8FEA4">
      <w:numFmt w:val="decimal"/>
      <w:lvlText w:val=""/>
      <w:lvlJc w:val="left"/>
    </w:lvl>
    <w:lvl w:ilvl="2" w:tplc="95CA10D4">
      <w:numFmt w:val="decimal"/>
      <w:lvlText w:val=""/>
      <w:lvlJc w:val="left"/>
    </w:lvl>
    <w:lvl w:ilvl="3" w:tplc="1C7624F8">
      <w:numFmt w:val="decimal"/>
      <w:lvlText w:val=""/>
      <w:lvlJc w:val="left"/>
    </w:lvl>
    <w:lvl w:ilvl="4" w:tplc="ABC8C5C4">
      <w:numFmt w:val="decimal"/>
      <w:lvlText w:val=""/>
      <w:lvlJc w:val="left"/>
    </w:lvl>
    <w:lvl w:ilvl="5" w:tplc="66180FBE">
      <w:numFmt w:val="decimal"/>
      <w:lvlText w:val=""/>
      <w:lvlJc w:val="left"/>
    </w:lvl>
    <w:lvl w:ilvl="6" w:tplc="629A4D86">
      <w:numFmt w:val="decimal"/>
      <w:lvlText w:val=""/>
      <w:lvlJc w:val="left"/>
    </w:lvl>
    <w:lvl w:ilvl="7" w:tplc="6846D226">
      <w:numFmt w:val="decimal"/>
      <w:lvlText w:val=""/>
      <w:lvlJc w:val="left"/>
    </w:lvl>
    <w:lvl w:ilvl="8" w:tplc="8B4A2B44">
      <w:numFmt w:val="decimal"/>
      <w:lvlText w:val=""/>
      <w:lvlJc w:val="left"/>
    </w:lvl>
  </w:abstractNum>
  <w:abstractNum w:abstractNumId="83">
    <w:nsid w:val="0000301C"/>
    <w:multiLevelType w:val="hybridMultilevel"/>
    <w:tmpl w:val="7F42AFD0"/>
    <w:lvl w:ilvl="0" w:tplc="49E8A40E">
      <w:start w:val="1"/>
      <w:numFmt w:val="bullet"/>
      <w:lvlText w:val="•"/>
      <w:lvlJc w:val="left"/>
    </w:lvl>
    <w:lvl w:ilvl="1" w:tplc="22B4CB9E">
      <w:numFmt w:val="decimal"/>
      <w:lvlText w:val=""/>
      <w:lvlJc w:val="left"/>
    </w:lvl>
    <w:lvl w:ilvl="2" w:tplc="E82ED3A6">
      <w:numFmt w:val="decimal"/>
      <w:lvlText w:val=""/>
      <w:lvlJc w:val="left"/>
    </w:lvl>
    <w:lvl w:ilvl="3" w:tplc="47481500">
      <w:numFmt w:val="decimal"/>
      <w:lvlText w:val=""/>
      <w:lvlJc w:val="left"/>
    </w:lvl>
    <w:lvl w:ilvl="4" w:tplc="DDE63CDC">
      <w:numFmt w:val="decimal"/>
      <w:lvlText w:val=""/>
      <w:lvlJc w:val="left"/>
    </w:lvl>
    <w:lvl w:ilvl="5" w:tplc="2D3E0330">
      <w:numFmt w:val="decimal"/>
      <w:lvlText w:val=""/>
      <w:lvlJc w:val="left"/>
    </w:lvl>
    <w:lvl w:ilvl="6" w:tplc="82929280">
      <w:numFmt w:val="decimal"/>
      <w:lvlText w:val=""/>
      <w:lvlJc w:val="left"/>
    </w:lvl>
    <w:lvl w:ilvl="7" w:tplc="D0B66458">
      <w:numFmt w:val="decimal"/>
      <w:lvlText w:val=""/>
      <w:lvlJc w:val="left"/>
    </w:lvl>
    <w:lvl w:ilvl="8" w:tplc="036EDB1E">
      <w:numFmt w:val="decimal"/>
      <w:lvlText w:val=""/>
      <w:lvlJc w:val="left"/>
    </w:lvl>
  </w:abstractNum>
  <w:abstractNum w:abstractNumId="84">
    <w:nsid w:val="0000314F"/>
    <w:multiLevelType w:val="hybridMultilevel"/>
    <w:tmpl w:val="0A70CCBA"/>
    <w:lvl w:ilvl="0" w:tplc="76867A94">
      <w:start w:val="1"/>
      <w:numFmt w:val="bullet"/>
      <w:lvlText w:val="в"/>
      <w:lvlJc w:val="left"/>
    </w:lvl>
    <w:lvl w:ilvl="1" w:tplc="120215F8">
      <w:start w:val="1"/>
      <w:numFmt w:val="bullet"/>
      <w:lvlText w:val="В"/>
      <w:lvlJc w:val="left"/>
    </w:lvl>
    <w:lvl w:ilvl="2" w:tplc="1F602A2E">
      <w:start w:val="1"/>
      <w:numFmt w:val="bullet"/>
      <w:lvlText w:val="•"/>
      <w:lvlJc w:val="left"/>
    </w:lvl>
    <w:lvl w:ilvl="3" w:tplc="8000F7EE">
      <w:numFmt w:val="decimal"/>
      <w:lvlText w:val=""/>
      <w:lvlJc w:val="left"/>
    </w:lvl>
    <w:lvl w:ilvl="4" w:tplc="F1CA76B0">
      <w:numFmt w:val="decimal"/>
      <w:lvlText w:val=""/>
      <w:lvlJc w:val="left"/>
    </w:lvl>
    <w:lvl w:ilvl="5" w:tplc="BCCC5460">
      <w:numFmt w:val="decimal"/>
      <w:lvlText w:val=""/>
      <w:lvlJc w:val="left"/>
    </w:lvl>
    <w:lvl w:ilvl="6" w:tplc="7AF45422">
      <w:numFmt w:val="decimal"/>
      <w:lvlText w:val=""/>
      <w:lvlJc w:val="left"/>
    </w:lvl>
    <w:lvl w:ilvl="7" w:tplc="349495A8">
      <w:numFmt w:val="decimal"/>
      <w:lvlText w:val=""/>
      <w:lvlJc w:val="left"/>
    </w:lvl>
    <w:lvl w:ilvl="8" w:tplc="D96A53F2">
      <w:numFmt w:val="decimal"/>
      <w:lvlText w:val=""/>
      <w:lvlJc w:val="left"/>
    </w:lvl>
  </w:abstractNum>
  <w:abstractNum w:abstractNumId="85">
    <w:nsid w:val="0000323B"/>
    <w:multiLevelType w:val="hybridMultilevel"/>
    <w:tmpl w:val="E8E2D0F6"/>
    <w:lvl w:ilvl="0" w:tplc="E47CEDCC">
      <w:start w:val="1"/>
      <w:numFmt w:val="bullet"/>
      <w:lvlText w:val="к"/>
      <w:lvlJc w:val="left"/>
    </w:lvl>
    <w:lvl w:ilvl="1" w:tplc="3668A19C">
      <w:numFmt w:val="decimal"/>
      <w:lvlText w:val=""/>
      <w:lvlJc w:val="left"/>
    </w:lvl>
    <w:lvl w:ilvl="2" w:tplc="6A805106">
      <w:numFmt w:val="decimal"/>
      <w:lvlText w:val=""/>
      <w:lvlJc w:val="left"/>
    </w:lvl>
    <w:lvl w:ilvl="3" w:tplc="C82AAB02">
      <w:numFmt w:val="decimal"/>
      <w:lvlText w:val=""/>
      <w:lvlJc w:val="left"/>
    </w:lvl>
    <w:lvl w:ilvl="4" w:tplc="DE0CFE10">
      <w:numFmt w:val="decimal"/>
      <w:lvlText w:val=""/>
      <w:lvlJc w:val="left"/>
    </w:lvl>
    <w:lvl w:ilvl="5" w:tplc="358EE51C">
      <w:numFmt w:val="decimal"/>
      <w:lvlText w:val=""/>
      <w:lvlJc w:val="left"/>
    </w:lvl>
    <w:lvl w:ilvl="6" w:tplc="F89E7056">
      <w:numFmt w:val="decimal"/>
      <w:lvlText w:val=""/>
      <w:lvlJc w:val="left"/>
    </w:lvl>
    <w:lvl w:ilvl="7" w:tplc="1ADE27C4">
      <w:numFmt w:val="decimal"/>
      <w:lvlText w:val=""/>
      <w:lvlJc w:val="left"/>
    </w:lvl>
    <w:lvl w:ilvl="8" w:tplc="D55494E4">
      <w:numFmt w:val="decimal"/>
      <w:lvlText w:val=""/>
      <w:lvlJc w:val="left"/>
    </w:lvl>
  </w:abstractNum>
  <w:abstractNum w:abstractNumId="86">
    <w:nsid w:val="000032E6"/>
    <w:multiLevelType w:val="hybridMultilevel"/>
    <w:tmpl w:val="6840BD02"/>
    <w:lvl w:ilvl="0" w:tplc="67A21728">
      <w:start w:val="1"/>
      <w:numFmt w:val="bullet"/>
      <w:lvlText w:val="В"/>
      <w:lvlJc w:val="left"/>
      <w:rPr>
        <w:rFonts w:ascii="Times New Roman" w:hAnsi="Times New Roman" w:cs="Times New Roman" w:hint="default"/>
        <w:lang w:val="en-US"/>
      </w:rPr>
    </w:lvl>
    <w:lvl w:ilvl="1" w:tplc="9E583A9E">
      <w:numFmt w:val="decimal"/>
      <w:lvlText w:val=""/>
      <w:lvlJc w:val="left"/>
    </w:lvl>
    <w:lvl w:ilvl="2" w:tplc="48EABDF0">
      <w:numFmt w:val="decimal"/>
      <w:lvlText w:val=""/>
      <w:lvlJc w:val="left"/>
    </w:lvl>
    <w:lvl w:ilvl="3" w:tplc="53EA8A6C">
      <w:numFmt w:val="decimal"/>
      <w:lvlText w:val=""/>
      <w:lvlJc w:val="left"/>
    </w:lvl>
    <w:lvl w:ilvl="4" w:tplc="D1D6AC1E">
      <w:numFmt w:val="decimal"/>
      <w:lvlText w:val=""/>
      <w:lvlJc w:val="left"/>
    </w:lvl>
    <w:lvl w:ilvl="5" w:tplc="AAD8C7D4">
      <w:numFmt w:val="decimal"/>
      <w:lvlText w:val=""/>
      <w:lvlJc w:val="left"/>
    </w:lvl>
    <w:lvl w:ilvl="6" w:tplc="8E62E3E2">
      <w:numFmt w:val="decimal"/>
      <w:lvlText w:val=""/>
      <w:lvlJc w:val="left"/>
    </w:lvl>
    <w:lvl w:ilvl="7" w:tplc="DCB6DBCC">
      <w:numFmt w:val="decimal"/>
      <w:lvlText w:val=""/>
      <w:lvlJc w:val="left"/>
    </w:lvl>
    <w:lvl w:ilvl="8" w:tplc="D9ECF2C2">
      <w:numFmt w:val="decimal"/>
      <w:lvlText w:val=""/>
      <w:lvlJc w:val="left"/>
    </w:lvl>
  </w:abstractNum>
  <w:abstractNum w:abstractNumId="87">
    <w:nsid w:val="000033EA"/>
    <w:multiLevelType w:val="hybridMultilevel"/>
    <w:tmpl w:val="CAAA63E2"/>
    <w:lvl w:ilvl="0" w:tplc="551ECDA2">
      <w:start w:val="1"/>
      <w:numFmt w:val="bullet"/>
      <w:lvlText w:val="•"/>
      <w:lvlJc w:val="left"/>
    </w:lvl>
    <w:lvl w:ilvl="1" w:tplc="5D1A42E4">
      <w:numFmt w:val="decimal"/>
      <w:lvlText w:val=""/>
      <w:lvlJc w:val="left"/>
    </w:lvl>
    <w:lvl w:ilvl="2" w:tplc="851289D6">
      <w:numFmt w:val="decimal"/>
      <w:lvlText w:val=""/>
      <w:lvlJc w:val="left"/>
    </w:lvl>
    <w:lvl w:ilvl="3" w:tplc="530A24FC">
      <w:numFmt w:val="decimal"/>
      <w:lvlText w:val=""/>
      <w:lvlJc w:val="left"/>
    </w:lvl>
    <w:lvl w:ilvl="4" w:tplc="4A9A8AF0">
      <w:numFmt w:val="decimal"/>
      <w:lvlText w:val=""/>
      <w:lvlJc w:val="left"/>
    </w:lvl>
    <w:lvl w:ilvl="5" w:tplc="9364DDD6">
      <w:numFmt w:val="decimal"/>
      <w:lvlText w:val=""/>
      <w:lvlJc w:val="left"/>
    </w:lvl>
    <w:lvl w:ilvl="6" w:tplc="D98C857C">
      <w:numFmt w:val="decimal"/>
      <w:lvlText w:val=""/>
      <w:lvlJc w:val="left"/>
    </w:lvl>
    <w:lvl w:ilvl="7" w:tplc="56324964">
      <w:numFmt w:val="decimal"/>
      <w:lvlText w:val=""/>
      <w:lvlJc w:val="left"/>
    </w:lvl>
    <w:lvl w:ilvl="8" w:tplc="17EAC9D0">
      <w:numFmt w:val="decimal"/>
      <w:lvlText w:val=""/>
      <w:lvlJc w:val="left"/>
    </w:lvl>
  </w:abstractNum>
  <w:abstractNum w:abstractNumId="88">
    <w:nsid w:val="00003459"/>
    <w:multiLevelType w:val="hybridMultilevel"/>
    <w:tmpl w:val="4DE82116"/>
    <w:lvl w:ilvl="0" w:tplc="A260EF5E">
      <w:start w:val="1"/>
      <w:numFmt w:val="bullet"/>
      <w:lvlText w:val="•"/>
      <w:lvlJc w:val="left"/>
    </w:lvl>
    <w:lvl w:ilvl="1" w:tplc="7CD2FA7A">
      <w:numFmt w:val="decimal"/>
      <w:lvlText w:val=""/>
      <w:lvlJc w:val="left"/>
    </w:lvl>
    <w:lvl w:ilvl="2" w:tplc="D0F4D3EC">
      <w:numFmt w:val="decimal"/>
      <w:lvlText w:val=""/>
      <w:lvlJc w:val="left"/>
    </w:lvl>
    <w:lvl w:ilvl="3" w:tplc="B5563906">
      <w:numFmt w:val="decimal"/>
      <w:lvlText w:val=""/>
      <w:lvlJc w:val="left"/>
    </w:lvl>
    <w:lvl w:ilvl="4" w:tplc="F7BEC324">
      <w:numFmt w:val="decimal"/>
      <w:lvlText w:val=""/>
      <w:lvlJc w:val="left"/>
    </w:lvl>
    <w:lvl w:ilvl="5" w:tplc="B8041E94">
      <w:numFmt w:val="decimal"/>
      <w:lvlText w:val=""/>
      <w:lvlJc w:val="left"/>
    </w:lvl>
    <w:lvl w:ilvl="6" w:tplc="5E0ED4B2">
      <w:numFmt w:val="decimal"/>
      <w:lvlText w:val=""/>
      <w:lvlJc w:val="left"/>
    </w:lvl>
    <w:lvl w:ilvl="7" w:tplc="4614CDA2">
      <w:numFmt w:val="decimal"/>
      <w:lvlText w:val=""/>
      <w:lvlJc w:val="left"/>
    </w:lvl>
    <w:lvl w:ilvl="8" w:tplc="44246998">
      <w:numFmt w:val="decimal"/>
      <w:lvlText w:val=""/>
      <w:lvlJc w:val="left"/>
    </w:lvl>
  </w:abstractNum>
  <w:abstractNum w:abstractNumId="89">
    <w:nsid w:val="00003492"/>
    <w:multiLevelType w:val="hybridMultilevel"/>
    <w:tmpl w:val="FB7C91E0"/>
    <w:lvl w:ilvl="0" w:tplc="C8BC59FA">
      <w:start w:val="1"/>
      <w:numFmt w:val="bullet"/>
      <w:lvlText w:val="•"/>
      <w:lvlJc w:val="left"/>
    </w:lvl>
    <w:lvl w:ilvl="1" w:tplc="4BD0CDB8">
      <w:numFmt w:val="decimal"/>
      <w:lvlText w:val=""/>
      <w:lvlJc w:val="left"/>
    </w:lvl>
    <w:lvl w:ilvl="2" w:tplc="85E296A6">
      <w:numFmt w:val="decimal"/>
      <w:lvlText w:val=""/>
      <w:lvlJc w:val="left"/>
    </w:lvl>
    <w:lvl w:ilvl="3" w:tplc="CD920CFE">
      <w:numFmt w:val="decimal"/>
      <w:lvlText w:val=""/>
      <w:lvlJc w:val="left"/>
    </w:lvl>
    <w:lvl w:ilvl="4" w:tplc="EAFA3322">
      <w:numFmt w:val="decimal"/>
      <w:lvlText w:val=""/>
      <w:lvlJc w:val="left"/>
    </w:lvl>
    <w:lvl w:ilvl="5" w:tplc="1F6CD2EA">
      <w:numFmt w:val="decimal"/>
      <w:lvlText w:val=""/>
      <w:lvlJc w:val="left"/>
    </w:lvl>
    <w:lvl w:ilvl="6" w:tplc="12187868">
      <w:numFmt w:val="decimal"/>
      <w:lvlText w:val=""/>
      <w:lvlJc w:val="left"/>
    </w:lvl>
    <w:lvl w:ilvl="7" w:tplc="C17089D0">
      <w:numFmt w:val="decimal"/>
      <w:lvlText w:val=""/>
      <w:lvlJc w:val="left"/>
    </w:lvl>
    <w:lvl w:ilvl="8" w:tplc="54387FF2">
      <w:numFmt w:val="decimal"/>
      <w:lvlText w:val=""/>
      <w:lvlJc w:val="left"/>
    </w:lvl>
  </w:abstractNum>
  <w:abstractNum w:abstractNumId="90">
    <w:nsid w:val="0000366B"/>
    <w:multiLevelType w:val="hybridMultilevel"/>
    <w:tmpl w:val="1F9061A8"/>
    <w:lvl w:ilvl="0" w:tplc="FA8A0686">
      <w:start w:val="1"/>
      <w:numFmt w:val="bullet"/>
      <w:lvlText w:val="•"/>
      <w:lvlJc w:val="left"/>
    </w:lvl>
    <w:lvl w:ilvl="1" w:tplc="A5F41154">
      <w:numFmt w:val="decimal"/>
      <w:lvlText w:val=""/>
      <w:lvlJc w:val="left"/>
    </w:lvl>
    <w:lvl w:ilvl="2" w:tplc="2AEAD452">
      <w:numFmt w:val="decimal"/>
      <w:lvlText w:val=""/>
      <w:lvlJc w:val="left"/>
    </w:lvl>
    <w:lvl w:ilvl="3" w:tplc="D1CAB1A2">
      <w:numFmt w:val="decimal"/>
      <w:lvlText w:val=""/>
      <w:lvlJc w:val="left"/>
    </w:lvl>
    <w:lvl w:ilvl="4" w:tplc="124C4966">
      <w:numFmt w:val="decimal"/>
      <w:lvlText w:val=""/>
      <w:lvlJc w:val="left"/>
    </w:lvl>
    <w:lvl w:ilvl="5" w:tplc="37D0A954">
      <w:numFmt w:val="decimal"/>
      <w:lvlText w:val=""/>
      <w:lvlJc w:val="left"/>
    </w:lvl>
    <w:lvl w:ilvl="6" w:tplc="7CF67D82">
      <w:numFmt w:val="decimal"/>
      <w:lvlText w:val=""/>
      <w:lvlJc w:val="left"/>
    </w:lvl>
    <w:lvl w:ilvl="7" w:tplc="708403DA">
      <w:numFmt w:val="decimal"/>
      <w:lvlText w:val=""/>
      <w:lvlJc w:val="left"/>
    </w:lvl>
    <w:lvl w:ilvl="8" w:tplc="1540C146">
      <w:numFmt w:val="decimal"/>
      <w:lvlText w:val=""/>
      <w:lvlJc w:val="left"/>
    </w:lvl>
  </w:abstractNum>
  <w:abstractNum w:abstractNumId="91">
    <w:nsid w:val="0000368E"/>
    <w:multiLevelType w:val="hybridMultilevel"/>
    <w:tmpl w:val="8C62F72C"/>
    <w:lvl w:ilvl="0" w:tplc="1924D93E">
      <w:start w:val="1"/>
      <w:numFmt w:val="bullet"/>
      <w:lvlText w:val="•"/>
      <w:lvlJc w:val="left"/>
    </w:lvl>
    <w:lvl w:ilvl="1" w:tplc="A71202D2">
      <w:numFmt w:val="decimal"/>
      <w:lvlText w:val=""/>
      <w:lvlJc w:val="left"/>
    </w:lvl>
    <w:lvl w:ilvl="2" w:tplc="A0D21794">
      <w:numFmt w:val="decimal"/>
      <w:lvlText w:val=""/>
      <w:lvlJc w:val="left"/>
    </w:lvl>
    <w:lvl w:ilvl="3" w:tplc="09D6CDD2">
      <w:numFmt w:val="decimal"/>
      <w:lvlText w:val=""/>
      <w:lvlJc w:val="left"/>
    </w:lvl>
    <w:lvl w:ilvl="4" w:tplc="741CD200">
      <w:numFmt w:val="decimal"/>
      <w:lvlText w:val=""/>
      <w:lvlJc w:val="left"/>
    </w:lvl>
    <w:lvl w:ilvl="5" w:tplc="CE5E7FC2">
      <w:numFmt w:val="decimal"/>
      <w:lvlText w:val=""/>
      <w:lvlJc w:val="left"/>
    </w:lvl>
    <w:lvl w:ilvl="6" w:tplc="DDBE569C">
      <w:numFmt w:val="decimal"/>
      <w:lvlText w:val=""/>
      <w:lvlJc w:val="left"/>
    </w:lvl>
    <w:lvl w:ilvl="7" w:tplc="36083600">
      <w:numFmt w:val="decimal"/>
      <w:lvlText w:val=""/>
      <w:lvlJc w:val="left"/>
    </w:lvl>
    <w:lvl w:ilvl="8" w:tplc="2B8E6266">
      <w:numFmt w:val="decimal"/>
      <w:lvlText w:val=""/>
      <w:lvlJc w:val="left"/>
    </w:lvl>
  </w:abstractNum>
  <w:abstractNum w:abstractNumId="92">
    <w:nsid w:val="00003699"/>
    <w:multiLevelType w:val="hybridMultilevel"/>
    <w:tmpl w:val="340E4E24"/>
    <w:lvl w:ilvl="0" w:tplc="44D05C70">
      <w:start w:val="1"/>
      <w:numFmt w:val="bullet"/>
      <w:lvlText w:val="•"/>
      <w:lvlJc w:val="left"/>
    </w:lvl>
    <w:lvl w:ilvl="1" w:tplc="C9FA1608">
      <w:numFmt w:val="decimal"/>
      <w:lvlText w:val=""/>
      <w:lvlJc w:val="left"/>
    </w:lvl>
    <w:lvl w:ilvl="2" w:tplc="93CC81C6">
      <w:numFmt w:val="decimal"/>
      <w:lvlText w:val=""/>
      <w:lvlJc w:val="left"/>
    </w:lvl>
    <w:lvl w:ilvl="3" w:tplc="154A12BA">
      <w:numFmt w:val="decimal"/>
      <w:lvlText w:val=""/>
      <w:lvlJc w:val="left"/>
    </w:lvl>
    <w:lvl w:ilvl="4" w:tplc="B85E9D2C">
      <w:numFmt w:val="decimal"/>
      <w:lvlText w:val=""/>
      <w:lvlJc w:val="left"/>
    </w:lvl>
    <w:lvl w:ilvl="5" w:tplc="2572E45E">
      <w:numFmt w:val="decimal"/>
      <w:lvlText w:val=""/>
      <w:lvlJc w:val="left"/>
    </w:lvl>
    <w:lvl w:ilvl="6" w:tplc="A538C0B8">
      <w:numFmt w:val="decimal"/>
      <w:lvlText w:val=""/>
      <w:lvlJc w:val="left"/>
    </w:lvl>
    <w:lvl w:ilvl="7" w:tplc="FA0C4808">
      <w:numFmt w:val="decimal"/>
      <w:lvlText w:val=""/>
      <w:lvlJc w:val="left"/>
    </w:lvl>
    <w:lvl w:ilvl="8" w:tplc="AFFCDAB4">
      <w:numFmt w:val="decimal"/>
      <w:lvlText w:val=""/>
      <w:lvlJc w:val="left"/>
    </w:lvl>
  </w:abstractNum>
  <w:abstractNum w:abstractNumId="93">
    <w:nsid w:val="000037E5"/>
    <w:multiLevelType w:val="hybridMultilevel"/>
    <w:tmpl w:val="2A927606"/>
    <w:lvl w:ilvl="0" w:tplc="3364D23C">
      <w:start w:val="1"/>
      <w:numFmt w:val="bullet"/>
      <w:lvlText w:val="•"/>
      <w:lvlJc w:val="left"/>
    </w:lvl>
    <w:lvl w:ilvl="1" w:tplc="FCC82BCA">
      <w:numFmt w:val="decimal"/>
      <w:lvlText w:val=""/>
      <w:lvlJc w:val="left"/>
    </w:lvl>
    <w:lvl w:ilvl="2" w:tplc="45146940">
      <w:numFmt w:val="decimal"/>
      <w:lvlText w:val=""/>
      <w:lvlJc w:val="left"/>
    </w:lvl>
    <w:lvl w:ilvl="3" w:tplc="282EC5EE">
      <w:numFmt w:val="decimal"/>
      <w:lvlText w:val=""/>
      <w:lvlJc w:val="left"/>
    </w:lvl>
    <w:lvl w:ilvl="4" w:tplc="E1F4D8F0">
      <w:numFmt w:val="decimal"/>
      <w:lvlText w:val=""/>
      <w:lvlJc w:val="left"/>
    </w:lvl>
    <w:lvl w:ilvl="5" w:tplc="F420F152">
      <w:numFmt w:val="decimal"/>
      <w:lvlText w:val=""/>
      <w:lvlJc w:val="left"/>
    </w:lvl>
    <w:lvl w:ilvl="6" w:tplc="64A45032">
      <w:numFmt w:val="decimal"/>
      <w:lvlText w:val=""/>
      <w:lvlJc w:val="left"/>
    </w:lvl>
    <w:lvl w:ilvl="7" w:tplc="DEE811C0">
      <w:numFmt w:val="decimal"/>
      <w:lvlText w:val=""/>
      <w:lvlJc w:val="left"/>
    </w:lvl>
    <w:lvl w:ilvl="8" w:tplc="65BA0604">
      <w:numFmt w:val="decimal"/>
      <w:lvlText w:val=""/>
      <w:lvlJc w:val="left"/>
    </w:lvl>
  </w:abstractNum>
  <w:abstractNum w:abstractNumId="94">
    <w:nsid w:val="000037E6"/>
    <w:multiLevelType w:val="hybridMultilevel"/>
    <w:tmpl w:val="4F5C09B0"/>
    <w:lvl w:ilvl="0" w:tplc="2140E57A">
      <w:start w:val="1"/>
      <w:numFmt w:val="bullet"/>
      <w:lvlText w:val="•"/>
      <w:lvlJc w:val="left"/>
    </w:lvl>
    <w:lvl w:ilvl="1" w:tplc="1794EDF8">
      <w:numFmt w:val="decimal"/>
      <w:lvlText w:val=""/>
      <w:lvlJc w:val="left"/>
    </w:lvl>
    <w:lvl w:ilvl="2" w:tplc="D5EA081A">
      <w:numFmt w:val="decimal"/>
      <w:lvlText w:val=""/>
      <w:lvlJc w:val="left"/>
    </w:lvl>
    <w:lvl w:ilvl="3" w:tplc="3A7ABC60">
      <w:numFmt w:val="decimal"/>
      <w:lvlText w:val=""/>
      <w:lvlJc w:val="left"/>
    </w:lvl>
    <w:lvl w:ilvl="4" w:tplc="3D461A0C">
      <w:numFmt w:val="decimal"/>
      <w:lvlText w:val=""/>
      <w:lvlJc w:val="left"/>
    </w:lvl>
    <w:lvl w:ilvl="5" w:tplc="B04A9592">
      <w:numFmt w:val="decimal"/>
      <w:lvlText w:val=""/>
      <w:lvlJc w:val="left"/>
    </w:lvl>
    <w:lvl w:ilvl="6" w:tplc="A736531E">
      <w:numFmt w:val="decimal"/>
      <w:lvlText w:val=""/>
      <w:lvlJc w:val="left"/>
    </w:lvl>
    <w:lvl w:ilvl="7" w:tplc="F724C076">
      <w:numFmt w:val="decimal"/>
      <w:lvlText w:val=""/>
      <w:lvlJc w:val="left"/>
    </w:lvl>
    <w:lvl w:ilvl="8" w:tplc="FA70609E">
      <w:numFmt w:val="decimal"/>
      <w:lvlText w:val=""/>
      <w:lvlJc w:val="left"/>
    </w:lvl>
  </w:abstractNum>
  <w:abstractNum w:abstractNumId="95">
    <w:nsid w:val="00003807"/>
    <w:multiLevelType w:val="hybridMultilevel"/>
    <w:tmpl w:val="4BCC204E"/>
    <w:lvl w:ilvl="0" w:tplc="AEFEE05E">
      <w:start w:val="1"/>
      <w:numFmt w:val="bullet"/>
      <w:lvlText w:val="•"/>
      <w:lvlJc w:val="left"/>
    </w:lvl>
    <w:lvl w:ilvl="1" w:tplc="39EC7B9A">
      <w:numFmt w:val="decimal"/>
      <w:lvlText w:val=""/>
      <w:lvlJc w:val="left"/>
    </w:lvl>
    <w:lvl w:ilvl="2" w:tplc="51049232">
      <w:numFmt w:val="decimal"/>
      <w:lvlText w:val=""/>
      <w:lvlJc w:val="left"/>
    </w:lvl>
    <w:lvl w:ilvl="3" w:tplc="EC9A4FAE">
      <w:numFmt w:val="decimal"/>
      <w:lvlText w:val=""/>
      <w:lvlJc w:val="left"/>
    </w:lvl>
    <w:lvl w:ilvl="4" w:tplc="1F14B7AA">
      <w:numFmt w:val="decimal"/>
      <w:lvlText w:val=""/>
      <w:lvlJc w:val="left"/>
    </w:lvl>
    <w:lvl w:ilvl="5" w:tplc="9EACDEBE">
      <w:numFmt w:val="decimal"/>
      <w:lvlText w:val=""/>
      <w:lvlJc w:val="left"/>
    </w:lvl>
    <w:lvl w:ilvl="6" w:tplc="C1B24E9E">
      <w:numFmt w:val="decimal"/>
      <w:lvlText w:val=""/>
      <w:lvlJc w:val="left"/>
    </w:lvl>
    <w:lvl w:ilvl="7" w:tplc="94341982">
      <w:numFmt w:val="decimal"/>
      <w:lvlText w:val=""/>
      <w:lvlJc w:val="left"/>
    </w:lvl>
    <w:lvl w:ilvl="8" w:tplc="EF0E9F2C">
      <w:numFmt w:val="decimal"/>
      <w:lvlText w:val=""/>
      <w:lvlJc w:val="left"/>
    </w:lvl>
  </w:abstractNum>
  <w:abstractNum w:abstractNumId="96">
    <w:nsid w:val="00003960"/>
    <w:multiLevelType w:val="hybridMultilevel"/>
    <w:tmpl w:val="F49EFFF6"/>
    <w:lvl w:ilvl="0" w:tplc="4608F4A8">
      <w:start w:val="1"/>
      <w:numFmt w:val="bullet"/>
      <w:lvlText w:val="•"/>
      <w:lvlJc w:val="left"/>
    </w:lvl>
    <w:lvl w:ilvl="1" w:tplc="6B5641B8">
      <w:numFmt w:val="decimal"/>
      <w:lvlText w:val=""/>
      <w:lvlJc w:val="left"/>
    </w:lvl>
    <w:lvl w:ilvl="2" w:tplc="9D4621CE">
      <w:numFmt w:val="decimal"/>
      <w:lvlText w:val=""/>
      <w:lvlJc w:val="left"/>
    </w:lvl>
    <w:lvl w:ilvl="3" w:tplc="5BA42F2E">
      <w:numFmt w:val="decimal"/>
      <w:lvlText w:val=""/>
      <w:lvlJc w:val="left"/>
    </w:lvl>
    <w:lvl w:ilvl="4" w:tplc="5456C5B2">
      <w:numFmt w:val="decimal"/>
      <w:lvlText w:val=""/>
      <w:lvlJc w:val="left"/>
    </w:lvl>
    <w:lvl w:ilvl="5" w:tplc="E2C89D1E">
      <w:numFmt w:val="decimal"/>
      <w:lvlText w:val=""/>
      <w:lvlJc w:val="left"/>
    </w:lvl>
    <w:lvl w:ilvl="6" w:tplc="F370C192">
      <w:numFmt w:val="decimal"/>
      <w:lvlText w:val=""/>
      <w:lvlJc w:val="left"/>
    </w:lvl>
    <w:lvl w:ilvl="7" w:tplc="826A9088">
      <w:numFmt w:val="decimal"/>
      <w:lvlText w:val=""/>
      <w:lvlJc w:val="left"/>
    </w:lvl>
    <w:lvl w:ilvl="8" w:tplc="4550752A">
      <w:numFmt w:val="decimal"/>
      <w:lvlText w:val=""/>
      <w:lvlJc w:val="left"/>
    </w:lvl>
  </w:abstractNum>
  <w:abstractNum w:abstractNumId="97">
    <w:nsid w:val="000039CE"/>
    <w:multiLevelType w:val="hybridMultilevel"/>
    <w:tmpl w:val="BE068666"/>
    <w:lvl w:ilvl="0" w:tplc="6B7876CE">
      <w:start w:val="1"/>
      <w:numFmt w:val="bullet"/>
      <w:lvlText w:val="•"/>
      <w:lvlJc w:val="left"/>
    </w:lvl>
    <w:lvl w:ilvl="1" w:tplc="4B5427AC">
      <w:numFmt w:val="decimal"/>
      <w:lvlText w:val=""/>
      <w:lvlJc w:val="left"/>
    </w:lvl>
    <w:lvl w:ilvl="2" w:tplc="369A0C8E">
      <w:numFmt w:val="decimal"/>
      <w:lvlText w:val=""/>
      <w:lvlJc w:val="left"/>
    </w:lvl>
    <w:lvl w:ilvl="3" w:tplc="F0F80444">
      <w:numFmt w:val="decimal"/>
      <w:lvlText w:val=""/>
      <w:lvlJc w:val="left"/>
    </w:lvl>
    <w:lvl w:ilvl="4" w:tplc="E7228420">
      <w:numFmt w:val="decimal"/>
      <w:lvlText w:val=""/>
      <w:lvlJc w:val="left"/>
    </w:lvl>
    <w:lvl w:ilvl="5" w:tplc="20E0912C">
      <w:numFmt w:val="decimal"/>
      <w:lvlText w:val=""/>
      <w:lvlJc w:val="left"/>
    </w:lvl>
    <w:lvl w:ilvl="6" w:tplc="B4D4AFCE">
      <w:numFmt w:val="decimal"/>
      <w:lvlText w:val=""/>
      <w:lvlJc w:val="left"/>
    </w:lvl>
    <w:lvl w:ilvl="7" w:tplc="186E73DA">
      <w:numFmt w:val="decimal"/>
      <w:lvlText w:val=""/>
      <w:lvlJc w:val="left"/>
    </w:lvl>
    <w:lvl w:ilvl="8" w:tplc="F7C6EBE0">
      <w:numFmt w:val="decimal"/>
      <w:lvlText w:val=""/>
      <w:lvlJc w:val="left"/>
    </w:lvl>
  </w:abstractNum>
  <w:abstractNum w:abstractNumId="98">
    <w:nsid w:val="00003A2D"/>
    <w:multiLevelType w:val="hybridMultilevel"/>
    <w:tmpl w:val="6458173E"/>
    <w:lvl w:ilvl="0" w:tplc="12DC06AC">
      <w:start w:val="1"/>
      <w:numFmt w:val="bullet"/>
      <w:lvlText w:val="в"/>
      <w:lvlJc w:val="left"/>
    </w:lvl>
    <w:lvl w:ilvl="1" w:tplc="2EF00D1A">
      <w:start w:val="1"/>
      <w:numFmt w:val="bullet"/>
      <w:lvlText w:val="•"/>
      <w:lvlJc w:val="left"/>
    </w:lvl>
    <w:lvl w:ilvl="2" w:tplc="248C77B0">
      <w:numFmt w:val="decimal"/>
      <w:lvlText w:val=""/>
      <w:lvlJc w:val="left"/>
    </w:lvl>
    <w:lvl w:ilvl="3" w:tplc="0CDA6404">
      <w:numFmt w:val="decimal"/>
      <w:lvlText w:val=""/>
      <w:lvlJc w:val="left"/>
    </w:lvl>
    <w:lvl w:ilvl="4" w:tplc="5EC07808">
      <w:numFmt w:val="decimal"/>
      <w:lvlText w:val=""/>
      <w:lvlJc w:val="left"/>
    </w:lvl>
    <w:lvl w:ilvl="5" w:tplc="3EF80416">
      <w:numFmt w:val="decimal"/>
      <w:lvlText w:val=""/>
      <w:lvlJc w:val="left"/>
    </w:lvl>
    <w:lvl w:ilvl="6" w:tplc="351E3BF6">
      <w:numFmt w:val="decimal"/>
      <w:lvlText w:val=""/>
      <w:lvlJc w:val="left"/>
    </w:lvl>
    <w:lvl w:ilvl="7" w:tplc="CA2EC3E2">
      <w:numFmt w:val="decimal"/>
      <w:lvlText w:val=""/>
      <w:lvlJc w:val="left"/>
    </w:lvl>
    <w:lvl w:ilvl="8" w:tplc="363CFBBE">
      <w:numFmt w:val="decimal"/>
      <w:lvlText w:val=""/>
      <w:lvlJc w:val="left"/>
    </w:lvl>
  </w:abstractNum>
  <w:abstractNum w:abstractNumId="99">
    <w:nsid w:val="00003A61"/>
    <w:multiLevelType w:val="hybridMultilevel"/>
    <w:tmpl w:val="48B4AC8E"/>
    <w:lvl w:ilvl="0" w:tplc="320E8920">
      <w:start w:val="1"/>
      <w:numFmt w:val="bullet"/>
      <w:lvlText w:val="\emdash "/>
      <w:lvlJc w:val="left"/>
    </w:lvl>
    <w:lvl w:ilvl="1" w:tplc="2C3A0D4C">
      <w:numFmt w:val="decimal"/>
      <w:lvlText w:val=""/>
      <w:lvlJc w:val="left"/>
    </w:lvl>
    <w:lvl w:ilvl="2" w:tplc="721652EA">
      <w:numFmt w:val="decimal"/>
      <w:lvlText w:val=""/>
      <w:lvlJc w:val="left"/>
    </w:lvl>
    <w:lvl w:ilvl="3" w:tplc="2A3E0D46">
      <w:numFmt w:val="decimal"/>
      <w:lvlText w:val=""/>
      <w:lvlJc w:val="left"/>
    </w:lvl>
    <w:lvl w:ilvl="4" w:tplc="A87E6348">
      <w:numFmt w:val="decimal"/>
      <w:lvlText w:val=""/>
      <w:lvlJc w:val="left"/>
    </w:lvl>
    <w:lvl w:ilvl="5" w:tplc="53E27F9A">
      <w:numFmt w:val="decimal"/>
      <w:lvlText w:val=""/>
      <w:lvlJc w:val="left"/>
    </w:lvl>
    <w:lvl w:ilvl="6" w:tplc="9722A26E">
      <w:numFmt w:val="decimal"/>
      <w:lvlText w:val=""/>
      <w:lvlJc w:val="left"/>
    </w:lvl>
    <w:lvl w:ilvl="7" w:tplc="053E7F9A">
      <w:numFmt w:val="decimal"/>
      <w:lvlText w:val=""/>
      <w:lvlJc w:val="left"/>
    </w:lvl>
    <w:lvl w:ilvl="8" w:tplc="BCD820A6">
      <w:numFmt w:val="decimal"/>
      <w:lvlText w:val=""/>
      <w:lvlJc w:val="left"/>
    </w:lvl>
  </w:abstractNum>
  <w:abstractNum w:abstractNumId="100">
    <w:nsid w:val="00003A8D"/>
    <w:multiLevelType w:val="hybridMultilevel"/>
    <w:tmpl w:val="0E4E43CE"/>
    <w:lvl w:ilvl="0" w:tplc="B26EAE90">
      <w:start w:val="1"/>
      <w:numFmt w:val="bullet"/>
      <w:lvlText w:val="•"/>
      <w:lvlJc w:val="left"/>
    </w:lvl>
    <w:lvl w:ilvl="1" w:tplc="5AE22B40">
      <w:numFmt w:val="decimal"/>
      <w:lvlText w:val=""/>
      <w:lvlJc w:val="left"/>
    </w:lvl>
    <w:lvl w:ilvl="2" w:tplc="7AD8477E">
      <w:numFmt w:val="decimal"/>
      <w:lvlText w:val=""/>
      <w:lvlJc w:val="left"/>
    </w:lvl>
    <w:lvl w:ilvl="3" w:tplc="FCAA8F14">
      <w:numFmt w:val="decimal"/>
      <w:lvlText w:val=""/>
      <w:lvlJc w:val="left"/>
    </w:lvl>
    <w:lvl w:ilvl="4" w:tplc="56CC4104">
      <w:numFmt w:val="decimal"/>
      <w:lvlText w:val=""/>
      <w:lvlJc w:val="left"/>
    </w:lvl>
    <w:lvl w:ilvl="5" w:tplc="A23C7E2C">
      <w:numFmt w:val="decimal"/>
      <w:lvlText w:val=""/>
      <w:lvlJc w:val="left"/>
    </w:lvl>
    <w:lvl w:ilvl="6" w:tplc="BC3CBDBA">
      <w:numFmt w:val="decimal"/>
      <w:lvlText w:val=""/>
      <w:lvlJc w:val="left"/>
    </w:lvl>
    <w:lvl w:ilvl="7" w:tplc="FE7EE60E">
      <w:numFmt w:val="decimal"/>
      <w:lvlText w:val=""/>
      <w:lvlJc w:val="left"/>
    </w:lvl>
    <w:lvl w:ilvl="8" w:tplc="34ECACC0">
      <w:numFmt w:val="decimal"/>
      <w:lvlText w:val=""/>
      <w:lvlJc w:val="left"/>
    </w:lvl>
  </w:abstractNum>
  <w:abstractNum w:abstractNumId="101">
    <w:nsid w:val="00003B25"/>
    <w:multiLevelType w:val="hybridMultilevel"/>
    <w:tmpl w:val="D60C1384"/>
    <w:lvl w:ilvl="0" w:tplc="272C24C8">
      <w:start w:val="1"/>
      <w:numFmt w:val="bullet"/>
      <w:lvlText w:val="и"/>
      <w:lvlJc w:val="left"/>
    </w:lvl>
    <w:lvl w:ilvl="1" w:tplc="6B88B616">
      <w:numFmt w:val="decimal"/>
      <w:lvlText w:val=""/>
      <w:lvlJc w:val="left"/>
    </w:lvl>
    <w:lvl w:ilvl="2" w:tplc="E9F85F6A">
      <w:numFmt w:val="decimal"/>
      <w:lvlText w:val=""/>
      <w:lvlJc w:val="left"/>
    </w:lvl>
    <w:lvl w:ilvl="3" w:tplc="EDD0CEA4">
      <w:numFmt w:val="decimal"/>
      <w:lvlText w:val=""/>
      <w:lvlJc w:val="left"/>
    </w:lvl>
    <w:lvl w:ilvl="4" w:tplc="F04E5F5A">
      <w:numFmt w:val="decimal"/>
      <w:lvlText w:val=""/>
      <w:lvlJc w:val="left"/>
    </w:lvl>
    <w:lvl w:ilvl="5" w:tplc="6B900E38">
      <w:numFmt w:val="decimal"/>
      <w:lvlText w:val=""/>
      <w:lvlJc w:val="left"/>
    </w:lvl>
    <w:lvl w:ilvl="6" w:tplc="ED76522C">
      <w:numFmt w:val="decimal"/>
      <w:lvlText w:val=""/>
      <w:lvlJc w:val="left"/>
    </w:lvl>
    <w:lvl w:ilvl="7" w:tplc="F3C46DE6">
      <w:numFmt w:val="decimal"/>
      <w:lvlText w:val=""/>
      <w:lvlJc w:val="left"/>
    </w:lvl>
    <w:lvl w:ilvl="8" w:tplc="95DEECD8">
      <w:numFmt w:val="decimal"/>
      <w:lvlText w:val=""/>
      <w:lvlJc w:val="left"/>
    </w:lvl>
  </w:abstractNum>
  <w:abstractNum w:abstractNumId="102">
    <w:nsid w:val="00003B97"/>
    <w:multiLevelType w:val="hybridMultilevel"/>
    <w:tmpl w:val="7E7CF68A"/>
    <w:lvl w:ilvl="0" w:tplc="D4181522">
      <w:start w:val="1"/>
      <w:numFmt w:val="bullet"/>
      <w:lvlText w:val="•"/>
      <w:lvlJc w:val="left"/>
    </w:lvl>
    <w:lvl w:ilvl="1" w:tplc="35882826">
      <w:numFmt w:val="decimal"/>
      <w:lvlText w:val=""/>
      <w:lvlJc w:val="left"/>
    </w:lvl>
    <w:lvl w:ilvl="2" w:tplc="97AAD19A">
      <w:numFmt w:val="decimal"/>
      <w:lvlText w:val=""/>
      <w:lvlJc w:val="left"/>
    </w:lvl>
    <w:lvl w:ilvl="3" w:tplc="8814CF6A">
      <w:numFmt w:val="decimal"/>
      <w:lvlText w:val=""/>
      <w:lvlJc w:val="left"/>
    </w:lvl>
    <w:lvl w:ilvl="4" w:tplc="8BF0F460">
      <w:numFmt w:val="decimal"/>
      <w:lvlText w:val=""/>
      <w:lvlJc w:val="left"/>
    </w:lvl>
    <w:lvl w:ilvl="5" w:tplc="9E7690DC">
      <w:numFmt w:val="decimal"/>
      <w:lvlText w:val=""/>
      <w:lvlJc w:val="left"/>
    </w:lvl>
    <w:lvl w:ilvl="6" w:tplc="C6984964">
      <w:numFmt w:val="decimal"/>
      <w:lvlText w:val=""/>
      <w:lvlJc w:val="left"/>
    </w:lvl>
    <w:lvl w:ilvl="7" w:tplc="D25EE696">
      <w:numFmt w:val="decimal"/>
      <w:lvlText w:val=""/>
      <w:lvlJc w:val="left"/>
    </w:lvl>
    <w:lvl w:ilvl="8" w:tplc="8760F5BA">
      <w:numFmt w:val="decimal"/>
      <w:lvlText w:val=""/>
      <w:lvlJc w:val="left"/>
    </w:lvl>
  </w:abstractNum>
  <w:abstractNum w:abstractNumId="103">
    <w:nsid w:val="00003BB1"/>
    <w:multiLevelType w:val="hybridMultilevel"/>
    <w:tmpl w:val="89588C6C"/>
    <w:lvl w:ilvl="0" w:tplc="773823EE">
      <w:start w:val="1"/>
      <w:numFmt w:val="bullet"/>
      <w:lvlText w:val="•"/>
      <w:lvlJc w:val="left"/>
    </w:lvl>
    <w:lvl w:ilvl="1" w:tplc="C06A3FC8">
      <w:numFmt w:val="decimal"/>
      <w:lvlText w:val=""/>
      <w:lvlJc w:val="left"/>
    </w:lvl>
    <w:lvl w:ilvl="2" w:tplc="467EBA38">
      <w:numFmt w:val="decimal"/>
      <w:lvlText w:val=""/>
      <w:lvlJc w:val="left"/>
    </w:lvl>
    <w:lvl w:ilvl="3" w:tplc="9364C9A2">
      <w:numFmt w:val="decimal"/>
      <w:lvlText w:val=""/>
      <w:lvlJc w:val="left"/>
    </w:lvl>
    <w:lvl w:ilvl="4" w:tplc="DF043C48">
      <w:numFmt w:val="decimal"/>
      <w:lvlText w:val=""/>
      <w:lvlJc w:val="left"/>
    </w:lvl>
    <w:lvl w:ilvl="5" w:tplc="1D0E1D4E">
      <w:numFmt w:val="decimal"/>
      <w:lvlText w:val=""/>
      <w:lvlJc w:val="left"/>
    </w:lvl>
    <w:lvl w:ilvl="6" w:tplc="878EED8A">
      <w:numFmt w:val="decimal"/>
      <w:lvlText w:val=""/>
      <w:lvlJc w:val="left"/>
    </w:lvl>
    <w:lvl w:ilvl="7" w:tplc="6C3492C2">
      <w:numFmt w:val="decimal"/>
      <w:lvlText w:val=""/>
      <w:lvlJc w:val="left"/>
    </w:lvl>
    <w:lvl w:ilvl="8" w:tplc="842876F4">
      <w:numFmt w:val="decimal"/>
      <w:lvlText w:val=""/>
      <w:lvlJc w:val="left"/>
    </w:lvl>
  </w:abstractNum>
  <w:abstractNum w:abstractNumId="104">
    <w:nsid w:val="00003C61"/>
    <w:multiLevelType w:val="hybridMultilevel"/>
    <w:tmpl w:val="9B84B40A"/>
    <w:lvl w:ilvl="0" w:tplc="92DC6D2C">
      <w:start w:val="1"/>
      <w:numFmt w:val="bullet"/>
      <w:lvlText w:val="•"/>
      <w:lvlJc w:val="left"/>
    </w:lvl>
    <w:lvl w:ilvl="1" w:tplc="94064288">
      <w:numFmt w:val="decimal"/>
      <w:lvlText w:val=""/>
      <w:lvlJc w:val="left"/>
    </w:lvl>
    <w:lvl w:ilvl="2" w:tplc="EFAC5606">
      <w:numFmt w:val="decimal"/>
      <w:lvlText w:val=""/>
      <w:lvlJc w:val="left"/>
    </w:lvl>
    <w:lvl w:ilvl="3" w:tplc="8D7403D2">
      <w:numFmt w:val="decimal"/>
      <w:lvlText w:val=""/>
      <w:lvlJc w:val="left"/>
    </w:lvl>
    <w:lvl w:ilvl="4" w:tplc="E858296A">
      <w:numFmt w:val="decimal"/>
      <w:lvlText w:val=""/>
      <w:lvlJc w:val="left"/>
    </w:lvl>
    <w:lvl w:ilvl="5" w:tplc="36002440">
      <w:numFmt w:val="decimal"/>
      <w:lvlText w:val=""/>
      <w:lvlJc w:val="left"/>
    </w:lvl>
    <w:lvl w:ilvl="6" w:tplc="33DE4676">
      <w:numFmt w:val="decimal"/>
      <w:lvlText w:val=""/>
      <w:lvlJc w:val="left"/>
    </w:lvl>
    <w:lvl w:ilvl="7" w:tplc="6E2CFD64">
      <w:numFmt w:val="decimal"/>
      <w:lvlText w:val=""/>
      <w:lvlJc w:val="left"/>
    </w:lvl>
    <w:lvl w:ilvl="8" w:tplc="87728706">
      <w:numFmt w:val="decimal"/>
      <w:lvlText w:val=""/>
      <w:lvlJc w:val="left"/>
    </w:lvl>
  </w:abstractNum>
  <w:abstractNum w:abstractNumId="105">
    <w:nsid w:val="00003CD5"/>
    <w:multiLevelType w:val="hybridMultilevel"/>
    <w:tmpl w:val="BBCCF276"/>
    <w:lvl w:ilvl="0" w:tplc="275EB4AE">
      <w:start w:val="1"/>
      <w:numFmt w:val="bullet"/>
      <w:lvlText w:val="В"/>
      <w:lvlJc w:val="left"/>
    </w:lvl>
    <w:lvl w:ilvl="1" w:tplc="EE12CA68">
      <w:numFmt w:val="decimal"/>
      <w:lvlText w:val=""/>
      <w:lvlJc w:val="left"/>
    </w:lvl>
    <w:lvl w:ilvl="2" w:tplc="B712E208">
      <w:numFmt w:val="decimal"/>
      <w:lvlText w:val=""/>
      <w:lvlJc w:val="left"/>
    </w:lvl>
    <w:lvl w:ilvl="3" w:tplc="E61A37F6">
      <w:numFmt w:val="decimal"/>
      <w:lvlText w:val=""/>
      <w:lvlJc w:val="left"/>
    </w:lvl>
    <w:lvl w:ilvl="4" w:tplc="3F2CDF06">
      <w:numFmt w:val="decimal"/>
      <w:lvlText w:val=""/>
      <w:lvlJc w:val="left"/>
    </w:lvl>
    <w:lvl w:ilvl="5" w:tplc="90684930">
      <w:numFmt w:val="decimal"/>
      <w:lvlText w:val=""/>
      <w:lvlJc w:val="left"/>
    </w:lvl>
    <w:lvl w:ilvl="6" w:tplc="20D85270">
      <w:numFmt w:val="decimal"/>
      <w:lvlText w:val=""/>
      <w:lvlJc w:val="left"/>
    </w:lvl>
    <w:lvl w:ilvl="7" w:tplc="179AAD78">
      <w:numFmt w:val="decimal"/>
      <w:lvlText w:val=""/>
      <w:lvlJc w:val="left"/>
    </w:lvl>
    <w:lvl w:ilvl="8" w:tplc="5428F8DC">
      <w:numFmt w:val="decimal"/>
      <w:lvlText w:val=""/>
      <w:lvlJc w:val="left"/>
    </w:lvl>
  </w:abstractNum>
  <w:abstractNum w:abstractNumId="106">
    <w:nsid w:val="00003CD6"/>
    <w:multiLevelType w:val="hybridMultilevel"/>
    <w:tmpl w:val="63A6580E"/>
    <w:lvl w:ilvl="0" w:tplc="645C9C1E">
      <w:start w:val="1"/>
      <w:numFmt w:val="bullet"/>
      <w:lvlText w:val="•"/>
      <w:lvlJc w:val="left"/>
    </w:lvl>
    <w:lvl w:ilvl="1" w:tplc="B6660620">
      <w:numFmt w:val="decimal"/>
      <w:lvlText w:val=""/>
      <w:lvlJc w:val="left"/>
    </w:lvl>
    <w:lvl w:ilvl="2" w:tplc="3AFC1FB6">
      <w:numFmt w:val="decimal"/>
      <w:lvlText w:val=""/>
      <w:lvlJc w:val="left"/>
    </w:lvl>
    <w:lvl w:ilvl="3" w:tplc="E5BE5B42">
      <w:numFmt w:val="decimal"/>
      <w:lvlText w:val=""/>
      <w:lvlJc w:val="left"/>
    </w:lvl>
    <w:lvl w:ilvl="4" w:tplc="6922ADC0">
      <w:numFmt w:val="decimal"/>
      <w:lvlText w:val=""/>
      <w:lvlJc w:val="left"/>
    </w:lvl>
    <w:lvl w:ilvl="5" w:tplc="3DA0A63C">
      <w:numFmt w:val="decimal"/>
      <w:lvlText w:val=""/>
      <w:lvlJc w:val="left"/>
    </w:lvl>
    <w:lvl w:ilvl="6" w:tplc="BFD4A7AC">
      <w:numFmt w:val="decimal"/>
      <w:lvlText w:val=""/>
      <w:lvlJc w:val="left"/>
    </w:lvl>
    <w:lvl w:ilvl="7" w:tplc="F3C8D7C8">
      <w:numFmt w:val="decimal"/>
      <w:lvlText w:val=""/>
      <w:lvlJc w:val="left"/>
    </w:lvl>
    <w:lvl w:ilvl="8" w:tplc="BEC64B2A">
      <w:numFmt w:val="decimal"/>
      <w:lvlText w:val=""/>
      <w:lvlJc w:val="left"/>
    </w:lvl>
  </w:abstractNum>
  <w:abstractNum w:abstractNumId="107">
    <w:nsid w:val="00003E12"/>
    <w:multiLevelType w:val="hybridMultilevel"/>
    <w:tmpl w:val="28FE0136"/>
    <w:lvl w:ilvl="0" w:tplc="C3E47AAC">
      <w:start w:val="1"/>
      <w:numFmt w:val="bullet"/>
      <w:lvlText w:val="\emdash "/>
      <w:lvlJc w:val="left"/>
    </w:lvl>
    <w:lvl w:ilvl="1" w:tplc="97CE5FC0">
      <w:start w:val="1"/>
      <w:numFmt w:val="bullet"/>
      <w:lvlText w:val="•"/>
      <w:lvlJc w:val="left"/>
    </w:lvl>
    <w:lvl w:ilvl="2" w:tplc="B4209CEA">
      <w:numFmt w:val="decimal"/>
      <w:lvlText w:val=""/>
      <w:lvlJc w:val="left"/>
    </w:lvl>
    <w:lvl w:ilvl="3" w:tplc="4DF63D6C">
      <w:numFmt w:val="decimal"/>
      <w:lvlText w:val=""/>
      <w:lvlJc w:val="left"/>
    </w:lvl>
    <w:lvl w:ilvl="4" w:tplc="DDE4F59C">
      <w:numFmt w:val="decimal"/>
      <w:lvlText w:val=""/>
      <w:lvlJc w:val="left"/>
    </w:lvl>
    <w:lvl w:ilvl="5" w:tplc="E2928E42">
      <w:numFmt w:val="decimal"/>
      <w:lvlText w:val=""/>
      <w:lvlJc w:val="left"/>
    </w:lvl>
    <w:lvl w:ilvl="6" w:tplc="16D2B8F2">
      <w:numFmt w:val="decimal"/>
      <w:lvlText w:val=""/>
      <w:lvlJc w:val="left"/>
    </w:lvl>
    <w:lvl w:ilvl="7" w:tplc="B32298DA">
      <w:numFmt w:val="decimal"/>
      <w:lvlText w:val=""/>
      <w:lvlJc w:val="left"/>
    </w:lvl>
    <w:lvl w:ilvl="8" w:tplc="8C481500">
      <w:numFmt w:val="decimal"/>
      <w:lvlText w:val=""/>
      <w:lvlJc w:val="left"/>
    </w:lvl>
  </w:abstractNum>
  <w:abstractNum w:abstractNumId="108">
    <w:nsid w:val="00003EF6"/>
    <w:multiLevelType w:val="hybridMultilevel"/>
    <w:tmpl w:val="FBD25F8C"/>
    <w:lvl w:ilvl="0" w:tplc="F2AC3C8A">
      <w:start w:val="1"/>
      <w:numFmt w:val="bullet"/>
      <w:lvlText w:val="•"/>
      <w:lvlJc w:val="left"/>
    </w:lvl>
    <w:lvl w:ilvl="1" w:tplc="DF66E410">
      <w:numFmt w:val="decimal"/>
      <w:lvlText w:val=""/>
      <w:lvlJc w:val="left"/>
    </w:lvl>
    <w:lvl w:ilvl="2" w:tplc="FC0A9AE6">
      <w:numFmt w:val="decimal"/>
      <w:lvlText w:val=""/>
      <w:lvlJc w:val="left"/>
    </w:lvl>
    <w:lvl w:ilvl="3" w:tplc="F8487EAA">
      <w:numFmt w:val="decimal"/>
      <w:lvlText w:val=""/>
      <w:lvlJc w:val="left"/>
    </w:lvl>
    <w:lvl w:ilvl="4" w:tplc="A54A7D36">
      <w:numFmt w:val="decimal"/>
      <w:lvlText w:val=""/>
      <w:lvlJc w:val="left"/>
    </w:lvl>
    <w:lvl w:ilvl="5" w:tplc="23E0CF30">
      <w:numFmt w:val="decimal"/>
      <w:lvlText w:val=""/>
      <w:lvlJc w:val="left"/>
    </w:lvl>
    <w:lvl w:ilvl="6" w:tplc="1C3C8B10">
      <w:numFmt w:val="decimal"/>
      <w:lvlText w:val=""/>
      <w:lvlJc w:val="left"/>
    </w:lvl>
    <w:lvl w:ilvl="7" w:tplc="4C48FC62">
      <w:numFmt w:val="decimal"/>
      <w:lvlText w:val=""/>
      <w:lvlJc w:val="left"/>
    </w:lvl>
    <w:lvl w:ilvl="8" w:tplc="02640642">
      <w:numFmt w:val="decimal"/>
      <w:lvlText w:val=""/>
      <w:lvlJc w:val="left"/>
    </w:lvl>
  </w:abstractNum>
  <w:abstractNum w:abstractNumId="109">
    <w:nsid w:val="00003F4A"/>
    <w:multiLevelType w:val="hybridMultilevel"/>
    <w:tmpl w:val="D898D21C"/>
    <w:lvl w:ilvl="0" w:tplc="005C2C64">
      <w:start w:val="1"/>
      <w:numFmt w:val="bullet"/>
      <w:lvlText w:val="•"/>
      <w:lvlJc w:val="left"/>
    </w:lvl>
    <w:lvl w:ilvl="1" w:tplc="6A4A1BB6">
      <w:numFmt w:val="decimal"/>
      <w:lvlText w:val=""/>
      <w:lvlJc w:val="left"/>
    </w:lvl>
    <w:lvl w:ilvl="2" w:tplc="7A8A6C4A">
      <w:numFmt w:val="decimal"/>
      <w:lvlText w:val=""/>
      <w:lvlJc w:val="left"/>
    </w:lvl>
    <w:lvl w:ilvl="3" w:tplc="CF6CDAD2">
      <w:numFmt w:val="decimal"/>
      <w:lvlText w:val=""/>
      <w:lvlJc w:val="left"/>
    </w:lvl>
    <w:lvl w:ilvl="4" w:tplc="3A0684B0">
      <w:numFmt w:val="decimal"/>
      <w:lvlText w:val=""/>
      <w:lvlJc w:val="left"/>
    </w:lvl>
    <w:lvl w:ilvl="5" w:tplc="BFB8971E">
      <w:numFmt w:val="decimal"/>
      <w:lvlText w:val=""/>
      <w:lvlJc w:val="left"/>
    </w:lvl>
    <w:lvl w:ilvl="6" w:tplc="DDB857D0">
      <w:numFmt w:val="decimal"/>
      <w:lvlText w:val=""/>
      <w:lvlJc w:val="left"/>
    </w:lvl>
    <w:lvl w:ilvl="7" w:tplc="337EDC84">
      <w:numFmt w:val="decimal"/>
      <w:lvlText w:val=""/>
      <w:lvlJc w:val="left"/>
    </w:lvl>
    <w:lvl w:ilvl="8" w:tplc="6BC844BA">
      <w:numFmt w:val="decimal"/>
      <w:lvlText w:val=""/>
      <w:lvlJc w:val="left"/>
    </w:lvl>
  </w:abstractNum>
  <w:abstractNum w:abstractNumId="110">
    <w:nsid w:val="0000401D"/>
    <w:multiLevelType w:val="hybridMultilevel"/>
    <w:tmpl w:val="26167C00"/>
    <w:lvl w:ilvl="0" w:tplc="A0BE2698">
      <w:start w:val="1"/>
      <w:numFmt w:val="bullet"/>
      <w:lvlText w:val="и"/>
      <w:lvlJc w:val="left"/>
      <w:rPr>
        <w:rFonts w:ascii="Times New Roman" w:hAnsi="Times New Roman" w:cs="Times New Roman" w:hint="default"/>
      </w:rPr>
    </w:lvl>
    <w:lvl w:ilvl="1" w:tplc="60A8780A">
      <w:start w:val="1"/>
      <w:numFmt w:val="bullet"/>
      <w:lvlText w:val="\emdash "/>
      <w:lvlJc w:val="left"/>
    </w:lvl>
    <w:lvl w:ilvl="2" w:tplc="AB880806">
      <w:numFmt w:val="decimal"/>
      <w:lvlText w:val=""/>
      <w:lvlJc w:val="left"/>
    </w:lvl>
    <w:lvl w:ilvl="3" w:tplc="0C4AB44C">
      <w:numFmt w:val="decimal"/>
      <w:lvlText w:val=""/>
      <w:lvlJc w:val="left"/>
    </w:lvl>
    <w:lvl w:ilvl="4" w:tplc="778A7600">
      <w:numFmt w:val="decimal"/>
      <w:lvlText w:val=""/>
      <w:lvlJc w:val="left"/>
    </w:lvl>
    <w:lvl w:ilvl="5" w:tplc="43489C1C">
      <w:numFmt w:val="decimal"/>
      <w:lvlText w:val=""/>
      <w:lvlJc w:val="left"/>
    </w:lvl>
    <w:lvl w:ilvl="6" w:tplc="4664B692">
      <w:numFmt w:val="decimal"/>
      <w:lvlText w:val=""/>
      <w:lvlJc w:val="left"/>
    </w:lvl>
    <w:lvl w:ilvl="7" w:tplc="A6A817D0">
      <w:numFmt w:val="decimal"/>
      <w:lvlText w:val=""/>
      <w:lvlJc w:val="left"/>
    </w:lvl>
    <w:lvl w:ilvl="8" w:tplc="06C644E8">
      <w:numFmt w:val="decimal"/>
      <w:lvlText w:val=""/>
      <w:lvlJc w:val="left"/>
    </w:lvl>
  </w:abstractNum>
  <w:abstractNum w:abstractNumId="111">
    <w:nsid w:val="00004027"/>
    <w:multiLevelType w:val="hybridMultilevel"/>
    <w:tmpl w:val="8BC480C2"/>
    <w:lvl w:ilvl="0" w:tplc="0846E190">
      <w:start w:val="1"/>
      <w:numFmt w:val="bullet"/>
      <w:lvlText w:val="•"/>
      <w:lvlJc w:val="left"/>
    </w:lvl>
    <w:lvl w:ilvl="1" w:tplc="03E4B0BE">
      <w:numFmt w:val="decimal"/>
      <w:lvlText w:val=""/>
      <w:lvlJc w:val="left"/>
    </w:lvl>
    <w:lvl w:ilvl="2" w:tplc="0C8EEA0A">
      <w:numFmt w:val="decimal"/>
      <w:lvlText w:val=""/>
      <w:lvlJc w:val="left"/>
    </w:lvl>
    <w:lvl w:ilvl="3" w:tplc="2678252E">
      <w:numFmt w:val="decimal"/>
      <w:lvlText w:val=""/>
      <w:lvlJc w:val="left"/>
    </w:lvl>
    <w:lvl w:ilvl="4" w:tplc="B31CB490">
      <w:numFmt w:val="decimal"/>
      <w:lvlText w:val=""/>
      <w:lvlJc w:val="left"/>
    </w:lvl>
    <w:lvl w:ilvl="5" w:tplc="9B8CF746">
      <w:numFmt w:val="decimal"/>
      <w:lvlText w:val=""/>
      <w:lvlJc w:val="left"/>
    </w:lvl>
    <w:lvl w:ilvl="6" w:tplc="D8062160">
      <w:numFmt w:val="decimal"/>
      <w:lvlText w:val=""/>
      <w:lvlJc w:val="left"/>
    </w:lvl>
    <w:lvl w:ilvl="7" w:tplc="DEC834A4">
      <w:numFmt w:val="decimal"/>
      <w:lvlText w:val=""/>
      <w:lvlJc w:val="left"/>
    </w:lvl>
    <w:lvl w:ilvl="8" w:tplc="065415B6">
      <w:numFmt w:val="decimal"/>
      <w:lvlText w:val=""/>
      <w:lvlJc w:val="left"/>
    </w:lvl>
  </w:abstractNum>
  <w:abstractNum w:abstractNumId="112">
    <w:nsid w:val="00004080"/>
    <w:multiLevelType w:val="hybridMultilevel"/>
    <w:tmpl w:val="E050F79A"/>
    <w:lvl w:ilvl="0" w:tplc="851ABFE8">
      <w:start w:val="1"/>
      <w:numFmt w:val="bullet"/>
      <w:lvlText w:val="•"/>
      <w:lvlJc w:val="left"/>
    </w:lvl>
    <w:lvl w:ilvl="1" w:tplc="B956953E">
      <w:numFmt w:val="decimal"/>
      <w:lvlText w:val=""/>
      <w:lvlJc w:val="left"/>
    </w:lvl>
    <w:lvl w:ilvl="2" w:tplc="0F2EA04A">
      <w:numFmt w:val="decimal"/>
      <w:lvlText w:val=""/>
      <w:lvlJc w:val="left"/>
    </w:lvl>
    <w:lvl w:ilvl="3" w:tplc="A1E8AC92">
      <w:numFmt w:val="decimal"/>
      <w:lvlText w:val=""/>
      <w:lvlJc w:val="left"/>
    </w:lvl>
    <w:lvl w:ilvl="4" w:tplc="FE76A76E">
      <w:numFmt w:val="decimal"/>
      <w:lvlText w:val=""/>
      <w:lvlJc w:val="left"/>
    </w:lvl>
    <w:lvl w:ilvl="5" w:tplc="CB8E8CF0">
      <w:numFmt w:val="decimal"/>
      <w:lvlText w:val=""/>
      <w:lvlJc w:val="left"/>
    </w:lvl>
    <w:lvl w:ilvl="6" w:tplc="6D76BC24">
      <w:numFmt w:val="decimal"/>
      <w:lvlText w:val=""/>
      <w:lvlJc w:val="left"/>
    </w:lvl>
    <w:lvl w:ilvl="7" w:tplc="5A6C7172">
      <w:numFmt w:val="decimal"/>
      <w:lvlText w:val=""/>
      <w:lvlJc w:val="left"/>
    </w:lvl>
    <w:lvl w:ilvl="8" w:tplc="B2F2898C">
      <w:numFmt w:val="decimal"/>
      <w:lvlText w:val=""/>
      <w:lvlJc w:val="left"/>
    </w:lvl>
  </w:abstractNum>
  <w:abstractNum w:abstractNumId="113">
    <w:nsid w:val="00004087"/>
    <w:multiLevelType w:val="hybridMultilevel"/>
    <w:tmpl w:val="89CCE04A"/>
    <w:lvl w:ilvl="0" w:tplc="2E3C07E2">
      <w:start w:val="1"/>
      <w:numFmt w:val="bullet"/>
      <w:lvlText w:val="•"/>
      <w:lvlJc w:val="left"/>
    </w:lvl>
    <w:lvl w:ilvl="1" w:tplc="E7D4618E">
      <w:numFmt w:val="decimal"/>
      <w:lvlText w:val=""/>
      <w:lvlJc w:val="left"/>
    </w:lvl>
    <w:lvl w:ilvl="2" w:tplc="E95E6AFE">
      <w:numFmt w:val="decimal"/>
      <w:lvlText w:val=""/>
      <w:lvlJc w:val="left"/>
    </w:lvl>
    <w:lvl w:ilvl="3" w:tplc="2C44B3CA">
      <w:numFmt w:val="decimal"/>
      <w:lvlText w:val=""/>
      <w:lvlJc w:val="left"/>
    </w:lvl>
    <w:lvl w:ilvl="4" w:tplc="DFAEBD60">
      <w:numFmt w:val="decimal"/>
      <w:lvlText w:val=""/>
      <w:lvlJc w:val="left"/>
    </w:lvl>
    <w:lvl w:ilvl="5" w:tplc="AF025D3E">
      <w:numFmt w:val="decimal"/>
      <w:lvlText w:val=""/>
      <w:lvlJc w:val="left"/>
    </w:lvl>
    <w:lvl w:ilvl="6" w:tplc="71309CC8">
      <w:numFmt w:val="decimal"/>
      <w:lvlText w:val=""/>
      <w:lvlJc w:val="left"/>
    </w:lvl>
    <w:lvl w:ilvl="7" w:tplc="4F26FC26">
      <w:numFmt w:val="decimal"/>
      <w:lvlText w:val=""/>
      <w:lvlJc w:val="left"/>
    </w:lvl>
    <w:lvl w:ilvl="8" w:tplc="EA960750">
      <w:numFmt w:val="decimal"/>
      <w:lvlText w:val=""/>
      <w:lvlJc w:val="left"/>
    </w:lvl>
  </w:abstractNum>
  <w:abstractNum w:abstractNumId="114">
    <w:nsid w:val="0000409D"/>
    <w:multiLevelType w:val="hybridMultilevel"/>
    <w:tmpl w:val="F01A96B4"/>
    <w:lvl w:ilvl="0" w:tplc="E590708A">
      <w:start w:val="1"/>
      <w:numFmt w:val="bullet"/>
      <w:lvlText w:val="•"/>
      <w:lvlJc w:val="left"/>
    </w:lvl>
    <w:lvl w:ilvl="1" w:tplc="F4DC53DA">
      <w:numFmt w:val="decimal"/>
      <w:lvlText w:val=""/>
      <w:lvlJc w:val="left"/>
    </w:lvl>
    <w:lvl w:ilvl="2" w:tplc="5B50A45E">
      <w:numFmt w:val="decimal"/>
      <w:lvlText w:val=""/>
      <w:lvlJc w:val="left"/>
    </w:lvl>
    <w:lvl w:ilvl="3" w:tplc="3E6ACD48">
      <w:numFmt w:val="decimal"/>
      <w:lvlText w:val=""/>
      <w:lvlJc w:val="left"/>
    </w:lvl>
    <w:lvl w:ilvl="4" w:tplc="D0D04B96">
      <w:numFmt w:val="decimal"/>
      <w:lvlText w:val=""/>
      <w:lvlJc w:val="left"/>
    </w:lvl>
    <w:lvl w:ilvl="5" w:tplc="44C82526">
      <w:numFmt w:val="decimal"/>
      <w:lvlText w:val=""/>
      <w:lvlJc w:val="left"/>
    </w:lvl>
    <w:lvl w:ilvl="6" w:tplc="75047E60">
      <w:numFmt w:val="decimal"/>
      <w:lvlText w:val=""/>
      <w:lvlJc w:val="left"/>
    </w:lvl>
    <w:lvl w:ilvl="7" w:tplc="94BED810">
      <w:numFmt w:val="decimal"/>
      <w:lvlText w:val=""/>
      <w:lvlJc w:val="left"/>
    </w:lvl>
    <w:lvl w:ilvl="8" w:tplc="63E237A6">
      <w:numFmt w:val="decimal"/>
      <w:lvlText w:val=""/>
      <w:lvlJc w:val="left"/>
    </w:lvl>
  </w:abstractNum>
  <w:abstractNum w:abstractNumId="115">
    <w:nsid w:val="0000422D"/>
    <w:multiLevelType w:val="hybridMultilevel"/>
    <w:tmpl w:val="B12693DA"/>
    <w:lvl w:ilvl="0" w:tplc="AD82C410">
      <w:start w:val="1"/>
      <w:numFmt w:val="bullet"/>
      <w:lvlText w:val="•"/>
      <w:lvlJc w:val="left"/>
    </w:lvl>
    <w:lvl w:ilvl="1" w:tplc="0CE29764">
      <w:numFmt w:val="decimal"/>
      <w:lvlText w:val=""/>
      <w:lvlJc w:val="left"/>
    </w:lvl>
    <w:lvl w:ilvl="2" w:tplc="8564F268">
      <w:numFmt w:val="decimal"/>
      <w:lvlText w:val=""/>
      <w:lvlJc w:val="left"/>
    </w:lvl>
    <w:lvl w:ilvl="3" w:tplc="38EE741E">
      <w:numFmt w:val="decimal"/>
      <w:lvlText w:val=""/>
      <w:lvlJc w:val="left"/>
    </w:lvl>
    <w:lvl w:ilvl="4" w:tplc="468CBC96">
      <w:numFmt w:val="decimal"/>
      <w:lvlText w:val=""/>
      <w:lvlJc w:val="left"/>
    </w:lvl>
    <w:lvl w:ilvl="5" w:tplc="55F8848E">
      <w:numFmt w:val="decimal"/>
      <w:lvlText w:val=""/>
      <w:lvlJc w:val="left"/>
    </w:lvl>
    <w:lvl w:ilvl="6" w:tplc="9EA6CE78">
      <w:numFmt w:val="decimal"/>
      <w:lvlText w:val=""/>
      <w:lvlJc w:val="left"/>
    </w:lvl>
    <w:lvl w:ilvl="7" w:tplc="6A8E6232">
      <w:numFmt w:val="decimal"/>
      <w:lvlText w:val=""/>
      <w:lvlJc w:val="left"/>
    </w:lvl>
    <w:lvl w:ilvl="8" w:tplc="9D0EB944">
      <w:numFmt w:val="decimal"/>
      <w:lvlText w:val=""/>
      <w:lvlJc w:val="left"/>
    </w:lvl>
  </w:abstractNum>
  <w:abstractNum w:abstractNumId="116">
    <w:nsid w:val="00004230"/>
    <w:multiLevelType w:val="hybridMultilevel"/>
    <w:tmpl w:val="41945B72"/>
    <w:lvl w:ilvl="0" w:tplc="B8F87570">
      <w:start w:val="1"/>
      <w:numFmt w:val="bullet"/>
      <w:lvlText w:val="•"/>
      <w:lvlJc w:val="left"/>
    </w:lvl>
    <w:lvl w:ilvl="1" w:tplc="D264C392">
      <w:numFmt w:val="decimal"/>
      <w:lvlText w:val=""/>
      <w:lvlJc w:val="left"/>
    </w:lvl>
    <w:lvl w:ilvl="2" w:tplc="362CBEDC">
      <w:numFmt w:val="decimal"/>
      <w:lvlText w:val=""/>
      <w:lvlJc w:val="left"/>
    </w:lvl>
    <w:lvl w:ilvl="3" w:tplc="B65A44B0">
      <w:numFmt w:val="decimal"/>
      <w:lvlText w:val=""/>
      <w:lvlJc w:val="left"/>
    </w:lvl>
    <w:lvl w:ilvl="4" w:tplc="631E0302">
      <w:numFmt w:val="decimal"/>
      <w:lvlText w:val=""/>
      <w:lvlJc w:val="left"/>
    </w:lvl>
    <w:lvl w:ilvl="5" w:tplc="B392612E">
      <w:numFmt w:val="decimal"/>
      <w:lvlText w:val=""/>
      <w:lvlJc w:val="left"/>
    </w:lvl>
    <w:lvl w:ilvl="6" w:tplc="971CB3E0">
      <w:numFmt w:val="decimal"/>
      <w:lvlText w:val=""/>
      <w:lvlJc w:val="left"/>
    </w:lvl>
    <w:lvl w:ilvl="7" w:tplc="46967FAA">
      <w:numFmt w:val="decimal"/>
      <w:lvlText w:val=""/>
      <w:lvlJc w:val="left"/>
    </w:lvl>
    <w:lvl w:ilvl="8" w:tplc="3100467A">
      <w:numFmt w:val="decimal"/>
      <w:lvlText w:val=""/>
      <w:lvlJc w:val="left"/>
    </w:lvl>
  </w:abstractNum>
  <w:abstractNum w:abstractNumId="117">
    <w:nsid w:val="0000428B"/>
    <w:multiLevelType w:val="hybridMultilevel"/>
    <w:tmpl w:val="B42A26B4"/>
    <w:lvl w:ilvl="0" w:tplc="16FC22F4">
      <w:start w:val="1"/>
      <w:numFmt w:val="bullet"/>
      <w:lvlText w:val="в"/>
      <w:lvlJc w:val="left"/>
    </w:lvl>
    <w:lvl w:ilvl="1" w:tplc="746E25B4">
      <w:numFmt w:val="decimal"/>
      <w:lvlText w:val=""/>
      <w:lvlJc w:val="left"/>
    </w:lvl>
    <w:lvl w:ilvl="2" w:tplc="F3AEEC00">
      <w:numFmt w:val="decimal"/>
      <w:lvlText w:val=""/>
      <w:lvlJc w:val="left"/>
    </w:lvl>
    <w:lvl w:ilvl="3" w:tplc="40E61894">
      <w:numFmt w:val="decimal"/>
      <w:lvlText w:val=""/>
      <w:lvlJc w:val="left"/>
    </w:lvl>
    <w:lvl w:ilvl="4" w:tplc="5614A7EC">
      <w:numFmt w:val="decimal"/>
      <w:lvlText w:val=""/>
      <w:lvlJc w:val="left"/>
    </w:lvl>
    <w:lvl w:ilvl="5" w:tplc="71D090D8">
      <w:numFmt w:val="decimal"/>
      <w:lvlText w:val=""/>
      <w:lvlJc w:val="left"/>
    </w:lvl>
    <w:lvl w:ilvl="6" w:tplc="38EAEABE">
      <w:numFmt w:val="decimal"/>
      <w:lvlText w:val=""/>
      <w:lvlJc w:val="left"/>
    </w:lvl>
    <w:lvl w:ilvl="7" w:tplc="0C7E9626">
      <w:numFmt w:val="decimal"/>
      <w:lvlText w:val=""/>
      <w:lvlJc w:val="left"/>
    </w:lvl>
    <w:lvl w:ilvl="8" w:tplc="C21429F4">
      <w:numFmt w:val="decimal"/>
      <w:lvlText w:val=""/>
      <w:lvlJc w:val="left"/>
    </w:lvl>
  </w:abstractNum>
  <w:abstractNum w:abstractNumId="118">
    <w:nsid w:val="00004402"/>
    <w:multiLevelType w:val="hybridMultilevel"/>
    <w:tmpl w:val="F4FE7864"/>
    <w:lvl w:ilvl="0" w:tplc="FAE4B98C">
      <w:start w:val="1"/>
      <w:numFmt w:val="bullet"/>
      <w:lvlText w:val="и"/>
      <w:lvlJc w:val="left"/>
      <w:rPr>
        <w:rFonts w:ascii="Times New Roman" w:hAnsi="Times New Roman" w:cs="Times New Roman" w:hint="default"/>
      </w:rPr>
    </w:lvl>
    <w:lvl w:ilvl="1" w:tplc="0E7281D2">
      <w:start w:val="1"/>
      <w:numFmt w:val="bullet"/>
      <w:lvlText w:val="•"/>
      <w:lvlJc w:val="left"/>
    </w:lvl>
    <w:lvl w:ilvl="2" w:tplc="B5A067E8">
      <w:numFmt w:val="decimal"/>
      <w:lvlText w:val=""/>
      <w:lvlJc w:val="left"/>
    </w:lvl>
    <w:lvl w:ilvl="3" w:tplc="C262D6AC">
      <w:numFmt w:val="decimal"/>
      <w:lvlText w:val=""/>
      <w:lvlJc w:val="left"/>
    </w:lvl>
    <w:lvl w:ilvl="4" w:tplc="28EC6C50">
      <w:numFmt w:val="decimal"/>
      <w:lvlText w:val=""/>
      <w:lvlJc w:val="left"/>
    </w:lvl>
    <w:lvl w:ilvl="5" w:tplc="C150B2E6">
      <w:numFmt w:val="decimal"/>
      <w:lvlText w:val=""/>
      <w:lvlJc w:val="left"/>
    </w:lvl>
    <w:lvl w:ilvl="6" w:tplc="B1DE242A">
      <w:numFmt w:val="decimal"/>
      <w:lvlText w:val=""/>
      <w:lvlJc w:val="left"/>
    </w:lvl>
    <w:lvl w:ilvl="7" w:tplc="D5E06AAC">
      <w:numFmt w:val="decimal"/>
      <w:lvlText w:val=""/>
      <w:lvlJc w:val="left"/>
    </w:lvl>
    <w:lvl w:ilvl="8" w:tplc="C9B80C72">
      <w:numFmt w:val="decimal"/>
      <w:lvlText w:val=""/>
      <w:lvlJc w:val="left"/>
    </w:lvl>
  </w:abstractNum>
  <w:abstractNum w:abstractNumId="119">
    <w:nsid w:val="0000442B"/>
    <w:multiLevelType w:val="hybridMultilevel"/>
    <w:tmpl w:val="DF2A064A"/>
    <w:lvl w:ilvl="0" w:tplc="A260A896">
      <w:start w:val="1"/>
      <w:numFmt w:val="bullet"/>
      <w:lvlText w:val="•"/>
      <w:lvlJc w:val="left"/>
    </w:lvl>
    <w:lvl w:ilvl="1" w:tplc="26F27364">
      <w:numFmt w:val="decimal"/>
      <w:lvlText w:val=""/>
      <w:lvlJc w:val="left"/>
    </w:lvl>
    <w:lvl w:ilvl="2" w:tplc="38F8DB4A">
      <w:numFmt w:val="decimal"/>
      <w:lvlText w:val=""/>
      <w:lvlJc w:val="left"/>
    </w:lvl>
    <w:lvl w:ilvl="3" w:tplc="233631F2">
      <w:numFmt w:val="decimal"/>
      <w:lvlText w:val=""/>
      <w:lvlJc w:val="left"/>
    </w:lvl>
    <w:lvl w:ilvl="4" w:tplc="992E212A">
      <w:numFmt w:val="decimal"/>
      <w:lvlText w:val=""/>
      <w:lvlJc w:val="left"/>
    </w:lvl>
    <w:lvl w:ilvl="5" w:tplc="C308815E">
      <w:numFmt w:val="decimal"/>
      <w:lvlText w:val=""/>
      <w:lvlJc w:val="left"/>
    </w:lvl>
    <w:lvl w:ilvl="6" w:tplc="510A7296">
      <w:numFmt w:val="decimal"/>
      <w:lvlText w:val=""/>
      <w:lvlJc w:val="left"/>
    </w:lvl>
    <w:lvl w:ilvl="7" w:tplc="6344C3D2">
      <w:numFmt w:val="decimal"/>
      <w:lvlText w:val=""/>
      <w:lvlJc w:val="left"/>
    </w:lvl>
    <w:lvl w:ilvl="8" w:tplc="F7449534">
      <w:numFmt w:val="decimal"/>
      <w:lvlText w:val=""/>
      <w:lvlJc w:val="left"/>
    </w:lvl>
  </w:abstractNum>
  <w:abstractNum w:abstractNumId="120">
    <w:nsid w:val="00004509"/>
    <w:multiLevelType w:val="hybridMultilevel"/>
    <w:tmpl w:val="72DCFFD6"/>
    <w:lvl w:ilvl="0" w:tplc="612C2BB4">
      <w:start w:val="1"/>
      <w:numFmt w:val="bullet"/>
      <w:lvlText w:val="и"/>
      <w:lvlJc w:val="left"/>
      <w:rPr>
        <w:rFonts w:ascii="Times New Roman" w:hAnsi="Times New Roman" w:cs="Times New Roman" w:hint="default"/>
      </w:rPr>
    </w:lvl>
    <w:lvl w:ilvl="1" w:tplc="A36ACC42">
      <w:numFmt w:val="decimal"/>
      <w:lvlText w:val=""/>
      <w:lvlJc w:val="left"/>
    </w:lvl>
    <w:lvl w:ilvl="2" w:tplc="9BFC872E">
      <w:numFmt w:val="decimal"/>
      <w:lvlText w:val=""/>
      <w:lvlJc w:val="left"/>
    </w:lvl>
    <w:lvl w:ilvl="3" w:tplc="5B60F7DC">
      <w:numFmt w:val="decimal"/>
      <w:lvlText w:val=""/>
      <w:lvlJc w:val="left"/>
    </w:lvl>
    <w:lvl w:ilvl="4" w:tplc="5D6443C4">
      <w:numFmt w:val="decimal"/>
      <w:lvlText w:val=""/>
      <w:lvlJc w:val="left"/>
    </w:lvl>
    <w:lvl w:ilvl="5" w:tplc="4552C06E">
      <w:numFmt w:val="decimal"/>
      <w:lvlText w:val=""/>
      <w:lvlJc w:val="left"/>
    </w:lvl>
    <w:lvl w:ilvl="6" w:tplc="CC686662">
      <w:numFmt w:val="decimal"/>
      <w:lvlText w:val=""/>
      <w:lvlJc w:val="left"/>
    </w:lvl>
    <w:lvl w:ilvl="7" w:tplc="2BE2DC14">
      <w:numFmt w:val="decimal"/>
      <w:lvlText w:val=""/>
      <w:lvlJc w:val="left"/>
    </w:lvl>
    <w:lvl w:ilvl="8" w:tplc="7C58DE22">
      <w:numFmt w:val="decimal"/>
      <w:lvlText w:val=""/>
      <w:lvlJc w:val="left"/>
    </w:lvl>
  </w:abstractNum>
  <w:abstractNum w:abstractNumId="121">
    <w:nsid w:val="0000458F"/>
    <w:multiLevelType w:val="hybridMultilevel"/>
    <w:tmpl w:val="9C74AD50"/>
    <w:lvl w:ilvl="0" w:tplc="897AB0F0">
      <w:start w:val="1"/>
      <w:numFmt w:val="bullet"/>
      <w:lvlText w:val="•"/>
      <w:lvlJc w:val="left"/>
    </w:lvl>
    <w:lvl w:ilvl="1" w:tplc="78248E9A">
      <w:numFmt w:val="decimal"/>
      <w:lvlText w:val=""/>
      <w:lvlJc w:val="left"/>
    </w:lvl>
    <w:lvl w:ilvl="2" w:tplc="164471EA">
      <w:numFmt w:val="decimal"/>
      <w:lvlText w:val=""/>
      <w:lvlJc w:val="left"/>
    </w:lvl>
    <w:lvl w:ilvl="3" w:tplc="C04EF992">
      <w:numFmt w:val="decimal"/>
      <w:lvlText w:val=""/>
      <w:lvlJc w:val="left"/>
    </w:lvl>
    <w:lvl w:ilvl="4" w:tplc="0D4C6722">
      <w:numFmt w:val="decimal"/>
      <w:lvlText w:val=""/>
      <w:lvlJc w:val="left"/>
    </w:lvl>
    <w:lvl w:ilvl="5" w:tplc="061A7A66">
      <w:numFmt w:val="decimal"/>
      <w:lvlText w:val=""/>
      <w:lvlJc w:val="left"/>
    </w:lvl>
    <w:lvl w:ilvl="6" w:tplc="161C9922">
      <w:numFmt w:val="decimal"/>
      <w:lvlText w:val=""/>
      <w:lvlJc w:val="left"/>
    </w:lvl>
    <w:lvl w:ilvl="7" w:tplc="20BE7F6C">
      <w:numFmt w:val="decimal"/>
      <w:lvlText w:val=""/>
      <w:lvlJc w:val="left"/>
    </w:lvl>
    <w:lvl w:ilvl="8" w:tplc="C902F584">
      <w:numFmt w:val="decimal"/>
      <w:lvlText w:val=""/>
      <w:lvlJc w:val="left"/>
    </w:lvl>
  </w:abstractNum>
  <w:abstractNum w:abstractNumId="122">
    <w:nsid w:val="000045C5"/>
    <w:multiLevelType w:val="hybridMultilevel"/>
    <w:tmpl w:val="539AB3D2"/>
    <w:lvl w:ilvl="0" w:tplc="13C27ED2">
      <w:start w:val="1"/>
      <w:numFmt w:val="bullet"/>
      <w:lvlText w:val="•"/>
      <w:lvlJc w:val="left"/>
    </w:lvl>
    <w:lvl w:ilvl="1" w:tplc="D6CCD332">
      <w:numFmt w:val="decimal"/>
      <w:lvlText w:val=""/>
      <w:lvlJc w:val="left"/>
    </w:lvl>
    <w:lvl w:ilvl="2" w:tplc="E10C4748">
      <w:numFmt w:val="decimal"/>
      <w:lvlText w:val=""/>
      <w:lvlJc w:val="left"/>
    </w:lvl>
    <w:lvl w:ilvl="3" w:tplc="0D84E2AE">
      <w:numFmt w:val="decimal"/>
      <w:lvlText w:val=""/>
      <w:lvlJc w:val="left"/>
    </w:lvl>
    <w:lvl w:ilvl="4" w:tplc="D3B45CDE">
      <w:numFmt w:val="decimal"/>
      <w:lvlText w:val=""/>
      <w:lvlJc w:val="left"/>
    </w:lvl>
    <w:lvl w:ilvl="5" w:tplc="40A2F44A">
      <w:numFmt w:val="decimal"/>
      <w:lvlText w:val=""/>
      <w:lvlJc w:val="left"/>
    </w:lvl>
    <w:lvl w:ilvl="6" w:tplc="70DC0542">
      <w:numFmt w:val="decimal"/>
      <w:lvlText w:val=""/>
      <w:lvlJc w:val="left"/>
    </w:lvl>
    <w:lvl w:ilvl="7" w:tplc="FF506C74">
      <w:numFmt w:val="decimal"/>
      <w:lvlText w:val=""/>
      <w:lvlJc w:val="left"/>
    </w:lvl>
    <w:lvl w:ilvl="8" w:tplc="365E38C2">
      <w:numFmt w:val="decimal"/>
      <w:lvlText w:val=""/>
      <w:lvlJc w:val="left"/>
    </w:lvl>
  </w:abstractNum>
  <w:abstractNum w:abstractNumId="123">
    <w:nsid w:val="00004657"/>
    <w:multiLevelType w:val="hybridMultilevel"/>
    <w:tmpl w:val="7E82DA2C"/>
    <w:lvl w:ilvl="0" w:tplc="81400D46">
      <w:start w:val="1"/>
      <w:numFmt w:val="bullet"/>
      <w:lvlText w:val="в"/>
      <w:lvlJc w:val="left"/>
    </w:lvl>
    <w:lvl w:ilvl="1" w:tplc="9372E70A">
      <w:start w:val="1"/>
      <w:numFmt w:val="bullet"/>
      <w:lvlText w:val="•"/>
      <w:lvlJc w:val="left"/>
    </w:lvl>
    <w:lvl w:ilvl="2" w:tplc="0A1C3A48">
      <w:numFmt w:val="decimal"/>
      <w:lvlText w:val=""/>
      <w:lvlJc w:val="left"/>
    </w:lvl>
    <w:lvl w:ilvl="3" w:tplc="6D0281DE">
      <w:numFmt w:val="decimal"/>
      <w:lvlText w:val=""/>
      <w:lvlJc w:val="left"/>
    </w:lvl>
    <w:lvl w:ilvl="4" w:tplc="93A6BA0C">
      <w:numFmt w:val="decimal"/>
      <w:lvlText w:val=""/>
      <w:lvlJc w:val="left"/>
    </w:lvl>
    <w:lvl w:ilvl="5" w:tplc="0136D05E">
      <w:numFmt w:val="decimal"/>
      <w:lvlText w:val=""/>
      <w:lvlJc w:val="left"/>
    </w:lvl>
    <w:lvl w:ilvl="6" w:tplc="2BBC2804">
      <w:numFmt w:val="decimal"/>
      <w:lvlText w:val=""/>
      <w:lvlJc w:val="left"/>
    </w:lvl>
    <w:lvl w:ilvl="7" w:tplc="7548DF2C">
      <w:numFmt w:val="decimal"/>
      <w:lvlText w:val=""/>
      <w:lvlJc w:val="left"/>
    </w:lvl>
    <w:lvl w:ilvl="8" w:tplc="248E9EC2">
      <w:numFmt w:val="decimal"/>
      <w:lvlText w:val=""/>
      <w:lvlJc w:val="left"/>
    </w:lvl>
  </w:abstractNum>
  <w:abstractNum w:abstractNumId="124">
    <w:nsid w:val="000046CF"/>
    <w:multiLevelType w:val="hybridMultilevel"/>
    <w:tmpl w:val="DDC42B78"/>
    <w:lvl w:ilvl="0" w:tplc="1ED2B6E6">
      <w:start w:val="1"/>
      <w:numFmt w:val="bullet"/>
      <w:lvlText w:val="в"/>
      <w:lvlJc w:val="left"/>
    </w:lvl>
    <w:lvl w:ilvl="1" w:tplc="48F65DD0">
      <w:start w:val="1"/>
      <w:numFmt w:val="bullet"/>
      <w:lvlText w:val="•"/>
      <w:lvlJc w:val="left"/>
    </w:lvl>
    <w:lvl w:ilvl="2" w:tplc="7F267362">
      <w:numFmt w:val="decimal"/>
      <w:lvlText w:val=""/>
      <w:lvlJc w:val="left"/>
    </w:lvl>
    <w:lvl w:ilvl="3" w:tplc="DAAA65B2">
      <w:numFmt w:val="decimal"/>
      <w:lvlText w:val=""/>
      <w:lvlJc w:val="left"/>
    </w:lvl>
    <w:lvl w:ilvl="4" w:tplc="C3120C90">
      <w:numFmt w:val="decimal"/>
      <w:lvlText w:val=""/>
      <w:lvlJc w:val="left"/>
    </w:lvl>
    <w:lvl w:ilvl="5" w:tplc="5E7AD0AA">
      <w:numFmt w:val="decimal"/>
      <w:lvlText w:val=""/>
      <w:lvlJc w:val="left"/>
    </w:lvl>
    <w:lvl w:ilvl="6" w:tplc="A95A6898">
      <w:numFmt w:val="decimal"/>
      <w:lvlText w:val=""/>
      <w:lvlJc w:val="left"/>
    </w:lvl>
    <w:lvl w:ilvl="7" w:tplc="0CB4BC78">
      <w:numFmt w:val="decimal"/>
      <w:lvlText w:val=""/>
      <w:lvlJc w:val="left"/>
    </w:lvl>
    <w:lvl w:ilvl="8" w:tplc="D174D8C8">
      <w:numFmt w:val="decimal"/>
      <w:lvlText w:val=""/>
      <w:lvlJc w:val="left"/>
    </w:lvl>
  </w:abstractNum>
  <w:abstractNum w:abstractNumId="125">
    <w:nsid w:val="0000470E"/>
    <w:multiLevelType w:val="hybridMultilevel"/>
    <w:tmpl w:val="54A0FB8E"/>
    <w:lvl w:ilvl="0" w:tplc="0430FCB0">
      <w:start w:val="1"/>
      <w:numFmt w:val="bullet"/>
      <w:lvlText w:val="•"/>
      <w:lvlJc w:val="left"/>
    </w:lvl>
    <w:lvl w:ilvl="1" w:tplc="B92694FE">
      <w:numFmt w:val="decimal"/>
      <w:lvlText w:val=""/>
      <w:lvlJc w:val="left"/>
    </w:lvl>
    <w:lvl w:ilvl="2" w:tplc="647C4A3E">
      <w:numFmt w:val="decimal"/>
      <w:lvlText w:val=""/>
      <w:lvlJc w:val="left"/>
    </w:lvl>
    <w:lvl w:ilvl="3" w:tplc="A6C6A24E">
      <w:numFmt w:val="decimal"/>
      <w:lvlText w:val=""/>
      <w:lvlJc w:val="left"/>
    </w:lvl>
    <w:lvl w:ilvl="4" w:tplc="FE92E9A6">
      <w:numFmt w:val="decimal"/>
      <w:lvlText w:val=""/>
      <w:lvlJc w:val="left"/>
    </w:lvl>
    <w:lvl w:ilvl="5" w:tplc="07129132">
      <w:numFmt w:val="decimal"/>
      <w:lvlText w:val=""/>
      <w:lvlJc w:val="left"/>
    </w:lvl>
    <w:lvl w:ilvl="6" w:tplc="95B4C304">
      <w:numFmt w:val="decimal"/>
      <w:lvlText w:val=""/>
      <w:lvlJc w:val="left"/>
    </w:lvl>
    <w:lvl w:ilvl="7" w:tplc="08D4F91C">
      <w:numFmt w:val="decimal"/>
      <w:lvlText w:val=""/>
      <w:lvlJc w:val="left"/>
    </w:lvl>
    <w:lvl w:ilvl="8" w:tplc="5F8867AA">
      <w:numFmt w:val="decimal"/>
      <w:lvlText w:val=""/>
      <w:lvlJc w:val="left"/>
    </w:lvl>
  </w:abstractNum>
  <w:abstractNum w:abstractNumId="126">
    <w:nsid w:val="00004823"/>
    <w:multiLevelType w:val="hybridMultilevel"/>
    <w:tmpl w:val="18A24DF4"/>
    <w:lvl w:ilvl="0" w:tplc="227EA810">
      <w:start w:val="1"/>
      <w:numFmt w:val="bullet"/>
      <w:lvlText w:val="•"/>
      <w:lvlJc w:val="left"/>
    </w:lvl>
    <w:lvl w:ilvl="1" w:tplc="EBDE5F48">
      <w:numFmt w:val="decimal"/>
      <w:lvlText w:val=""/>
      <w:lvlJc w:val="left"/>
    </w:lvl>
    <w:lvl w:ilvl="2" w:tplc="D51E674A">
      <w:numFmt w:val="decimal"/>
      <w:lvlText w:val=""/>
      <w:lvlJc w:val="left"/>
    </w:lvl>
    <w:lvl w:ilvl="3" w:tplc="1C1E07AA">
      <w:numFmt w:val="decimal"/>
      <w:lvlText w:val=""/>
      <w:lvlJc w:val="left"/>
    </w:lvl>
    <w:lvl w:ilvl="4" w:tplc="80C0C5DC">
      <w:numFmt w:val="decimal"/>
      <w:lvlText w:val=""/>
      <w:lvlJc w:val="left"/>
    </w:lvl>
    <w:lvl w:ilvl="5" w:tplc="1A9C47FA">
      <w:numFmt w:val="decimal"/>
      <w:lvlText w:val=""/>
      <w:lvlJc w:val="left"/>
    </w:lvl>
    <w:lvl w:ilvl="6" w:tplc="CC244096">
      <w:numFmt w:val="decimal"/>
      <w:lvlText w:val=""/>
      <w:lvlJc w:val="left"/>
    </w:lvl>
    <w:lvl w:ilvl="7" w:tplc="2D601D50">
      <w:numFmt w:val="decimal"/>
      <w:lvlText w:val=""/>
      <w:lvlJc w:val="left"/>
    </w:lvl>
    <w:lvl w:ilvl="8" w:tplc="ED987880">
      <w:numFmt w:val="decimal"/>
      <w:lvlText w:val=""/>
      <w:lvlJc w:val="left"/>
    </w:lvl>
  </w:abstractNum>
  <w:abstractNum w:abstractNumId="127">
    <w:nsid w:val="0000486A"/>
    <w:multiLevelType w:val="hybridMultilevel"/>
    <w:tmpl w:val="160C3F8E"/>
    <w:lvl w:ilvl="0" w:tplc="7C6CA902">
      <w:start w:val="1"/>
      <w:numFmt w:val="bullet"/>
      <w:lvlText w:val="•"/>
      <w:lvlJc w:val="left"/>
    </w:lvl>
    <w:lvl w:ilvl="1" w:tplc="3A74F214">
      <w:numFmt w:val="decimal"/>
      <w:lvlText w:val=""/>
      <w:lvlJc w:val="left"/>
    </w:lvl>
    <w:lvl w:ilvl="2" w:tplc="9BAC7E92">
      <w:numFmt w:val="decimal"/>
      <w:lvlText w:val=""/>
      <w:lvlJc w:val="left"/>
    </w:lvl>
    <w:lvl w:ilvl="3" w:tplc="0F5EF026">
      <w:numFmt w:val="decimal"/>
      <w:lvlText w:val=""/>
      <w:lvlJc w:val="left"/>
    </w:lvl>
    <w:lvl w:ilvl="4" w:tplc="9B62A024">
      <w:numFmt w:val="decimal"/>
      <w:lvlText w:val=""/>
      <w:lvlJc w:val="left"/>
    </w:lvl>
    <w:lvl w:ilvl="5" w:tplc="F8384088">
      <w:numFmt w:val="decimal"/>
      <w:lvlText w:val=""/>
      <w:lvlJc w:val="left"/>
    </w:lvl>
    <w:lvl w:ilvl="6" w:tplc="F1980506">
      <w:numFmt w:val="decimal"/>
      <w:lvlText w:val=""/>
      <w:lvlJc w:val="left"/>
    </w:lvl>
    <w:lvl w:ilvl="7" w:tplc="13F62B34">
      <w:numFmt w:val="decimal"/>
      <w:lvlText w:val=""/>
      <w:lvlJc w:val="left"/>
    </w:lvl>
    <w:lvl w:ilvl="8" w:tplc="CF12691C">
      <w:numFmt w:val="decimal"/>
      <w:lvlText w:val=""/>
      <w:lvlJc w:val="left"/>
    </w:lvl>
  </w:abstractNum>
  <w:abstractNum w:abstractNumId="128">
    <w:nsid w:val="0000489C"/>
    <w:multiLevelType w:val="hybridMultilevel"/>
    <w:tmpl w:val="9E328970"/>
    <w:lvl w:ilvl="0" w:tplc="21004490">
      <w:start w:val="1"/>
      <w:numFmt w:val="bullet"/>
      <w:lvlText w:val="в"/>
      <w:lvlJc w:val="left"/>
    </w:lvl>
    <w:lvl w:ilvl="1" w:tplc="D452F390">
      <w:start w:val="1"/>
      <w:numFmt w:val="bullet"/>
      <w:lvlText w:val="\emdash "/>
      <w:lvlJc w:val="left"/>
    </w:lvl>
    <w:lvl w:ilvl="2" w:tplc="88CC6402">
      <w:numFmt w:val="decimal"/>
      <w:lvlText w:val=""/>
      <w:lvlJc w:val="left"/>
    </w:lvl>
    <w:lvl w:ilvl="3" w:tplc="1166E192">
      <w:numFmt w:val="decimal"/>
      <w:lvlText w:val=""/>
      <w:lvlJc w:val="left"/>
    </w:lvl>
    <w:lvl w:ilvl="4" w:tplc="20CEEF1A">
      <w:numFmt w:val="decimal"/>
      <w:lvlText w:val=""/>
      <w:lvlJc w:val="left"/>
    </w:lvl>
    <w:lvl w:ilvl="5" w:tplc="4D785FD0">
      <w:numFmt w:val="decimal"/>
      <w:lvlText w:val=""/>
      <w:lvlJc w:val="left"/>
    </w:lvl>
    <w:lvl w:ilvl="6" w:tplc="072C9606">
      <w:numFmt w:val="decimal"/>
      <w:lvlText w:val=""/>
      <w:lvlJc w:val="left"/>
    </w:lvl>
    <w:lvl w:ilvl="7" w:tplc="F22AE7D0">
      <w:numFmt w:val="decimal"/>
      <w:lvlText w:val=""/>
      <w:lvlJc w:val="left"/>
    </w:lvl>
    <w:lvl w:ilvl="8" w:tplc="BD3081CE">
      <w:numFmt w:val="decimal"/>
      <w:lvlText w:val=""/>
      <w:lvlJc w:val="left"/>
    </w:lvl>
  </w:abstractNum>
  <w:abstractNum w:abstractNumId="129">
    <w:nsid w:val="000048CC"/>
    <w:multiLevelType w:val="hybridMultilevel"/>
    <w:tmpl w:val="A0D45CCC"/>
    <w:lvl w:ilvl="0" w:tplc="7B4ED680">
      <w:start w:val="1"/>
      <w:numFmt w:val="bullet"/>
      <w:lvlText w:val="•"/>
      <w:lvlJc w:val="left"/>
    </w:lvl>
    <w:lvl w:ilvl="1" w:tplc="632E5A64">
      <w:numFmt w:val="decimal"/>
      <w:lvlText w:val=""/>
      <w:lvlJc w:val="left"/>
    </w:lvl>
    <w:lvl w:ilvl="2" w:tplc="29B6B25E">
      <w:numFmt w:val="decimal"/>
      <w:lvlText w:val=""/>
      <w:lvlJc w:val="left"/>
    </w:lvl>
    <w:lvl w:ilvl="3" w:tplc="328A3BBE">
      <w:numFmt w:val="decimal"/>
      <w:lvlText w:val=""/>
      <w:lvlJc w:val="left"/>
    </w:lvl>
    <w:lvl w:ilvl="4" w:tplc="67A23778">
      <w:numFmt w:val="decimal"/>
      <w:lvlText w:val=""/>
      <w:lvlJc w:val="left"/>
    </w:lvl>
    <w:lvl w:ilvl="5" w:tplc="5796A900">
      <w:numFmt w:val="decimal"/>
      <w:lvlText w:val=""/>
      <w:lvlJc w:val="left"/>
    </w:lvl>
    <w:lvl w:ilvl="6" w:tplc="F508BD9C">
      <w:numFmt w:val="decimal"/>
      <w:lvlText w:val=""/>
      <w:lvlJc w:val="left"/>
    </w:lvl>
    <w:lvl w:ilvl="7" w:tplc="86BC7B1A">
      <w:numFmt w:val="decimal"/>
      <w:lvlText w:val=""/>
      <w:lvlJc w:val="left"/>
    </w:lvl>
    <w:lvl w:ilvl="8" w:tplc="03DC4934">
      <w:numFmt w:val="decimal"/>
      <w:lvlText w:val=""/>
      <w:lvlJc w:val="left"/>
    </w:lvl>
  </w:abstractNum>
  <w:abstractNum w:abstractNumId="130">
    <w:nsid w:val="000048DB"/>
    <w:multiLevelType w:val="hybridMultilevel"/>
    <w:tmpl w:val="62A82384"/>
    <w:lvl w:ilvl="0" w:tplc="D232761C">
      <w:start w:val="1"/>
      <w:numFmt w:val="bullet"/>
      <w:lvlText w:val="•"/>
      <w:lvlJc w:val="left"/>
    </w:lvl>
    <w:lvl w:ilvl="1" w:tplc="811A2EEE">
      <w:numFmt w:val="decimal"/>
      <w:lvlText w:val=""/>
      <w:lvlJc w:val="left"/>
    </w:lvl>
    <w:lvl w:ilvl="2" w:tplc="EE60640E">
      <w:numFmt w:val="decimal"/>
      <w:lvlText w:val=""/>
      <w:lvlJc w:val="left"/>
    </w:lvl>
    <w:lvl w:ilvl="3" w:tplc="DD9C32FA">
      <w:numFmt w:val="decimal"/>
      <w:lvlText w:val=""/>
      <w:lvlJc w:val="left"/>
    </w:lvl>
    <w:lvl w:ilvl="4" w:tplc="1052574A">
      <w:numFmt w:val="decimal"/>
      <w:lvlText w:val=""/>
      <w:lvlJc w:val="left"/>
    </w:lvl>
    <w:lvl w:ilvl="5" w:tplc="4C62DEA8">
      <w:numFmt w:val="decimal"/>
      <w:lvlText w:val=""/>
      <w:lvlJc w:val="left"/>
    </w:lvl>
    <w:lvl w:ilvl="6" w:tplc="697C242A">
      <w:numFmt w:val="decimal"/>
      <w:lvlText w:val=""/>
      <w:lvlJc w:val="left"/>
    </w:lvl>
    <w:lvl w:ilvl="7" w:tplc="E18405B0">
      <w:numFmt w:val="decimal"/>
      <w:lvlText w:val=""/>
      <w:lvlJc w:val="left"/>
    </w:lvl>
    <w:lvl w:ilvl="8" w:tplc="7E8E9BF8">
      <w:numFmt w:val="decimal"/>
      <w:lvlText w:val=""/>
      <w:lvlJc w:val="left"/>
    </w:lvl>
  </w:abstractNum>
  <w:abstractNum w:abstractNumId="131">
    <w:nsid w:val="00004944"/>
    <w:multiLevelType w:val="hybridMultilevel"/>
    <w:tmpl w:val="0EDC711C"/>
    <w:lvl w:ilvl="0" w:tplc="9DB0FDC0">
      <w:start w:val="1"/>
      <w:numFmt w:val="bullet"/>
      <w:lvlText w:val="В"/>
      <w:lvlJc w:val="left"/>
    </w:lvl>
    <w:lvl w:ilvl="1" w:tplc="6DAAAC1E">
      <w:numFmt w:val="decimal"/>
      <w:lvlText w:val=""/>
      <w:lvlJc w:val="left"/>
    </w:lvl>
    <w:lvl w:ilvl="2" w:tplc="9A7ACDFA">
      <w:numFmt w:val="decimal"/>
      <w:lvlText w:val=""/>
      <w:lvlJc w:val="left"/>
    </w:lvl>
    <w:lvl w:ilvl="3" w:tplc="838C2500">
      <w:numFmt w:val="decimal"/>
      <w:lvlText w:val=""/>
      <w:lvlJc w:val="left"/>
    </w:lvl>
    <w:lvl w:ilvl="4" w:tplc="BF6AE9E4">
      <w:numFmt w:val="decimal"/>
      <w:lvlText w:val=""/>
      <w:lvlJc w:val="left"/>
    </w:lvl>
    <w:lvl w:ilvl="5" w:tplc="891221B2">
      <w:numFmt w:val="decimal"/>
      <w:lvlText w:val=""/>
      <w:lvlJc w:val="left"/>
    </w:lvl>
    <w:lvl w:ilvl="6" w:tplc="31D409D0">
      <w:numFmt w:val="decimal"/>
      <w:lvlText w:val=""/>
      <w:lvlJc w:val="left"/>
    </w:lvl>
    <w:lvl w:ilvl="7" w:tplc="D8EC5F46">
      <w:numFmt w:val="decimal"/>
      <w:lvlText w:val=""/>
      <w:lvlJc w:val="left"/>
    </w:lvl>
    <w:lvl w:ilvl="8" w:tplc="5F6A005E">
      <w:numFmt w:val="decimal"/>
      <w:lvlText w:val=""/>
      <w:lvlJc w:val="left"/>
    </w:lvl>
  </w:abstractNum>
  <w:abstractNum w:abstractNumId="132">
    <w:nsid w:val="0000494A"/>
    <w:multiLevelType w:val="hybridMultilevel"/>
    <w:tmpl w:val="CC76603E"/>
    <w:lvl w:ilvl="0" w:tplc="AF0A90EE">
      <w:start w:val="1"/>
      <w:numFmt w:val="bullet"/>
      <w:lvlText w:val="•"/>
      <w:lvlJc w:val="left"/>
    </w:lvl>
    <w:lvl w:ilvl="1" w:tplc="04190009">
      <w:start w:val="1"/>
      <w:numFmt w:val="bullet"/>
      <w:lvlText w:val=""/>
      <w:lvlJc w:val="left"/>
      <w:rPr>
        <w:rFonts w:ascii="Wingdings" w:hAnsi="Wingdings" w:hint="default"/>
      </w:rPr>
    </w:lvl>
    <w:lvl w:ilvl="2" w:tplc="C43828F4">
      <w:numFmt w:val="decimal"/>
      <w:lvlText w:val=""/>
      <w:lvlJc w:val="left"/>
    </w:lvl>
    <w:lvl w:ilvl="3" w:tplc="814222DC">
      <w:numFmt w:val="decimal"/>
      <w:lvlText w:val=""/>
      <w:lvlJc w:val="left"/>
    </w:lvl>
    <w:lvl w:ilvl="4" w:tplc="BF0A83F0">
      <w:numFmt w:val="decimal"/>
      <w:lvlText w:val=""/>
      <w:lvlJc w:val="left"/>
    </w:lvl>
    <w:lvl w:ilvl="5" w:tplc="06D2F036">
      <w:numFmt w:val="decimal"/>
      <w:lvlText w:val=""/>
      <w:lvlJc w:val="left"/>
    </w:lvl>
    <w:lvl w:ilvl="6" w:tplc="EE2A55F6">
      <w:numFmt w:val="decimal"/>
      <w:lvlText w:val=""/>
      <w:lvlJc w:val="left"/>
    </w:lvl>
    <w:lvl w:ilvl="7" w:tplc="36607498">
      <w:numFmt w:val="decimal"/>
      <w:lvlText w:val=""/>
      <w:lvlJc w:val="left"/>
    </w:lvl>
    <w:lvl w:ilvl="8" w:tplc="6C847CE2">
      <w:numFmt w:val="decimal"/>
      <w:lvlText w:val=""/>
      <w:lvlJc w:val="left"/>
    </w:lvl>
  </w:abstractNum>
  <w:abstractNum w:abstractNumId="133">
    <w:nsid w:val="000049BB"/>
    <w:multiLevelType w:val="hybridMultilevel"/>
    <w:tmpl w:val="05F047DE"/>
    <w:lvl w:ilvl="0" w:tplc="A0928F0C">
      <w:start w:val="1"/>
      <w:numFmt w:val="bullet"/>
      <w:lvlText w:val="•"/>
      <w:lvlJc w:val="left"/>
    </w:lvl>
    <w:lvl w:ilvl="1" w:tplc="27AEBDDE">
      <w:numFmt w:val="decimal"/>
      <w:lvlText w:val=""/>
      <w:lvlJc w:val="left"/>
    </w:lvl>
    <w:lvl w:ilvl="2" w:tplc="5E126928">
      <w:numFmt w:val="decimal"/>
      <w:lvlText w:val=""/>
      <w:lvlJc w:val="left"/>
    </w:lvl>
    <w:lvl w:ilvl="3" w:tplc="BB2E4FC0">
      <w:numFmt w:val="decimal"/>
      <w:lvlText w:val=""/>
      <w:lvlJc w:val="left"/>
    </w:lvl>
    <w:lvl w:ilvl="4" w:tplc="0FAA6BBA">
      <w:numFmt w:val="decimal"/>
      <w:lvlText w:val=""/>
      <w:lvlJc w:val="left"/>
    </w:lvl>
    <w:lvl w:ilvl="5" w:tplc="4FF00C82">
      <w:numFmt w:val="decimal"/>
      <w:lvlText w:val=""/>
      <w:lvlJc w:val="left"/>
    </w:lvl>
    <w:lvl w:ilvl="6" w:tplc="5D2CD514">
      <w:numFmt w:val="decimal"/>
      <w:lvlText w:val=""/>
      <w:lvlJc w:val="left"/>
    </w:lvl>
    <w:lvl w:ilvl="7" w:tplc="202803D8">
      <w:numFmt w:val="decimal"/>
      <w:lvlText w:val=""/>
      <w:lvlJc w:val="left"/>
    </w:lvl>
    <w:lvl w:ilvl="8" w:tplc="B8B8DAA8">
      <w:numFmt w:val="decimal"/>
      <w:lvlText w:val=""/>
      <w:lvlJc w:val="left"/>
    </w:lvl>
  </w:abstractNum>
  <w:abstractNum w:abstractNumId="134">
    <w:nsid w:val="000049F7"/>
    <w:multiLevelType w:val="hybridMultilevel"/>
    <w:tmpl w:val="9CAABC30"/>
    <w:lvl w:ilvl="0" w:tplc="2812B166">
      <w:start w:val="1"/>
      <w:numFmt w:val="bullet"/>
      <w:lvlText w:val="•"/>
      <w:lvlJc w:val="left"/>
    </w:lvl>
    <w:lvl w:ilvl="1" w:tplc="029ED612">
      <w:numFmt w:val="decimal"/>
      <w:lvlText w:val=""/>
      <w:lvlJc w:val="left"/>
    </w:lvl>
    <w:lvl w:ilvl="2" w:tplc="27485E08">
      <w:numFmt w:val="decimal"/>
      <w:lvlText w:val=""/>
      <w:lvlJc w:val="left"/>
    </w:lvl>
    <w:lvl w:ilvl="3" w:tplc="F0EE9066">
      <w:numFmt w:val="decimal"/>
      <w:lvlText w:val=""/>
      <w:lvlJc w:val="left"/>
    </w:lvl>
    <w:lvl w:ilvl="4" w:tplc="2E0A803E">
      <w:numFmt w:val="decimal"/>
      <w:lvlText w:val=""/>
      <w:lvlJc w:val="left"/>
    </w:lvl>
    <w:lvl w:ilvl="5" w:tplc="356E448E">
      <w:numFmt w:val="decimal"/>
      <w:lvlText w:val=""/>
      <w:lvlJc w:val="left"/>
    </w:lvl>
    <w:lvl w:ilvl="6" w:tplc="46F6A050">
      <w:numFmt w:val="decimal"/>
      <w:lvlText w:val=""/>
      <w:lvlJc w:val="left"/>
    </w:lvl>
    <w:lvl w:ilvl="7" w:tplc="B5A4DAB0">
      <w:numFmt w:val="decimal"/>
      <w:lvlText w:val=""/>
      <w:lvlJc w:val="left"/>
    </w:lvl>
    <w:lvl w:ilvl="8" w:tplc="4602161E">
      <w:numFmt w:val="decimal"/>
      <w:lvlText w:val=""/>
      <w:lvlJc w:val="left"/>
    </w:lvl>
  </w:abstractNum>
  <w:abstractNum w:abstractNumId="135">
    <w:nsid w:val="00004A80"/>
    <w:multiLevelType w:val="hybridMultilevel"/>
    <w:tmpl w:val="2CF05C38"/>
    <w:lvl w:ilvl="0" w:tplc="2AE894EC">
      <w:start w:val="1"/>
      <w:numFmt w:val="bullet"/>
      <w:lvlText w:val="•"/>
      <w:lvlJc w:val="left"/>
    </w:lvl>
    <w:lvl w:ilvl="1" w:tplc="89C6D9A0">
      <w:numFmt w:val="decimal"/>
      <w:lvlText w:val=""/>
      <w:lvlJc w:val="left"/>
    </w:lvl>
    <w:lvl w:ilvl="2" w:tplc="4B3CC89C">
      <w:numFmt w:val="decimal"/>
      <w:lvlText w:val=""/>
      <w:lvlJc w:val="left"/>
    </w:lvl>
    <w:lvl w:ilvl="3" w:tplc="7B747584">
      <w:numFmt w:val="decimal"/>
      <w:lvlText w:val=""/>
      <w:lvlJc w:val="left"/>
    </w:lvl>
    <w:lvl w:ilvl="4" w:tplc="B03EDECA">
      <w:numFmt w:val="decimal"/>
      <w:lvlText w:val=""/>
      <w:lvlJc w:val="left"/>
    </w:lvl>
    <w:lvl w:ilvl="5" w:tplc="66006F2E">
      <w:numFmt w:val="decimal"/>
      <w:lvlText w:val=""/>
      <w:lvlJc w:val="left"/>
    </w:lvl>
    <w:lvl w:ilvl="6" w:tplc="BD946768">
      <w:numFmt w:val="decimal"/>
      <w:lvlText w:val=""/>
      <w:lvlJc w:val="left"/>
    </w:lvl>
    <w:lvl w:ilvl="7" w:tplc="99C23058">
      <w:numFmt w:val="decimal"/>
      <w:lvlText w:val=""/>
      <w:lvlJc w:val="left"/>
    </w:lvl>
    <w:lvl w:ilvl="8" w:tplc="F6FE2516">
      <w:numFmt w:val="decimal"/>
      <w:lvlText w:val=""/>
      <w:lvlJc w:val="left"/>
    </w:lvl>
  </w:abstractNum>
  <w:abstractNum w:abstractNumId="136">
    <w:nsid w:val="00004AD4"/>
    <w:multiLevelType w:val="hybridMultilevel"/>
    <w:tmpl w:val="E8105528"/>
    <w:lvl w:ilvl="0" w:tplc="5A9689B4">
      <w:start w:val="1"/>
      <w:numFmt w:val="bullet"/>
      <w:lvlText w:val="•"/>
      <w:lvlJc w:val="left"/>
    </w:lvl>
    <w:lvl w:ilvl="1" w:tplc="5BEE2F1C">
      <w:numFmt w:val="decimal"/>
      <w:lvlText w:val=""/>
      <w:lvlJc w:val="left"/>
    </w:lvl>
    <w:lvl w:ilvl="2" w:tplc="C8643ADE">
      <w:numFmt w:val="decimal"/>
      <w:lvlText w:val=""/>
      <w:lvlJc w:val="left"/>
    </w:lvl>
    <w:lvl w:ilvl="3" w:tplc="D14C0DB4">
      <w:numFmt w:val="decimal"/>
      <w:lvlText w:val=""/>
      <w:lvlJc w:val="left"/>
    </w:lvl>
    <w:lvl w:ilvl="4" w:tplc="F74E359C">
      <w:numFmt w:val="decimal"/>
      <w:lvlText w:val=""/>
      <w:lvlJc w:val="left"/>
    </w:lvl>
    <w:lvl w:ilvl="5" w:tplc="27C04A42">
      <w:numFmt w:val="decimal"/>
      <w:lvlText w:val=""/>
      <w:lvlJc w:val="left"/>
    </w:lvl>
    <w:lvl w:ilvl="6" w:tplc="39A01684">
      <w:numFmt w:val="decimal"/>
      <w:lvlText w:val=""/>
      <w:lvlJc w:val="left"/>
    </w:lvl>
    <w:lvl w:ilvl="7" w:tplc="3E40AEF8">
      <w:numFmt w:val="decimal"/>
      <w:lvlText w:val=""/>
      <w:lvlJc w:val="left"/>
    </w:lvl>
    <w:lvl w:ilvl="8" w:tplc="CB647B0E">
      <w:numFmt w:val="decimal"/>
      <w:lvlText w:val=""/>
      <w:lvlJc w:val="left"/>
    </w:lvl>
  </w:abstractNum>
  <w:abstractNum w:abstractNumId="137">
    <w:nsid w:val="00004B40"/>
    <w:multiLevelType w:val="hybridMultilevel"/>
    <w:tmpl w:val="801AE9AC"/>
    <w:lvl w:ilvl="0" w:tplc="1DD249CC">
      <w:start w:val="1"/>
      <w:numFmt w:val="bullet"/>
      <w:lvlText w:val="•"/>
      <w:lvlJc w:val="left"/>
    </w:lvl>
    <w:lvl w:ilvl="1" w:tplc="93E68DB0">
      <w:numFmt w:val="decimal"/>
      <w:lvlText w:val=""/>
      <w:lvlJc w:val="left"/>
    </w:lvl>
    <w:lvl w:ilvl="2" w:tplc="057850DC">
      <w:numFmt w:val="decimal"/>
      <w:lvlText w:val=""/>
      <w:lvlJc w:val="left"/>
    </w:lvl>
    <w:lvl w:ilvl="3" w:tplc="9B9E9FC2">
      <w:numFmt w:val="decimal"/>
      <w:lvlText w:val=""/>
      <w:lvlJc w:val="left"/>
    </w:lvl>
    <w:lvl w:ilvl="4" w:tplc="5426AA1A">
      <w:numFmt w:val="decimal"/>
      <w:lvlText w:val=""/>
      <w:lvlJc w:val="left"/>
    </w:lvl>
    <w:lvl w:ilvl="5" w:tplc="4C420A5C">
      <w:numFmt w:val="decimal"/>
      <w:lvlText w:val=""/>
      <w:lvlJc w:val="left"/>
    </w:lvl>
    <w:lvl w:ilvl="6" w:tplc="BF3AAC86">
      <w:numFmt w:val="decimal"/>
      <w:lvlText w:val=""/>
      <w:lvlJc w:val="left"/>
    </w:lvl>
    <w:lvl w:ilvl="7" w:tplc="469ACFA0">
      <w:numFmt w:val="decimal"/>
      <w:lvlText w:val=""/>
      <w:lvlJc w:val="left"/>
    </w:lvl>
    <w:lvl w:ilvl="8" w:tplc="C8B8C93A">
      <w:numFmt w:val="decimal"/>
      <w:lvlText w:val=""/>
      <w:lvlJc w:val="left"/>
    </w:lvl>
  </w:abstractNum>
  <w:abstractNum w:abstractNumId="138">
    <w:nsid w:val="00004C85"/>
    <w:multiLevelType w:val="hybridMultilevel"/>
    <w:tmpl w:val="E2DA63D4"/>
    <w:lvl w:ilvl="0" w:tplc="16729494">
      <w:start w:val="1"/>
      <w:numFmt w:val="bullet"/>
      <w:lvlText w:val="•"/>
      <w:lvlJc w:val="left"/>
    </w:lvl>
    <w:lvl w:ilvl="1" w:tplc="9E78CDEA">
      <w:numFmt w:val="decimal"/>
      <w:lvlText w:val=""/>
      <w:lvlJc w:val="left"/>
    </w:lvl>
    <w:lvl w:ilvl="2" w:tplc="247884CE">
      <w:numFmt w:val="decimal"/>
      <w:lvlText w:val=""/>
      <w:lvlJc w:val="left"/>
    </w:lvl>
    <w:lvl w:ilvl="3" w:tplc="5A0CF398">
      <w:numFmt w:val="decimal"/>
      <w:lvlText w:val=""/>
      <w:lvlJc w:val="left"/>
    </w:lvl>
    <w:lvl w:ilvl="4" w:tplc="C39A891A">
      <w:numFmt w:val="decimal"/>
      <w:lvlText w:val=""/>
      <w:lvlJc w:val="left"/>
    </w:lvl>
    <w:lvl w:ilvl="5" w:tplc="2244EF0C">
      <w:numFmt w:val="decimal"/>
      <w:lvlText w:val=""/>
      <w:lvlJc w:val="left"/>
    </w:lvl>
    <w:lvl w:ilvl="6" w:tplc="2BC447E0">
      <w:numFmt w:val="decimal"/>
      <w:lvlText w:val=""/>
      <w:lvlJc w:val="left"/>
    </w:lvl>
    <w:lvl w:ilvl="7" w:tplc="B7167D48">
      <w:numFmt w:val="decimal"/>
      <w:lvlText w:val=""/>
      <w:lvlJc w:val="left"/>
    </w:lvl>
    <w:lvl w:ilvl="8" w:tplc="A9B4F6D4">
      <w:numFmt w:val="decimal"/>
      <w:lvlText w:val=""/>
      <w:lvlJc w:val="left"/>
    </w:lvl>
  </w:abstractNum>
  <w:abstractNum w:abstractNumId="139">
    <w:nsid w:val="00004CAD"/>
    <w:multiLevelType w:val="hybridMultilevel"/>
    <w:tmpl w:val="EA4291BA"/>
    <w:lvl w:ilvl="0" w:tplc="18E8BEA2">
      <w:start w:val="1"/>
      <w:numFmt w:val="bullet"/>
      <w:lvlText w:val="•"/>
      <w:lvlJc w:val="left"/>
    </w:lvl>
    <w:lvl w:ilvl="1" w:tplc="F9EC9E7E">
      <w:numFmt w:val="decimal"/>
      <w:lvlText w:val=""/>
      <w:lvlJc w:val="left"/>
    </w:lvl>
    <w:lvl w:ilvl="2" w:tplc="E0CC8F7C">
      <w:numFmt w:val="decimal"/>
      <w:lvlText w:val=""/>
      <w:lvlJc w:val="left"/>
    </w:lvl>
    <w:lvl w:ilvl="3" w:tplc="09DCB46C">
      <w:numFmt w:val="decimal"/>
      <w:lvlText w:val=""/>
      <w:lvlJc w:val="left"/>
    </w:lvl>
    <w:lvl w:ilvl="4" w:tplc="3E06B9C2">
      <w:numFmt w:val="decimal"/>
      <w:lvlText w:val=""/>
      <w:lvlJc w:val="left"/>
    </w:lvl>
    <w:lvl w:ilvl="5" w:tplc="E692F29E">
      <w:numFmt w:val="decimal"/>
      <w:lvlText w:val=""/>
      <w:lvlJc w:val="left"/>
    </w:lvl>
    <w:lvl w:ilvl="6" w:tplc="515CBF10">
      <w:numFmt w:val="decimal"/>
      <w:lvlText w:val=""/>
      <w:lvlJc w:val="left"/>
    </w:lvl>
    <w:lvl w:ilvl="7" w:tplc="7E0E7DB0">
      <w:numFmt w:val="decimal"/>
      <w:lvlText w:val=""/>
      <w:lvlJc w:val="left"/>
    </w:lvl>
    <w:lvl w:ilvl="8" w:tplc="3B965FD6">
      <w:numFmt w:val="decimal"/>
      <w:lvlText w:val=""/>
      <w:lvlJc w:val="left"/>
    </w:lvl>
  </w:abstractNum>
  <w:abstractNum w:abstractNumId="140">
    <w:nsid w:val="00004CD4"/>
    <w:multiLevelType w:val="hybridMultilevel"/>
    <w:tmpl w:val="E9F03872"/>
    <w:lvl w:ilvl="0" w:tplc="F5C66B04">
      <w:start w:val="1"/>
      <w:numFmt w:val="bullet"/>
      <w:lvlText w:val="•"/>
      <w:lvlJc w:val="left"/>
    </w:lvl>
    <w:lvl w:ilvl="1" w:tplc="EBDAAE56">
      <w:numFmt w:val="decimal"/>
      <w:lvlText w:val=""/>
      <w:lvlJc w:val="left"/>
    </w:lvl>
    <w:lvl w:ilvl="2" w:tplc="9A621D30">
      <w:numFmt w:val="decimal"/>
      <w:lvlText w:val=""/>
      <w:lvlJc w:val="left"/>
    </w:lvl>
    <w:lvl w:ilvl="3" w:tplc="1FB26CB2">
      <w:numFmt w:val="decimal"/>
      <w:lvlText w:val=""/>
      <w:lvlJc w:val="left"/>
    </w:lvl>
    <w:lvl w:ilvl="4" w:tplc="8AE4CF2E">
      <w:numFmt w:val="decimal"/>
      <w:lvlText w:val=""/>
      <w:lvlJc w:val="left"/>
    </w:lvl>
    <w:lvl w:ilvl="5" w:tplc="B71668E6">
      <w:numFmt w:val="decimal"/>
      <w:lvlText w:val=""/>
      <w:lvlJc w:val="left"/>
    </w:lvl>
    <w:lvl w:ilvl="6" w:tplc="E11CB038">
      <w:numFmt w:val="decimal"/>
      <w:lvlText w:val=""/>
      <w:lvlJc w:val="left"/>
    </w:lvl>
    <w:lvl w:ilvl="7" w:tplc="CF4C4864">
      <w:numFmt w:val="decimal"/>
      <w:lvlText w:val=""/>
      <w:lvlJc w:val="left"/>
    </w:lvl>
    <w:lvl w:ilvl="8" w:tplc="B1688FBE">
      <w:numFmt w:val="decimal"/>
      <w:lvlText w:val=""/>
      <w:lvlJc w:val="left"/>
    </w:lvl>
  </w:abstractNum>
  <w:abstractNum w:abstractNumId="141">
    <w:nsid w:val="00004D54"/>
    <w:multiLevelType w:val="hybridMultilevel"/>
    <w:tmpl w:val="A416937C"/>
    <w:lvl w:ilvl="0" w:tplc="609CA440">
      <w:start w:val="1"/>
      <w:numFmt w:val="bullet"/>
      <w:lvlText w:val="•"/>
      <w:lvlJc w:val="left"/>
      <w:rPr>
        <w:sz w:val="28"/>
        <w:szCs w:val="28"/>
      </w:rPr>
    </w:lvl>
    <w:lvl w:ilvl="1" w:tplc="3230AAFC">
      <w:numFmt w:val="decimal"/>
      <w:lvlText w:val=""/>
      <w:lvlJc w:val="left"/>
    </w:lvl>
    <w:lvl w:ilvl="2" w:tplc="283AC3D4">
      <w:numFmt w:val="decimal"/>
      <w:lvlText w:val=""/>
      <w:lvlJc w:val="left"/>
    </w:lvl>
    <w:lvl w:ilvl="3" w:tplc="1B0A9E98">
      <w:numFmt w:val="decimal"/>
      <w:lvlText w:val=""/>
      <w:lvlJc w:val="left"/>
    </w:lvl>
    <w:lvl w:ilvl="4" w:tplc="D3C48BFE">
      <w:numFmt w:val="decimal"/>
      <w:lvlText w:val=""/>
      <w:lvlJc w:val="left"/>
    </w:lvl>
    <w:lvl w:ilvl="5" w:tplc="210624B4">
      <w:numFmt w:val="decimal"/>
      <w:lvlText w:val=""/>
      <w:lvlJc w:val="left"/>
    </w:lvl>
    <w:lvl w:ilvl="6" w:tplc="96548B62">
      <w:numFmt w:val="decimal"/>
      <w:lvlText w:val=""/>
      <w:lvlJc w:val="left"/>
    </w:lvl>
    <w:lvl w:ilvl="7" w:tplc="8F16E11E">
      <w:numFmt w:val="decimal"/>
      <w:lvlText w:val=""/>
      <w:lvlJc w:val="left"/>
    </w:lvl>
    <w:lvl w:ilvl="8" w:tplc="E79CFECE">
      <w:numFmt w:val="decimal"/>
      <w:lvlText w:val=""/>
      <w:lvlJc w:val="left"/>
    </w:lvl>
  </w:abstractNum>
  <w:abstractNum w:abstractNumId="142">
    <w:nsid w:val="00004D67"/>
    <w:multiLevelType w:val="hybridMultilevel"/>
    <w:tmpl w:val="56440218"/>
    <w:lvl w:ilvl="0" w:tplc="9FCE36BC">
      <w:start w:val="1"/>
      <w:numFmt w:val="bullet"/>
      <w:lvlText w:val="•"/>
      <w:lvlJc w:val="left"/>
    </w:lvl>
    <w:lvl w:ilvl="1" w:tplc="2500D5AA">
      <w:numFmt w:val="decimal"/>
      <w:lvlText w:val=""/>
      <w:lvlJc w:val="left"/>
    </w:lvl>
    <w:lvl w:ilvl="2" w:tplc="9934CEA6">
      <w:numFmt w:val="decimal"/>
      <w:lvlText w:val=""/>
      <w:lvlJc w:val="left"/>
    </w:lvl>
    <w:lvl w:ilvl="3" w:tplc="60E23376">
      <w:numFmt w:val="decimal"/>
      <w:lvlText w:val=""/>
      <w:lvlJc w:val="left"/>
    </w:lvl>
    <w:lvl w:ilvl="4" w:tplc="A1B66DCE">
      <w:numFmt w:val="decimal"/>
      <w:lvlText w:val=""/>
      <w:lvlJc w:val="left"/>
    </w:lvl>
    <w:lvl w:ilvl="5" w:tplc="FA24C322">
      <w:numFmt w:val="decimal"/>
      <w:lvlText w:val=""/>
      <w:lvlJc w:val="left"/>
    </w:lvl>
    <w:lvl w:ilvl="6" w:tplc="8132E964">
      <w:numFmt w:val="decimal"/>
      <w:lvlText w:val=""/>
      <w:lvlJc w:val="left"/>
    </w:lvl>
    <w:lvl w:ilvl="7" w:tplc="5F0475E2">
      <w:numFmt w:val="decimal"/>
      <w:lvlText w:val=""/>
      <w:lvlJc w:val="left"/>
    </w:lvl>
    <w:lvl w:ilvl="8" w:tplc="021C6C14">
      <w:numFmt w:val="decimal"/>
      <w:lvlText w:val=""/>
      <w:lvlJc w:val="left"/>
    </w:lvl>
  </w:abstractNum>
  <w:abstractNum w:abstractNumId="143">
    <w:nsid w:val="00004DF2"/>
    <w:multiLevelType w:val="hybridMultilevel"/>
    <w:tmpl w:val="10AC0640"/>
    <w:lvl w:ilvl="0" w:tplc="1DC42938">
      <w:start w:val="1"/>
      <w:numFmt w:val="bullet"/>
      <w:lvlText w:val="-"/>
      <w:lvlJc w:val="left"/>
    </w:lvl>
    <w:lvl w:ilvl="1" w:tplc="9AE61252">
      <w:numFmt w:val="decimal"/>
      <w:lvlText w:val=""/>
      <w:lvlJc w:val="left"/>
    </w:lvl>
    <w:lvl w:ilvl="2" w:tplc="1DE894F8">
      <w:numFmt w:val="decimal"/>
      <w:lvlText w:val=""/>
      <w:lvlJc w:val="left"/>
    </w:lvl>
    <w:lvl w:ilvl="3" w:tplc="8B2819C2">
      <w:numFmt w:val="decimal"/>
      <w:lvlText w:val=""/>
      <w:lvlJc w:val="left"/>
    </w:lvl>
    <w:lvl w:ilvl="4" w:tplc="74740052">
      <w:numFmt w:val="decimal"/>
      <w:lvlText w:val=""/>
      <w:lvlJc w:val="left"/>
    </w:lvl>
    <w:lvl w:ilvl="5" w:tplc="CBFE6B3A">
      <w:numFmt w:val="decimal"/>
      <w:lvlText w:val=""/>
      <w:lvlJc w:val="left"/>
    </w:lvl>
    <w:lvl w:ilvl="6" w:tplc="01BA74D8">
      <w:numFmt w:val="decimal"/>
      <w:lvlText w:val=""/>
      <w:lvlJc w:val="left"/>
    </w:lvl>
    <w:lvl w:ilvl="7" w:tplc="2604C998">
      <w:numFmt w:val="decimal"/>
      <w:lvlText w:val=""/>
      <w:lvlJc w:val="left"/>
    </w:lvl>
    <w:lvl w:ilvl="8" w:tplc="54ACDC9C">
      <w:numFmt w:val="decimal"/>
      <w:lvlText w:val=""/>
      <w:lvlJc w:val="left"/>
    </w:lvl>
  </w:abstractNum>
  <w:abstractNum w:abstractNumId="144">
    <w:nsid w:val="00004E45"/>
    <w:multiLevelType w:val="hybridMultilevel"/>
    <w:tmpl w:val="0D443262"/>
    <w:lvl w:ilvl="0" w:tplc="3CFE5980">
      <w:start w:val="1"/>
      <w:numFmt w:val="bullet"/>
      <w:lvlText w:val="В"/>
      <w:lvlJc w:val="left"/>
    </w:lvl>
    <w:lvl w:ilvl="1" w:tplc="F66E727E">
      <w:numFmt w:val="decimal"/>
      <w:lvlText w:val=""/>
      <w:lvlJc w:val="left"/>
    </w:lvl>
    <w:lvl w:ilvl="2" w:tplc="C8C26016">
      <w:numFmt w:val="decimal"/>
      <w:lvlText w:val=""/>
      <w:lvlJc w:val="left"/>
    </w:lvl>
    <w:lvl w:ilvl="3" w:tplc="A70C119E">
      <w:numFmt w:val="decimal"/>
      <w:lvlText w:val=""/>
      <w:lvlJc w:val="left"/>
    </w:lvl>
    <w:lvl w:ilvl="4" w:tplc="21C4E5E0">
      <w:numFmt w:val="decimal"/>
      <w:lvlText w:val=""/>
      <w:lvlJc w:val="left"/>
    </w:lvl>
    <w:lvl w:ilvl="5" w:tplc="6E180792">
      <w:numFmt w:val="decimal"/>
      <w:lvlText w:val=""/>
      <w:lvlJc w:val="left"/>
    </w:lvl>
    <w:lvl w:ilvl="6" w:tplc="B57A7ACA">
      <w:numFmt w:val="decimal"/>
      <w:lvlText w:val=""/>
      <w:lvlJc w:val="left"/>
    </w:lvl>
    <w:lvl w:ilvl="7" w:tplc="F8BE17C6">
      <w:numFmt w:val="decimal"/>
      <w:lvlText w:val=""/>
      <w:lvlJc w:val="left"/>
    </w:lvl>
    <w:lvl w:ilvl="8" w:tplc="7D48A058">
      <w:numFmt w:val="decimal"/>
      <w:lvlText w:val=""/>
      <w:lvlJc w:val="left"/>
    </w:lvl>
  </w:abstractNum>
  <w:abstractNum w:abstractNumId="145">
    <w:nsid w:val="00004E57"/>
    <w:multiLevelType w:val="hybridMultilevel"/>
    <w:tmpl w:val="F8962FC0"/>
    <w:lvl w:ilvl="0" w:tplc="2050F402">
      <w:start w:val="1"/>
      <w:numFmt w:val="bullet"/>
      <w:lvlText w:val="•"/>
      <w:lvlJc w:val="left"/>
    </w:lvl>
    <w:lvl w:ilvl="1" w:tplc="756AF0BA">
      <w:numFmt w:val="decimal"/>
      <w:lvlText w:val=""/>
      <w:lvlJc w:val="left"/>
    </w:lvl>
    <w:lvl w:ilvl="2" w:tplc="AE7ECED4">
      <w:numFmt w:val="decimal"/>
      <w:lvlText w:val=""/>
      <w:lvlJc w:val="left"/>
    </w:lvl>
    <w:lvl w:ilvl="3" w:tplc="504ABAD4">
      <w:numFmt w:val="decimal"/>
      <w:lvlText w:val=""/>
      <w:lvlJc w:val="left"/>
    </w:lvl>
    <w:lvl w:ilvl="4" w:tplc="E36A03E4">
      <w:numFmt w:val="decimal"/>
      <w:lvlText w:val=""/>
      <w:lvlJc w:val="left"/>
    </w:lvl>
    <w:lvl w:ilvl="5" w:tplc="B3984234">
      <w:numFmt w:val="decimal"/>
      <w:lvlText w:val=""/>
      <w:lvlJc w:val="left"/>
    </w:lvl>
    <w:lvl w:ilvl="6" w:tplc="24C4D1E4">
      <w:numFmt w:val="decimal"/>
      <w:lvlText w:val=""/>
      <w:lvlJc w:val="left"/>
    </w:lvl>
    <w:lvl w:ilvl="7" w:tplc="951CC030">
      <w:numFmt w:val="decimal"/>
      <w:lvlText w:val=""/>
      <w:lvlJc w:val="left"/>
    </w:lvl>
    <w:lvl w:ilvl="8" w:tplc="AAA65666">
      <w:numFmt w:val="decimal"/>
      <w:lvlText w:val=""/>
      <w:lvlJc w:val="left"/>
    </w:lvl>
  </w:abstractNum>
  <w:abstractNum w:abstractNumId="146">
    <w:nsid w:val="00004EAE"/>
    <w:multiLevelType w:val="hybridMultilevel"/>
    <w:tmpl w:val="01A09AA2"/>
    <w:lvl w:ilvl="0" w:tplc="BBD8FC66">
      <w:start w:val="1"/>
      <w:numFmt w:val="bullet"/>
      <w:lvlText w:val="и"/>
      <w:lvlJc w:val="left"/>
    </w:lvl>
    <w:lvl w:ilvl="1" w:tplc="96AA95E0">
      <w:start w:val="1"/>
      <w:numFmt w:val="bullet"/>
      <w:lvlText w:val="•"/>
      <w:lvlJc w:val="left"/>
    </w:lvl>
    <w:lvl w:ilvl="2" w:tplc="55C85CA6">
      <w:numFmt w:val="decimal"/>
      <w:lvlText w:val=""/>
      <w:lvlJc w:val="left"/>
    </w:lvl>
    <w:lvl w:ilvl="3" w:tplc="C43252AA">
      <w:numFmt w:val="decimal"/>
      <w:lvlText w:val=""/>
      <w:lvlJc w:val="left"/>
    </w:lvl>
    <w:lvl w:ilvl="4" w:tplc="B274A2DC">
      <w:numFmt w:val="decimal"/>
      <w:lvlText w:val=""/>
      <w:lvlJc w:val="left"/>
    </w:lvl>
    <w:lvl w:ilvl="5" w:tplc="64687824">
      <w:numFmt w:val="decimal"/>
      <w:lvlText w:val=""/>
      <w:lvlJc w:val="left"/>
    </w:lvl>
    <w:lvl w:ilvl="6" w:tplc="9B56D7A0">
      <w:numFmt w:val="decimal"/>
      <w:lvlText w:val=""/>
      <w:lvlJc w:val="left"/>
    </w:lvl>
    <w:lvl w:ilvl="7" w:tplc="BF70CED2">
      <w:numFmt w:val="decimal"/>
      <w:lvlText w:val=""/>
      <w:lvlJc w:val="left"/>
    </w:lvl>
    <w:lvl w:ilvl="8" w:tplc="D924BA42">
      <w:numFmt w:val="decimal"/>
      <w:lvlText w:val=""/>
      <w:lvlJc w:val="left"/>
    </w:lvl>
  </w:abstractNum>
  <w:abstractNum w:abstractNumId="147">
    <w:nsid w:val="00004F68"/>
    <w:multiLevelType w:val="hybridMultilevel"/>
    <w:tmpl w:val="F6B2D5BC"/>
    <w:lvl w:ilvl="0" w:tplc="445E47D6">
      <w:start w:val="1"/>
      <w:numFmt w:val="bullet"/>
      <w:lvlText w:val="•"/>
      <w:lvlJc w:val="left"/>
    </w:lvl>
    <w:lvl w:ilvl="1" w:tplc="746E05D2">
      <w:numFmt w:val="decimal"/>
      <w:lvlText w:val=""/>
      <w:lvlJc w:val="left"/>
    </w:lvl>
    <w:lvl w:ilvl="2" w:tplc="9306EF94">
      <w:numFmt w:val="decimal"/>
      <w:lvlText w:val=""/>
      <w:lvlJc w:val="left"/>
    </w:lvl>
    <w:lvl w:ilvl="3" w:tplc="B38EDCF6">
      <w:numFmt w:val="decimal"/>
      <w:lvlText w:val=""/>
      <w:lvlJc w:val="left"/>
    </w:lvl>
    <w:lvl w:ilvl="4" w:tplc="4B94D32A">
      <w:numFmt w:val="decimal"/>
      <w:lvlText w:val=""/>
      <w:lvlJc w:val="left"/>
    </w:lvl>
    <w:lvl w:ilvl="5" w:tplc="88A225B4">
      <w:numFmt w:val="decimal"/>
      <w:lvlText w:val=""/>
      <w:lvlJc w:val="left"/>
    </w:lvl>
    <w:lvl w:ilvl="6" w:tplc="E1005BA0">
      <w:numFmt w:val="decimal"/>
      <w:lvlText w:val=""/>
      <w:lvlJc w:val="left"/>
    </w:lvl>
    <w:lvl w:ilvl="7" w:tplc="6CBCC49A">
      <w:numFmt w:val="decimal"/>
      <w:lvlText w:val=""/>
      <w:lvlJc w:val="left"/>
    </w:lvl>
    <w:lvl w:ilvl="8" w:tplc="E4203B54">
      <w:numFmt w:val="decimal"/>
      <w:lvlText w:val=""/>
      <w:lvlJc w:val="left"/>
    </w:lvl>
  </w:abstractNum>
  <w:abstractNum w:abstractNumId="148">
    <w:nsid w:val="00004FF8"/>
    <w:multiLevelType w:val="hybridMultilevel"/>
    <w:tmpl w:val="0C9407A0"/>
    <w:lvl w:ilvl="0" w:tplc="C602C576">
      <w:start w:val="1"/>
      <w:numFmt w:val="bullet"/>
      <w:lvlText w:val="с"/>
      <w:lvlJc w:val="left"/>
    </w:lvl>
    <w:lvl w:ilvl="1" w:tplc="E6001B34">
      <w:start w:val="1"/>
      <w:numFmt w:val="bullet"/>
      <w:lvlText w:val="•"/>
      <w:lvlJc w:val="left"/>
    </w:lvl>
    <w:lvl w:ilvl="2" w:tplc="E398EB40">
      <w:numFmt w:val="decimal"/>
      <w:lvlText w:val=""/>
      <w:lvlJc w:val="left"/>
    </w:lvl>
    <w:lvl w:ilvl="3" w:tplc="98EAC970">
      <w:numFmt w:val="decimal"/>
      <w:lvlText w:val=""/>
      <w:lvlJc w:val="left"/>
    </w:lvl>
    <w:lvl w:ilvl="4" w:tplc="64766498">
      <w:numFmt w:val="decimal"/>
      <w:lvlText w:val=""/>
      <w:lvlJc w:val="left"/>
    </w:lvl>
    <w:lvl w:ilvl="5" w:tplc="A1220D64">
      <w:numFmt w:val="decimal"/>
      <w:lvlText w:val=""/>
      <w:lvlJc w:val="left"/>
    </w:lvl>
    <w:lvl w:ilvl="6" w:tplc="371A2A80">
      <w:numFmt w:val="decimal"/>
      <w:lvlText w:val=""/>
      <w:lvlJc w:val="left"/>
    </w:lvl>
    <w:lvl w:ilvl="7" w:tplc="D0AA8A9E">
      <w:numFmt w:val="decimal"/>
      <w:lvlText w:val=""/>
      <w:lvlJc w:val="left"/>
    </w:lvl>
    <w:lvl w:ilvl="8" w:tplc="69066D60">
      <w:numFmt w:val="decimal"/>
      <w:lvlText w:val=""/>
      <w:lvlJc w:val="left"/>
    </w:lvl>
  </w:abstractNum>
  <w:abstractNum w:abstractNumId="149">
    <w:nsid w:val="00005005"/>
    <w:multiLevelType w:val="hybridMultilevel"/>
    <w:tmpl w:val="E29E6026"/>
    <w:lvl w:ilvl="0" w:tplc="0BFE7A34">
      <w:start w:val="1"/>
      <w:numFmt w:val="bullet"/>
      <w:lvlText w:val="•"/>
      <w:lvlJc w:val="left"/>
    </w:lvl>
    <w:lvl w:ilvl="1" w:tplc="82F45EFE">
      <w:numFmt w:val="decimal"/>
      <w:lvlText w:val=""/>
      <w:lvlJc w:val="left"/>
    </w:lvl>
    <w:lvl w:ilvl="2" w:tplc="9AF88E32">
      <w:numFmt w:val="decimal"/>
      <w:lvlText w:val=""/>
      <w:lvlJc w:val="left"/>
    </w:lvl>
    <w:lvl w:ilvl="3" w:tplc="A48E7664">
      <w:numFmt w:val="decimal"/>
      <w:lvlText w:val=""/>
      <w:lvlJc w:val="left"/>
    </w:lvl>
    <w:lvl w:ilvl="4" w:tplc="384ADF66">
      <w:numFmt w:val="decimal"/>
      <w:lvlText w:val=""/>
      <w:lvlJc w:val="left"/>
    </w:lvl>
    <w:lvl w:ilvl="5" w:tplc="F6CEED6E">
      <w:numFmt w:val="decimal"/>
      <w:lvlText w:val=""/>
      <w:lvlJc w:val="left"/>
    </w:lvl>
    <w:lvl w:ilvl="6" w:tplc="196EEB16">
      <w:numFmt w:val="decimal"/>
      <w:lvlText w:val=""/>
      <w:lvlJc w:val="left"/>
    </w:lvl>
    <w:lvl w:ilvl="7" w:tplc="482C546A">
      <w:numFmt w:val="decimal"/>
      <w:lvlText w:val=""/>
      <w:lvlJc w:val="left"/>
    </w:lvl>
    <w:lvl w:ilvl="8" w:tplc="DC8EF076">
      <w:numFmt w:val="decimal"/>
      <w:lvlText w:val=""/>
      <w:lvlJc w:val="left"/>
    </w:lvl>
  </w:abstractNum>
  <w:abstractNum w:abstractNumId="150">
    <w:nsid w:val="00005039"/>
    <w:multiLevelType w:val="hybridMultilevel"/>
    <w:tmpl w:val="537890F2"/>
    <w:lvl w:ilvl="0" w:tplc="29DC4FAA">
      <w:start w:val="1"/>
      <w:numFmt w:val="bullet"/>
      <w:lvlText w:val="и"/>
      <w:lvlJc w:val="left"/>
    </w:lvl>
    <w:lvl w:ilvl="1" w:tplc="A5123586">
      <w:start w:val="1"/>
      <w:numFmt w:val="bullet"/>
      <w:lvlText w:val="•"/>
      <w:lvlJc w:val="left"/>
    </w:lvl>
    <w:lvl w:ilvl="2" w:tplc="BA9ECC0E">
      <w:numFmt w:val="decimal"/>
      <w:lvlText w:val=""/>
      <w:lvlJc w:val="left"/>
    </w:lvl>
    <w:lvl w:ilvl="3" w:tplc="B3F8D464">
      <w:numFmt w:val="decimal"/>
      <w:lvlText w:val=""/>
      <w:lvlJc w:val="left"/>
    </w:lvl>
    <w:lvl w:ilvl="4" w:tplc="8F589C48">
      <w:numFmt w:val="decimal"/>
      <w:lvlText w:val=""/>
      <w:lvlJc w:val="left"/>
    </w:lvl>
    <w:lvl w:ilvl="5" w:tplc="DFE6FA90">
      <w:numFmt w:val="decimal"/>
      <w:lvlText w:val=""/>
      <w:lvlJc w:val="left"/>
    </w:lvl>
    <w:lvl w:ilvl="6" w:tplc="E8D6DAE2">
      <w:numFmt w:val="decimal"/>
      <w:lvlText w:val=""/>
      <w:lvlJc w:val="left"/>
    </w:lvl>
    <w:lvl w:ilvl="7" w:tplc="CB9829D2">
      <w:numFmt w:val="decimal"/>
      <w:lvlText w:val=""/>
      <w:lvlJc w:val="left"/>
    </w:lvl>
    <w:lvl w:ilvl="8" w:tplc="E08CF6BE">
      <w:numFmt w:val="decimal"/>
      <w:lvlText w:val=""/>
      <w:lvlJc w:val="left"/>
    </w:lvl>
  </w:abstractNum>
  <w:abstractNum w:abstractNumId="151">
    <w:nsid w:val="00005064"/>
    <w:multiLevelType w:val="hybridMultilevel"/>
    <w:tmpl w:val="700E4A6C"/>
    <w:lvl w:ilvl="0" w:tplc="93CCA6B8">
      <w:start w:val="1"/>
      <w:numFmt w:val="bullet"/>
      <w:lvlText w:val="•"/>
      <w:lvlJc w:val="left"/>
    </w:lvl>
    <w:lvl w:ilvl="1" w:tplc="758E332C">
      <w:numFmt w:val="decimal"/>
      <w:lvlText w:val=""/>
      <w:lvlJc w:val="left"/>
    </w:lvl>
    <w:lvl w:ilvl="2" w:tplc="A2180094">
      <w:numFmt w:val="decimal"/>
      <w:lvlText w:val=""/>
      <w:lvlJc w:val="left"/>
    </w:lvl>
    <w:lvl w:ilvl="3" w:tplc="940860B6">
      <w:numFmt w:val="decimal"/>
      <w:lvlText w:val=""/>
      <w:lvlJc w:val="left"/>
    </w:lvl>
    <w:lvl w:ilvl="4" w:tplc="8774F482">
      <w:numFmt w:val="decimal"/>
      <w:lvlText w:val=""/>
      <w:lvlJc w:val="left"/>
    </w:lvl>
    <w:lvl w:ilvl="5" w:tplc="DBB2E7AA">
      <w:numFmt w:val="decimal"/>
      <w:lvlText w:val=""/>
      <w:lvlJc w:val="left"/>
    </w:lvl>
    <w:lvl w:ilvl="6" w:tplc="E32237E8">
      <w:numFmt w:val="decimal"/>
      <w:lvlText w:val=""/>
      <w:lvlJc w:val="left"/>
    </w:lvl>
    <w:lvl w:ilvl="7" w:tplc="3708A1C2">
      <w:numFmt w:val="decimal"/>
      <w:lvlText w:val=""/>
      <w:lvlJc w:val="left"/>
    </w:lvl>
    <w:lvl w:ilvl="8" w:tplc="FA205CF2">
      <w:numFmt w:val="decimal"/>
      <w:lvlText w:val=""/>
      <w:lvlJc w:val="left"/>
    </w:lvl>
  </w:abstractNum>
  <w:abstractNum w:abstractNumId="152">
    <w:nsid w:val="00005078"/>
    <w:multiLevelType w:val="hybridMultilevel"/>
    <w:tmpl w:val="7152F86C"/>
    <w:lvl w:ilvl="0" w:tplc="D86C4414">
      <w:start w:val="1"/>
      <w:numFmt w:val="bullet"/>
      <w:lvlText w:val="•"/>
      <w:lvlJc w:val="left"/>
    </w:lvl>
    <w:lvl w:ilvl="1" w:tplc="09C88C44">
      <w:numFmt w:val="decimal"/>
      <w:lvlText w:val=""/>
      <w:lvlJc w:val="left"/>
    </w:lvl>
    <w:lvl w:ilvl="2" w:tplc="AEBCDA90">
      <w:numFmt w:val="decimal"/>
      <w:lvlText w:val=""/>
      <w:lvlJc w:val="left"/>
    </w:lvl>
    <w:lvl w:ilvl="3" w:tplc="82988530">
      <w:numFmt w:val="decimal"/>
      <w:lvlText w:val=""/>
      <w:lvlJc w:val="left"/>
    </w:lvl>
    <w:lvl w:ilvl="4" w:tplc="FCF4CBD4">
      <w:numFmt w:val="decimal"/>
      <w:lvlText w:val=""/>
      <w:lvlJc w:val="left"/>
    </w:lvl>
    <w:lvl w:ilvl="5" w:tplc="2B1C5D2E">
      <w:numFmt w:val="decimal"/>
      <w:lvlText w:val=""/>
      <w:lvlJc w:val="left"/>
    </w:lvl>
    <w:lvl w:ilvl="6" w:tplc="4C26B1A4">
      <w:numFmt w:val="decimal"/>
      <w:lvlText w:val=""/>
      <w:lvlJc w:val="left"/>
    </w:lvl>
    <w:lvl w:ilvl="7" w:tplc="83586216">
      <w:numFmt w:val="decimal"/>
      <w:lvlText w:val=""/>
      <w:lvlJc w:val="left"/>
    </w:lvl>
    <w:lvl w:ilvl="8" w:tplc="5372C8AE">
      <w:numFmt w:val="decimal"/>
      <w:lvlText w:val=""/>
      <w:lvlJc w:val="left"/>
    </w:lvl>
  </w:abstractNum>
  <w:abstractNum w:abstractNumId="153">
    <w:nsid w:val="0000513E"/>
    <w:multiLevelType w:val="hybridMultilevel"/>
    <w:tmpl w:val="CF487496"/>
    <w:lvl w:ilvl="0" w:tplc="282459B0">
      <w:start w:val="1"/>
      <w:numFmt w:val="bullet"/>
      <w:lvlText w:val="и"/>
      <w:lvlJc w:val="left"/>
    </w:lvl>
    <w:lvl w:ilvl="1" w:tplc="35464E8E">
      <w:start w:val="1"/>
      <w:numFmt w:val="bullet"/>
      <w:lvlText w:val="•"/>
      <w:lvlJc w:val="left"/>
    </w:lvl>
    <w:lvl w:ilvl="2" w:tplc="37D0A6CC">
      <w:numFmt w:val="decimal"/>
      <w:lvlText w:val=""/>
      <w:lvlJc w:val="left"/>
    </w:lvl>
    <w:lvl w:ilvl="3" w:tplc="86889B2A">
      <w:numFmt w:val="decimal"/>
      <w:lvlText w:val=""/>
      <w:lvlJc w:val="left"/>
    </w:lvl>
    <w:lvl w:ilvl="4" w:tplc="043E1202">
      <w:numFmt w:val="decimal"/>
      <w:lvlText w:val=""/>
      <w:lvlJc w:val="left"/>
    </w:lvl>
    <w:lvl w:ilvl="5" w:tplc="58ECD362">
      <w:numFmt w:val="decimal"/>
      <w:lvlText w:val=""/>
      <w:lvlJc w:val="left"/>
    </w:lvl>
    <w:lvl w:ilvl="6" w:tplc="DB3C4510">
      <w:numFmt w:val="decimal"/>
      <w:lvlText w:val=""/>
      <w:lvlJc w:val="left"/>
    </w:lvl>
    <w:lvl w:ilvl="7" w:tplc="F34A04EA">
      <w:numFmt w:val="decimal"/>
      <w:lvlText w:val=""/>
      <w:lvlJc w:val="left"/>
    </w:lvl>
    <w:lvl w:ilvl="8" w:tplc="BF722B68">
      <w:numFmt w:val="decimal"/>
      <w:lvlText w:val=""/>
      <w:lvlJc w:val="left"/>
    </w:lvl>
  </w:abstractNum>
  <w:abstractNum w:abstractNumId="154">
    <w:nsid w:val="0000520B"/>
    <w:multiLevelType w:val="hybridMultilevel"/>
    <w:tmpl w:val="302ED164"/>
    <w:lvl w:ilvl="0" w:tplc="63C4AD96">
      <w:start w:val="1"/>
      <w:numFmt w:val="bullet"/>
      <w:lvlText w:val="•"/>
      <w:lvlJc w:val="left"/>
    </w:lvl>
    <w:lvl w:ilvl="1" w:tplc="E6446ACC">
      <w:numFmt w:val="decimal"/>
      <w:lvlText w:val=""/>
      <w:lvlJc w:val="left"/>
    </w:lvl>
    <w:lvl w:ilvl="2" w:tplc="767AC896">
      <w:numFmt w:val="decimal"/>
      <w:lvlText w:val=""/>
      <w:lvlJc w:val="left"/>
    </w:lvl>
    <w:lvl w:ilvl="3" w:tplc="DA40459E">
      <w:numFmt w:val="decimal"/>
      <w:lvlText w:val=""/>
      <w:lvlJc w:val="left"/>
    </w:lvl>
    <w:lvl w:ilvl="4" w:tplc="4DCA916E">
      <w:numFmt w:val="decimal"/>
      <w:lvlText w:val=""/>
      <w:lvlJc w:val="left"/>
    </w:lvl>
    <w:lvl w:ilvl="5" w:tplc="B078759C">
      <w:numFmt w:val="decimal"/>
      <w:lvlText w:val=""/>
      <w:lvlJc w:val="left"/>
    </w:lvl>
    <w:lvl w:ilvl="6" w:tplc="6C765424">
      <w:numFmt w:val="decimal"/>
      <w:lvlText w:val=""/>
      <w:lvlJc w:val="left"/>
    </w:lvl>
    <w:lvl w:ilvl="7" w:tplc="52C49D4A">
      <w:numFmt w:val="decimal"/>
      <w:lvlText w:val=""/>
      <w:lvlJc w:val="left"/>
    </w:lvl>
    <w:lvl w:ilvl="8" w:tplc="B3AE903C">
      <w:numFmt w:val="decimal"/>
      <w:lvlText w:val=""/>
      <w:lvlJc w:val="left"/>
    </w:lvl>
  </w:abstractNum>
  <w:abstractNum w:abstractNumId="155">
    <w:nsid w:val="00005422"/>
    <w:multiLevelType w:val="hybridMultilevel"/>
    <w:tmpl w:val="A3045266"/>
    <w:lvl w:ilvl="0" w:tplc="AD22A620">
      <w:start w:val="1"/>
      <w:numFmt w:val="bullet"/>
      <w:lvlText w:val="•"/>
      <w:lvlJc w:val="left"/>
    </w:lvl>
    <w:lvl w:ilvl="1" w:tplc="A2484AD8">
      <w:numFmt w:val="decimal"/>
      <w:lvlText w:val=""/>
      <w:lvlJc w:val="left"/>
    </w:lvl>
    <w:lvl w:ilvl="2" w:tplc="CBECA914">
      <w:numFmt w:val="decimal"/>
      <w:lvlText w:val=""/>
      <w:lvlJc w:val="left"/>
    </w:lvl>
    <w:lvl w:ilvl="3" w:tplc="1132EEE0">
      <w:numFmt w:val="decimal"/>
      <w:lvlText w:val=""/>
      <w:lvlJc w:val="left"/>
    </w:lvl>
    <w:lvl w:ilvl="4" w:tplc="8D7A213C">
      <w:numFmt w:val="decimal"/>
      <w:lvlText w:val=""/>
      <w:lvlJc w:val="left"/>
    </w:lvl>
    <w:lvl w:ilvl="5" w:tplc="77209522">
      <w:numFmt w:val="decimal"/>
      <w:lvlText w:val=""/>
      <w:lvlJc w:val="left"/>
    </w:lvl>
    <w:lvl w:ilvl="6" w:tplc="D16CDC1C">
      <w:numFmt w:val="decimal"/>
      <w:lvlText w:val=""/>
      <w:lvlJc w:val="left"/>
    </w:lvl>
    <w:lvl w:ilvl="7" w:tplc="99E08C04">
      <w:numFmt w:val="decimal"/>
      <w:lvlText w:val=""/>
      <w:lvlJc w:val="left"/>
    </w:lvl>
    <w:lvl w:ilvl="8" w:tplc="E716FA68">
      <w:numFmt w:val="decimal"/>
      <w:lvlText w:val=""/>
      <w:lvlJc w:val="left"/>
    </w:lvl>
  </w:abstractNum>
  <w:abstractNum w:abstractNumId="156">
    <w:nsid w:val="0000542C"/>
    <w:multiLevelType w:val="hybridMultilevel"/>
    <w:tmpl w:val="5B40430C"/>
    <w:lvl w:ilvl="0" w:tplc="87789292">
      <w:start w:val="1"/>
      <w:numFmt w:val="bullet"/>
      <w:lvlText w:val="•"/>
      <w:lvlJc w:val="left"/>
    </w:lvl>
    <w:lvl w:ilvl="1" w:tplc="548273FC">
      <w:numFmt w:val="decimal"/>
      <w:lvlText w:val=""/>
      <w:lvlJc w:val="left"/>
    </w:lvl>
    <w:lvl w:ilvl="2" w:tplc="06649EAE">
      <w:numFmt w:val="decimal"/>
      <w:lvlText w:val=""/>
      <w:lvlJc w:val="left"/>
    </w:lvl>
    <w:lvl w:ilvl="3" w:tplc="05CA945A">
      <w:numFmt w:val="decimal"/>
      <w:lvlText w:val=""/>
      <w:lvlJc w:val="left"/>
    </w:lvl>
    <w:lvl w:ilvl="4" w:tplc="AA1A4928">
      <w:numFmt w:val="decimal"/>
      <w:lvlText w:val=""/>
      <w:lvlJc w:val="left"/>
    </w:lvl>
    <w:lvl w:ilvl="5" w:tplc="13725790">
      <w:numFmt w:val="decimal"/>
      <w:lvlText w:val=""/>
      <w:lvlJc w:val="left"/>
    </w:lvl>
    <w:lvl w:ilvl="6" w:tplc="BABC694A">
      <w:numFmt w:val="decimal"/>
      <w:lvlText w:val=""/>
      <w:lvlJc w:val="left"/>
    </w:lvl>
    <w:lvl w:ilvl="7" w:tplc="99605EAC">
      <w:numFmt w:val="decimal"/>
      <w:lvlText w:val=""/>
      <w:lvlJc w:val="left"/>
    </w:lvl>
    <w:lvl w:ilvl="8" w:tplc="69789AEE">
      <w:numFmt w:val="decimal"/>
      <w:lvlText w:val=""/>
      <w:lvlJc w:val="left"/>
    </w:lvl>
  </w:abstractNum>
  <w:abstractNum w:abstractNumId="157">
    <w:nsid w:val="000054DC"/>
    <w:multiLevelType w:val="hybridMultilevel"/>
    <w:tmpl w:val="E02C8302"/>
    <w:lvl w:ilvl="0" w:tplc="84A63B96">
      <w:start w:val="1"/>
      <w:numFmt w:val="bullet"/>
      <w:lvlText w:val="•"/>
      <w:lvlJc w:val="left"/>
    </w:lvl>
    <w:lvl w:ilvl="1" w:tplc="43D8278C">
      <w:numFmt w:val="decimal"/>
      <w:lvlText w:val=""/>
      <w:lvlJc w:val="left"/>
    </w:lvl>
    <w:lvl w:ilvl="2" w:tplc="A0A45AF8">
      <w:numFmt w:val="decimal"/>
      <w:lvlText w:val=""/>
      <w:lvlJc w:val="left"/>
    </w:lvl>
    <w:lvl w:ilvl="3" w:tplc="52981E16">
      <w:numFmt w:val="decimal"/>
      <w:lvlText w:val=""/>
      <w:lvlJc w:val="left"/>
    </w:lvl>
    <w:lvl w:ilvl="4" w:tplc="B73AC62E">
      <w:numFmt w:val="decimal"/>
      <w:lvlText w:val=""/>
      <w:lvlJc w:val="left"/>
    </w:lvl>
    <w:lvl w:ilvl="5" w:tplc="69347AA4">
      <w:numFmt w:val="decimal"/>
      <w:lvlText w:val=""/>
      <w:lvlJc w:val="left"/>
    </w:lvl>
    <w:lvl w:ilvl="6" w:tplc="4BE2B2A6">
      <w:numFmt w:val="decimal"/>
      <w:lvlText w:val=""/>
      <w:lvlJc w:val="left"/>
    </w:lvl>
    <w:lvl w:ilvl="7" w:tplc="12D86380">
      <w:numFmt w:val="decimal"/>
      <w:lvlText w:val=""/>
      <w:lvlJc w:val="left"/>
    </w:lvl>
    <w:lvl w:ilvl="8" w:tplc="B0B834F2">
      <w:numFmt w:val="decimal"/>
      <w:lvlText w:val=""/>
      <w:lvlJc w:val="left"/>
    </w:lvl>
  </w:abstractNum>
  <w:abstractNum w:abstractNumId="158">
    <w:nsid w:val="00005579"/>
    <w:multiLevelType w:val="hybridMultilevel"/>
    <w:tmpl w:val="666CB188"/>
    <w:lvl w:ilvl="0" w:tplc="4E9E78F4">
      <w:start w:val="1"/>
      <w:numFmt w:val="bullet"/>
      <w:lvlText w:val="•"/>
      <w:lvlJc w:val="left"/>
    </w:lvl>
    <w:lvl w:ilvl="1" w:tplc="8C2861BC">
      <w:numFmt w:val="decimal"/>
      <w:lvlText w:val=""/>
      <w:lvlJc w:val="left"/>
    </w:lvl>
    <w:lvl w:ilvl="2" w:tplc="FBA6CA22">
      <w:numFmt w:val="decimal"/>
      <w:lvlText w:val=""/>
      <w:lvlJc w:val="left"/>
    </w:lvl>
    <w:lvl w:ilvl="3" w:tplc="1FA440A6">
      <w:numFmt w:val="decimal"/>
      <w:lvlText w:val=""/>
      <w:lvlJc w:val="left"/>
    </w:lvl>
    <w:lvl w:ilvl="4" w:tplc="A9220476">
      <w:numFmt w:val="decimal"/>
      <w:lvlText w:val=""/>
      <w:lvlJc w:val="left"/>
    </w:lvl>
    <w:lvl w:ilvl="5" w:tplc="A3D83B6C">
      <w:numFmt w:val="decimal"/>
      <w:lvlText w:val=""/>
      <w:lvlJc w:val="left"/>
    </w:lvl>
    <w:lvl w:ilvl="6" w:tplc="06C88C2A">
      <w:numFmt w:val="decimal"/>
      <w:lvlText w:val=""/>
      <w:lvlJc w:val="left"/>
    </w:lvl>
    <w:lvl w:ilvl="7" w:tplc="90BABB6A">
      <w:numFmt w:val="decimal"/>
      <w:lvlText w:val=""/>
      <w:lvlJc w:val="left"/>
    </w:lvl>
    <w:lvl w:ilvl="8" w:tplc="4BDE08AC">
      <w:numFmt w:val="decimal"/>
      <w:lvlText w:val=""/>
      <w:lvlJc w:val="left"/>
    </w:lvl>
  </w:abstractNum>
  <w:abstractNum w:abstractNumId="159">
    <w:nsid w:val="000056AE"/>
    <w:multiLevelType w:val="hybridMultilevel"/>
    <w:tmpl w:val="3A1486FC"/>
    <w:lvl w:ilvl="0" w:tplc="0FCC872A">
      <w:start w:val="1"/>
      <w:numFmt w:val="bullet"/>
      <w:lvlText w:val="•"/>
      <w:lvlJc w:val="left"/>
    </w:lvl>
    <w:lvl w:ilvl="1" w:tplc="C8A04224">
      <w:numFmt w:val="decimal"/>
      <w:lvlText w:val=""/>
      <w:lvlJc w:val="left"/>
    </w:lvl>
    <w:lvl w:ilvl="2" w:tplc="D0D03AC2">
      <w:numFmt w:val="decimal"/>
      <w:lvlText w:val=""/>
      <w:lvlJc w:val="left"/>
    </w:lvl>
    <w:lvl w:ilvl="3" w:tplc="ACC2191E">
      <w:numFmt w:val="decimal"/>
      <w:lvlText w:val=""/>
      <w:lvlJc w:val="left"/>
    </w:lvl>
    <w:lvl w:ilvl="4" w:tplc="E42E6412">
      <w:numFmt w:val="decimal"/>
      <w:lvlText w:val=""/>
      <w:lvlJc w:val="left"/>
    </w:lvl>
    <w:lvl w:ilvl="5" w:tplc="9F9480E8">
      <w:numFmt w:val="decimal"/>
      <w:lvlText w:val=""/>
      <w:lvlJc w:val="left"/>
    </w:lvl>
    <w:lvl w:ilvl="6" w:tplc="E09C70EA">
      <w:numFmt w:val="decimal"/>
      <w:lvlText w:val=""/>
      <w:lvlJc w:val="left"/>
    </w:lvl>
    <w:lvl w:ilvl="7" w:tplc="2E1401A8">
      <w:numFmt w:val="decimal"/>
      <w:lvlText w:val=""/>
      <w:lvlJc w:val="left"/>
    </w:lvl>
    <w:lvl w:ilvl="8" w:tplc="D3F2A95E">
      <w:numFmt w:val="decimal"/>
      <w:lvlText w:val=""/>
      <w:lvlJc w:val="left"/>
    </w:lvl>
  </w:abstractNum>
  <w:abstractNum w:abstractNumId="160">
    <w:nsid w:val="00005753"/>
    <w:multiLevelType w:val="hybridMultilevel"/>
    <w:tmpl w:val="DBB090A2"/>
    <w:lvl w:ilvl="0" w:tplc="208C1042">
      <w:start w:val="1"/>
      <w:numFmt w:val="bullet"/>
      <w:lvlText w:val="•"/>
      <w:lvlJc w:val="left"/>
    </w:lvl>
    <w:lvl w:ilvl="1" w:tplc="39CA5184">
      <w:numFmt w:val="decimal"/>
      <w:lvlText w:val=""/>
      <w:lvlJc w:val="left"/>
    </w:lvl>
    <w:lvl w:ilvl="2" w:tplc="CDFA8624">
      <w:numFmt w:val="decimal"/>
      <w:lvlText w:val=""/>
      <w:lvlJc w:val="left"/>
    </w:lvl>
    <w:lvl w:ilvl="3" w:tplc="B43E2F1E">
      <w:numFmt w:val="decimal"/>
      <w:lvlText w:val=""/>
      <w:lvlJc w:val="left"/>
    </w:lvl>
    <w:lvl w:ilvl="4" w:tplc="20047A7C">
      <w:numFmt w:val="decimal"/>
      <w:lvlText w:val=""/>
      <w:lvlJc w:val="left"/>
    </w:lvl>
    <w:lvl w:ilvl="5" w:tplc="812876F2">
      <w:numFmt w:val="decimal"/>
      <w:lvlText w:val=""/>
      <w:lvlJc w:val="left"/>
    </w:lvl>
    <w:lvl w:ilvl="6" w:tplc="8766E754">
      <w:numFmt w:val="decimal"/>
      <w:lvlText w:val=""/>
      <w:lvlJc w:val="left"/>
    </w:lvl>
    <w:lvl w:ilvl="7" w:tplc="45F2A340">
      <w:numFmt w:val="decimal"/>
      <w:lvlText w:val=""/>
      <w:lvlJc w:val="left"/>
    </w:lvl>
    <w:lvl w:ilvl="8" w:tplc="5B72769A">
      <w:numFmt w:val="decimal"/>
      <w:lvlText w:val=""/>
      <w:lvlJc w:val="left"/>
    </w:lvl>
  </w:abstractNum>
  <w:abstractNum w:abstractNumId="161">
    <w:nsid w:val="00005772"/>
    <w:multiLevelType w:val="hybridMultilevel"/>
    <w:tmpl w:val="2BFA7B66"/>
    <w:lvl w:ilvl="0" w:tplc="7ABC0264">
      <w:start w:val="1"/>
      <w:numFmt w:val="bullet"/>
      <w:lvlText w:val="•"/>
      <w:lvlJc w:val="left"/>
    </w:lvl>
    <w:lvl w:ilvl="1" w:tplc="01B4A170">
      <w:numFmt w:val="decimal"/>
      <w:lvlText w:val=""/>
      <w:lvlJc w:val="left"/>
    </w:lvl>
    <w:lvl w:ilvl="2" w:tplc="AC3A96EE">
      <w:numFmt w:val="decimal"/>
      <w:lvlText w:val=""/>
      <w:lvlJc w:val="left"/>
    </w:lvl>
    <w:lvl w:ilvl="3" w:tplc="8E88759A">
      <w:numFmt w:val="decimal"/>
      <w:lvlText w:val=""/>
      <w:lvlJc w:val="left"/>
    </w:lvl>
    <w:lvl w:ilvl="4" w:tplc="FB5A74D0">
      <w:numFmt w:val="decimal"/>
      <w:lvlText w:val=""/>
      <w:lvlJc w:val="left"/>
    </w:lvl>
    <w:lvl w:ilvl="5" w:tplc="AA38D9EA">
      <w:numFmt w:val="decimal"/>
      <w:lvlText w:val=""/>
      <w:lvlJc w:val="left"/>
    </w:lvl>
    <w:lvl w:ilvl="6" w:tplc="977CDDF8">
      <w:numFmt w:val="decimal"/>
      <w:lvlText w:val=""/>
      <w:lvlJc w:val="left"/>
    </w:lvl>
    <w:lvl w:ilvl="7" w:tplc="F140E102">
      <w:numFmt w:val="decimal"/>
      <w:lvlText w:val=""/>
      <w:lvlJc w:val="left"/>
    </w:lvl>
    <w:lvl w:ilvl="8" w:tplc="A7B07C38">
      <w:numFmt w:val="decimal"/>
      <w:lvlText w:val=""/>
      <w:lvlJc w:val="left"/>
    </w:lvl>
  </w:abstractNum>
  <w:abstractNum w:abstractNumId="162">
    <w:nsid w:val="000057D3"/>
    <w:multiLevelType w:val="hybridMultilevel"/>
    <w:tmpl w:val="66BEF9EE"/>
    <w:lvl w:ilvl="0" w:tplc="D89EA7B0">
      <w:start w:val="1"/>
      <w:numFmt w:val="bullet"/>
      <w:lvlText w:val="•"/>
      <w:lvlJc w:val="left"/>
    </w:lvl>
    <w:lvl w:ilvl="1" w:tplc="76EE0ADA">
      <w:numFmt w:val="decimal"/>
      <w:lvlText w:val=""/>
      <w:lvlJc w:val="left"/>
    </w:lvl>
    <w:lvl w:ilvl="2" w:tplc="CE8C6314">
      <w:numFmt w:val="decimal"/>
      <w:lvlText w:val=""/>
      <w:lvlJc w:val="left"/>
    </w:lvl>
    <w:lvl w:ilvl="3" w:tplc="5302EF76">
      <w:numFmt w:val="decimal"/>
      <w:lvlText w:val=""/>
      <w:lvlJc w:val="left"/>
    </w:lvl>
    <w:lvl w:ilvl="4" w:tplc="40069FDC">
      <w:numFmt w:val="decimal"/>
      <w:lvlText w:val=""/>
      <w:lvlJc w:val="left"/>
    </w:lvl>
    <w:lvl w:ilvl="5" w:tplc="480EA108">
      <w:numFmt w:val="decimal"/>
      <w:lvlText w:val=""/>
      <w:lvlJc w:val="left"/>
    </w:lvl>
    <w:lvl w:ilvl="6" w:tplc="55E834BC">
      <w:numFmt w:val="decimal"/>
      <w:lvlText w:val=""/>
      <w:lvlJc w:val="left"/>
    </w:lvl>
    <w:lvl w:ilvl="7" w:tplc="5D2CEEB2">
      <w:numFmt w:val="decimal"/>
      <w:lvlText w:val=""/>
      <w:lvlJc w:val="left"/>
    </w:lvl>
    <w:lvl w:ilvl="8" w:tplc="B7F00150">
      <w:numFmt w:val="decimal"/>
      <w:lvlText w:val=""/>
      <w:lvlJc w:val="left"/>
    </w:lvl>
  </w:abstractNum>
  <w:abstractNum w:abstractNumId="163">
    <w:nsid w:val="00005876"/>
    <w:multiLevelType w:val="hybridMultilevel"/>
    <w:tmpl w:val="730AB048"/>
    <w:lvl w:ilvl="0" w:tplc="4F921510">
      <w:start w:val="1"/>
      <w:numFmt w:val="bullet"/>
      <w:lvlText w:val="•"/>
      <w:lvlJc w:val="left"/>
    </w:lvl>
    <w:lvl w:ilvl="1" w:tplc="65EC7FEC">
      <w:numFmt w:val="decimal"/>
      <w:lvlText w:val=""/>
      <w:lvlJc w:val="left"/>
    </w:lvl>
    <w:lvl w:ilvl="2" w:tplc="062E5C04">
      <w:numFmt w:val="decimal"/>
      <w:lvlText w:val=""/>
      <w:lvlJc w:val="left"/>
    </w:lvl>
    <w:lvl w:ilvl="3" w:tplc="9954A544">
      <w:numFmt w:val="decimal"/>
      <w:lvlText w:val=""/>
      <w:lvlJc w:val="left"/>
    </w:lvl>
    <w:lvl w:ilvl="4" w:tplc="A90CE568">
      <w:numFmt w:val="decimal"/>
      <w:lvlText w:val=""/>
      <w:lvlJc w:val="left"/>
    </w:lvl>
    <w:lvl w:ilvl="5" w:tplc="4BD8255A">
      <w:numFmt w:val="decimal"/>
      <w:lvlText w:val=""/>
      <w:lvlJc w:val="left"/>
    </w:lvl>
    <w:lvl w:ilvl="6" w:tplc="5E5C8B48">
      <w:numFmt w:val="decimal"/>
      <w:lvlText w:val=""/>
      <w:lvlJc w:val="left"/>
    </w:lvl>
    <w:lvl w:ilvl="7" w:tplc="B0309E5A">
      <w:numFmt w:val="decimal"/>
      <w:lvlText w:val=""/>
      <w:lvlJc w:val="left"/>
    </w:lvl>
    <w:lvl w:ilvl="8" w:tplc="77A0CF92">
      <w:numFmt w:val="decimal"/>
      <w:lvlText w:val=""/>
      <w:lvlJc w:val="left"/>
    </w:lvl>
  </w:abstractNum>
  <w:abstractNum w:abstractNumId="164">
    <w:nsid w:val="00005878"/>
    <w:multiLevelType w:val="hybridMultilevel"/>
    <w:tmpl w:val="49E64FFC"/>
    <w:lvl w:ilvl="0" w:tplc="F48C2072">
      <w:start w:val="1"/>
      <w:numFmt w:val="bullet"/>
      <w:lvlText w:val="и"/>
      <w:lvlJc w:val="left"/>
    </w:lvl>
    <w:lvl w:ilvl="1" w:tplc="3E5C9D1C">
      <w:start w:val="1"/>
      <w:numFmt w:val="bullet"/>
      <w:lvlText w:val="•"/>
      <w:lvlJc w:val="left"/>
    </w:lvl>
    <w:lvl w:ilvl="2" w:tplc="B49EA304">
      <w:numFmt w:val="decimal"/>
      <w:lvlText w:val=""/>
      <w:lvlJc w:val="left"/>
    </w:lvl>
    <w:lvl w:ilvl="3" w:tplc="77AA550C">
      <w:numFmt w:val="decimal"/>
      <w:lvlText w:val=""/>
      <w:lvlJc w:val="left"/>
    </w:lvl>
    <w:lvl w:ilvl="4" w:tplc="313E74BA">
      <w:numFmt w:val="decimal"/>
      <w:lvlText w:val=""/>
      <w:lvlJc w:val="left"/>
    </w:lvl>
    <w:lvl w:ilvl="5" w:tplc="978EA6E2">
      <w:numFmt w:val="decimal"/>
      <w:lvlText w:val=""/>
      <w:lvlJc w:val="left"/>
    </w:lvl>
    <w:lvl w:ilvl="6" w:tplc="A0F460A6">
      <w:numFmt w:val="decimal"/>
      <w:lvlText w:val=""/>
      <w:lvlJc w:val="left"/>
    </w:lvl>
    <w:lvl w:ilvl="7" w:tplc="2A4626A4">
      <w:numFmt w:val="decimal"/>
      <w:lvlText w:val=""/>
      <w:lvlJc w:val="left"/>
    </w:lvl>
    <w:lvl w:ilvl="8" w:tplc="B4768142">
      <w:numFmt w:val="decimal"/>
      <w:lvlText w:val=""/>
      <w:lvlJc w:val="left"/>
    </w:lvl>
  </w:abstractNum>
  <w:abstractNum w:abstractNumId="165">
    <w:nsid w:val="000058B0"/>
    <w:multiLevelType w:val="hybridMultilevel"/>
    <w:tmpl w:val="69402A68"/>
    <w:lvl w:ilvl="0" w:tplc="227AF5D0">
      <w:start w:val="1"/>
      <w:numFmt w:val="bullet"/>
      <w:lvlText w:val="•"/>
      <w:lvlJc w:val="left"/>
    </w:lvl>
    <w:lvl w:ilvl="1" w:tplc="B746A2C2">
      <w:numFmt w:val="decimal"/>
      <w:lvlText w:val=""/>
      <w:lvlJc w:val="left"/>
    </w:lvl>
    <w:lvl w:ilvl="2" w:tplc="7680833E">
      <w:numFmt w:val="decimal"/>
      <w:lvlText w:val=""/>
      <w:lvlJc w:val="left"/>
    </w:lvl>
    <w:lvl w:ilvl="3" w:tplc="5C0EEFFA">
      <w:numFmt w:val="decimal"/>
      <w:lvlText w:val=""/>
      <w:lvlJc w:val="left"/>
    </w:lvl>
    <w:lvl w:ilvl="4" w:tplc="F7621D60">
      <w:numFmt w:val="decimal"/>
      <w:lvlText w:val=""/>
      <w:lvlJc w:val="left"/>
    </w:lvl>
    <w:lvl w:ilvl="5" w:tplc="477CAFEE">
      <w:numFmt w:val="decimal"/>
      <w:lvlText w:val=""/>
      <w:lvlJc w:val="left"/>
    </w:lvl>
    <w:lvl w:ilvl="6" w:tplc="C2861F14">
      <w:numFmt w:val="decimal"/>
      <w:lvlText w:val=""/>
      <w:lvlJc w:val="left"/>
    </w:lvl>
    <w:lvl w:ilvl="7" w:tplc="877890A2">
      <w:numFmt w:val="decimal"/>
      <w:lvlText w:val=""/>
      <w:lvlJc w:val="left"/>
    </w:lvl>
    <w:lvl w:ilvl="8" w:tplc="367CA43A">
      <w:numFmt w:val="decimal"/>
      <w:lvlText w:val=""/>
      <w:lvlJc w:val="left"/>
    </w:lvl>
  </w:abstractNum>
  <w:abstractNum w:abstractNumId="166">
    <w:nsid w:val="0000590E"/>
    <w:multiLevelType w:val="hybridMultilevel"/>
    <w:tmpl w:val="CFB85FE8"/>
    <w:lvl w:ilvl="0" w:tplc="D4208FEC">
      <w:start w:val="1"/>
      <w:numFmt w:val="bullet"/>
      <w:lvlText w:val="•"/>
      <w:lvlJc w:val="left"/>
    </w:lvl>
    <w:lvl w:ilvl="1" w:tplc="B8EE207E">
      <w:numFmt w:val="decimal"/>
      <w:lvlText w:val=""/>
      <w:lvlJc w:val="left"/>
    </w:lvl>
    <w:lvl w:ilvl="2" w:tplc="F69E90F4">
      <w:numFmt w:val="decimal"/>
      <w:lvlText w:val=""/>
      <w:lvlJc w:val="left"/>
    </w:lvl>
    <w:lvl w:ilvl="3" w:tplc="4EE87500">
      <w:numFmt w:val="decimal"/>
      <w:lvlText w:val=""/>
      <w:lvlJc w:val="left"/>
    </w:lvl>
    <w:lvl w:ilvl="4" w:tplc="E5CC683E">
      <w:numFmt w:val="decimal"/>
      <w:lvlText w:val=""/>
      <w:lvlJc w:val="left"/>
    </w:lvl>
    <w:lvl w:ilvl="5" w:tplc="75F8374C">
      <w:numFmt w:val="decimal"/>
      <w:lvlText w:val=""/>
      <w:lvlJc w:val="left"/>
    </w:lvl>
    <w:lvl w:ilvl="6" w:tplc="BAFE596E">
      <w:numFmt w:val="decimal"/>
      <w:lvlText w:val=""/>
      <w:lvlJc w:val="left"/>
    </w:lvl>
    <w:lvl w:ilvl="7" w:tplc="33C20A52">
      <w:numFmt w:val="decimal"/>
      <w:lvlText w:val=""/>
      <w:lvlJc w:val="left"/>
    </w:lvl>
    <w:lvl w:ilvl="8" w:tplc="64CC66EC">
      <w:numFmt w:val="decimal"/>
      <w:lvlText w:val=""/>
      <w:lvlJc w:val="left"/>
    </w:lvl>
  </w:abstractNum>
  <w:abstractNum w:abstractNumId="167">
    <w:nsid w:val="0000591D"/>
    <w:multiLevelType w:val="hybridMultilevel"/>
    <w:tmpl w:val="16C87234"/>
    <w:lvl w:ilvl="0" w:tplc="9C7CBA6E">
      <w:start w:val="1"/>
      <w:numFmt w:val="bullet"/>
      <w:lvlText w:val="и"/>
      <w:lvlJc w:val="left"/>
    </w:lvl>
    <w:lvl w:ilvl="1" w:tplc="A752A644">
      <w:start w:val="1"/>
      <w:numFmt w:val="bullet"/>
      <w:lvlText w:val="•"/>
      <w:lvlJc w:val="left"/>
    </w:lvl>
    <w:lvl w:ilvl="2" w:tplc="103E94BC">
      <w:numFmt w:val="decimal"/>
      <w:lvlText w:val=""/>
      <w:lvlJc w:val="left"/>
    </w:lvl>
    <w:lvl w:ilvl="3" w:tplc="6BF04B4C">
      <w:numFmt w:val="decimal"/>
      <w:lvlText w:val=""/>
      <w:lvlJc w:val="left"/>
    </w:lvl>
    <w:lvl w:ilvl="4" w:tplc="112E8FF2">
      <w:numFmt w:val="decimal"/>
      <w:lvlText w:val=""/>
      <w:lvlJc w:val="left"/>
    </w:lvl>
    <w:lvl w:ilvl="5" w:tplc="AFD400D0">
      <w:numFmt w:val="decimal"/>
      <w:lvlText w:val=""/>
      <w:lvlJc w:val="left"/>
    </w:lvl>
    <w:lvl w:ilvl="6" w:tplc="83DCFF0A">
      <w:numFmt w:val="decimal"/>
      <w:lvlText w:val=""/>
      <w:lvlJc w:val="left"/>
    </w:lvl>
    <w:lvl w:ilvl="7" w:tplc="CBE6ACE0">
      <w:numFmt w:val="decimal"/>
      <w:lvlText w:val=""/>
      <w:lvlJc w:val="left"/>
    </w:lvl>
    <w:lvl w:ilvl="8" w:tplc="883AA638">
      <w:numFmt w:val="decimal"/>
      <w:lvlText w:val=""/>
      <w:lvlJc w:val="left"/>
    </w:lvl>
  </w:abstractNum>
  <w:abstractNum w:abstractNumId="168">
    <w:nsid w:val="00005968"/>
    <w:multiLevelType w:val="hybridMultilevel"/>
    <w:tmpl w:val="BA76C2F8"/>
    <w:lvl w:ilvl="0" w:tplc="599ABCE8">
      <w:start w:val="1"/>
      <w:numFmt w:val="bullet"/>
      <w:lvlText w:val="•"/>
      <w:lvlJc w:val="left"/>
    </w:lvl>
    <w:lvl w:ilvl="1" w:tplc="C5B069C6">
      <w:numFmt w:val="decimal"/>
      <w:lvlText w:val=""/>
      <w:lvlJc w:val="left"/>
    </w:lvl>
    <w:lvl w:ilvl="2" w:tplc="551EE4F4">
      <w:numFmt w:val="decimal"/>
      <w:lvlText w:val=""/>
      <w:lvlJc w:val="left"/>
    </w:lvl>
    <w:lvl w:ilvl="3" w:tplc="FBAA7086">
      <w:numFmt w:val="decimal"/>
      <w:lvlText w:val=""/>
      <w:lvlJc w:val="left"/>
    </w:lvl>
    <w:lvl w:ilvl="4" w:tplc="521EA2BA">
      <w:numFmt w:val="decimal"/>
      <w:lvlText w:val=""/>
      <w:lvlJc w:val="left"/>
    </w:lvl>
    <w:lvl w:ilvl="5" w:tplc="5BA43EE6">
      <w:numFmt w:val="decimal"/>
      <w:lvlText w:val=""/>
      <w:lvlJc w:val="left"/>
    </w:lvl>
    <w:lvl w:ilvl="6" w:tplc="4B4ADB42">
      <w:numFmt w:val="decimal"/>
      <w:lvlText w:val=""/>
      <w:lvlJc w:val="left"/>
    </w:lvl>
    <w:lvl w:ilvl="7" w:tplc="2B0252F6">
      <w:numFmt w:val="decimal"/>
      <w:lvlText w:val=""/>
      <w:lvlJc w:val="left"/>
    </w:lvl>
    <w:lvl w:ilvl="8" w:tplc="3BCECD48">
      <w:numFmt w:val="decimal"/>
      <w:lvlText w:val=""/>
      <w:lvlJc w:val="left"/>
    </w:lvl>
  </w:abstractNum>
  <w:abstractNum w:abstractNumId="169">
    <w:nsid w:val="00005991"/>
    <w:multiLevelType w:val="hybridMultilevel"/>
    <w:tmpl w:val="279281F6"/>
    <w:lvl w:ilvl="0" w:tplc="1FEC24AC">
      <w:start w:val="1"/>
      <w:numFmt w:val="bullet"/>
      <w:lvlText w:val="•"/>
      <w:lvlJc w:val="left"/>
    </w:lvl>
    <w:lvl w:ilvl="1" w:tplc="3086EECA">
      <w:numFmt w:val="decimal"/>
      <w:lvlText w:val=""/>
      <w:lvlJc w:val="left"/>
    </w:lvl>
    <w:lvl w:ilvl="2" w:tplc="6A3CE1AC">
      <w:numFmt w:val="decimal"/>
      <w:lvlText w:val=""/>
      <w:lvlJc w:val="left"/>
    </w:lvl>
    <w:lvl w:ilvl="3" w:tplc="2496FA9A">
      <w:numFmt w:val="decimal"/>
      <w:lvlText w:val=""/>
      <w:lvlJc w:val="left"/>
    </w:lvl>
    <w:lvl w:ilvl="4" w:tplc="6BE826EC">
      <w:numFmt w:val="decimal"/>
      <w:lvlText w:val=""/>
      <w:lvlJc w:val="left"/>
    </w:lvl>
    <w:lvl w:ilvl="5" w:tplc="7E2CF1D0">
      <w:numFmt w:val="decimal"/>
      <w:lvlText w:val=""/>
      <w:lvlJc w:val="left"/>
    </w:lvl>
    <w:lvl w:ilvl="6" w:tplc="70A4E6D8">
      <w:numFmt w:val="decimal"/>
      <w:lvlText w:val=""/>
      <w:lvlJc w:val="left"/>
    </w:lvl>
    <w:lvl w:ilvl="7" w:tplc="B42C925A">
      <w:numFmt w:val="decimal"/>
      <w:lvlText w:val=""/>
      <w:lvlJc w:val="left"/>
    </w:lvl>
    <w:lvl w:ilvl="8" w:tplc="057EFD10">
      <w:numFmt w:val="decimal"/>
      <w:lvlText w:val=""/>
      <w:lvlJc w:val="left"/>
    </w:lvl>
  </w:abstractNum>
  <w:abstractNum w:abstractNumId="170">
    <w:nsid w:val="00005A9F"/>
    <w:multiLevelType w:val="hybridMultilevel"/>
    <w:tmpl w:val="55AAE218"/>
    <w:lvl w:ilvl="0" w:tplc="57FE266E">
      <w:start w:val="1"/>
      <w:numFmt w:val="bullet"/>
      <w:lvlText w:val="•"/>
      <w:lvlJc w:val="left"/>
    </w:lvl>
    <w:lvl w:ilvl="1" w:tplc="B668289E">
      <w:numFmt w:val="decimal"/>
      <w:lvlText w:val=""/>
      <w:lvlJc w:val="left"/>
    </w:lvl>
    <w:lvl w:ilvl="2" w:tplc="82C2B064">
      <w:numFmt w:val="decimal"/>
      <w:lvlText w:val=""/>
      <w:lvlJc w:val="left"/>
    </w:lvl>
    <w:lvl w:ilvl="3" w:tplc="7C1E293C">
      <w:numFmt w:val="decimal"/>
      <w:lvlText w:val=""/>
      <w:lvlJc w:val="left"/>
    </w:lvl>
    <w:lvl w:ilvl="4" w:tplc="3CB6615C">
      <w:numFmt w:val="decimal"/>
      <w:lvlText w:val=""/>
      <w:lvlJc w:val="left"/>
    </w:lvl>
    <w:lvl w:ilvl="5" w:tplc="5FCA504E">
      <w:numFmt w:val="decimal"/>
      <w:lvlText w:val=""/>
      <w:lvlJc w:val="left"/>
    </w:lvl>
    <w:lvl w:ilvl="6" w:tplc="3050B36C">
      <w:numFmt w:val="decimal"/>
      <w:lvlText w:val=""/>
      <w:lvlJc w:val="left"/>
    </w:lvl>
    <w:lvl w:ilvl="7" w:tplc="B51ED078">
      <w:numFmt w:val="decimal"/>
      <w:lvlText w:val=""/>
      <w:lvlJc w:val="left"/>
    </w:lvl>
    <w:lvl w:ilvl="8" w:tplc="0164D4CA">
      <w:numFmt w:val="decimal"/>
      <w:lvlText w:val=""/>
      <w:lvlJc w:val="left"/>
    </w:lvl>
  </w:abstractNum>
  <w:abstractNum w:abstractNumId="171">
    <w:nsid w:val="00005C46"/>
    <w:multiLevelType w:val="hybridMultilevel"/>
    <w:tmpl w:val="81E0080C"/>
    <w:lvl w:ilvl="0" w:tplc="FD2AC12E">
      <w:start w:val="1"/>
      <w:numFmt w:val="bullet"/>
      <w:lvlText w:val="в"/>
      <w:lvlJc w:val="left"/>
    </w:lvl>
    <w:lvl w:ilvl="1" w:tplc="84AC5BD8">
      <w:start w:val="1"/>
      <w:numFmt w:val="bullet"/>
      <w:lvlText w:val="•"/>
      <w:lvlJc w:val="left"/>
    </w:lvl>
    <w:lvl w:ilvl="2" w:tplc="E564DBAC">
      <w:numFmt w:val="decimal"/>
      <w:lvlText w:val=""/>
      <w:lvlJc w:val="left"/>
    </w:lvl>
    <w:lvl w:ilvl="3" w:tplc="E39A1E2C">
      <w:numFmt w:val="decimal"/>
      <w:lvlText w:val=""/>
      <w:lvlJc w:val="left"/>
    </w:lvl>
    <w:lvl w:ilvl="4" w:tplc="FD58A386">
      <w:numFmt w:val="decimal"/>
      <w:lvlText w:val=""/>
      <w:lvlJc w:val="left"/>
    </w:lvl>
    <w:lvl w:ilvl="5" w:tplc="F9106118">
      <w:numFmt w:val="decimal"/>
      <w:lvlText w:val=""/>
      <w:lvlJc w:val="left"/>
    </w:lvl>
    <w:lvl w:ilvl="6" w:tplc="36FCC7BC">
      <w:numFmt w:val="decimal"/>
      <w:lvlText w:val=""/>
      <w:lvlJc w:val="left"/>
    </w:lvl>
    <w:lvl w:ilvl="7" w:tplc="19564604">
      <w:numFmt w:val="decimal"/>
      <w:lvlText w:val=""/>
      <w:lvlJc w:val="left"/>
    </w:lvl>
    <w:lvl w:ilvl="8" w:tplc="624E9EC2">
      <w:numFmt w:val="decimal"/>
      <w:lvlText w:val=""/>
      <w:lvlJc w:val="left"/>
    </w:lvl>
  </w:abstractNum>
  <w:abstractNum w:abstractNumId="172">
    <w:nsid w:val="00005C67"/>
    <w:multiLevelType w:val="hybridMultilevel"/>
    <w:tmpl w:val="1F322618"/>
    <w:lvl w:ilvl="0" w:tplc="E2405570">
      <w:start w:val="1"/>
      <w:numFmt w:val="bullet"/>
      <w:lvlText w:val="•"/>
      <w:lvlJc w:val="left"/>
    </w:lvl>
    <w:lvl w:ilvl="1" w:tplc="204ECC62">
      <w:numFmt w:val="decimal"/>
      <w:lvlText w:val=""/>
      <w:lvlJc w:val="left"/>
    </w:lvl>
    <w:lvl w:ilvl="2" w:tplc="4FF4BE20">
      <w:numFmt w:val="decimal"/>
      <w:lvlText w:val=""/>
      <w:lvlJc w:val="left"/>
    </w:lvl>
    <w:lvl w:ilvl="3" w:tplc="7B3649A8">
      <w:numFmt w:val="decimal"/>
      <w:lvlText w:val=""/>
      <w:lvlJc w:val="left"/>
    </w:lvl>
    <w:lvl w:ilvl="4" w:tplc="327E7896">
      <w:numFmt w:val="decimal"/>
      <w:lvlText w:val=""/>
      <w:lvlJc w:val="left"/>
    </w:lvl>
    <w:lvl w:ilvl="5" w:tplc="8A765C30">
      <w:numFmt w:val="decimal"/>
      <w:lvlText w:val=""/>
      <w:lvlJc w:val="left"/>
    </w:lvl>
    <w:lvl w:ilvl="6" w:tplc="26560B46">
      <w:numFmt w:val="decimal"/>
      <w:lvlText w:val=""/>
      <w:lvlJc w:val="left"/>
    </w:lvl>
    <w:lvl w:ilvl="7" w:tplc="E8B4D0FE">
      <w:numFmt w:val="decimal"/>
      <w:lvlText w:val=""/>
      <w:lvlJc w:val="left"/>
    </w:lvl>
    <w:lvl w:ilvl="8" w:tplc="39F26836">
      <w:numFmt w:val="decimal"/>
      <w:lvlText w:val=""/>
      <w:lvlJc w:val="left"/>
    </w:lvl>
  </w:abstractNum>
  <w:abstractNum w:abstractNumId="173">
    <w:nsid w:val="00005CFD"/>
    <w:multiLevelType w:val="hybridMultilevel"/>
    <w:tmpl w:val="FE582700"/>
    <w:lvl w:ilvl="0" w:tplc="B44C76EA">
      <w:start w:val="1"/>
      <w:numFmt w:val="bullet"/>
      <w:lvlText w:val="с"/>
      <w:lvlJc w:val="left"/>
    </w:lvl>
    <w:lvl w:ilvl="1" w:tplc="85EEA236">
      <w:numFmt w:val="decimal"/>
      <w:lvlText w:val=""/>
      <w:lvlJc w:val="left"/>
    </w:lvl>
    <w:lvl w:ilvl="2" w:tplc="79B698DE">
      <w:numFmt w:val="decimal"/>
      <w:lvlText w:val=""/>
      <w:lvlJc w:val="left"/>
    </w:lvl>
    <w:lvl w:ilvl="3" w:tplc="1E2838F8">
      <w:numFmt w:val="decimal"/>
      <w:lvlText w:val=""/>
      <w:lvlJc w:val="left"/>
    </w:lvl>
    <w:lvl w:ilvl="4" w:tplc="EDA4689A">
      <w:numFmt w:val="decimal"/>
      <w:lvlText w:val=""/>
      <w:lvlJc w:val="left"/>
    </w:lvl>
    <w:lvl w:ilvl="5" w:tplc="3D7C2D9A">
      <w:numFmt w:val="decimal"/>
      <w:lvlText w:val=""/>
      <w:lvlJc w:val="left"/>
    </w:lvl>
    <w:lvl w:ilvl="6" w:tplc="F28C9FAA">
      <w:numFmt w:val="decimal"/>
      <w:lvlText w:val=""/>
      <w:lvlJc w:val="left"/>
    </w:lvl>
    <w:lvl w:ilvl="7" w:tplc="B7D856E0">
      <w:numFmt w:val="decimal"/>
      <w:lvlText w:val=""/>
      <w:lvlJc w:val="left"/>
    </w:lvl>
    <w:lvl w:ilvl="8" w:tplc="631463D4">
      <w:numFmt w:val="decimal"/>
      <w:lvlText w:val=""/>
      <w:lvlJc w:val="left"/>
    </w:lvl>
  </w:abstractNum>
  <w:abstractNum w:abstractNumId="174">
    <w:nsid w:val="00005D03"/>
    <w:multiLevelType w:val="hybridMultilevel"/>
    <w:tmpl w:val="2092C818"/>
    <w:lvl w:ilvl="0" w:tplc="C68201F0">
      <w:start w:val="1"/>
      <w:numFmt w:val="bullet"/>
      <w:lvlText w:val="и"/>
      <w:lvlJc w:val="left"/>
    </w:lvl>
    <w:lvl w:ilvl="1" w:tplc="9CE0D7BA">
      <w:numFmt w:val="decimal"/>
      <w:lvlText w:val=""/>
      <w:lvlJc w:val="left"/>
    </w:lvl>
    <w:lvl w:ilvl="2" w:tplc="7AAE0666">
      <w:numFmt w:val="decimal"/>
      <w:lvlText w:val=""/>
      <w:lvlJc w:val="left"/>
    </w:lvl>
    <w:lvl w:ilvl="3" w:tplc="BE6E2BA0">
      <w:numFmt w:val="decimal"/>
      <w:lvlText w:val=""/>
      <w:lvlJc w:val="left"/>
    </w:lvl>
    <w:lvl w:ilvl="4" w:tplc="191219F0">
      <w:numFmt w:val="decimal"/>
      <w:lvlText w:val=""/>
      <w:lvlJc w:val="left"/>
    </w:lvl>
    <w:lvl w:ilvl="5" w:tplc="5E901A5C">
      <w:numFmt w:val="decimal"/>
      <w:lvlText w:val=""/>
      <w:lvlJc w:val="left"/>
    </w:lvl>
    <w:lvl w:ilvl="6" w:tplc="9B1E386C">
      <w:numFmt w:val="decimal"/>
      <w:lvlText w:val=""/>
      <w:lvlJc w:val="left"/>
    </w:lvl>
    <w:lvl w:ilvl="7" w:tplc="CF521EA6">
      <w:numFmt w:val="decimal"/>
      <w:lvlText w:val=""/>
      <w:lvlJc w:val="left"/>
    </w:lvl>
    <w:lvl w:ilvl="8" w:tplc="31EA6ADA">
      <w:numFmt w:val="decimal"/>
      <w:lvlText w:val=""/>
      <w:lvlJc w:val="left"/>
    </w:lvl>
  </w:abstractNum>
  <w:abstractNum w:abstractNumId="175">
    <w:nsid w:val="00005D24"/>
    <w:multiLevelType w:val="hybridMultilevel"/>
    <w:tmpl w:val="09FEBA64"/>
    <w:lvl w:ilvl="0" w:tplc="06D438CC">
      <w:start w:val="1"/>
      <w:numFmt w:val="bullet"/>
      <w:lvlText w:val="•"/>
      <w:lvlJc w:val="left"/>
    </w:lvl>
    <w:lvl w:ilvl="1" w:tplc="35602206">
      <w:numFmt w:val="decimal"/>
      <w:lvlText w:val=""/>
      <w:lvlJc w:val="left"/>
    </w:lvl>
    <w:lvl w:ilvl="2" w:tplc="8B0EFF68">
      <w:numFmt w:val="decimal"/>
      <w:lvlText w:val=""/>
      <w:lvlJc w:val="left"/>
    </w:lvl>
    <w:lvl w:ilvl="3" w:tplc="FB94E396">
      <w:numFmt w:val="decimal"/>
      <w:lvlText w:val=""/>
      <w:lvlJc w:val="left"/>
    </w:lvl>
    <w:lvl w:ilvl="4" w:tplc="B554FC2A">
      <w:numFmt w:val="decimal"/>
      <w:lvlText w:val=""/>
      <w:lvlJc w:val="left"/>
    </w:lvl>
    <w:lvl w:ilvl="5" w:tplc="89947468">
      <w:numFmt w:val="decimal"/>
      <w:lvlText w:val=""/>
      <w:lvlJc w:val="left"/>
    </w:lvl>
    <w:lvl w:ilvl="6" w:tplc="4CF0F8E8">
      <w:numFmt w:val="decimal"/>
      <w:lvlText w:val=""/>
      <w:lvlJc w:val="left"/>
    </w:lvl>
    <w:lvl w:ilvl="7" w:tplc="8C147F5A">
      <w:numFmt w:val="decimal"/>
      <w:lvlText w:val=""/>
      <w:lvlJc w:val="left"/>
    </w:lvl>
    <w:lvl w:ilvl="8" w:tplc="43DA7796">
      <w:numFmt w:val="decimal"/>
      <w:lvlText w:val=""/>
      <w:lvlJc w:val="left"/>
    </w:lvl>
  </w:abstractNum>
  <w:abstractNum w:abstractNumId="176">
    <w:nsid w:val="00005DB2"/>
    <w:multiLevelType w:val="hybridMultilevel"/>
    <w:tmpl w:val="63E4B644"/>
    <w:lvl w:ilvl="0" w:tplc="E58228D4">
      <w:start w:val="1"/>
      <w:numFmt w:val="bullet"/>
      <w:lvlText w:val="и"/>
      <w:lvlJc w:val="left"/>
    </w:lvl>
    <w:lvl w:ilvl="1" w:tplc="B582A9C0">
      <w:start w:val="1"/>
      <w:numFmt w:val="bullet"/>
      <w:lvlText w:val="•"/>
      <w:lvlJc w:val="left"/>
    </w:lvl>
    <w:lvl w:ilvl="2" w:tplc="CFCC5D80">
      <w:start w:val="1"/>
      <w:numFmt w:val="bullet"/>
      <w:lvlText w:val="‒"/>
      <w:lvlJc w:val="left"/>
    </w:lvl>
    <w:lvl w:ilvl="3" w:tplc="7D8E4224">
      <w:numFmt w:val="decimal"/>
      <w:lvlText w:val=""/>
      <w:lvlJc w:val="left"/>
    </w:lvl>
    <w:lvl w:ilvl="4" w:tplc="DF8C98BC">
      <w:numFmt w:val="decimal"/>
      <w:lvlText w:val=""/>
      <w:lvlJc w:val="left"/>
    </w:lvl>
    <w:lvl w:ilvl="5" w:tplc="14DE0170">
      <w:numFmt w:val="decimal"/>
      <w:lvlText w:val=""/>
      <w:lvlJc w:val="left"/>
    </w:lvl>
    <w:lvl w:ilvl="6" w:tplc="6812DFDA">
      <w:numFmt w:val="decimal"/>
      <w:lvlText w:val=""/>
      <w:lvlJc w:val="left"/>
    </w:lvl>
    <w:lvl w:ilvl="7" w:tplc="6D524010">
      <w:numFmt w:val="decimal"/>
      <w:lvlText w:val=""/>
      <w:lvlJc w:val="left"/>
    </w:lvl>
    <w:lvl w:ilvl="8" w:tplc="2D64E2D6">
      <w:numFmt w:val="decimal"/>
      <w:lvlText w:val=""/>
      <w:lvlJc w:val="left"/>
    </w:lvl>
  </w:abstractNum>
  <w:abstractNum w:abstractNumId="177">
    <w:nsid w:val="00005DD5"/>
    <w:multiLevelType w:val="hybridMultilevel"/>
    <w:tmpl w:val="DCC6411C"/>
    <w:lvl w:ilvl="0" w:tplc="202A3BFE">
      <w:start w:val="1"/>
      <w:numFmt w:val="bullet"/>
      <w:lvlText w:val="•"/>
      <w:lvlJc w:val="left"/>
    </w:lvl>
    <w:lvl w:ilvl="1" w:tplc="F97A6964">
      <w:numFmt w:val="decimal"/>
      <w:lvlText w:val=""/>
      <w:lvlJc w:val="left"/>
    </w:lvl>
    <w:lvl w:ilvl="2" w:tplc="A0E891B8">
      <w:numFmt w:val="decimal"/>
      <w:lvlText w:val=""/>
      <w:lvlJc w:val="left"/>
    </w:lvl>
    <w:lvl w:ilvl="3" w:tplc="D16A46F2">
      <w:numFmt w:val="decimal"/>
      <w:lvlText w:val=""/>
      <w:lvlJc w:val="left"/>
    </w:lvl>
    <w:lvl w:ilvl="4" w:tplc="434C254E">
      <w:numFmt w:val="decimal"/>
      <w:lvlText w:val=""/>
      <w:lvlJc w:val="left"/>
    </w:lvl>
    <w:lvl w:ilvl="5" w:tplc="89540202">
      <w:numFmt w:val="decimal"/>
      <w:lvlText w:val=""/>
      <w:lvlJc w:val="left"/>
    </w:lvl>
    <w:lvl w:ilvl="6" w:tplc="59DCC94C">
      <w:numFmt w:val="decimal"/>
      <w:lvlText w:val=""/>
      <w:lvlJc w:val="left"/>
    </w:lvl>
    <w:lvl w:ilvl="7" w:tplc="1082B2CE">
      <w:numFmt w:val="decimal"/>
      <w:lvlText w:val=""/>
      <w:lvlJc w:val="left"/>
    </w:lvl>
    <w:lvl w:ilvl="8" w:tplc="08F27C74">
      <w:numFmt w:val="decimal"/>
      <w:lvlText w:val=""/>
      <w:lvlJc w:val="left"/>
    </w:lvl>
  </w:abstractNum>
  <w:abstractNum w:abstractNumId="178">
    <w:nsid w:val="00005E14"/>
    <w:multiLevelType w:val="hybridMultilevel"/>
    <w:tmpl w:val="D9BE10EE"/>
    <w:lvl w:ilvl="0" w:tplc="596625AE">
      <w:start w:val="1"/>
      <w:numFmt w:val="bullet"/>
      <w:lvlText w:val="-"/>
      <w:lvlJc w:val="left"/>
    </w:lvl>
    <w:lvl w:ilvl="1" w:tplc="EF702A84">
      <w:start w:val="1"/>
      <w:numFmt w:val="bullet"/>
      <w:lvlText w:val="-"/>
      <w:lvlJc w:val="left"/>
    </w:lvl>
    <w:lvl w:ilvl="2" w:tplc="8AC06EB4">
      <w:numFmt w:val="decimal"/>
      <w:lvlText w:val=""/>
      <w:lvlJc w:val="left"/>
    </w:lvl>
    <w:lvl w:ilvl="3" w:tplc="896EE38A">
      <w:numFmt w:val="decimal"/>
      <w:lvlText w:val=""/>
      <w:lvlJc w:val="left"/>
    </w:lvl>
    <w:lvl w:ilvl="4" w:tplc="E0C0BEC2">
      <w:numFmt w:val="decimal"/>
      <w:lvlText w:val=""/>
      <w:lvlJc w:val="left"/>
    </w:lvl>
    <w:lvl w:ilvl="5" w:tplc="B84E0242">
      <w:numFmt w:val="decimal"/>
      <w:lvlText w:val=""/>
      <w:lvlJc w:val="left"/>
    </w:lvl>
    <w:lvl w:ilvl="6" w:tplc="F606E284">
      <w:numFmt w:val="decimal"/>
      <w:lvlText w:val=""/>
      <w:lvlJc w:val="left"/>
    </w:lvl>
    <w:lvl w:ilvl="7" w:tplc="A38CAE30">
      <w:numFmt w:val="decimal"/>
      <w:lvlText w:val=""/>
      <w:lvlJc w:val="left"/>
    </w:lvl>
    <w:lvl w:ilvl="8" w:tplc="E194760C">
      <w:numFmt w:val="decimal"/>
      <w:lvlText w:val=""/>
      <w:lvlJc w:val="left"/>
    </w:lvl>
  </w:abstractNum>
  <w:abstractNum w:abstractNumId="179">
    <w:nsid w:val="00005E73"/>
    <w:multiLevelType w:val="hybridMultilevel"/>
    <w:tmpl w:val="157EE7B8"/>
    <w:lvl w:ilvl="0" w:tplc="0832EADE">
      <w:start w:val="1"/>
      <w:numFmt w:val="bullet"/>
      <w:lvlText w:val="•"/>
      <w:lvlJc w:val="left"/>
    </w:lvl>
    <w:lvl w:ilvl="1" w:tplc="D9AE80C4">
      <w:numFmt w:val="decimal"/>
      <w:lvlText w:val=""/>
      <w:lvlJc w:val="left"/>
    </w:lvl>
    <w:lvl w:ilvl="2" w:tplc="79B479C4">
      <w:numFmt w:val="decimal"/>
      <w:lvlText w:val=""/>
      <w:lvlJc w:val="left"/>
    </w:lvl>
    <w:lvl w:ilvl="3" w:tplc="E4BA46DE">
      <w:numFmt w:val="decimal"/>
      <w:lvlText w:val=""/>
      <w:lvlJc w:val="left"/>
    </w:lvl>
    <w:lvl w:ilvl="4" w:tplc="29B2E4D0">
      <w:numFmt w:val="decimal"/>
      <w:lvlText w:val=""/>
      <w:lvlJc w:val="left"/>
    </w:lvl>
    <w:lvl w:ilvl="5" w:tplc="A986068A">
      <w:numFmt w:val="decimal"/>
      <w:lvlText w:val=""/>
      <w:lvlJc w:val="left"/>
    </w:lvl>
    <w:lvl w:ilvl="6" w:tplc="442C99FA">
      <w:numFmt w:val="decimal"/>
      <w:lvlText w:val=""/>
      <w:lvlJc w:val="left"/>
    </w:lvl>
    <w:lvl w:ilvl="7" w:tplc="993E809E">
      <w:numFmt w:val="decimal"/>
      <w:lvlText w:val=""/>
      <w:lvlJc w:val="left"/>
    </w:lvl>
    <w:lvl w:ilvl="8" w:tplc="9D847484">
      <w:numFmt w:val="decimal"/>
      <w:lvlText w:val=""/>
      <w:lvlJc w:val="left"/>
    </w:lvl>
  </w:abstractNum>
  <w:abstractNum w:abstractNumId="180">
    <w:nsid w:val="00005E9D"/>
    <w:multiLevelType w:val="hybridMultilevel"/>
    <w:tmpl w:val="39A85D5E"/>
    <w:lvl w:ilvl="0" w:tplc="4D32D076">
      <w:start w:val="1"/>
      <w:numFmt w:val="bullet"/>
      <w:lvlText w:val="\emdash "/>
      <w:lvlJc w:val="left"/>
    </w:lvl>
    <w:lvl w:ilvl="1" w:tplc="BF465FFA">
      <w:numFmt w:val="decimal"/>
      <w:lvlText w:val=""/>
      <w:lvlJc w:val="left"/>
    </w:lvl>
    <w:lvl w:ilvl="2" w:tplc="6AEE8EF0">
      <w:numFmt w:val="decimal"/>
      <w:lvlText w:val=""/>
      <w:lvlJc w:val="left"/>
    </w:lvl>
    <w:lvl w:ilvl="3" w:tplc="F6D4ECCA">
      <w:numFmt w:val="decimal"/>
      <w:lvlText w:val=""/>
      <w:lvlJc w:val="left"/>
    </w:lvl>
    <w:lvl w:ilvl="4" w:tplc="8FB0C1D2">
      <w:numFmt w:val="decimal"/>
      <w:lvlText w:val=""/>
      <w:lvlJc w:val="left"/>
    </w:lvl>
    <w:lvl w:ilvl="5" w:tplc="0C80C95C">
      <w:numFmt w:val="decimal"/>
      <w:lvlText w:val=""/>
      <w:lvlJc w:val="left"/>
    </w:lvl>
    <w:lvl w:ilvl="6" w:tplc="5896FF5A">
      <w:numFmt w:val="decimal"/>
      <w:lvlText w:val=""/>
      <w:lvlJc w:val="left"/>
    </w:lvl>
    <w:lvl w:ilvl="7" w:tplc="E1EA6684">
      <w:numFmt w:val="decimal"/>
      <w:lvlText w:val=""/>
      <w:lvlJc w:val="left"/>
    </w:lvl>
    <w:lvl w:ilvl="8" w:tplc="6FA441F4">
      <w:numFmt w:val="decimal"/>
      <w:lvlText w:val=""/>
      <w:lvlJc w:val="left"/>
    </w:lvl>
  </w:abstractNum>
  <w:abstractNum w:abstractNumId="181">
    <w:nsid w:val="00005ED0"/>
    <w:multiLevelType w:val="hybridMultilevel"/>
    <w:tmpl w:val="1AF455C6"/>
    <w:lvl w:ilvl="0" w:tplc="2556CBC4">
      <w:start w:val="1"/>
      <w:numFmt w:val="bullet"/>
      <w:lvlText w:val="•"/>
      <w:lvlJc w:val="left"/>
    </w:lvl>
    <w:lvl w:ilvl="1" w:tplc="92FC3ABC">
      <w:numFmt w:val="decimal"/>
      <w:lvlText w:val=""/>
      <w:lvlJc w:val="left"/>
    </w:lvl>
    <w:lvl w:ilvl="2" w:tplc="8E583862">
      <w:numFmt w:val="decimal"/>
      <w:lvlText w:val=""/>
      <w:lvlJc w:val="left"/>
    </w:lvl>
    <w:lvl w:ilvl="3" w:tplc="6BC62BDC">
      <w:numFmt w:val="decimal"/>
      <w:lvlText w:val=""/>
      <w:lvlJc w:val="left"/>
    </w:lvl>
    <w:lvl w:ilvl="4" w:tplc="2480A950">
      <w:numFmt w:val="decimal"/>
      <w:lvlText w:val=""/>
      <w:lvlJc w:val="left"/>
    </w:lvl>
    <w:lvl w:ilvl="5" w:tplc="054A4A44">
      <w:numFmt w:val="decimal"/>
      <w:lvlText w:val=""/>
      <w:lvlJc w:val="left"/>
    </w:lvl>
    <w:lvl w:ilvl="6" w:tplc="722A1106">
      <w:numFmt w:val="decimal"/>
      <w:lvlText w:val=""/>
      <w:lvlJc w:val="left"/>
    </w:lvl>
    <w:lvl w:ilvl="7" w:tplc="8782212C">
      <w:numFmt w:val="decimal"/>
      <w:lvlText w:val=""/>
      <w:lvlJc w:val="left"/>
    </w:lvl>
    <w:lvl w:ilvl="8" w:tplc="1AFEE202">
      <w:numFmt w:val="decimal"/>
      <w:lvlText w:val=""/>
      <w:lvlJc w:val="left"/>
    </w:lvl>
  </w:abstractNum>
  <w:abstractNum w:abstractNumId="182">
    <w:nsid w:val="00005F1E"/>
    <w:multiLevelType w:val="hybridMultilevel"/>
    <w:tmpl w:val="AE46566C"/>
    <w:lvl w:ilvl="0" w:tplc="E9FAAFF8">
      <w:start w:val="1"/>
      <w:numFmt w:val="bullet"/>
      <w:lvlText w:val="•"/>
      <w:lvlJc w:val="left"/>
    </w:lvl>
    <w:lvl w:ilvl="1" w:tplc="56BCD766">
      <w:numFmt w:val="decimal"/>
      <w:lvlText w:val=""/>
      <w:lvlJc w:val="left"/>
    </w:lvl>
    <w:lvl w:ilvl="2" w:tplc="0ADE5216">
      <w:numFmt w:val="decimal"/>
      <w:lvlText w:val=""/>
      <w:lvlJc w:val="left"/>
    </w:lvl>
    <w:lvl w:ilvl="3" w:tplc="AA5C2ACC">
      <w:numFmt w:val="decimal"/>
      <w:lvlText w:val=""/>
      <w:lvlJc w:val="left"/>
    </w:lvl>
    <w:lvl w:ilvl="4" w:tplc="1E2CD0FE">
      <w:numFmt w:val="decimal"/>
      <w:lvlText w:val=""/>
      <w:lvlJc w:val="left"/>
    </w:lvl>
    <w:lvl w:ilvl="5" w:tplc="5672ED2C">
      <w:numFmt w:val="decimal"/>
      <w:lvlText w:val=""/>
      <w:lvlJc w:val="left"/>
    </w:lvl>
    <w:lvl w:ilvl="6" w:tplc="5A8633FE">
      <w:numFmt w:val="decimal"/>
      <w:lvlText w:val=""/>
      <w:lvlJc w:val="left"/>
    </w:lvl>
    <w:lvl w:ilvl="7" w:tplc="289894CE">
      <w:numFmt w:val="decimal"/>
      <w:lvlText w:val=""/>
      <w:lvlJc w:val="left"/>
    </w:lvl>
    <w:lvl w:ilvl="8" w:tplc="45BA8604">
      <w:numFmt w:val="decimal"/>
      <w:lvlText w:val=""/>
      <w:lvlJc w:val="left"/>
    </w:lvl>
  </w:abstractNum>
  <w:abstractNum w:abstractNumId="183">
    <w:nsid w:val="00005F45"/>
    <w:multiLevelType w:val="hybridMultilevel"/>
    <w:tmpl w:val="FCBC73D4"/>
    <w:lvl w:ilvl="0" w:tplc="EBB403BC">
      <w:start w:val="1"/>
      <w:numFmt w:val="bullet"/>
      <w:lvlText w:val="•"/>
      <w:lvlJc w:val="left"/>
    </w:lvl>
    <w:lvl w:ilvl="1" w:tplc="B31CC9A0">
      <w:numFmt w:val="decimal"/>
      <w:lvlText w:val=""/>
      <w:lvlJc w:val="left"/>
    </w:lvl>
    <w:lvl w:ilvl="2" w:tplc="B406E708">
      <w:numFmt w:val="decimal"/>
      <w:lvlText w:val=""/>
      <w:lvlJc w:val="left"/>
    </w:lvl>
    <w:lvl w:ilvl="3" w:tplc="DBF87682">
      <w:numFmt w:val="decimal"/>
      <w:lvlText w:val=""/>
      <w:lvlJc w:val="left"/>
    </w:lvl>
    <w:lvl w:ilvl="4" w:tplc="EB2EF154">
      <w:numFmt w:val="decimal"/>
      <w:lvlText w:val=""/>
      <w:lvlJc w:val="left"/>
    </w:lvl>
    <w:lvl w:ilvl="5" w:tplc="B1A20212">
      <w:numFmt w:val="decimal"/>
      <w:lvlText w:val=""/>
      <w:lvlJc w:val="left"/>
    </w:lvl>
    <w:lvl w:ilvl="6" w:tplc="DF0C7320">
      <w:numFmt w:val="decimal"/>
      <w:lvlText w:val=""/>
      <w:lvlJc w:val="left"/>
    </w:lvl>
    <w:lvl w:ilvl="7" w:tplc="3238D6B8">
      <w:numFmt w:val="decimal"/>
      <w:lvlText w:val=""/>
      <w:lvlJc w:val="left"/>
    </w:lvl>
    <w:lvl w:ilvl="8" w:tplc="ED821CFE">
      <w:numFmt w:val="decimal"/>
      <w:lvlText w:val=""/>
      <w:lvlJc w:val="left"/>
    </w:lvl>
  </w:abstractNum>
  <w:abstractNum w:abstractNumId="184">
    <w:nsid w:val="00005FA4"/>
    <w:multiLevelType w:val="hybridMultilevel"/>
    <w:tmpl w:val="D688A376"/>
    <w:lvl w:ilvl="0" w:tplc="5FAE0492">
      <w:start w:val="1"/>
      <w:numFmt w:val="bullet"/>
      <w:lvlText w:val="•"/>
      <w:lvlJc w:val="left"/>
    </w:lvl>
    <w:lvl w:ilvl="1" w:tplc="CFDCD7E6">
      <w:numFmt w:val="decimal"/>
      <w:lvlText w:val=""/>
      <w:lvlJc w:val="left"/>
    </w:lvl>
    <w:lvl w:ilvl="2" w:tplc="422A962C">
      <w:numFmt w:val="decimal"/>
      <w:lvlText w:val=""/>
      <w:lvlJc w:val="left"/>
    </w:lvl>
    <w:lvl w:ilvl="3" w:tplc="BD947BA0">
      <w:numFmt w:val="decimal"/>
      <w:lvlText w:val=""/>
      <w:lvlJc w:val="left"/>
    </w:lvl>
    <w:lvl w:ilvl="4" w:tplc="3C3AF33C">
      <w:numFmt w:val="decimal"/>
      <w:lvlText w:val=""/>
      <w:lvlJc w:val="left"/>
    </w:lvl>
    <w:lvl w:ilvl="5" w:tplc="DE808DD4">
      <w:numFmt w:val="decimal"/>
      <w:lvlText w:val=""/>
      <w:lvlJc w:val="left"/>
    </w:lvl>
    <w:lvl w:ilvl="6" w:tplc="865051FE">
      <w:numFmt w:val="decimal"/>
      <w:lvlText w:val=""/>
      <w:lvlJc w:val="left"/>
    </w:lvl>
    <w:lvl w:ilvl="7" w:tplc="E38CFACA">
      <w:numFmt w:val="decimal"/>
      <w:lvlText w:val=""/>
      <w:lvlJc w:val="left"/>
    </w:lvl>
    <w:lvl w:ilvl="8" w:tplc="D4AECF46">
      <w:numFmt w:val="decimal"/>
      <w:lvlText w:val=""/>
      <w:lvlJc w:val="left"/>
    </w:lvl>
  </w:abstractNum>
  <w:abstractNum w:abstractNumId="185">
    <w:nsid w:val="00006032"/>
    <w:multiLevelType w:val="hybridMultilevel"/>
    <w:tmpl w:val="8B8AAC58"/>
    <w:lvl w:ilvl="0" w:tplc="3F028520">
      <w:start w:val="1"/>
      <w:numFmt w:val="bullet"/>
      <w:lvlText w:val="•"/>
      <w:lvlJc w:val="left"/>
    </w:lvl>
    <w:lvl w:ilvl="1" w:tplc="936E7E54">
      <w:numFmt w:val="decimal"/>
      <w:lvlText w:val=""/>
      <w:lvlJc w:val="left"/>
    </w:lvl>
    <w:lvl w:ilvl="2" w:tplc="CD6C3986">
      <w:numFmt w:val="decimal"/>
      <w:lvlText w:val=""/>
      <w:lvlJc w:val="left"/>
    </w:lvl>
    <w:lvl w:ilvl="3" w:tplc="4282C1EA">
      <w:numFmt w:val="decimal"/>
      <w:lvlText w:val=""/>
      <w:lvlJc w:val="left"/>
    </w:lvl>
    <w:lvl w:ilvl="4" w:tplc="B11CF0F8">
      <w:numFmt w:val="decimal"/>
      <w:lvlText w:val=""/>
      <w:lvlJc w:val="left"/>
    </w:lvl>
    <w:lvl w:ilvl="5" w:tplc="EEF021F8">
      <w:numFmt w:val="decimal"/>
      <w:lvlText w:val=""/>
      <w:lvlJc w:val="left"/>
    </w:lvl>
    <w:lvl w:ilvl="6" w:tplc="962E110A">
      <w:numFmt w:val="decimal"/>
      <w:lvlText w:val=""/>
      <w:lvlJc w:val="left"/>
    </w:lvl>
    <w:lvl w:ilvl="7" w:tplc="F5CAD9DC">
      <w:numFmt w:val="decimal"/>
      <w:lvlText w:val=""/>
      <w:lvlJc w:val="left"/>
    </w:lvl>
    <w:lvl w:ilvl="8" w:tplc="677EECDE">
      <w:numFmt w:val="decimal"/>
      <w:lvlText w:val=""/>
      <w:lvlJc w:val="left"/>
    </w:lvl>
  </w:abstractNum>
  <w:abstractNum w:abstractNumId="186">
    <w:nsid w:val="00006048"/>
    <w:multiLevelType w:val="hybridMultilevel"/>
    <w:tmpl w:val="6B169B76"/>
    <w:lvl w:ilvl="0" w:tplc="AA34394A">
      <w:start w:val="1"/>
      <w:numFmt w:val="bullet"/>
      <w:lvlText w:val="и"/>
      <w:lvlJc w:val="left"/>
    </w:lvl>
    <w:lvl w:ilvl="1" w:tplc="443C02DC">
      <w:start w:val="1"/>
      <w:numFmt w:val="bullet"/>
      <w:lvlText w:val="•"/>
      <w:lvlJc w:val="left"/>
    </w:lvl>
    <w:lvl w:ilvl="2" w:tplc="09DC94EA">
      <w:numFmt w:val="decimal"/>
      <w:lvlText w:val=""/>
      <w:lvlJc w:val="left"/>
    </w:lvl>
    <w:lvl w:ilvl="3" w:tplc="6660F2B0">
      <w:numFmt w:val="decimal"/>
      <w:lvlText w:val=""/>
      <w:lvlJc w:val="left"/>
    </w:lvl>
    <w:lvl w:ilvl="4" w:tplc="F4A4D6B6">
      <w:numFmt w:val="decimal"/>
      <w:lvlText w:val=""/>
      <w:lvlJc w:val="left"/>
    </w:lvl>
    <w:lvl w:ilvl="5" w:tplc="A53C58A8">
      <w:numFmt w:val="decimal"/>
      <w:lvlText w:val=""/>
      <w:lvlJc w:val="left"/>
    </w:lvl>
    <w:lvl w:ilvl="6" w:tplc="A8FE92D4">
      <w:numFmt w:val="decimal"/>
      <w:lvlText w:val=""/>
      <w:lvlJc w:val="left"/>
    </w:lvl>
    <w:lvl w:ilvl="7" w:tplc="5F886028">
      <w:numFmt w:val="decimal"/>
      <w:lvlText w:val=""/>
      <w:lvlJc w:val="left"/>
    </w:lvl>
    <w:lvl w:ilvl="8" w:tplc="72C8BEDA">
      <w:numFmt w:val="decimal"/>
      <w:lvlText w:val=""/>
      <w:lvlJc w:val="left"/>
    </w:lvl>
  </w:abstractNum>
  <w:abstractNum w:abstractNumId="187">
    <w:nsid w:val="000060BF"/>
    <w:multiLevelType w:val="hybridMultilevel"/>
    <w:tmpl w:val="71B6AFC4"/>
    <w:lvl w:ilvl="0" w:tplc="985EE684">
      <w:start w:val="1"/>
      <w:numFmt w:val="bullet"/>
      <w:lvlText w:val="с"/>
      <w:lvlJc w:val="left"/>
    </w:lvl>
    <w:lvl w:ilvl="1" w:tplc="06D68B74">
      <w:start w:val="1"/>
      <w:numFmt w:val="bullet"/>
      <w:lvlText w:val="•"/>
      <w:lvlJc w:val="left"/>
    </w:lvl>
    <w:lvl w:ilvl="2" w:tplc="64AC7852">
      <w:numFmt w:val="decimal"/>
      <w:lvlText w:val=""/>
      <w:lvlJc w:val="left"/>
    </w:lvl>
    <w:lvl w:ilvl="3" w:tplc="51C420E4">
      <w:numFmt w:val="decimal"/>
      <w:lvlText w:val=""/>
      <w:lvlJc w:val="left"/>
    </w:lvl>
    <w:lvl w:ilvl="4" w:tplc="442A881C">
      <w:numFmt w:val="decimal"/>
      <w:lvlText w:val=""/>
      <w:lvlJc w:val="left"/>
    </w:lvl>
    <w:lvl w:ilvl="5" w:tplc="06CADAE4">
      <w:numFmt w:val="decimal"/>
      <w:lvlText w:val=""/>
      <w:lvlJc w:val="left"/>
    </w:lvl>
    <w:lvl w:ilvl="6" w:tplc="E9B2E518">
      <w:numFmt w:val="decimal"/>
      <w:lvlText w:val=""/>
      <w:lvlJc w:val="left"/>
    </w:lvl>
    <w:lvl w:ilvl="7" w:tplc="4B568C12">
      <w:numFmt w:val="decimal"/>
      <w:lvlText w:val=""/>
      <w:lvlJc w:val="left"/>
    </w:lvl>
    <w:lvl w:ilvl="8" w:tplc="0FBAB75E">
      <w:numFmt w:val="decimal"/>
      <w:lvlText w:val=""/>
      <w:lvlJc w:val="left"/>
    </w:lvl>
  </w:abstractNum>
  <w:abstractNum w:abstractNumId="188">
    <w:nsid w:val="00006270"/>
    <w:multiLevelType w:val="hybridMultilevel"/>
    <w:tmpl w:val="36B07822"/>
    <w:lvl w:ilvl="0" w:tplc="4726E5B8">
      <w:start w:val="1"/>
      <w:numFmt w:val="bullet"/>
      <w:lvlText w:val="и"/>
      <w:lvlJc w:val="left"/>
    </w:lvl>
    <w:lvl w:ilvl="1" w:tplc="693CA484">
      <w:start w:val="1"/>
      <w:numFmt w:val="bullet"/>
      <w:lvlText w:val="•"/>
      <w:lvlJc w:val="left"/>
    </w:lvl>
    <w:lvl w:ilvl="2" w:tplc="03DC766E">
      <w:numFmt w:val="decimal"/>
      <w:lvlText w:val=""/>
      <w:lvlJc w:val="left"/>
    </w:lvl>
    <w:lvl w:ilvl="3" w:tplc="E0CE0306">
      <w:numFmt w:val="decimal"/>
      <w:lvlText w:val=""/>
      <w:lvlJc w:val="left"/>
    </w:lvl>
    <w:lvl w:ilvl="4" w:tplc="4424A9D4">
      <w:numFmt w:val="decimal"/>
      <w:lvlText w:val=""/>
      <w:lvlJc w:val="left"/>
    </w:lvl>
    <w:lvl w:ilvl="5" w:tplc="DCD45A78">
      <w:numFmt w:val="decimal"/>
      <w:lvlText w:val=""/>
      <w:lvlJc w:val="left"/>
    </w:lvl>
    <w:lvl w:ilvl="6" w:tplc="1E90DDE2">
      <w:numFmt w:val="decimal"/>
      <w:lvlText w:val=""/>
      <w:lvlJc w:val="left"/>
    </w:lvl>
    <w:lvl w:ilvl="7" w:tplc="A740C750">
      <w:numFmt w:val="decimal"/>
      <w:lvlText w:val=""/>
      <w:lvlJc w:val="left"/>
    </w:lvl>
    <w:lvl w:ilvl="8" w:tplc="E5F80F3E">
      <w:numFmt w:val="decimal"/>
      <w:lvlText w:val=""/>
      <w:lvlJc w:val="left"/>
    </w:lvl>
  </w:abstractNum>
  <w:abstractNum w:abstractNumId="189">
    <w:nsid w:val="000063CB"/>
    <w:multiLevelType w:val="hybridMultilevel"/>
    <w:tmpl w:val="979CD0EA"/>
    <w:lvl w:ilvl="0" w:tplc="5388E63C">
      <w:start w:val="1"/>
      <w:numFmt w:val="bullet"/>
      <w:lvlText w:val="и"/>
      <w:lvlJc w:val="left"/>
    </w:lvl>
    <w:lvl w:ilvl="1" w:tplc="3654B226">
      <w:numFmt w:val="decimal"/>
      <w:lvlText w:val=""/>
      <w:lvlJc w:val="left"/>
    </w:lvl>
    <w:lvl w:ilvl="2" w:tplc="F17831C4">
      <w:numFmt w:val="decimal"/>
      <w:lvlText w:val=""/>
      <w:lvlJc w:val="left"/>
    </w:lvl>
    <w:lvl w:ilvl="3" w:tplc="8A8A7B12">
      <w:numFmt w:val="decimal"/>
      <w:lvlText w:val=""/>
      <w:lvlJc w:val="left"/>
    </w:lvl>
    <w:lvl w:ilvl="4" w:tplc="C6542822">
      <w:numFmt w:val="decimal"/>
      <w:lvlText w:val=""/>
      <w:lvlJc w:val="left"/>
    </w:lvl>
    <w:lvl w:ilvl="5" w:tplc="17C0A4D6">
      <w:numFmt w:val="decimal"/>
      <w:lvlText w:val=""/>
      <w:lvlJc w:val="left"/>
    </w:lvl>
    <w:lvl w:ilvl="6" w:tplc="27C4F1C2">
      <w:numFmt w:val="decimal"/>
      <w:lvlText w:val=""/>
      <w:lvlJc w:val="left"/>
    </w:lvl>
    <w:lvl w:ilvl="7" w:tplc="246EF8F8">
      <w:numFmt w:val="decimal"/>
      <w:lvlText w:val=""/>
      <w:lvlJc w:val="left"/>
    </w:lvl>
    <w:lvl w:ilvl="8" w:tplc="EB0CD036">
      <w:numFmt w:val="decimal"/>
      <w:lvlText w:val=""/>
      <w:lvlJc w:val="left"/>
    </w:lvl>
  </w:abstractNum>
  <w:abstractNum w:abstractNumId="190">
    <w:nsid w:val="000066BB"/>
    <w:multiLevelType w:val="hybridMultilevel"/>
    <w:tmpl w:val="11B005F6"/>
    <w:lvl w:ilvl="0" w:tplc="03F4F31E">
      <w:start w:val="1"/>
      <w:numFmt w:val="bullet"/>
      <w:lvlText w:val="е"/>
      <w:lvlJc w:val="left"/>
    </w:lvl>
    <w:lvl w:ilvl="1" w:tplc="5B928476">
      <w:numFmt w:val="decimal"/>
      <w:lvlText w:val=""/>
      <w:lvlJc w:val="left"/>
    </w:lvl>
    <w:lvl w:ilvl="2" w:tplc="490A6C9E">
      <w:numFmt w:val="decimal"/>
      <w:lvlText w:val=""/>
      <w:lvlJc w:val="left"/>
    </w:lvl>
    <w:lvl w:ilvl="3" w:tplc="7C8A532E">
      <w:numFmt w:val="decimal"/>
      <w:lvlText w:val=""/>
      <w:lvlJc w:val="left"/>
    </w:lvl>
    <w:lvl w:ilvl="4" w:tplc="5F40ADEE">
      <w:numFmt w:val="decimal"/>
      <w:lvlText w:val=""/>
      <w:lvlJc w:val="left"/>
    </w:lvl>
    <w:lvl w:ilvl="5" w:tplc="32F42364">
      <w:numFmt w:val="decimal"/>
      <w:lvlText w:val=""/>
      <w:lvlJc w:val="left"/>
    </w:lvl>
    <w:lvl w:ilvl="6" w:tplc="02FE4632">
      <w:numFmt w:val="decimal"/>
      <w:lvlText w:val=""/>
      <w:lvlJc w:val="left"/>
    </w:lvl>
    <w:lvl w:ilvl="7" w:tplc="58C6F9FA">
      <w:numFmt w:val="decimal"/>
      <w:lvlText w:val=""/>
      <w:lvlJc w:val="left"/>
    </w:lvl>
    <w:lvl w:ilvl="8" w:tplc="986E1D0C">
      <w:numFmt w:val="decimal"/>
      <w:lvlText w:val=""/>
      <w:lvlJc w:val="left"/>
    </w:lvl>
  </w:abstractNum>
  <w:abstractNum w:abstractNumId="191">
    <w:nsid w:val="000066C4"/>
    <w:multiLevelType w:val="hybridMultilevel"/>
    <w:tmpl w:val="99E2E67E"/>
    <w:lvl w:ilvl="0" w:tplc="16BCAE50">
      <w:start w:val="1"/>
      <w:numFmt w:val="bullet"/>
      <w:lvlText w:val="В"/>
      <w:lvlJc w:val="left"/>
      <w:rPr>
        <w:rFonts w:ascii="Times New Roman" w:hAnsi="Times New Roman" w:cs="Times New Roman" w:hint="default"/>
      </w:rPr>
    </w:lvl>
    <w:lvl w:ilvl="1" w:tplc="DB0CD49A">
      <w:numFmt w:val="decimal"/>
      <w:lvlText w:val=""/>
      <w:lvlJc w:val="left"/>
    </w:lvl>
    <w:lvl w:ilvl="2" w:tplc="B54EDDFE">
      <w:numFmt w:val="decimal"/>
      <w:lvlText w:val=""/>
      <w:lvlJc w:val="left"/>
    </w:lvl>
    <w:lvl w:ilvl="3" w:tplc="0E60D5C2">
      <w:numFmt w:val="decimal"/>
      <w:lvlText w:val=""/>
      <w:lvlJc w:val="left"/>
    </w:lvl>
    <w:lvl w:ilvl="4" w:tplc="19A63EAA">
      <w:numFmt w:val="decimal"/>
      <w:lvlText w:val=""/>
      <w:lvlJc w:val="left"/>
    </w:lvl>
    <w:lvl w:ilvl="5" w:tplc="54AE2102">
      <w:numFmt w:val="decimal"/>
      <w:lvlText w:val=""/>
      <w:lvlJc w:val="left"/>
    </w:lvl>
    <w:lvl w:ilvl="6" w:tplc="D0A4DCA2">
      <w:numFmt w:val="decimal"/>
      <w:lvlText w:val=""/>
      <w:lvlJc w:val="left"/>
    </w:lvl>
    <w:lvl w:ilvl="7" w:tplc="BD108524">
      <w:numFmt w:val="decimal"/>
      <w:lvlText w:val=""/>
      <w:lvlJc w:val="left"/>
    </w:lvl>
    <w:lvl w:ilvl="8" w:tplc="372AA422">
      <w:numFmt w:val="decimal"/>
      <w:lvlText w:val=""/>
      <w:lvlJc w:val="left"/>
    </w:lvl>
  </w:abstractNum>
  <w:abstractNum w:abstractNumId="192">
    <w:nsid w:val="000066FA"/>
    <w:multiLevelType w:val="hybridMultilevel"/>
    <w:tmpl w:val="9E7A3394"/>
    <w:lvl w:ilvl="0" w:tplc="04C6A266">
      <w:start w:val="1"/>
      <w:numFmt w:val="bullet"/>
      <w:lvlText w:val="•"/>
      <w:lvlJc w:val="left"/>
    </w:lvl>
    <w:lvl w:ilvl="1" w:tplc="9BDA7DA4">
      <w:numFmt w:val="decimal"/>
      <w:lvlText w:val=""/>
      <w:lvlJc w:val="left"/>
    </w:lvl>
    <w:lvl w:ilvl="2" w:tplc="93C8DE9E">
      <w:numFmt w:val="decimal"/>
      <w:lvlText w:val=""/>
      <w:lvlJc w:val="left"/>
    </w:lvl>
    <w:lvl w:ilvl="3" w:tplc="028E7B60">
      <w:numFmt w:val="decimal"/>
      <w:lvlText w:val=""/>
      <w:lvlJc w:val="left"/>
    </w:lvl>
    <w:lvl w:ilvl="4" w:tplc="71A2CF2C">
      <w:numFmt w:val="decimal"/>
      <w:lvlText w:val=""/>
      <w:lvlJc w:val="left"/>
    </w:lvl>
    <w:lvl w:ilvl="5" w:tplc="4B624AE8">
      <w:numFmt w:val="decimal"/>
      <w:lvlText w:val=""/>
      <w:lvlJc w:val="left"/>
    </w:lvl>
    <w:lvl w:ilvl="6" w:tplc="05A842E2">
      <w:numFmt w:val="decimal"/>
      <w:lvlText w:val=""/>
      <w:lvlJc w:val="left"/>
    </w:lvl>
    <w:lvl w:ilvl="7" w:tplc="3C107D2A">
      <w:numFmt w:val="decimal"/>
      <w:lvlText w:val=""/>
      <w:lvlJc w:val="left"/>
    </w:lvl>
    <w:lvl w:ilvl="8" w:tplc="4136208E">
      <w:numFmt w:val="decimal"/>
      <w:lvlText w:val=""/>
      <w:lvlJc w:val="left"/>
    </w:lvl>
  </w:abstractNum>
  <w:abstractNum w:abstractNumId="193">
    <w:nsid w:val="00006732"/>
    <w:multiLevelType w:val="hybridMultilevel"/>
    <w:tmpl w:val="7750D6E8"/>
    <w:lvl w:ilvl="0" w:tplc="42A4FA06">
      <w:start w:val="1"/>
      <w:numFmt w:val="bullet"/>
      <w:lvlText w:val="•"/>
      <w:lvlJc w:val="left"/>
    </w:lvl>
    <w:lvl w:ilvl="1" w:tplc="4A74B500">
      <w:numFmt w:val="decimal"/>
      <w:lvlText w:val=""/>
      <w:lvlJc w:val="left"/>
    </w:lvl>
    <w:lvl w:ilvl="2" w:tplc="3A18257C">
      <w:numFmt w:val="decimal"/>
      <w:lvlText w:val=""/>
      <w:lvlJc w:val="left"/>
    </w:lvl>
    <w:lvl w:ilvl="3" w:tplc="51E2D5AA">
      <w:numFmt w:val="decimal"/>
      <w:lvlText w:val=""/>
      <w:lvlJc w:val="left"/>
    </w:lvl>
    <w:lvl w:ilvl="4" w:tplc="79DEBDA2">
      <w:numFmt w:val="decimal"/>
      <w:lvlText w:val=""/>
      <w:lvlJc w:val="left"/>
    </w:lvl>
    <w:lvl w:ilvl="5" w:tplc="69AC6606">
      <w:numFmt w:val="decimal"/>
      <w:lvlText w:val=""/>
      <w:lvlJc w:val="left"/>
    </w:lvl>
    <w:lvl w:ilvl="6" w:tplc="7898EC2A">
      <w:numFmt w:val="decimal"/>
      <w:lvlText w:val=""/>
      <w:lvlJc w:val="left"/>
    </w:lvl>
    <w:lvl w:ilvl="7" w:tplc="CFAA287E">
      <w:numFmt w:val="decimal"/>
      <w:lvlText w:val=""/>
      <w:lvlJc w:val="left"/>
    </w:lvl>
    <w:lvl w:ilvl="8" w:tplc="D61EC71A">
      <w:numFmt w:val="decimal"/>
      <w:lvlText w:val=""/>
      <w:lvlJc w:val="left"/>
    </w:lvl>
  </w:abstractNum>
  <w:abstractNum w:abstractNumId="194">
    <w:nsid w:val="00006899"/>
    <w:multiLevelType w:val="hybridMultilevel"/>
    <w:tmpl w:val="AB5A078C"/>
    <w:lvl w:ilvl="0" w:tplc="D988DDA4">
      <w:start w:val="1"/>
      <w:numFmt w:val="bullet"/>
      <w:lvlText w:val="•"/>
      <w:lvlJc w:val="left"/>
    </w:lvl>
    <w:lvl w:ilvl="1" w:tplc="933837C4">
      <w:numFmt w:val="decimal"/>
      <w:lvlText w:val=""/>
      <w:lvlJc w:val="left"/>
    </w:lvl>
    <w:lvl w:ilvl="2" w:tplc="D0C22A78">
      <w:numFmt w:val="decimal"/>
      <w:lvlText w:val=""/>
      <w:lvlJc w:val="left"/>
    </w:lvl>
    <w:lvl w:ilvl="3" w:tplc="A830C004">
      <w:numFmt w:val="decimal"/>
      <w:lvlText w:val=""/>
      <w:lvlJc w:val="left"/>
    </w:lvl>
    <w:lvl w:ilvl="4" w:tplc="D9927018">
      <w:numFmt w:val="decimal"/>
      <w:lvlText w:val=""/>
      <w:lvlJc w:val="left"/>
    </w:lvl>
    <w:lvl w:ilvl="5" w:tplc="A0902744">
      <w:numFmt w:val="decimal"/>
      <w:lvlText w:val=""/>
      <w:lvlJc w:val="left"/>
    </w:lvl>
    <w:lvl w:ilvl="6" w:tplc="9EDCC728">
      <w:numFmt w:val="decimal"/>
      <w:lvlText w:val=""/>
      <w:lvlJc w:val="left"/>
    </w:lvl>
    <w:lvl w:ilvl="7" w:tplc="F8683AB2">
      <w:numFmt w:val="decimal"/>
      <w:lvlText w:val=""/>
      <w:lvlJc w:val="left"/>
    </w:lvl>
    <w:lvl w:ilvl="8" w:tplc="1B000E24">
      <w:numFmt w:val="decimal"/>
      <w:lvlText w:val=""/>
      <w:lvlJc w:val="left"/>
    </w:lvl>
  </w:abstractNum>
  <w:abstractNum w:abstractNumId="195">
    <w:nsid w:val="000068F5"/>
    <w:multiLevelType w:val="hybridMultilevel"/>
    <w:tmpl w:val="C2444004"/>
    <w:lvl w:ilvl="0" w:tplc="63F89B02">
      <w:start w:val="1"/>
      <w:numFmt w:val="bullet"/>
      <w:lvlText w:val="•"/>
      <w:lvlJc w:val="left"/>
    </w:lvl>
    <w:lvl w:ilvl="1" w:tplc="0824A012">
      <w:numFmt w:val="decimal"/>
      <w:lvlText w:val=""/>
      <w:lvlJc w:val="left"/>
    </w:lvl>
    <w:lvl w:ilvl="2" w:tplc="82E0751E">
      <w:numFmt w:val="decimal"/>
      <w:lvlText w:val=""/>
      <w:lvlJc w:val="left"/>
    </w:lvl>
    <w:lvl w:ilvl="3" w:tplc="632AA1B8">
      <w:numFmt w:val="decimal"/>
      <w:lvlText w:val=""/>
      <w:lvlJc w:val="left"/>
    </w:lvl>
    <w:lvl w:ilvl="4" w:tplc="8F16E246">
      <w:numFmt w:val="decimal"/>
      <w:lvlText w:val=""/>
      <w:lvlJc w:val="left"/>
    </w:lvl>
    <w:lvl w:ilvl="5" w:tplc="380EF844">
      <w:numFmt w:val="decimal"/>
      <w:lvlText w:val=""/>
      <w:lvlJc w:val="left"/>
    </w:lvl>
    <w:lvl w:ilvl="6" w:tplc="F9027CE0">
      <w:numFmt w:val="decimal"/>
      <w:lvlText w:val=""/>
      <w:lvlJc w:val="left"/>
    </w:lvl>
    <w:lvl w:ilvl="7" w:tplc="44B898FA">
      <w:numFmt w:val="decimal"/>
      <w:lvlText w:val=""/>
      <w:lvlJc w:val="left"/>
    </w:lvl>
    <w:lvl w:ilvl="8" w:tplc="3F74BAEA">
      <w:numFmt w:val="decimal"/>
      <w:lvlText w:val=""/>
      <w:lvlJc w:val="left"/>
    </w:lvl>
  </w:abstractNum>
  <w:abstractNum w:abstractNumId="196">
    <w:nsid w:val="0000692C"/>
    <w:multiLevelType w:val="hybridMultilevel"/>
    <w:tmpl w:val="42D8CA60"/>
    <w:lvl w:ilvl="0" w:tplc="55A653C4">
      <w:start w:val="1"/>
      <w:numFmt w:val="bullet"/>
      <w:lvlText w:val="•"/>
      <w:lvlJc w:val="left"/>
    </w:lvl>
    <w:lvl w:ilvl="1" w:tplc="001694FE">
      <w:numFmt w:val="decimal"/>
      <w:lvlText w:val=""/>
      <w:lvlJc w:val="left"/>
    </w:lvl>
    <w:lvl w:ilvl="2" w:tplc="79CA9A96">
      <w:numFmt w:val="decimal"/>
      <w:lvlText w:val=""/>
      <w:lvlJc w:val="left"/>
    </w:lvl>
    <w:lvl w:ilvl="3" w:tplc="F3209850">
      <w:numFmt w:val="decimal"/>
      <w:lvlText w:val=""/>
      <w:lvlJc w:val="left"/>
    </w:lvl>
    <w:lvl w:ilvl="4" w:tplc="B8DA2E5C">
      <w:numFmt w:val="decimal"/>
      <w:lvlText w:val=""/>
      <w:lvlJc w:val="left"/>
    </w:lvl>
    <w:lvl w:ilvl="5" w:tplc="C37CF74A">
      <w:numFmt w:val="decimal"/>
      <w:lvlText w:val=""/>
      <w:lvlJc w:val="left"/>
    </w:lvl>
    <w:lvl w:ilvl="6" w:tplc="8242948A">
      <w:numFmt w:val="decimal"/>
      <w:lvlText w:val=""/>
      <w:lvlJc w:val="left"/>
    </w:lvl>
    <w:lvl w:ilvl="7" w:tplc="D70EAD18">
      <w:numFmt w:val="decimal"/>
      <w:lvlText w:val=""/>
      <w:lvlJc w:val="left"/>
    </w:lvl>
    <w:lvl w:ilvl="8" w:tplc="0ED66730">
      <w:numFmt w:val="decimal"/>
      <w:lvlText w:val=""/>
      <w:lvlJc w:val="left"/>
    </w:lvl>
  </w:abstractNum>
  <w:abstractNum w:abstractNumId="197">
    <w:nsid w:val="00006A15"/>
    <w:multiLevelType w:val="hybridMultilevel"/>
    <w:tmpl w:val="0024D60C"/>
    <w:lvl w:ilvl="0" w:tplc="38F69D84">
      <w:start w:val="1"/>
      <w:numFmt w:val="bullet"/>
      <w:lvlText w:val="•"/>
      <w:lvlJc w:val="left"/>
    </w:lvl>
    <w:lvl w:ilvl="1" w:tplc="56BE4110">
      <w:numFmt w:val="decimal"/>
      <w:lvlText w:val=""/>
      <w:lvlJc w:val="left"/>
    </w:lvl>
    <w:lvl w:ilvl="2" w:tplc="94C4B594">
      <w:numFmt w:val="decimal"/>
      <w:lvlText w:val=""/>
      <w:lvlJc w:val="left"/>
    </w:lvl>
    <w:lvl w:ilvl="3" w:tplc="8F2040D0">
      <w:numFmt w:val="decimal"/>
      <w:lvlText w:val=""/>
      <w:lvlJc w:val="left"/>
    </w:lvl>
    <w:lvl w:ilvl="4" w:tplc="DC44A55C">
      <w:numFmt w:val="decimal"/>
      <w:lvlText w:val=""/>
      <w:lvlJc w:val="left"/>
    </w:lvl>
    <w:lvl w:ilvl="5" w:tplc="38A0A6CE">
      <w:numFmt w:val="decimal"/>
      <w:lvlText w:val=""/>
      <w:lvlJc w:val="left"/>
    </w:lvl>
    <w:lvl w:ilvl="6" w:tplc="C0144984">
      <w:numFmt w:val="decimal"/>
      <w:lvlText w:val=""/>
      <w:lvlJc w:val="left"/>
    </w:lvl>
    <w:lvl w:ilvl="7" w:tplc="B532F4F0">
      <w:numFmt w:val="decimal"/>
      <w:lvlText w:val=""/>
      <w:lvlJc w:val="left"/>
    </w:lvl>
    <w:lvl w:ilvl="8" w:tplc="353CB046">
      <w:numFmt w:val="decimal"/>
      <w:lvlText w:val=""/>
      <w:lvlJc w:val="left"/>
    </w:lvl>
  </w:abstractNum>
  <w:abstractNum w:abstractNumId="198">
    <w:nsid w:val="00006AD4"/>
    <w:multiLevelType w:val="hybridMultilevel"/>
    <w:tmpl w:val="EA648C02"/>
    <w:lvl w:ilvl="0" w:tplc="A63A9314">
      <w:start w:val="1"/>
      <w:numFmt w:val="bullet"/>
      <w:lvlText w:val="в"/>
      <w:lvlJc w:val="left"/>
    </w:lvl>
    <w:lvl w:ilvl="1" w:tplc="062C0722">
      <w:start w:val="1"/>
      <w:numFmt w:val="bullet"/>
      <w:lvlText w:val="•"/>
      <w:lvlJc w:val="left"/>
    </w:lvl>
    <w:lvl w:ilvl="2" w:tplc="0FE669F8">
      <w:numFmt w:val="decimal"/>
      <w:lvlText w:val=""/>
      <w:lvlJc w:val="left"/>
    </w:lvl>
    <w:lvl w:ilvl="3" w:tplc="C5CA91F8">
      <w:numFmt w:val="decimal"/>
      <w:lvlText w:val=""/>
      <w:lvlJc w:val="left"/>
    </w:lvl>
    <w:lvl w:ilvl="4" w:tplc="40F2EC48">
      <w:numFmt w:val="decimal"/>
      <w:lvlText w:val=""/>
      <w:lvlJc w:val="left"/>
    </w:lvl>
    <w:lvl w:ilvl="5" w:tplc="4B4299AE">
      <w:numFmt w:val="decimal"/>
      <w:lvlText w:val=""/>
      <w:lvlJc w:val="left"/>
    </w:lvl>
    <w:lvl w:ilvl="6" w:tplc="116E022C">
      <w:numFmt w:val="decimal"/>
      <w:lvlText w:val=""/>
      <w:lvlJc w:val="left"/>
    </w:lvl>
    <w:lvl w:ilvl="7" w:tplc="AF420222">
      <w:numFmt w:val="decimal"/>
      <w:lvlText w:val=""/>
      <w:lvlJc w:val="left"/>
    </w:lvl>
    <w:lvl w:ilvl="8" w:tplc="169222E0">
      <w:numFmt w:val="decimal"/>
      <w:lvlText w:val=""/>
      <w:lvlJc w:val="left"/>
    </w:lvl>
  </w:abstractNum>
  <w:abstractNum w:abstractNumId="199">
    <w:nsid w:val="00006AD6"/>
    <w:multiLevelType w:val="hybridMultilevel"/>
    <w:tmpl w:val="E7C4FA94"/>
    <w:lvl w:ilvl="0" w:tplc="A1CEC270">
      <w:start w:val="1"/>
      <w:numFmt w:val="bullet"/>
      <w:lvlText w:val="•"/>
      <w:lvlJc w:val="left"/>
      <w:rPr>
        <w:sz w:val="20"/>
        <w:szCs w:val="20"/>
      </w:rPr>
    </w:lvl>
    <w:lvl w:ilvl="1" w:tplc="BAE6C38A">
      <w:numFmt w:val="decimal"/>
      <w:lvlText w:val=""/>
      <w:lvlJc w:val="left"/>
    </w:lvl>
    <w:lvl w:ilvl="2" w:tplc="1B8886B2">
      <w:numFmt w:val="decimal"/>
      <w:lvlText w:val=""/>
      <w:lvlJc w:val="left"/>
    </w:lvl>
    <w:lvl w:ilvl="3" w:tplc="FBD0F888">
      <w:numFmt w:val="decimal"/>
      <w:lvlText w:val=""/>
      <w:lvlJc w:val="left"/>
    </w:lvl>
    <w:lvl w:ilvl="4" w:tplc="2772B472">
      <w:numFmt w:val="decimal"/>
      <w:lvlText w:val=""/>
      <w:lvlJc w:val="left"/>
    </w:lvl>
    <w:lvl w:ilvl="5" w:tplc="0EA2B9F0">
      <w:numFmt w:val="decimal"/>
      <w:lvlText w:val=""/>
      <w:lvlJc w:val="left"/>
    </w:lvl>
    <w:lvl w:ilvl="6" w:tplc="CB38BC14">
      <w:numFmt w:val="decimal"/>
      <w:lvlText w:val=""/>
      <w:lvlJc w:val="left"/>
    </w:lvl>
    <w:lvl w:ilvl="7" w:tplc="C8666660">
      <w:numFmt w:val="decimal"/>
      <w:lvlText w:val=""/>
      <w:lvlJc w:val="left"/>
    </w:lvl>
    <w:lvl w:ilvl="8" w:tplc="D26AB96A">
      <w:numFmt w:val="decimal"/>
      <w:lvlText w:val=""/>
      <w:lvlJc w:val="left"/>
    </w:lvl>
  </w:abstractNum>
  <w:abstractNum w:abstractNumId="200">
    <w:nsid w:val="00006B36"/>
    <w:multiLevelType w:val="hybridMultilevel"/>
    <w:tmpl w:val="5942A74E"/>
    <w:lvl w:ilvl="0" w:tplc="DF488962">
      <w:start w:val="1"/>
      <w:numFmt w:val="bullet"/>
      <w:lvlText w:val="•"/>
      <w:lvlJc w:val="left"/>
    </w:lvl>
    <w:lvl w:ilvl="1" w:tplc="E668A724">
      <w:numFmt w:val="decimal"/>
      <w:lvlText w:val=""/>
      <w:lvlJc w:val="left"/>
    </w:lvl>
    <w:lvl w:ilvl="2" w:tplc="BE844A1A">
      <w:numFmt w:val="decimal"/>
      <w:lvlText w:val=""/>
      <w:lvlJc w:val="left"/>
    </w:lvl>
    <w:lvl w:ilvl="3" w:tplc="4CA833A0">
      <w:numFmt w:val="decimal"/>
      <w:lvlText w:val=""/>
      <w:lvlJc w:val="left"/>
    </w:lvl>
    <w:lvl w:ilvl="4" w:tplc="CAAA6554">
      <w:numFmt w:val="decimal"/>
      <w:lvlText w:val=""/>
      <w:lvlJc w:val="left"/>
    </w:lvl>
    <w:lvl w:ilvl="5" w:tplc="A0D0C7A2">
      <w:numFmt w:val="decimal"/>
      <w:lvlText w:val=""/>
      <w:lvlJc w:val="left"/>
    </w:lvl>
    <w:lvl w:ilvl="6" w:tplc="2278D39E">
      <w:numFmt w:val="decimal"/>
      <w:lvlText w:val=""/>
      <w:lvlJc w:val="left"/>
    </w:lvl>
    <w:lvl w:ilvl="7" w:tplc="DFE4C7F6">
      <w:numFmt w:val="decimal"/>
      <w:lvlText w:val=""/>
      <w:lvlJc w:val="left"/>
    </w:lvl>
    <w:lvl w:ilvl="8" w:tplc="D04A3F70">
      <w:numFmt w:val="decimal"/>
      <w:lvlText w:val=""/>
      <w:lvlJc w:val="left"/>
    </w:lvl>
  </w:abstractNum>
  <w:abstractNum w:abstractNumId="201">
    <w:nsid w:val="00006B72"/>
    <w:multiLevelType w:val="hybridMultilevel"/>
    <w:tmpl w:val="8AEAC66A"/>
    <w:lvl w:ilvl="0" w:tplc="74F8E950">
      <w:start w:val="1"/>
      <w:numFmt w:val="bullet"/>
      <w:lvlText w:val="в"/>
      <w:lvlJc w:val="left"/>
    </w:lvl>
    <w:lvl w:ilvl="1" w:tplc="3C26CB66">
      <w:start w:val="1"/>
      <w:numFmt w:val="bullet"/>
      <w:lvlText w:val="\emdash "/>
      <w:lvlJc w:val="left"/>
    </w:lvl>
    <w:lvl w:ilvl="2" w:tplc="84D44B90">
      <w:numFmt w:val="decimal"/>
      <w:lvlText w:val=""/>
      <w:lvlJc w:val="left"/>
    </w:lvl>
    <w:lvl w:ilvl="3" w:tplc="5A5038D0">
      <w:numFmt w:val="decimal"/>
      <w:lvlText w:val=""/>
      <w:lvlJc w:val="left"/>
    </w:lvl>
    <w:lvl w:ilvl="4" w:tplc="ED6A7BC6">
      <w:numFmt w:val="decimal"/>
      <w:lvlText w:val=""/>
      <w:lvlJc w:val="left"/>
    </w:lvl>
    <w:lvl w:ilvl="5" w:tplc="F6C82266">
      <w:numFmt w:val="decimal"/>
      <w:lvlText w:val=""/>
      <w:lvlJc w:val="left"/>
    </w:lvl>
    <w:lvl w:ilvl="6" w:tplc="1CF0A5E8">
      <w:numFmt w:val="decimal"/>
      <w:lvlText w:val=""/>
      <w:lvlJc w:val="left"/>
    </w:lvl>
    <w:lvl w:ilvl="7" w:tplc="30BAB312">
      <w:numFmt w:val="decimal"/>
      <w:lvlText w:val=""/>
      <w:lvlJc w:val="left"/>
    </w:lvl>
    <w:lvl w:ilvl="8" w:tplc="48683F3C">
      <w:numFmt w:val="decimal"/>
      <w:lvlText w:val=""/>
      <w:lvlJc w:val="left"/>
    </w:lvl>
  </w:abstractNum>
  <w:abstractNum w:abstractNumId="202">
    <w:nsid w:val="00006B89"/>
    <w:multiLevelType w:val="hybridMultilevel"/>
    <w:tmpl w:val="A8D0B000"/>
    <w:lvl w:ilvl="0" w:tplc="F9B893C8">
      <w:start w:val="1"/>
      <w:numFmt w:val="bullet"/>
      <w:lvlText w:val="в"/>
      <w:lvlJc w:val="left"/>
    </w:lvl>
    <w:lvl w:ilvl="1" w:tplc="596625AE">
      <w:start w:val="1"/>
      <w:numFmt w:val="bullet"/>
      <w:lvlText w:val="-"/>
      <w:lvlJc w:val="left"/>
    </w:lvl>
    <w:lvl w:ilvl="2" w:tplc="56A4579C">
      <w:numFmt w:val="decimal"/>
      <w:lvlText w:val=""/>
      <w:lvlJc w:val="left"/>
    </w:lvl>
    <w:lvl w:ilvl="3" w:tplc="809A1182">
      <w:numFmt w:val="decimal"/>
      <w:lvlText w:val=""/>
      <w:lvlJc w:val="left"/>
    </w:lvl>
    <w:lvl w:ilvl="4" w:tplc="E50A4922">
      <w:numFmt w:val="decimal"/>
      <w:lvlText w:val=""/>
      <w:lvlJc w:val="left"/>
    </w:lvl>
    <w:lvl w:ilvl="5" w:tplc="18107344">
      <w:numFmt w:val="decimal"/>
      <w:lvlText w:val=""/>
      <w:lvlJc w:val="left"/>
    </w:lvl>
    <w:lvl w:ilvl="6" w:tplc="77F6938A">
      <w:numFmt w:val="decimal"/>
      <w:lvlText w:val=""/>
      <w:lvlJc w:val="left"/>
    </w:lvl>
    <w:lvl w:ilvl="7" w:tplc="B784B4B0">
      <w:numFmt w:val="decimal"/>
      <w:lvlText w:val=""/>
      <w:lvlJc w:val="left"/>
    </w:lvl>
    <w:lvl w:ilvl="8" w:tplc="581CA16E">
      <w:numFmt w:val="decimal"/>
      <w:lvlText w:val=""/>
      <w:lvlJc w:val="left"/>
    </w:lvl>
  </w:abstractNum>
  <w:abstractNum w:abstractNumId="203">
    <w:nsid w:val="00006BCB"/>
    <w:multiLevelType w:val="hybridMultilevel"/>
    <w:tmpl w:val="4B848D38"/>
    <w:lvl w:ilvl="0" w:tplc="FDA89E7E">
      <w:start w:val="1"/>
      <w:numFmt w:val="bullet"/>
      <w:lvlText w:val="•"/>
      <w:lvlJc w:val="left"/>
    </w:lvl>
    <w:lvl w:ilvl="1" w:tplc="FE743146">
      <w:start w:val="1"/>
      <w:numFmt w:val="bullet"/>
      <w:lvlText w:val=""/>
      <w:lvlJc w:val="left"/>
      <w:rPr>
        <w:rFonts w:ascii="Symbol" w:hAnsi="Symbol" w:hint="default"/>
        <w:sz w:val="20"/>
        <w:szCs w:val="20"/>
      </w:rPr>
    </w:lvl>
    <w:lvl w:ilvl="2" w:tplc="C2B8C14C">
      <w:numFmt w:val="decimal"/>
      <w:lvlText w:val=""/>
      <w:lvlJc w:val="left"/>
    </w:lvl>
    <w:lvl w:ilvl="3" w:tplc="00BC6644">
      <w:numFmt w:val="decimal"/>
      <w:lvlText w:val=""/>
      <w:lvlJc w:val="left"/>
    </w:lvl>
    <w:lvl w:ilvl="4" w:tplc="98E03D84">
      <w:numFmt w:val="decimal"/>
      <w:lvlText w:val=""/>
      <w:lvlJc w:val="left"/>
    </w:lvl>
    <w:lvl w:ilvl="5" w:tplc="687E3718">
      <w:numFmt w:val="decimal"/>
      <w:lvlText w:val=""/>
      <w:lvlJc w:val="left"/>
    </w:lvl>
    <w:lvl w:ilvl="6" w:tplc="13C6075C">
      <w:numFmt w:val="decimal"/>
      <w:lvlText w:val=""/>
      <w:lvlJc w:val="left"/>
    </w:lvl>
    <w:lvl w:ilvl="7" w:tplc="D28E447C">
      <w:numFmt w:val="decimal"/>
      <w:lvlText w:val=""/>
      <w:lvlJc w:val="left"/>
    </w:lvl>
    <w:lvl w:ilvl="8" w:tplc="C28C1816">
      <w:numFmt w:val="decimal"/>
      <w:lvlText w:val=""/>
      <w:lvlJc w:val="left"/>
    </w:lvl>
  </w:abstractNum>
  <w:abstractNum w:abstractNumId="204">
    <w:nsid w:val="00006BE8"/>
    <w:multiLevelType w:val="hybridMultilevel"/>
    <w:tmpl w:val="5928D326"/>
    <w:lvl w:ilvl="0" w:tplc="DE1C7EAC">
      <w:start w:val="1"/>
      <w:numFmt w:val="bullet"/>
      <w:lvlText w:val="и"/>
      <w:lvlJc w:val="left"/>
    </w:lvl>
    <w:lvl w:ilvl="1" w:tplc="0168404E">
      <w:start w:val="1"/>
      <w:numFmt w:val="bullet"/>
      <w:lvlText w:val="•"/>
      <w:lvlJc w:val="left"/>
    </w:lvl>
    <w:lvl w:ilvl="2" w:tplc="683AE6B4">
      <w:numFmt w:val="decimal"/>
      <w:lvlText w:val=""/>
      <w:lvlJc w:val="left"/>
    </w:lvl>
    <w:lvl w:ilvl="3" w:tplc="0E32F912">
      <w:numFmt w:val="decimal"/>
      <w:lvlText w:val=""/>
      <w:lvlJc w:val="left"/>
    </w:lvl>
    <w:lvl w:ilvl="4" w:tplc="B14E969C">
      <w:numFmt w:val="decimal"/>
      <w:lvlText w:val=""/>
      <w:lvlJc w:val="left"/>
    </w:lvl>
    <w:lvl w:ilvl="5" w:tplc="7A441C2A">
      <w:numFmt w:val="decimal"/>
      <w:lvlText w:val=""/>
      <w:lvlJc w:val="left"/>
    </w:lvl>
    <w:lvl w:ilvl="6" w:tplc="C804DBA4">
      <w:numFmt w:val="decimal"/>
      <w:lvlText w:val=""/>
      <w:lvlJc w:val="left"/>
    </w:lvl>
    <w:lvl w:ilvl="7" w:tplc="C35428EC">
      <w:numFmt w:val="decimal"/>
      <w:lvlText w:val=""/>
      <w:lvlJc w:val="left"/>
    </w:lvl>
    <w:lvl w:ilvl="8" w:tplc="62F27BF8">
      <w:numFmt w:val="decimal"/>
      <w:lvlText w:val=""/>
      <w:lvlJc w:val="left"/>
    </w:lvl>
  </w:abstractNum>
  <w:abstractNum w:abstractNumId="205">
    <w:nsid w:val="00006BFC"/>
    <w:multiLevelType w:val="hybridMultilevel"/>
    <w:tmpl w:val="21F08020"/>
    <w:lvl w:ilvl="0" w:tplc="AB36BCD0">
      <w:start w:val="1"/>
      <w:numFmt w:val="bullet"/>
      <w:lvlText w:val="с"/>
      <w:lvlJc w:val="left"/>
    </w:lvl>
    <w:lvl w:ilvl="1" w:tplc="E93058DA">
      <w:numFmt w:val="decimal"/>
      <w:lvlText w:val=""/>
      <w:lvlJc w:val="left"/>
    </w:lvl>
    <w:lvl w:ilvl="2" w:tplc="3C18AD78">
      <w:numFmt w:val="decimal"/>
      <w:lvlText w:val=""/>
      <w:lvlJc w:val="left"/>
    </w:lvl>
    <w:lvl w:ilvl="3" w:tplc="44BC3B54">
      <w:numFmt w:val="decimal"/>
      <w:lvlText w:val=""/>
      <w:lvlJc w:val="left"/>
    </w:lvl>
    <w:lvl w:ilvl="4" w:tplc="6AA230D8">
      <w:numFmt w:val="decimal"/>
      <w:lvlText w:val=""/>
      <w:lvlJc w:val="left"/>
    </w:lvl>
    <w:lvl w:ilvl="5" w:tplc="27262662">
      <w:numFmt w:val="decimal"/>
      <w:lvlText w:val=""/>
      <w:lvlJc w:val="left"/>
    </w:lvl>
    <w:lvl w:ilvl="6" w:tplc="E70E8140">
      <w:numFmt w:val="decimal"/>
      <w:lvlText w:val=""/>
      <w:lvlJc w:val="left"/>
    </w:lvl>
    <w:lvl w:ilvl="7" w:tplc="D4508EA8">
      <w:numFmt w:val="decimal"/>
      <w:lvlText w:val=""/>
      <w:lvlJc w:val="left"/>
    </w:lvl>
    <w:lvl w:ilvl="8" w:tplc="2526AB74">
      <w:numFmt w:val="decimal"/>
      <w:lvlText w:val=""/>
      <w:lvlJc w:val="left"/>
    </w:lvl>
  </w:abstractNum>
  <w:abstractNum w:abstractNumId="206">
    <w:nsid w:val="00006C69"/>
    <w:multiLevelType w:val="hybridMultilevel"/>
    <w:tmpl w:val="775A3456"/>
    <w:lvl w:ilvl="0" w:tplc="0E0886BC">
      <w:start w:val="1"/>
      <w:numFmt w:val="bullet"/>
      <w:lvlText w:val="•"/>
      <w:lvlJc w:val="left"/>
    </w:lvl>
    <w:lvl w:ilvl="1" w:tplc="4718E662">
      <w:numFmt w:val="decimal"/>
      <w:lvlText w:val=""/>
      <w:lvlJc w:val="left"/>
    </w:lvl>
    <w:lvl w:ilvl="2" w:tplc="BC5E12EC">
      <w:numFmt w:val="decimal"/>
      <w:lvlText w:val=""/>
      <w:lvlJc w:val="left"/>
    </w:lvl>
    <w:lvl w:ilvl="3" w:tplc="60AAB898">
      <w:numFmt w:val="decimal"/>
      <w:lvlText w:val=""/>
      <w:lvlJc w:val="left"/>
    </w:lvl>
    <w:lvl w:ilvl="4" w:tplc="2E1EB9AE">
      <w:numFmt w:val="decimal"/>
      <w:lvlText w:val=""/>
      <w:lvlJc w:val="left"/>
    </w:lvl>
    <w:lvl w:ilvl="5" w:tplc="F59ADF24">
      <w:numFmt w:val="decimal"/>
      <w:lvlText w:val=""/>
      <w:lvlJc w:val="left"/>
    </w:lvl>
    <w:lvl w:ilvl="6" w:tplc="F8FEEC86">
      <w:numFmt w:val="decimal"/>
      <w:lvlText w:val=""/>
      <w:lvlJc w:val="left"/>
    </w:lvl>
    <w:lvl w:ilvl="7" w:tplc="6284FCE8">
      <w:numFmt w:val="decimal"/>
      <w:lvlText w:val=""/>
      <w:lvlJc w:val="left"/>
    </w:lvl>
    <w:lvl w:ilvl="8" w:tplc="F62EE9EA">
      <w:numFmt w:val="decimal"/>
      <w:lvlText w:val=""/>
      <w:lvlJc w:val="left"/>
    </w:lvl>
  </w:abstractNum>
  <w:abstractNum w:abstractNumId="207">
    <w:nsid w:val="00006CF4"/>
    <w:multiLevelType w:val="hybridMultilevel"/>
    <w:tmpl w:val="18B2D3DA"/>
    <w:lvl w:ilvl="0" w:tplc="DACA2CC8">
      <w:start w:val="1"/>
      <w:numFmt w:val="bullet"/>
      <w:lvlText w:val="•"/>
      <w:lvlJc w:val="left"/>
    </w:lvl>
    <w:lvl w:ilvl="1" w:tplc="44D06E98">
      <w:numFmt w:val="decimal"/>
      <w:lvlText w:val=""/>
      <w:lvlJc w:val="left"/>
    </w:lvl>
    <w:lvl w:ilvl="2" w:tplc="6018EB22">
      <w:numFmt w:val="decimal"/>
      <w:lvlText w:val=""/>
      <w:lvlJc w:val="left"/>
    </w:lvl>
    <w:lvl w:ilvl="3" w:tplc="F81CFCE4">
      <w:numFmt w:val="decimal"/>
      <w:lvlText w:val=""/>
      <w:lvlJc w:val="left"/>
    </w:lvl>
    <w:lvl w:ilvl="4" w:tplc="6F3AA042">
      <w:numFmt w:val="decimal"/>
      <w:lvlText w:val=""/>
      <w:lvlJc w:val="left"/>
    </w:lvl>
    <w:lvl w:ilvl="5" w:tplc="6D3AC3C8">
      <w:numFmt w:val="decimal"/>
      <w:lvlText w:val=""/>
      <w:lvlJc w:val="left"/>
    </w:lvl>
    <w:lvl w:ilvl="6" w:tplc="82765BE2">
      <w:numFmt w:val="decimal"/>
      <w:lvlText w:val=""/>
      <w:lvlJc w:val="left"/>
    </w:lvl>
    <w:lvl w:ilvl="7" w:tplc="856ACEB8">
      <w:numFmt w:val="decimal"/>
      <w:lvlText w:val=""/>
      <w:lvlJc w:val="left"/>
    </w:lvl>
    <w:lvl w:ilvl="8" w:tplc="E9D40772">
      <w:numFmt w:val="decimal"/>
      <w:lvlText w:val=""/>
      <w:lvlJc w:val="left"/>
    </w:lvl>
  </w:abstractNum>
  <w:abstractNum w:abstractNumId="208">
    <w:nsid w:val="00006D69"/>
    <w:multiLevelType w:val="hybridMultilevel"/>
    <w:tmpl w:val="87B840B8"/>
    <w:lvl w:ilvl="0" w:tplc="2708D94C">
      <w:start w:val="1"/>
      <w:numFmt w:val="bullet"/>
      <w:lvlText w:val="с"/>
      <w:lvlJc w:val="left"/>
    </w:lvl>
    <w:lvl w:ilvl="1" w:tplc="B18A7E7C">
      <w:start w:val="1"/>
      <w:numFmt w:val="bullet"/>
      <w:lvlText w:val="•"/>
      <w:lvlJc w:val="left"/>
    </w:lvl>
    <w:lvl w:ilvl="2" w:tplc="E476337A">
      <w:numFmt w:val="decimal"/>
      <w:lvlText w:val=""/>
      <w:lvlJc w:val="left"/>
    </w:lvl>
    <w:lvl w:ilvl="3" w:tplc="4FACF194">
      <w:numFmt w:val="decimal"/>
      <w:lvlText w:val=""/>
      <w:lvlJc w:val="left"/>
    </w:lvl>
    <w:lvl w:ilvl="4" w:tplc="3F06389A">
      <w:numFmt w:val="decimal"/>
      <w:lvlText w:val=""/>
      <w:lvlJc w:val="left"/>
    </w:lvl>
    <w:lvl w:ilvl="5" w:tplc="EC308898">
      <w:numFmt w:val="decimal"/>
      <w:lvlText w:val=""/>
      <w:lvlJc w:val="left"/>
    </w:lvl>
    <w:lvl w:ilvl="6" w:tplc="C6AA0B18">
      <w:numFmt w:val="decimal"/>
      <w:lvlText w:val=""/>
      <w:lvlJc w:val="left"/>
    </w:lvl>
    <w:lvl w:ilvl="7" w:tplc="F4785C16">
      <w:numFmt w:val="decimal"/>
      <w:lvlText w:val=""/>
      <w:lvlJc w:val="left"/>
    </w:lvl>
    <w:lvl w:ilvl="8" w:tplc="41C6BB2C">
      <w:numFmt w:val="decimal"/>
      <w:lvlText w:val=""/>
      <w:lvlJc w:val="left"/>
    </w:lvl>
  </w:abstractNum>
  <w:abstractNum w:abstractNumId="209">
    <w:nsid w:val="00006E5D"/>
    <w:multiLevelType w:val="hybridMultilevel"/>
    <w:tmpl w:val="66C04198"/>
    <w:lvl w:ilvl="0" w:tplc="EF72A290">
      <w:start w:val="1"/>
      <w:numFmt w:val="bullet"/>
      <w:lvlText w:val="и"/>
      <w:lvlJc w:val="left"/>
    </w:lvl>
    <w:lvl w:ilvl="1" w:tplc="E3803572">
      <w:numFmt w:val="decimal"/>
      <w:lvlText w:val=""/>
      <w:lvlJc w:val="left"/>
    </w:lvl>
    <w:lvl w:ilvl="2" w:tplc="AD784818">
      <w:numFmt w:val="decimal"/>
      <w:lvlText w:val=""/>
      <w:lvlJc w:val="left"/>
    </w:lvl>
    <w:lvl w:ilvl="3" w:tplc="42425C78">
      <w:numFmt w:val="decimal"/>
      <w:lvlText w:val=""/>
      <w:lvlJc w:val="left"/>
    </w:lvl>
    <w:lvl w:ilvl="4" w:tplc="C5DC0CA2">
      <w:numFmt w:val="decimal"/>
      <w:lvlText w:val=""/>
      <w:lvlJc w:val="left"/>
    </w:lvl>
    <w:lvl w:ilvl="5" w:tplc="2796230C">
      <w:numFmt w:val="decimal"/>
      <w:lvlText w:val=""/>
      <w:lvlJc w:val="left"/>
    </w:lvl>
    <w:lvl w:ilvl="6" w:tplc="0ED0A6D0">
      <w:numFmt w:val="decimal"/>
      <w:lvlText w:val=""/>
      <w:lvlJc w:val="left"/>
    </w:lvl>
    <w:lvl w:ilvl="7" w:tplc="007A815A">
      <w:numFmt w:val="decimal"/>
      <w:lvlText w:val=""/>
      <w:lvlJc w:val="left"/>
    </w:lvl>
    <w:lvl w:ilvl="8" w:tplc="BDECBF66">
      <w:numFmt w:val="decimal"/>
      <w:lvlText w:val=""/>
      <w:lvlJc w:val="left"/>
    </w:lvl>
  </w:abstractNum>
  <w:abstractNum w:abstractNumId="210">
    <w:nsid w:val="00006F11"/>
    <w:multiLevelType w:val="hybridMultilevel"/>
    <w:tmpl w:val="F24CD49A"/>
    <w:lvl w:ilvl="0" w:tplc="BB485E84">
      <w:start w:val="1"/>
      <w:numFmt w:val="bullet"/>
      <w:lvlText w:val="•"/>
      <w:lvlJc w:val="left"/>
    </w:lvl>
    <w:lvl w:ilvl="1" w:tplc="70448038">
      <w:numFmt w:val="decimal"/>
      <w:lvlText w:val=""/>
      <w:lvlJc w:val="left"/>
    </w:lvl>
    <w:lvl w:ilvl="2" w:tplc="4CDC037A">
      <w:numFmt w:val="decimal"/>
      <w:lvlText w:val=""/>
      <w:lvlJc w:val="left"/>
    </w:lvl>
    <w:lvl w:ilvl="3" w:tplc="CCDA5ED4">
      <w:numFmt w:val="decimal"/>
      <w:lvlText w:val=""/>
      <w:lvlJc w:val="left"/>
    </w:lvl>
    <w:lvl w:ilvl="4" w:tplc="4618969A">
      <w:numFmt w:val="decimal"/>
      <w:lvlText w:val=""/>
      <w:lvlJc w:val="left"/>
    </w:lvl>
    <w:lvl w:ilvl="5" w:tplc="07E661F2">
      <w:numFmt w:val="decimal"/>
      <w:lvlText w:val=""/>
      <w:lvlJc w:val="left"/>
    </w:lvl>
    <w:lvl w:ilvl="6" w:tplc="16DA1E56">
      <w:numFmt w:val="decimal"/>
      <w:lvlText w:val=""/>
      <w:lvlJc w:val="left"/>
    </w:lvl>
    <w:lvl w:ilvl="7" w:tplc="15388D1C">
      <w:numFmt w:val="decimal"/>
      <w:lvlText w:val=""/>
      <w:lvlJc w:val="left"/>
    </w:lvl>
    <w:lvl w:ilvl="8" w:tplc="D05C00A4">
      <w:numFmt w:val="decimal"/>
      <w:lvlText w:val=""/>
      <w:lvlJc w:val="left"/>
    </w:lvl>
  </w:abstractNum>
  <w:abstractNum w:abstractNumId="211">
    <w:nsid w:val="00006F3C"/>
    <w:multiLevelType w:val="hybridMultilevel"/>
    <w:tmpl w:val="257A06CC"/>
    <w:lvl w:ilvl="0" w:tplc="32C2B1B2">
      <w:start w:val="1"/>
      <w:numFmt w:val="bullet"/>
      <w:lvlText w:val="•"/>
      <w:lvlJc w:val="left"/>
    </w:lvl>
    <w:lvl w:ilvl="1" w:tplc="847AB6C6">
      <w:numFmt w:val="decimal"/>
      <w:lvlText w:val=""/>
      <w:lvlJc w:val="left"/>
    </w:lvl>
    <w:lvl w:ilvl="2" w:tplc="5E9E565E">
      <w:numFmt w:val="decimal"/>
      <w:lvlText w:val=""/>
      <w:lvlJc w:val="left"/>
    </w:lvl>
    <w:lvl w:ilvl="3" w:tplc="E1309E74">
      <w:numFmt w:val="decimal"/>
      <w:lvlText w:val=""/>
      <w:lvlJc w:val="left"/>
    </w:lvl>
    <w:lvl w:ilvl="4" w:tplc="2DC2F8D2">
      <w:numFmt w:val="decimal"/>
      <w:lvlText w:val=""/>
      <w:lvlJc w:val="left"/>
    </w:lvl>
    <w:lvl w:ilvl="5" w:tplc="318AF556">
      <w:numFmt w:val="decimal"/>
      <w:lvlText w:val=""/>
      <w:lvlJc w:val="left"/>
    </w:lvl>
    <w:lvl w:ilvl="6" w:tplc="6B4E0212">
      <w:numFmt w:val="decimal"/>
      <w:lvlText w:val=""/>
      <w:lvlJc w:val="left"/>
    </w:lvl>
    <w:lvl w:ilvl="7" w:tplc="E67A9D30">
      <w:numFmt w:val="decimal"/>
      <w:lvlText w:val=""/>
      <w:lvlJc w:val="left"/>
    </w:lvl>
    <w:lvl w:ilvl="8" w:tplc="DD00F40C">
      <w:numFmt w:val="decimal"/>
      <w:lvlText w:val=""/>
      <w:lvlJc w:val="left"/>
    </w:lvl>
  </w:abstractNum>
  <w:abstractNum w:abstractNumId="212">
    <w:nsid w:val="0000701F"/>
    <w:multiLevelType w:val="hybridMultilevel"/>
    <w:tmpl w:val="CA12CD2E"/>
    <w:lvl w:ilvl="0" w:tplc="F04AF030">
      <w:start w:val="1"/>
      <w:numFmt w:val="bullet"/>
      <w:lvlText w:val="и"/>
      <w:lvlJc w:val="left"/>
      <w:rPr>
        <w:rFonts w:ascii="Times New Roman" w:hAnsi="Times New Roman" w:cs="Times New Roman" w:hint="default"/>
      </w:rPr>
    </w:lvl>
    <w:lvl w:ilvl="1" w:tplc="2030498C">
      <w:numFmt w:val="decimal"/>
      <w:lvlText w:val=""/>
      <w:lvlJc w:val="left"/>
    </w:lvl>
    <w:lvl w:ilvl="2" w:tplc="CC7C3772">
      <w:numFmt w:val="decimal"/>
      <w:lvlText w:val=""/>
      <w:lvlJc w:val="left"/>
    </w:lvl>
    <w:lvl w:ilvl="3" w:tplc="80F837E2">
      <w:numFmt w:val="decimal"/>
      <w:lvlText w:val=""/>
      <w:lvlJc w:val="left"/>
    </w:lvl>
    <w:lvl w:ilvl="4" w:tplc="350C6ECE">
      <w:numFmt w:val="decimal"/>
      <w:lvlText w:val=""/>
      <w:lvlJc w:val="left"/>
    </w:lvl>
    <w:lvl w:ilvl="5" w:tplc="779AA934">
      <w:numFmt w:val="decimal"/>
      <w:lvlText w:val=""/>
      <w:lvlJc w:val="left"/>
    </w:lvl>
    <w:lvl w:ilvl="6" w:tplc="C08EB426">
      <w:numFmt w:val="decimal"/>
      <w:lvlText w:val=""/>
      <w:lvlJc w:val="left"/>
    </w:lvl>
    <w:lvl w:ilvl="7" w:tplc="A8C04788">
      <w:numFmt w:val="decimal"/>
      <w:lvlText w:val=""/>
      <w:lvlJc w:val="left"/>
    </w:lvl>
    <w:lvl w:ilvl="8" w:tplc="B7D017D8">
      <w:numFmt w:val="decimal"/>
      <w:lvlText w:val=""/>
      <w:lvlJc w:val="left"/>
    </w:lvl>
  </w:abstractNum>
  <w:abstractNum w:abstractNumId="213">
    <w:nsid w:val="00007049"/>
    <w:multiLevelType w:val="hybridMultilevel"/>
    <w:tmpl w:val="955A2376"/>
    <w:lvl w:ilvl="0" w:tplc="A8A4362E">
      <w:start w:val="1"/>
      <w:numFmt w:val="bullet"/>
      <w:lvlText w:val="•"/>
      <w:lvlJc w:val="left"/>
      <w:rPr>
        <w:sz w:val="18"/>
        <w:szCs w:val="18"/>
      </w:rPr>
    </w:lvl>
    <w:lvl w:ilvl="1" w:tplc="76005D9A">
      <w:numFmt w:val="decimal"/>
      <w:lvlText w:val=""/>
      <w:lvlJc w:val="left"/>
    </w:lvl>
    <w:lvl w:ilvl="2" w:tplc="343407C0">
      <w:numFmt w:val="decimal"/>
      <w:lvlText w:val=""/>
      <w:lvlJc w:val="left"/>
    </w:lvl>
    <w:lvl w:ilvl="3" w:tplc="8D2088DC">
      <w:numFmt w:val="decimal"/>
      <w:lvlText w:val=""/>
      <w:lvlJc w:val="left"/>
    </w:lvl>
    <w:lvl w:ilvl="4" w:tplc="E3304D9C">
      <w:numFmt w:val="decimal"/>
      <w:lvlText w:val=""/>
      <w:lvlJc w:val="left"/>
    </w:lvl>
    <w:lvl w:ilvl="5" w:tplc="A95A8FA4">
      <w:numFmt w:val="decimal"/>
      <w:lvlText w:val=""/>
      <w:lvlJc w:val="left"/>
    </w:lvl>
    <w:lvl w:ilvl="6" w:tplc="306271D8">
      <w:numFmt w:val="decimal"/>
      <w:lvlText w:val=""/>
      <w:lvlJc w:val="left"/>
    </w:lvl>
    <w:lvl w:ilvl="7" w:tplc="00A2950E">
      <w:numFmt w:val="decimal"/>
      <w:lvlText w:val=""/>
      <w:lvlJc w:val="left"/>
    </w:lvl>
    <w:lvl w:ilvl="8" w:tplc="C924166A">
      <w:numFmt w:val="decimal"/>
      <w:lvlText w:val=""/>
      <w:lvlJc w:val="left"/>
    </w:lvl>
  </w:abstractNum>
  <w:abstractNum w:abstractNumId="214">
    <w:nsid w:val="000071F0"/>
    <w:multiLevelType w:val="hybridMultilevel"/>
    <w:tmpl w:val="BD74A9DA"/>
    <w:lvl w:ilvl="0" w:tplc="97FE6950">
      <w:start w:val="6"/>
      <w:numFmt w:val="decimal"/>
      <w:lvlText w:val="%1)"/>
      <w:lvlJc w:val="left"/>
    </w:lvl>
    <w:lvl w:ilvl="1" w:tplc="0419000D">
      <w:start w:val="1"/>
      <w:numFmt w:val="bullet"/>
      <w:lvlText w:val=""/>
      <w:lvlJc w:val="left"/>
      <w:rPr>
        <w:rFonts w:ascii="Wingdings" w:hAnsi="Wingdings" w:hint="default"/>
      </w:rPr>
    </w:lvl>
    <w:lvl w:ilvl="2" w:tplc="90D6F7DC">
      <w:numFmt w:val="decimal"/>
      <w:lvlText w:val=""/>
      <w:lvlJc w:val="left"/>
    </w:lvl>
    <w:lvl w:ilvl="3" w:tplc="6428D43A">
      <w:numFmt w:val="decimal"/>
      <w:lvlText w:val=""/>
      <w:lvlJc w:val="left"/>
    </w:lvl>
    <w:lvl w:ilvl="4" w:tplc="4B185890">
      <w:numFmt w:val="decimal"/>
      <w:lvlText w:val=""/>
      <w:lvlJc w:val="left"/>
    </w:lvl>
    <w:lvl w:ilvl="5" w:tplc="11E49F66">
      <w:numFmt w:val="decimal"/>
      <w:lvlText w:val=""/>
      <w:lvlJc w:val="left"/>
    </w:lvl>
    <w:lvl w:ilvl="6" w:tplc="A576139A">
      <w:numFmt w:val="decimal"/>
      <w:lvlText w:val=""/>
      <w:lvlJc w:val="left"/>
    </w:lvl>
    <w:lvl w:ilvl="7" w:tplc="557AA5B6">
      <w:numFmt w:val="decimal"/>
      <w:lvlText w:val=""/>
      <w:lvlJc w:val="left"/>
    </w:lvl>
    <w:lvl w:ilvl="8" w:tplc="ADB0EC48">
      <w:numFmt w:val="decimal"/>
      <w:lvlText w:val=""/>
      <w:lvlJc w:val="left"/>
    </w:lvl>
  </w:abstractNum>
  <w:abstractNum w:abstractNumId="215">
    <w:nsid w:val="00007282"/>
    <w:multiLevelType w:val="hybridMultilevel"/>
    <w:tmpl w:val="4EC6724C"/>
    <w:lvl w:ilvl="0" w:tplc="514C5E80">
      <w:start w:val="1"/>
      <w:numFmt w:val="bullet"/>
      <w:lvlText w:val="•"/>
      <w:lvlJc w:val="left"/>
    </w:lvl>
    <w:lvl w:ilvl="1" w:tplc="E3164E78">
      <w:numFmt w:val="decimal"/>
      <w:lvlText w:val=""/>
      <w:lvlJc w:val="left"/>
    </w:lvl>
    <w:lvl w:ilvl="2" w:tplc="E350007E">
      <w:numFmt w:val="decimal"/>
      <w:lvlText w:val=""/>
      <w:lvlJc w:val="left"/>
    </w:lvl>
    <w:lvl w:ilvl="3" w:tplc="4B9035AA">
      <w:numFmt w:val="decimal"/>
      <w:lvlText w:val=""/>
      <w:lvlJc w:val="left"/>
    </w:lvl>
    <w:lvl w:ilvl="4" w:tplc="386295BC">
      <w:numFmt w:val="decimal"/>
      <w:lvlText w:val=""/>
      <w:lvlJc w:val="left"/>
    </w:lvl>
    <w:lvl w:ilvl="5" w:tplc="EE70ECD2">
      <w:numFmt w:val="decimal"/>
      <w:lvlText w:val=""/>
      <w:lvlJc w:val="left"/>
    </w:lvl>
    <w:lvl w:ilvl="6" w:tplc="BB0083A4">
      <w:numFmt w:val="decimal"/>
      <w:lvlText w:val=""/>
      <w:lvlJc w:val="left"/>
    </w:lvl>
    <w:lvl w:ilvl="7" w:tplc="CD5CD0A4">
      <w:numFmt w:val="decimal"/>
      <w:lvlText w:val=""/>
      <w:lvlJc w:val="left"/>
    </w:lvl>
    <w:lvl w:ilvl="8" w:tplc="B4908048">
      <w:numFmt w:val="decimal"/>
      <w:lvlText w:val=""/>
      <w:lvlJc w:val="left"/>
    </w:lvl>
  </w:abstractNum>
  <w:abstractNum w:abstractNumId="216">
    <w:nsid w:val="000073D9"/>
    <w:multiLevelType w:val="hybridMultilevel"/>
    <w:tmpl w:val="66369454"/>
    <w:lvl w:ilvl="0" w:tplc="02E21968">
      <w:start w:val="1"/>
      <w:numFmt w:val="bullet"/>
      <w:lvlText w:val="•"/>
      <w:lvlJc w:val="left"/>
    </w:lvl>
    <w:lvl w:ilvl="1" w:tplc="11E00DC8">
      <w:numFmt w:val="decimal"/>
      <w:lvlText w:val=""/>
      <w:lvlJc w:val="left"/>
    </w:lvl>
    <w:lvl w:ilvl="2" w:tplc="FAB20184">
      <w:numFmt w:val="decimal"/>
      <w:lvlText w:val=""/>
      <w:lvlJc w:val="left"/>
    </w:lvl>
    <w:lvl w:ilvl="3" w:tplc="9572A0F6">
      <w:numFmt w:val="decimal"/>
      <w:lvlText w:val=""/>
      <w:lvlJc w:val="left"/>
    </w:lvl>
    <w:lvl w:ilvl="4" w:tplc="7438F5A2">
      <w:numFmt w:val="decimal"/>
      <w:lvlText w:val=""/>
      <w:lvlJc w:val="left"/>
    </w:lvl>
    <w:lvl w:ilvl="5" w:tplc="ECF863E4">
      <w:numFmt w:val="decimal"/>
      <w:lvlText w:val=""/>
      <w:lvlJc w:val="left"/>
    </w:lvl>
    <w:lvl w:ilvl="6" w:tplc="7CDEEC40">
      <w:numFmt w:val="decimal"/>
      <w:lvlText w:val=""/>
      <w:lvlJc w:val="left"/>
    </w:lvl>
    <w:lvl w:ilvl="7" w:tplc="EEE43C62">
      <w:numFmt w:val="decimal"/>
      <w:lvlText w:val=""/>
      <w:lvlJc w:val="left"/>
    </w:lvl>
    <w:lvl w:ilvl="8" w:tplc="F0963A9C">
      <w:numFmt w:val="decimal"/>
      <w:lvlText w:val=""/>
      <w:lvlJc w:val="left"/>
    </w:lvl>
  </w:abstractNum>
  <w:abstractNum w:abstractNumId="217">
    <w:nsid w:val="000073DA"/>
    <w:multiLevelType w:val="hybridMultilevel"/>
    <w:tmpl w:val="A6302528"/>
    <w:lvl w:ilvl="0" w:tplc="D1E6ECE2">
      <w:start w:val="1"/>
      <w:numFmt w:val="bullet"/>
      <w:lvlText w:val="и"/>
      <w:lvlJc w:val="left"/>
    </w:lvl>
    <w:lvl w:ilvl="1" w:tplc="4EACAC1E">
      <w:start w:val="1"/>
      <w:numFmt w:val="bullet"/>
      <w:lvlText w:val="•"/>
      <w:lvlJc w:val="left"/>
    </w:lvl>
    <w:lvl w:ilvl="2" w:tplc="959E39AA">
      <w:numFmt w:val="decimal"/>
      <w:lvlText w:val=""/>
      <w:lvlJc w:val="left"/>
    </w:lvl>
    <w:lvl w:ilvl="3" w:tplc="C0C6FA04">
      <w:numFmt w:val="decimal"/>
      <w:lvlText w:val=""/>
      <w:lvlJc w:val="left"/>
    </w:lvl>
    <w:lvl w:ilvl="4" w:tplc="35208688">
      <w:numFmt w:val="decimal"/>
      <w:lvlText w:val=""/>
      <w:lvlJc w:val="left"/>
    </w:lvl>
    <w:lvl w:ilvl="5" w:tplc="9CBA209A">
      <w:numFmt w:val="decimal"/>
      <w:lvlText w:val=""/>
      <w:lvlJc w:val="left"/>
    </w:lvl>
    <w:lvl w:ilvl="6" w:tplc="175C6F92">
      <w:numFmt w:val="decimal"/>
      <w:lvlText w:val=""/>
      <w:lvlJc w:val="left"/>
    </w:lvl>
    <w:lvl w:ilvl="7" w:tplc="C9601BB8">
      <w:numFmt w:val="decimal"/>
      <w:lvlText w:val=""/>
      <w:lvlJc w:val="left"/>
    </w:lvl>
    <w:lvl w:ilvl="8" w:tplc="C0506AD8">
      <w:numFmt w:val="decimal"/>
      <w:lvlText w:val=""/>
      <w:lvlJc w:val="left"/>
    </w:lvl>
  </w:abstractNum>
  <w:abstractNum w:abstractNumId="218">
    <w:nsid w:val="000074AD"/>
    <w:multiLevelType w:val="hybridMultilevel"/>
    <w:tmpl w:val="0C603C0A"/>
    <w:lvl w:ilvl="0" w:tplc="9A1211BC">
      <w:start w:val="1"/>
      <w:numFmt w:val="bullet"/>
      <w:lvlText w:val="•"/>
      <w:lvlJc w:val="left"/>
    </w:lvl>
    <w:lvl w:ilvl="1" w:tplc="A1583D6C">
      <w:numFmt w:val="decimal"/>
      <w:lvlText w:val=""/>
      <w:lvlJc w:val="left"/>
    </w:lvl>
    <w:lvl w:ilvl="2" w:tplc="D8ACE244">
      <w:numFmt w:val="decimal"/>
      <w:lvlText w:val=""/>
      <w:lvlJc w:val="left"/>
    </w:lvl>
    <w:lvl w:ilvl="3" w:tplc="D15C33AC">
      <w:numFmt w:val="decimal"/>
      <w:lvlText w:val=""/>
      <w:lvlJc w:val="left"/>
    </w:lvl>
    <w:lvl w:ilvl="4" w:tplc="BF06FCD0">
      <w:numFmt w:val="decimal"/>
      <w:lvlText w:val=""/>
      <w:lvlJc w:val="left"/>
    </w:lvl>
    <w:lvl w:ilvl="5" w:tplc="3D92550C">
      <w:numFmt w:val="decimal"/>
      <w:lvlText w:val=""/>
      <w:lvlJc w:val="left"/>
    </w:lvl>
    <w:lvl w:ilvl="6" w:tplc="330CB458">
      <w:numFmt w:val="decimal"/>
      <w:lvlText w:val=""/>
      <w:lvlJc w:val="left"/>
    </w:lvl>
    <w:lvl w:ilvl="7" w:tplc="1B4CB90C">
      <w:numFmt w:val="decimal"/>
      <w:lvlText w:val=""/>
      <w:lvlJc w:val="left"/>
    </w:lvl>
    <w:lvl w:ilvl="8" w:tplc="AB161BFC">
      <w:numFmt w:val="decimal"/>
      <w:lvlText w:val=""/>
      <w:lvlJc w:val="left"/>
    </w:lvl>
  </w:abstractNum>
  <w:abstractNum w:abstractNumId="219">
    <w:nsid w:val="0000759A"/>
    <w:multiLevelType w:val="hybridMultilevel"/>
    <w:tmpl w:val="B4DCED7C"/>
    <w:lvl w:ilvl="0" w:tplc="4F90BE2E">
      <w:start w:val="1"/>
      <w:numFmt w:val="bullet"/>
      <w:lvlText w:val="•"/>
      <w:lvlJc w:val="left"/>
    </w:lvl>
    <w:lvl w:ilvl="1" w:tplc="8FC87752">
      <w:numFmt w:val="decimal"/>
      <w:lvlText w:val=""/>
      <w:lvlJc w:val="left"/>
    </w:lvl>
    <w:lvl w:ilvl="2" w:tplc="F662B0EC">
      <w:numFmt w:val="decimal"/>
      <w:lvlText w:val=""/>
      <w:lvlJc w:val="left"/>
    </w:lvl>
    <w:lvl w:ilvl="3" w:tplc="FCC6DF6A">
      <w:numFmt w:val="decimal"/>
      <w:lvlText w:val=""/>
      <w:lvlJc w:val="left"/>
    </w:lvl>
    <w:lvl w:ilvl="4" w:tplc="7430F508">
      <w:numFmt w:val="decimal"/>
      <w:lvlText w:val=""/>
      <w:lvlJc w:val="left"/>
    </w:lvl>
    <w:lvl w:ilvl="5" w:tplc="C29EBDC0">
      <w:numFmt w:val="decimal"/>
      <w:lvlText w:val=""/>
      <w:lvlJc w:val="left"/>
    </w:lvl>
    <w:lvl w:ilvl="6" w:tplc="1E58A1CC">
      <w:numFmt w:val="decimal"/>
      <w:lvlText w:val=""/>
      <w:lvlJc w:val="left"/>
    </w:lvl>
    <w:lvl w:ilvl="7" w:tplc="86E45E9C">
      <w:numFmt w:val="decimal"/>
      <w:lvlText w:val=""/>
      <w:lvlJc w:val="left"/>
    </w:lvl>
    <w:lvl w:ilvl="8" w:tplc="1CE04216">
      <w:numFmt w:val="decimal"/>
      <w:lvlText w:val=""/>
      <w:lvlJc w:val="left"/>
    </w:lvl>
  </w:abstractNum>
  <w:abstractNum w:abstractNumId="220">
    <w:nsid w:val="000075EF"/>
    <w:multiLevelType w:val="hybridMultilevel"/>
    <w:tmpl w:val="6EC043B6"/>
    <w:lvl w:ilvl="0" w:tplc="087241D4">
      <w:start w:val="1"/>
      <w:numFmt w:val="bullet"/>
      <w:lvlText w:val="•"/>
      <w:lvlJc w:val="left"/>
    </w:lvl>
    <w:lvl w:ilvl="1" w:tplc="BB623822">
      <w:numFmt w:val="decimal"/>
      <w:lvlText w:val=""/>
      <w:lvlJc w:val="left"/>
    </w:lvl>
    <w:lvl w:ilvl="2" w:tplc="C1EE70D0">
      <w:numFmt w:val="decimal"/>
      <w:lvlText w:val=""/>
      <w:lvlJc w:val="left"/>
    </w:lvl>
    <w:lvl w:ilvl="3" w:tplc="3D5EAE8A">
      <w:numFmt w:val="decimal"/>
      <w:lvlText w:val=""/>
      <w:lvlJc w:val="left"/>
    </w:lvl>
    <w:lvl w:ilvl="4" w:tplc="52560046">
      <w:numFmt w:val="decimal"/>
      <w:lvlText w:val=""/>
      <w:lvlJc w:val="left"/>
    </w:lvl>
    <w:lvl w:ilvl="5" w:tplc="FD88D3EE">
      <w:numFmt w:val="decimal"/>
      <w:lvlText w:val=""/>
      <w:lvlJc w:val="left"/>
    </w:lvl>
    <w:lvl w:ilvl="6" w:tplc="E6307136">
      <w:numFmt w:val="decimal"/>
      <w:lvlText w:val=""/>
      <w:lvlJc w:val="left"/>
    </w:lvl>
    <w:lvl w:ilvl="7" w:tplc="86DE616E">
      <w:numFmt w:val="decimal"/>
      <w:lvlText w:val=""/>
      <w:lvlJc w:val="left"/>
    </w:lvl>
    <w:lvl w:ilvl="8" w:tplc="1484928C">
      <w:numFmt w:val="decimal"/>
      <w:lvlText w:val=""/>
      <w:lvlJc w:val="left"/>
    </w:lvl>
  </w:abstractNum>
  <w:abstractNum w:abstractNumId="221">
    <w:nsid w:val="0000765F"/>
    <w:multiLevelType w:val="hybridMultilevel"/>
    <w:tmpl w:val="025E0FB2"/>
    <w:lvl w:ilvl="0" w:tplc="7C4AB0A8">
      <w:start w:val="1"/>
      <w:numFmt w:val="bullet"/>
      <w:lvlText w:val="и"/>
      <w:lvlJc w:val="left"/>
    </w:lvl>
    <w:lvl w:ilvl="1" w:tplc="A3E28D86">
      <w:start w:val="1"/>
      <w:numFmt w:val="bullet"/>
      <w:lvlText w:val="•"/>
      <w:lvlJc w:val="left"/>
    </w:lvl>
    <w:lvl w:ilvl="2" w:tplc="BC0827F0">
      <w:numFmt w:val="decimal"/>
      <w:lvlText w:val=""/>
      <w:lvlJc w:val="left"/>
    </w:lvl>
    <w:lvl w:ilvl="3" w:tplc="AD869344">
      <w:numFmt w:val="decimal"/>
      <w:lvlText w:val=""/>
      <w:lvlJc w:val="left"/>
    </w:lvl>
    <w:lvl w:ilvl="4" w:tplc="40928D10">
      <w:numFmt w:val="decimal"/>
      <w:lvlText w:val=""/>
      <w:lvlJc w:val="left"/>
    </w:lvl>
    <w:lvl w:ilvl="5" w:tplc="37007AE0">
      <w:numFmt w:val="decimal"/>
      <w:lvlText w:val=""/>
      <w:lvlJc w:val="left"/>
    </w:lvl>
    <w:lvl w:ilvl="6" w:tplc="4620C8B0">
      <w:numFmt w:val="decimal"/>
      <w:lvlText w:val=""/>
      <w:lvlJc w:val="left"/>
    </w:lvl>
    <w:lvl w:ilvl="7" w:tplc="7B480B6E">
      <w:numFmt w:val="decimal"/>
      <w:lvlText w:val=""/>
      <w:lvlJc w:val="left"/>
    </w:lvl>
    <w:lvl w:ilvl="8" w:tplc="D4820D60">
      <w:numFmt w:val="decimal"/>
      <w:lvlText w:val=""/>
      <w:lvlJc w:val="left"/>
    </w:lvl>
  </w:abstractNum>
  <w:abstractNum w:abstractNumId="222">
    <w:nsid w:val="0000767D"/>
    <w:multiLevelType w:val="hybridMultilevel"/>
    <w:tmpl w:val="503EE4C2"/>
    <w:lvl w:ilvl="0" w:tplc="7BEA2DB2">
      <w:start w:val="1"/>
      <w:numFmt w:val="bullet"/>
      <w:lvlText w:val="с"/>
      <w:lvlJc w:val="left"/>
      <w:rPr>
        <w:rFonts w:ascii="Times New Roman" w:hAnsi="Times New Roman" w:cs="Times New Roman" w:hint="default"/>
      </w:rPr>
    </w:lvl>
    <w:lvl w:ilvl="1" w:tplc="11AC56E8">
      <w:numFmt w:val="decimal"/>
      <w:lvlText w:val=""/>
      <w:lvlJc w:val="left"/>
    </w:lvl>
    <w:lvl w:ilvl="2" w:tplc="7C10E876">
      <w:numFmt w:val="decimal"/>
      <w:lvlText w:val=""/>
      <w:lvlJc w:val="left"/>
    </w:lvl>
    <w:lvl w:ilvl="3" w:tplc="B2529856">
      <w:numFmt w:val="decimal"/>
      <w:lvlText w:val=""/>
      <w:lvlJc w:val="left"/>
    </w:lvl>
    <w:lvl w:ilvl="4" w:tplc="8A0EA638">
      <w:numFmt w:val="decimal"/>
      <w:lvlText w:val=""/>
      <w:lvlJc w:val="left"/>
    </w:lvl>
    <w:lvl w:ilvl="5" w:tplc="256C0AE2">
      <w:numFmt w:val="decimal"/>
      <w:lvlText w:val=""/>
      <w:lvlJc w:val="left"/>
    </w:lvl>
    <w:lvl w:ilvl="6" w:tplc="C2A6066C">
      <w:numFmt w:val="decimal"/>
      <w:lvlText w:val=""/>
      <w:lvlJc w:val="left"/>
    </w:lvl>
    <w:lvl w:ilvl="7" w:tplc="AC12BE7A">
      <w:numFmt w:val="decimal"/>
      <w:lvlText w:val=""/>
      <w:lvlJc w:val="left"/>
    </w:lvl>
    <w:lvl w:ilvl="8" w:tplc="080CFF4A">
      <w:numFmt w:val="decimal"/>
      <w:lvlText w:val=""/>
      <w:lvlJc w:val="left"/>
    </w:lvl>
  </w:abstractNum>
  <w:abstractNum w:abstractNumId="223">
    <w:nsid w:val="0000773B"/>
    <w:multiLevelType w:val="hybridMultilevel"/>
    <w:tmpl w:val="08F643D8"/>
    <w:lvl w:ilvl="0" w:tplc="038E9AA4">
      <w:start w:val="1"/>
      <w:numFmt w:val="bullet"/>
      <w:lvlText w:val="•"/>
      <w:lvlJc w:val="left"/>
    </w:lvl>
    <w:lvl w:ilvl="1" w:tplc="28DE1B8C">
      <w:numFmt w:val="decimal"/>
      <w:lvlText w:val=""/>
      <w:lvlJc w:val="left"/>
    </w:lvl>
    <w:lvl w:ilvl="2" w:tplc="0A4447DA">
      <w:numFmt w:val="decimal"/>
      <w:lvlText w:val=""/>
      <w:lvlJc w:val="left"/>
    </w:lvl>
    <w:lvl w:ilvl="3" w:tplc="F79A8298">
      <w:numFmt w:val="decimal"/>
      <w:lvlText w:val=""/>
      <w:lvlJc w:val="left"/>
    </w:lvl>
    <w:lvl w:ilvl="4" w:tplc="877654E4">
      <w:numFmt w:val="decimal"/>
      <w:lvlText w:val=""/>
      <w:lvlJc w:val="left"/>
    </w:lvl>
    <w:lvl w:ilvl="5" w:tplc="24CC33F0">
      <w:numFmt w:val="decimal"/>
      <w:lvlText w:val=""/>
      <w:lvlJc w:val="left"/>
    </w:lvl>
    <w:lvl w:ilvl="6" w:tplc="0ACC9780">
      <w:numFmt w:val="decimal"/>
      <w:lvlText w:val=""/>
      <w:lvlJc w:val="left"/>
    </w:lvl>
    <w:lvl w:ilvl="7" w:tplc="847AD97E">
      <w:numFmt w:val="decimal"/>
      <w:lvlText w:val=""/>
      <w:lvlJc w:val="left"/>
    </w:lvl>
    <w:lvl w:ilvl="8" w:tplc="336ACD3C">
      <w:numFmt w:val="decimal"/>
      <w:lvlText w:val=""/>
      <w:lvlJc w:val="left"/>
    </w:lvl>
  </w:abstractNum>
  <w:abstractNum w:abstractNumId="224">
    <w:nsid w:val="00007874"/>
    <w:multiLevelType w:val="hybridMultilevel"/>
    <w:tmpl w:val="4F609D14"/>
    <w:lvl w:ilvl="0" w:tplc="72BAB606">
      <w:start w:val="1"/>
      <w:numFmt w:val="bullet"/>
      <w:lvlText w:val="•"/>
      <w:lvlJc w:val="left"/>
    </w:lvl>
    <w:lvl w:ilvl="1" w:tplc="609CA440">
      <w:start w:val="1"/>
      <w:numFmt w:val="bullet"/>
      <w:lvlText w:val="•"/>
      <w:lvlJc w:val="left"/>
      <w:rPr>
        <w:sz w:val="28"/>
        <w:szCs w:val="28"/>
      </w:rPr>
    </w:lvl>
    <w:lvl w:ilvl="2" w:tplc="99028848">
      <w:numFmt w:val="decimal"/>
      <w:lvlText w:val=""/>
      <w:lvlJc w:val="left"/>
    </w:lvl>
    <w:lvl w:ilvl="3" w:tplc="C2E438B4">
      <w:numFmt w:val="decimal"/>
      <w:lvlText w:val=""/>
      <w:lvlJc w:val="left"/>
    </w:lvl>
    <w:lvl w:ilvl="4" w:tplc="D2CC6C1E">
      <w:numFmt w:val="decimal"/>
      <w:lvlText w:val=""/>
      <w:lvlJc w:val="left"/>
    </w:lvl>
    <w:lvl w:ilvl="5" w:tplc="4EB4C8AC">
      <w:numFmt w:val="decimal"/>
      <w:lvlText w:val=""/>
      <w:lvlJc w:val="left"/>
    </w:lvl>
    <w:lvl w:ilvl="6" w:tplc="2BE42EC0">
      <w:numFmt w:val="decimal"/>
      <w:lvlText w:val=""/>
      <w:lvlJc w:val="left"/>
    </w:lvl>
    <w:lvl w:ilvl="7" w:tplc="0226CB72">
      <w:numFmt w:val="decimal"/>
      <w:lvlText w:val=""/>
      <w:lvlJc w:val="left"/>
    </w:lvl>
    <w:lvl w:ilvl="8" w:tplc="88FA63A0">
      <w:numFmt w:val="decimal"/>
      <w:lvlText w:val=""/>
      <w:lvlJc w:val="left"/>
    </w:lvl>
  </w:abstractNum>
  <w:abstractNum w:abstractNumId="225">
    <w:nsid w:val="00007983"/>
    <w:multiLevelType w:val="hybridMultilevel"/>
    <w:tmpl w:val="C9426F9C"/>
    <w:lvl w:ilvl="0" w:tplc="2C90F0A6">
      <w:start w:val="1"/>
      <w:numFmt w:val="bullet"/>
      <w:lvlText w:val="•"/>
      <w:lvlJc w:val="left"/>
    </w:lvl>
    <w:lvl w:ilvl="1" w:tplc="CCF0C478">
      <w:numFmt w:val="decimal"/>
      <w:lvlText w:val=""/>
      <w:lvlJc w:val="left"/>
    </w:lvl>
    <w:lvl w:ilvl="2" w:tplc="DEB451F6">
      <w:numFmt w:val="decimal"/>
      <w:lvlText w:val=""/>
      <w:lvlJc w:val="left"/>
    </w:lvl>
    <w:lvl w:ilvl="3" w:tplc="CCE6435A">
      <w:numFmt w:val="decimal"/>
      <w:lvlText w:val=""/>
      <w:lvlJc w:val="left"/>
    </w:lvl>
    <w:lvl w:ilvl="4" w:tplc="66DA4108">
      <w:numFmt w:val="decimal"/>
      <w:lvlText w:val=""/>
      <w:lvlJc w:val="left"/>
    </w:lvl>
    <w:lvl w:ilvl="5" w:tplc="4E6CF48C">
      <w:numFmt w:val="decimal"/>
      <w:lvlText w:val=""/>
      <w:lvlJc w:val="left"/>
    </w:lvl>
    <w:lvl w:ilvl="6" w:tplc="3AA07AC6">
      <w:numFmt w:val="decimal"/>
      <w:lvlText w:val=""/>
      <w:lvlJc w:val="left"/>
    </w:lvl>
    <w:lvl w:ilvl="7" w:tplc="7DFC97F8">
      <w:numFmt w:val="decimal"/>
      <w:lvlText w:val=""/>
      <w:lvlJc w:val="left"/>
    </w:lvl>
    <w:lvl w:ilvl="8" w:tplc="9C5E3278">
      <w:numFmt w:val="decimal"/>
      <w:lvlText w:val=""/>
      <w:lvlJc w:val="left"/>
    </w:lvl>
  </w:abstractNum>
  <w:abstractNum w:abstractNumId="226">
    <w:nsid w:val="0000798B"/>
    <w:multiLevelType w:val="hybridMultilevel"/>
    <w:tmpl w:val="C04CD9BA"/>
    <w:lvl w:ilvl="0" w:tplc="2DB6F764">
      <w:start w:val="1"/>
      <w:numFmt w:val="bullet"/>
      <w:lvlText w:val="•"/>
      <w:lvlJc w:val="left"/>
    </w:lvl>
    <w:lvl w:ilvl="1" w:tplc="49BC49D0">
      <w:numFmt w:val="decimal"/>
      <w:lvlText w:val=""/>
      <w:lvlJc w:val="left"/>
    </w:lvl>
    <w:lvl w:ilvl="2" w:tplc="17B6E274">
      <w:numFmt w:val="decimal"/>
      <w:lvlText w:val=""/>
      <w:lvlJc w:val="left"/>
    </w:lvl>
    <w:lvl w:ilvl="3" w:tplc="0D44396C">
      <w:numFmt w:val="decimal"/>
      <w:lvlText w:val=""/>
      <w:lvlJc w:val="left"/>
    </w:lvl>
    <w:lvl w:ilvl="4" w:tplc="5AC83704">
      <w:numFmt w:val="decimal"/>
      <w:lvlText w:val=""/>
      <w:lvlJc w:val="left"/>
    </w:lvl>
    <w:lvl w:ilvl="5" w:tplc="1C08AD38">
      <w:numFmt w:val="decimal"/>
      <w:lvlText w:val=""/>
      <w:lvlJc w:val="left"/>
    </w:lvl>
    <w:lvl w:ilvl="6" w:tplc="E96EAB62">
      <w:numFmt w:val="decimal"/>
      <w:lvlText w:val=""/>
      <w:lvlJc w:val="left"/>
    </w:lvl>
    <w:lvl w:ilvl="7" w:tplc="6D028356">
      <w:numFmt w:val="decimal"/>
      <w:lvlText w:val=""/>
      <w:lvlJc w:val="left"/>
    </w:lvl>
    <w:lvl w:ilvl="8" w:tplc="EB7A4C52">
      <w:numFmt w:val="decimal"/>
      <w:lvlText w:val=""/>
      <w:lvlJc w:val="left"/>
    </w:lvl>
  </w:abstractNum>
  <w:abstractNum w:abstractNumId="227">
    <w:nsid w:val="00007A5A"/>
    <w:multiLevelType w:val="hybridMultilevel"/>
    <w:tmpl w:val="A22AD5EA"/>
    <w:lvl w:ilvl="0" w:tplc="F67A2BEE">
      <w:start w:val="50"/>
      <w:numFmt w:val="upperLetter"/>
      <w:lvlText w:val="%1"/>
      <w:lvlJc w:val="left"/>
    </w:lvl>
    <w:lvl w:ilvl="1" w:tplc="9B9AE7E8">
      <w:numFmt w:val="decimal"/>
      <w:lvlText w:val=""/>
      <w:lvlJc w:val="left"/>
    </w:lvl>
    <w:lvl w:ilvl="2" w:tplc="44A275E0">
      <w:numFmt w:val="decimal"/>
      <w:lvlText w:val=""/>
      <w:lvlJc w:val="left"/>
    </w:lvl>
    <w:lvl w:ilvl="3" w:tplc="6D20FF0A">
      <w:numFmt w:val="decimal"/>
      <w:lvlText w:val=""/>
      <w:lvlJc w:val="left"/>
    </w:lvl>
    <w:lvl w:ilvl="4" w:tplc="D27EB5CC">
      <w:numFmt w:val="decimal"/>
      <w:lvlText w:val=""/>
      <w:lvlJc w:val="left"/>
    </w:lvl>
    <w:lvl w:ilvl="5" w:tplc="BFE68306">
      <w:numFmt w:val="decimal"/>
      <w:lvlText w:val=""/>
      <w:lvlJc w:val="left"/>
    </w:lvl>
    <w:lvl w:ilvl="6" w:tplc="225A47C6">
      <w:numFmt w:val="decimal"/>
      <w:lvlText w:val=""/>
      <w:lvlJc w:val="left"/>
    </w:lvl>
    <w:lvl w:ilvl="7" w:tplc="F4CE3C16">
      <w:numFmt w:val="decimal"/>
      <w:lvlText w:val=""/>
      <w:lvlJc w:val="left"/>
    </w:lvl>
    <w:lvl w:ilvl="8" w:tplc="8CE48348">
      <w:numFmt w:val="decimal"/>
      <w:lvlText w:val=""/>
      <w:lvlJc w:val="left"/>
    </w:lvl>
  </w:abstractNum>
  <w:abstractNum w:abstractNumId="228">
    <w:nsid w:val="00007B44"/>
    <w:multiLevelType w:val="hybridMultilevel"/>
    <w:tmpl w:val="005400E6"/>
    <w:lvl w:ilvl="0" w:tplc="E5D6E16E">
      <w:start w:val="1"/>
      <w:numFmt w:val="bullet"/>
      <w:lvlText w:val="•"/>
      <w:lvlJc w:val="left"/>
    </w:lvl>
    <w:lvl w:ilvl="1" w:tplc="C9E27EBC">
      <w:numFmt w:val="decimal"/>
      <w:lvlText w:val=""/>
      <w:lvlJc w:val="left"/>
    </w:lvl>
    <w:lvl w:ilvl="2" w:tplc="92880FFE">
      <w:numFmt w:val="decimal"/>
      <w:lvlText w:val=""/>
      <w:lvlJc w:val="left"/>
    </w:lvl>
    <w:lvl w:ilvl="3" w:tplc="D4B0E4A6">
      <w:numFmt w:val="decimal"/>
      <w:lvlText w:val=""/>
      <w:lvlJc w:val="left"/>
    </w:lvl>
    <w:lvl w:ilvl="4" w:tplc="5BEE1A0C">
      <w:numFmt w:val="decimal"/>
      <w:lvlText w:val=""/>
      <w:lvlJc w:val="left"/>
    </w:lvl>
    <w:lvl w:ilvl="5" w:tplc="A20AE608">
      <w:numFmt w:val="decimal"/>
      <w:lvlText w:val=""/>
      <w:lvlJc w:val="left"/>
    </w:lvl>
    <w:lvl w:ilvl="6" w:tplc="5DCAA108">
      <w:numFmt w:val="decimal"/>
      <w:lvlText w:val=""/>
      <w:lvlJc w:val="left"/>
    </w:lvl>
    <w:lvl w:ilvl="7" w:tplc="42F4DE00">
      <w:numFmt w:val="decimal"/>
      <w:lvlText w:val=""/>
      <w:lvlJc w:val="left"/>
    </w:lvl>
    <w:lvl w:ilvl="8" w:tplc="4886C4F8">
      <w:numFmt w:val="decimal"/>
      <w:lvlText w:val=""/>
      <w:lvlJc w:val="left"/>
    </w:lvl>
  </w:abstractNum>
  <w:abstractNum w:abstractNumId="229">
    <w:nsid w:val="00007BB9"/>
    <w:multiLevelType w:val="hybridMultilevel"/>
    <w:tmpl w:val="27007F00"/>
    <w:lvl w:ilvl="0" w:tplc="86D87840">
      <w:start w:val="1"/>
      <w:numFmt w:val="bullet"/>
      <w:lvlText w:val="•"/>
      <w:lvlJc w:val="left"/>
    </w:lvl>
    <w:lvl w:ilvl="1" w:tplc="A4D87E8A">
      <w:numFmt w:val="decimal"/>
      <w:lvlText w:val=""/>
      <w:lvlJc w:val="left"/>
    </w:lvl>
    <w:lvl w:ilvl="2" w:tplc="14DEDA7C">
      <w:numFmt w:val="decimal"/>
      <w:lvlText w:val=""/>
      <w:lvlJc w:val="left"/>
    </w:lvl>
    <w:lvl w:ilvl="3" w:tplc="7084D332">
      <w:numFmt w:val="decimal"/>
      <w:lvlText w:val=""/>
      <w:lvlJc w:val="left"/>
    </w:lvl>
    <w:lvl w:ilvl="4" w:tplc="C5167AB4">
      <w:numFmt w:val="decimal"/>
      <w:lvlText w:val=""/>
      <w:lvlJc w:val="left"/>
    </w:lvl>
    <w:lvl w:ilvl="5" w:tplc="BEE619CE">
      <w:numFmt w:val="decimal"/>
      <w:lvlText w:val=""/>
      <w:lvlJc w:val="left"/>
    </w:lvl>
    <w:lvl w:ilvl="6" w:tplc="6C6E25EE">
      <w:numFmt w:val="decimal"/>
      <w:lvlText w:val=""/>
      <w:lvlJc w:val="left"/>
    </w:lvl>
    <w:lvl w:ilvl="7" w:tplc="A0F43242">
      <w:numFmt w:val="decimal"/>
      <w:lvlText w:val=""/>
      <w:lvlJc w:val="left"/>
    </w:lvl>
    <w:lvl w:ilvl="8" w:tplc="7BAAC99E">
      <w:numFmt w:val="decimal"/>
      <w:lvlText w:val=""/>
      <w:lvlJc w:val="left"/>
    </w:lvl>
  </w:abstractNum>
  <w:abstractNum w:abstractNumId="230">
    <w:nsid w:val="00007CFE"/>
    <w:multiLevelType w:val="hybridMultilevel"/>
    <w:tmpl w:val="F342E97A"/>
    <w:lvl w:ilvl="0" w:tplc="8356DAC8">
      <w:start w:val="1"/>
      <w:numFmt w:val="bullet"/>
      <w:lvlText w:val="•"/>
      <w:lvlJc w:val="left"/>
    </w:lvl>
    <w:lvl w:ilvl="1" w:tplc="C9647CAA">
      <w:numFmt w:val="decimal"/>
      <w:lvlText w:val=""/>
      <w:lvlJc w:val="left"/>
    </w:lvl>
    <w:lvl w:ilvl="2" w:tplc="EFA41D5E">
      <w:numFmt w:val="decimal"/>
      <w:lvlText w:val=""/>
      <w:lvlJc w:val="left"/>
    </w:lvl>
    <w:lvl w:ilvl="3" w:tplc="F776EC94">
      <w:numFmt w:val="decimal"/>
      <w:lvlText w:val=""/>
      <w:lvlJc w:val="left"/>
    </w:lvl>
    <w:lvl w:ilvl="4" w:tplc="6D0A7FF6">
      <w:numFmt w:val="decimal"/>
      <w:lvlText w:val=""/>
      <w:lvlJc w:val="left"/>
    </w:lvl>
    <w:lvl w:ilvl="5" w:tplc="8CB2F2AA">
      <w:numFmt w:val="decimal"/>
      <w:lvlText w:val=""/>
      <w:lvlJc w:val="left"/>
    </w:lvl>
    <w:lvl w:ilvl="6" w:tplc="20E0B728">
      <w:numFmt w:val="decimal"/>
      <w:lvlText w:val=""/>
      <w:lvlJc w:val="left"/>
    </w:lvl>
    <w:lvl w:ilvl="7" w:tplc="FFBEBC54">
      <w:numFmt w:val="decimal"/>
      <w:lvlText w:val=""/>
      <w:lvlJc w:val="left"/>
    </w:lvl>
    <w:lvl w:ilvl="8" w:tplc="8B22FBFE">
      <w:numFmt w:val="decimal"/>
      <w:lvlText w:val=""/>
      <w:lvlJc w:val="left"/>
    </w:lvl>
  </w:abstractNum>
  <w:abstractNum w:abstractNumId="231">
    <w:nsid w:val="00007DD1"/>
    <w:multiLevelType w:val="hybridMultilevel"/>
    <w:tmpl w:val="AB42B5AE"/>
    <w:lvl w:ilvl="0" w:tplc="495CC186">
      <w:start w:val="1"/>
      <w:numFmt w:val="bullet"/>
      <w:lvlText w:val="\emdash "/>
      <w:lvlJc w:val="left"/>
    </w:lvl>
    <w:lvl w:ilvl="1" w:tplc="E13EB53A">
      <w:numFmt w:val="decimal"/>
      <w:lvlText w:val=""/>
      <w:lvlJc w:val="left"/>
    </w:lvl>
    <w:lvl w:ilvl="2" w:tplc="E190D8B6">
      <w:numFmt w:val="decimal"/>
      <w:lvlText w:val=""/>
      <w:lvlJc w:val="left"/>
    </w:lvl>
    <w:lvl w:ilvl="3" w:tplc="4A52B5CA">
      <w:numFmt w:val="decimal"/>
      <w:lvlText w:val=""/>
      <w:lvlJc w:val="left"/>
    </w:lvl>
    <w:lvl w:ilvl="4" w:tplc="786E744E">
      <w:numFmt w:val="decimal"/>
      <w:lvlText w:val=""/>
      <w:lvlJc w:val="left"/>
    </w:lvl>
    <w:lvl w:ilvl="5" w:tplc="2EEA3D36">
      <w:numFmt w:val="decimal"/>
      <w:lvlText w:val=""/>
      <w:lvlJc w:val="left"/>
    </w:lvl>
    <w:lvl w:ilvl="6" w:tplc="A69064BE">
      <w:numFmt w:val="decimal"/>
      <w:lvlText w:val=""/>
      <w:lvlJc w:val="left"/>
    </w:lvl>
    <w:lvl w:ilvl="7" w:tplc="3E9E8088">
      <w:numFmt w:val="decimal"/>
      <w:lvlText w:val=""/>
      <w:lvlJc w:val="left"/>
    </w:lvl>
    <w:lvl w:ilvl="8" w:tplc="7894445C">
      <w:numFmt w:val="decimal"/>
      <w:lvlText w:val=""/>
      <w:lvlJc w:val="left"/>
    </w:lvl>
  </w:abstractNum>
  <w:abstractNum w:abstractNumId="232">
    <w:nsid w:val="00007EB7"/>
    <w:multiLevelType w:val="hybridMultilevel"/>
    <w:tmpl w:val="2DE88F4E"/>
    <w:lvl w:ilvl="0" w:tplc="10D63346">
      <w:start w:val="1"/>
      <w:numFmt w:val="bullet"/>
      <w:lvlText w:val="В"/>
      <w:lvlJc w:val="left"/>
    </w:lvl>
    <w:lvl w:ilvl="1" w:tplc="5E0C72D2">
      <w:numFmt w:val="decimal"/>
      <w:lvlText w:val=""/>
      <w:lvlJc w:val="left"/>
    </w:lvl>
    <w:lvl w:ilvl="2" w:tplc="56F0BC66">
      <w:numFmt w:val="decimal"/>
      <w:lvlText w:val=""/>
      <w:lvlJc w:val="left"/>
    </w:lvl>
    <w:lvl w:ilvl="3" w:tplc="3BE88974">
      <w:numFmt w:val="decimal"/>
      <w:lvlText w:val=""/>
      <w:lvlJc w:val="left"/>
    </w:lvl>
    <w:lvl w:ilvl="4" w:tplc="AFDC077E">
      <w:numFmt w:val="decimal"/>
      <w:lvlText w:val=""/>
      <w:lvlJc w:val="left"/>
    </w:lvl>
    <w:lvl w:ilvl="5" w:tplc="ACA0FC10">
      <w:numFmt w:val="decimal"/>
      <w:lvlText w:val=""/>
      <w:lvlJc w:val="left"/>
    </w:lvl>
    <w:lvl w:ilvl="6" w:tplc="7686641A">
      <w:numFmt w:val="decimal"/>
      <w:lvlText w:val=""/>
      <w:lvlJc w:val="left"/>
    </w:lvl>
    <w:lvl w:ilvl="7" w:tplc="D4543932">
      <w:numFmt w:val="decimal"/>
      <w:lvlText w:val=""/>
      <w:lvlJc w:val="left"/>
    </w:lvl>
    <w:lvl w:ilvl="8" w:tplc="B97C440A">
      <w:numFmt w:val="decimal"/>
      <w:lvlText w:val=""/>
      <w:lvlJc w:val="left"/>
    </w:lvl>
  </w:abstractNum>
  <w:abstractNum w:abstractNumId="233">
    <w:nsid w:val="00007F4F"/>
    <w:multiLevelType w:val="hybridMultilevel"/>
    <w:tmpl w:val="5106DC64"/>
    <w:lvl w:ilvl="0" w:tplc="78083766">
      <w:start w:val="2"/>
      <w:numFmt w:val="decimal"/>
      <w:lvlText w:val="%1)"/>
      <w:lvlJc w:val="left"/>
    </w:lvl>
    <w:lvl w:ilvl="1" w:tplc="B95EBF80">
      <w:numFmt w:val="decimal"/>
      <w:lvlText w:val=""/>
      <w:lvlJc w:val="left"/>
    </w:lvl>
    <w:lvl w:ilvl="2" w:tplc="05B2C5D0">
      <w:numFmt w:val="decimal"/>
      <w:lvlText w:val=""/>
      <w:lvlJc w:val="left"/>
    </w:lvl>
    <w:lvl w:ilvl="3" w:tplc="5BD8D914">
      <w:numFmt w:val="decimal"/>
      <w:lvlText w:val=""/>
      <w:lvlJc w:val="left"/>
    </w:lvl>
    <w:lvl w:ilvl="4" w:tplc="81320240">
      <w:numFmt w:val="decimal"/>
      <w:lvlText w:val=""/>
      <w:lvlJc w:val="left"/>
    </w:lvl>
    <w:lvl w:ilvl="5" w:tplc="BBB831F6">
      <w:numFmt w:val="decimal"/>
      <w:lvlText w:val=""/>
      <w:lvlJc w:val="left"/>
    </w:lvl>
    <w:lvl w:ilvl="6" w:tplc="1210350A">
      <w:numFmt w:val="decimal"/>
      <w:lvlText w:val=""/>
      <w:lvlJc w:val="left"/>
    </w:lvl>
    <w:lvl w:ilvl="7" w:tplc="15C0D764">
      <w:numFmt w:val="decimal"/>
      <w:lvlText w:val=""/>
      <w:lvlJc w:val="left"/>
    </w:lvl>
    <w:lvl w:ilvl="8" w:tplc="C7C09B7C">
      <w:numFmt w:val="decimal"/>
      <w:lvlText w:val=""/>
      <w:lvlJc w:val="left"/>
    </w:lvl>
  </w:abstractNum>
  <w:abstractNum w:abstractNumId="234">
    <w:nsid w:val="00007F61"/>
    <w:multiLevelType w:val="hybridMultilevel"/>
    <w:tmpl w:val="AA60B2EE"/>
    <w:lvl w:ilvl="0" w:tplc="C1C081A6">
      <w:start w:val="1"/>
      <w:numFmt w:val="bullet"/>
      <w:lvlText w:val="•"/>
      <w:lvlJc w:val="left"/>
    </w:lvl>
    <w:lvl w:ilvl="1" w:tplc="2910C64E">
      <w:numFmt w:val="decimal"/>
      <w:lvlText w:val=""/>
      <w:lvlJc w:val="left"/>
    </w:lvl>
    <w:lvl w:ilvl="2" w:tplc="4AA864D2">
      <w:numFmt w:val="decimal"/>
      <w:lvlText w:val=""/>
      <w:lvlJc w:val="left"/>
    </w:lvl>
    <w:lvl w:ilvl="3" w:tplc="29D073D8">
      <w:numFmt w:val="decimal"/>
      <w:lvlText w:val=""/>
      <w:lvlJc w:val="left"/>
    </w:lvl>
    <w:lvl w:ilvl="4" w:tplc="C310C796">
      <w:numFmt w:val="decimal"/>
      <w:lvlText w:val=""/>
      <w:lvlJc w:val="left"/>
    </w:lvl>
    <w:lvl w:ilvl="5" w:tplc="611857F2">
      <w:numFmt w:val="decimal"/>
      <w:lvlText w:val=""/>
      <w:lvlJc w:val="left"/>
    </w:lvl>
    <w:lvl w:ilvl="6" w:tplc="3342CDE2">
      <w:numFmt w:val="decimal"/>
      <w:lvlText w:val=""/>
      <w:lvlJc w:val="left"/>
    </w:lvl>
    <w:lvl w:ilvl="7" w:tplc="0BF0605C">
      <w:numFmt w:val="decimal"/>
      <w:lvlText w:val=""/>
      <w:lvlJc w:val="left"/>
    </w:lvl>
    <w:lvl w:ilvl="8" w:tplc="039E10E8">
      <w:numFmt w:val="decimal"/>
      <w:lvlText w:val=""/>
      <w:lvlJc w:val="left"/>
    </w:lvl>
  </w:abstractNum>
  <w:abstractNum w:abstractNumId="235">
    <w:nsid w:val="00007FBE"/>
    <w:multiLevelType w:val="hybridMultilevel"/>
    <w:tmpl w:val="EA903536"/>
    <w:lvl w:ilvl="0" w:tplc="BC104EDC">
      <w:start w:val="1"/>
      <w:numFmt w:val="bullet"/>
      <w:lvlText w:val="•"/>
      <w:lvlJc w:val="left"/>
    </w:lvl>
    <w:lvl w:ilvl="1" w:tplc="A06CCB0A">
      <w:numFmt w:val="decimal"/>
      <w:lvlText w:val=""/>
      <w:lvlJc w:val="left"/>
    </w:lvl>
    <w:lvl w:ilvl="2" w:tplc="EBC6C5BA">
      <w:numFmt w:val="decimal"/>
      <w:lvlText w:val=""/>
      <w:lvlJc w:val="left"/>
    </w:lvl>
    <w:lvl w:ilvl="3" w:tplc="EABA5EBE">
      <w:numFmt w:val="decimal"/>
      <w:lvlText w:val=""/>
      <w:lvlJc w:val="left"/>
    </w:lvl>
    <w:lvl w:ilvl="4" w:tplc="17C8A54A">
      <w:numFmt w:val="decimal"/>
      <w:lvlText w:val=""/>
      <w:lvlJc w:val="left"/>
    </w:lvl>
    <w:lvl w:ilvl="5" w:tplc="B5003C60">
      <w:numFmt w:val="decimal"/>
      <w:lvlText w:val=""/>
      <w:lvlJc w:val="left"/>
    </w:lvl>
    <w:lvl w:ilvl="6" w:tplc="9DE26E4E">
      <w:numFmt w:val="decimal"/>
      <w:lvlText w:val=""/>
      <w:lvlJc w:val="left"/>
    </w:lvl>
    <w:lvl w:ilvl="7" w:tplc="209A0882">
      <w:numFmt w:val="decimal"/>
      <w:lvlText w:val=""/>
      <w:lvlJc w:val="left"/>
    </w:lvl>
    <w:lvl w:ilvl="8" w:tplc="C8C4B184">
      <w:numFmt w:val="decimal"/>
      <w:lvlText w:val=""/>
      <w:lvlJc w:val="left"/>
    </w:lvl>
  </w:abstractNum>
  <w:abstractNum w:abstractNumId="236">
    <w:nsid w:val="0106626F"/>
    <w:multiLevelType w:val="hybridMultilevel"/>
    <w:tmpl w:val="23ACDEAA"/>
    <w:lvl w:ilvl="0" w:tplc="A1CEC270">
      <w:start w:val="1"/>
      <w:numFmt w:val="bullet"/>
      <w:lvlText w:val="•"/>
      <w:lvlJc w:val="left"/>
      <w:pPr>
        <w:ind w:left="1080" w:hanging="360"/>
      </w:pPr>
      <w:rPr>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7">
    <w:nsid w:val="02F52331"/>
    <w:multiLevelType w:val="hybridMultilevel"/>
    <w:tmpl w:val="09D8E03A"/>
    <w:lvl w:ilvl="0" w:tplc="609CA440">
      <w:start w:val="1"/>
      <w:numFmt w:val="bullet"/>
      <w:lvlText w:val="•"/>
      <w:lvlJc w:val="left"/>
      <w:pPr>
        <w:ind w:left="780" w:hanging="360"/>
      </w:pPr>
      <w:rPr>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8">
    <w:nsid w:val="044F095F"/>
    <w:multiLevelType w:val="hybridMultilevel"/>
    <w:tmpl w:val="3EDA7B10"/>
    <w:lvl w:ilvl="0" w:tplc="A1CEC270">
      <w:start w:val="1"/>
      <w:numFmt w:val="bullet"/>
      <w:lvlText w:val="•"/>
      <w:lvlJc w:val="left"/>
      <w:pPr>
        <w:ind w:left="1440" w:hanging="360"/>
      </w:pPr>
      <w:rPr>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nsid w:val="06E078B6"/>
    <w:multiLevelType w:val="hybridMultilevel"/>
    <w:tmpl w:val="4E2410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0">
    <w:nsid w:val="075A3AAB"/>
    <w:multiLevelType w:val="hybridMultilevel"/>
    <w:tmpl w:val="CDDC0712"/>
    <w:lvl w:ilvl="0" w:tplc="9670EB88">
      <w:start w:val="1"/>
      <w:numFmt w:val="bullet"/>
      <w:lvlText w:val="•"/>
      <w:lvlJc w:val="left"/>
      <w:pPr>
        <w:ind w:left="360" w:hanging="360"/>
      </w:pPr>
      <w:rPr>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07AC0F1D"/>
    <w:multiLevelType w:val="hybridMultilevel"/>
    <w:tmpl w:val="02389BA6"/>
    <w:lvl w:ilvl="0" w:tplc="BA54D9D4">
      <w:start w:val="1"/>
      <w:numFmt w:val="bullet"/>
      <w:lvlText w:val=""/>
      <w:lvlJc w:val="left"/>
      <w:pPr>
        <w:ind w:left="980" w:hanging="360"/>
      </w:pPr>
      <w:rPr>
        <w:rFonts w:ascii="Symbol" w:hAnsi="Symbol" w:hint="default"/>
        <w:sz w:val="20"/>
        <w:szCs w:val="20"/>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42">
    <w:nsid w:val="07B14E32"/>
    <w:multiLevelType w:val="hybridMultilevel"/>
    <w:tmpl w:val="183065B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0EED4B15"/>
    <w:multiLevelType w:val="hybridMultilevel"/>
    <w:tmpl w:val="9D1E00E0"/>
    <w:lvl w:ilvl="0" w:tplc="596625AE">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4">
    <w:nsid w:val="157C5D59"/>
    <w:multiLevelType w:val="hybridMultilevel"/>
    <w:tmpl w:val="07103636"/>
    <w:lvl w:ilvl="0" w:tplc="457AD03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18825F81"/>
    <w:multiLevelType w:val="hybridMultilevel"/>
    <w:tmpl w:val="44306666"/>
    <w:lvl w:ilvl="0" w:tplc="609CA440">
      <w:start w:val="1"/>
      <w:numFmt w:val="bullet"/>
      <w:lvlText w:val="•"/>
      <w:lvlJc w:val="left"/>
      <w:pPr>
        <w:ind w:left="765" w:hanging="360"/>
      </w:pPr>
      <w:rPr>
        <w:sz w:val="28"/>
        <w:szCs w:val="28"/>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46">
    <w:nsid w:val="1FA12573"/>
    <w:multiLevelType w:val="hybridMultilevel"/>
    <w:tmpl w:val="717C0B3E"/>
    <w:lvl w:ilvl="0" w:tplc="9670EB88">
      <w:start w:val="1"/>
      <w:numFmt w:val="bullet"/>
      <w:lvlText w:val="•"/>
      <w:lvlJc w:val="left"/>
      <w:pPr>
        <w:ind w:left="720" w:hanging="360"/>
      </w:pPr>
      <w:rPr>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1FF77F7A"/>
    <w:multiLevelType w:val="hybridMultilevel"/>
    <w:tmpl w:val="F2E27C3C"/>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8">
    <w:nsid w:val="26B52469"/>
    <w:multiLevelType w:val="hybridMultilevel"/>
    <w:tmpl w:val="94BEE6C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9">
    <w:nsid w:val="2D932BB3"/>
    <w:multiLevelType w:val="hybridMultilevel"/>
    <w:tmpl w:val="26FA923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0">
    <w:nsid w:val="302D6BC4"/>
    <w:multiLevelType w:val="hybridMultilevel"/>
    <w:tmpl w:val="A896F9D4"/>
    <w:lvl w:ilvl="0" w:tplc="D432FF44">
      <w:start w:val="1"/>
      <w:numFmt w:val="bullet"/>
      <w:lvlText w:val="•"/>
      <w:lvlJc w:val="left"/>
      <w:pPr>
        <w:ind w:left="1120" w:hanging="360"/>
      </w:pPr>
      <w:rPr>
        <w:sz w:val="24"/>
        <w:szCs w:val="24"/>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51">
    <w:nsid w:val="33214308"/>
    <w:multiLevelType w:val="hybridMultilevel"/>
    <w:tmpl w:val="A5867E9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2">
    <w:nsid w:val="339F1DBA"/>
    <w:multiLevelType w:val="hybridMultilevel"/>
    <w:tmpl w:val="D06688A6"/>
    <w:lvl w:ilvl="0" w:tplc="609CA440">
      <w:start w:val="1"/>
      <w:numFmt w:val="bullet"/>
      <w:lvlText w:val="•"/>
      <w:lvlJc w:val="left"/>
      <w:pPr>
        <w:ind w:left="980" w:hanging="360"/>
      </w:pPr>
      <w:rPr>
        <w:sz w:val="28"/>
        <w:szCs w:val="28"/>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253">
    <w:nsid w:val="33CB20D1"/>
    <w:multiLevelType w:val="hybridMultilevel"/>
    <w:tmpl w:val="4E1AC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A6F013B"/>
    <w:multiLevelType w:val="hybridMultilevel"/>
    <w:tmpl w:val="6C1AB388"/>
    <w:lvl w:ilvl="0" w:tplc="FC029FDC">
      <w:start w:val="1"/>
      <w:numFmt w:val="bullet"/>
      <w:lvlText w:val="•"/>
      <w:lvlJc w:val="left"/>
      <w:pPr>
        <w:ind w:left="780" w:hanging="360"/>
      </w:pPr>
      <w:rPr>
        <w:sz w:val="24"/>
        <w:szCs w:val="24"/>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5">
    <w:nsid w:val="3CB52690"/>
    <w:multiLevelType w:val="hybridMultilevel"/>
    <w:tmpl w:val="7040AF68"/>
    <w:lvl w:ilvl="0" w:tplc="609CA440">
      <w:start w:val="1"/>
      <w:numFmt w:val="bullet"/>
      <w:lvlText w:val="•"/>
      <w:lvlJc w:val="left"/>
      <w:pPr>
        <w:ind w:left="780" w:hanging="360"/>
      </w:pPr>
      <w:rPr>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6">
    <w:nsid w:val="3CE84A1A"/>
    <w:multiLevelType w:val="hybridMultilevel"/>
    <w:tmpl w:val="27CAF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0054189"/>
    <w:multiLevelType w:val="hybridMultilevel"/>
    <w:tmpl w:val="E5E62660"/>
    <w:lvl w:ilvl="0" w:tplc="A1CEC270">
      <w:start w:val="1"/>
      <w:numFmt w:val="bullet"/>
      <w:lvlText w:val="•"/>
      <w:lvlJc w:val="left"/>
      <w:pPr>
        <w:ind w:left="1080" w:hanging="360"/>
      </w:pPr>
      <w:rPr>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8">
    <w:nsid w:val="414C362D"/>
    <w:multiLevelType w:val="hybridMultilevel"/>
    <w:tmpl w:val="A510C6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nsid w:val="43740289"/>
    <w:multiLevelType w:val="hybridMultilevel"/>
    <w:tmpl w:val="CE2C1C22"/>
    <w:lvl w:ilvl="0" w:tplc="8F6A581C">
      <w:start w:val="1"/>
      <w:numFmt w:val="bullet"/>
      <w:lvlText w:val="•"/>
      <w:lvlJc w:val="left"/>
      <w:pPr>
        <w:ind w:left="1140" w:hanging="360"/>
      </w:pPr>
      <w:rPr>
        <w:sz w:val="24"/>
        <w:szCs w:val="24"/>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60">
    <w:nsid w:val="437F19A2"/>
    <w:multiLevelType w:val="hybridMultilevel"/>
    <w:tmpl w:val="34EA6334"/>
    <w:lvl w:ilvl="0" w:tplc="596625AE">
      <w:start w:val="1"/>
      <w:numFmt w:val="bullet"/>
      <w:lvlText w:val="-"/>
      <w:lvlJc w:val="left"/>
      <w:pPr>
        <w:ind w:left="960" w:hanging="360"/>
      </w:p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61">
    <w:nsid w:val="44EE11ED"/>
    <w:multiLevelType w:val="hybridMultilevel"/>
    <w:tmpl w:val="986A9D64"/>
    <w:lvl w:ilvl="0" w:tplc="B4D6E930">
      <w:start w:val="1"/>
      <w:numFmt w:val="decimal"/>
      <w:lvlText w:val="%1)"/>
      <w:lvlJc w:val="left"/>
      <w:pPr>
        <w:ind w:left="360" w:hanging="360"/>
      </w:pPr>
      <w:rPr>
        <w:rFonts w:ascii="Times New Roman" w:hAnsi="Times New Roman" w:cs="Times New Roman" w:hint="default"/>
        <w:i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2">
    <w:nsid w:val="487F655B"/>
    <w:multiLevelType w:val="hybridMultilevel"/>
    <w:tmpl w:val="5B4AB050"/>
    <w:lvl w:ilvl="0" w:tplc="9DCE7136">
      <w:start w:val="1"/>
      <w:numFmt w:val="bullet"/>
      <w:lvlText w:val=""/>
      <w:lvlJc w:val="left"/>
      <w:pPr>
        <w:ind w:left="780" w:hanging="360"/>
      </w:pPr>
      <w:rPr>
        <w:rFonts w:ascii="Symbol" w:hAnsi="Symbol" w:hint="default"/>
        <w:sz w:val="20"/>
        <w:szCs w:val="2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3">
    <w:nsid w:val="48C7463C"/>
    <w:multiLevelType w:val="hybridMultilevel"/>
    <w:tmpl w:val="6BFC39E8"/>
    <w:lvl w:ilvl="0" w:tplc="609CA440">
      <w:start w:val="1"/>
      <w:numFmt w:val="bullet"/>
      <w:lvlText w:val="•"/>
      <w:lvlJc w:val="left"/>
      <w:pPr>
        <w:ind w:left="780" w:hanging="360"/>
      </w:pPr>
      <w:rPr>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4">
    <w:nsid w:val="4B9E3CCB"/>
    <w:multiLevelType w:val="hybridMultilevel"/>
    <w:tmpl w:val="0E30AFE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5">
    <w:nsid w:val="55F71F6D"/>
    <w:multiLevelType w:val="multilevel"/>
    <w:tmpl w:val="8C1A44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6">
    <w:nsid w:val="5BFD3993"/>
    <w:multiLevelType w:val="hybridMultilevel"/>
    <w:tmpl w:val="02CED964"/>
    <w:lvl w:ilvl="0" w:tplc="8C32E624">
      <w:start w:val="1"/>
      <w:numFmt w:val="bullet"/>
      <w:lvlText w:val="•"/>
      <w:lvlJc w:val="left"/>
      <w:pPr>
        <w:ind w:left="360" w:hanging="360"/>
      </w:pPr>
      <w:rPr>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nsid w:val="5D595A5F"/>
    <w:multiLevelType w:val="hybridMultilevel"/>
    <w:tmpl w:val="56B49710"/>
    <w:lvl w:ilvl="0" w:tplc="9670EB88">
      <w:start w:val="1"/>
      <w:numFmt w:val="bullet"/>
      <w:lvlText w:val="•"/>
      <w:lvlJc w:val="left"/>
      <w:pPr>
        <w:ind w:left="1800" w:hanging="360"/>
      </w:pPr>
      <w:rPr>
        <w:sz w:val="24"/>
        <w:szCs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8">
    <w:nsid w:val="60862E77"/>
    <w:multiLevelType w:val="hybridMultilevel"/>
    <w:tmpl w:val="12BE4CAA"/>
    <w:lvl w:ilvl="0" w:tplc="609CA440">
      <w:start w:val="1"/>
      <w:numFmt w:val="bullet"/>
      <w:lvlText w:val="•"/>
      <w:lvlJc w:val="left"/>
      <w:pPr>
        <w:ind w:left="720" w:hanging="360"/>
      </w:pPr>
      <w:rPr>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80B3BD6"/>
    <w:multiLevelType w:val="hybridMultilevel"/>
    <w:tmpl w:val="8C181D74"/>
    <w:lvl w:ilvl="0" w:tplc="A05A303A">
      <w:start w:val="4"/>
      <w:numFmt w:val="decimal"/>
      <w:lvlText w:val="%1)"/>
      <w:lvlJc w:val="left"/>
      <w:pPr>
        <w:ind w:left="420" w:hanging="360"/>
      </w:pPr>
      <w:rPr>
        <w:rFonts w:ascii="Times New Roman" w:hAnsi="Times New Roman" w:cs="Times New Roman"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0">
    <w:nsid w:val="69234029"/>
    <w:multiLevelType w:val="multilevel"/>
    <w:tmpl w:val="316EC0E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1">
    <w:nsid w:val="6B224A24"/>
    <w:multiLevelType w:val="hybridMultilevel"/>
    <w:tmpl w:val="24A63B1A"/>
    <w:lvl w:ilvl="0" w:tplc="9670EB88">
      <w:start w:val="1"/>
      <w:numFmt w:val="bullet"/>
      <w:lvlText w:val="•"/>
      <w:lvlJc w:val="left"/>
      <w:pPr>
        <w:ind w:left="2160" w:hanging="360"/>
      </w:pPr>
      <w:rPr>
        <w:sz w:val="24"/>
        <w:szCs w:val="24"/>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2">
    <w:nsid w:val="6C3B6E7A"/>
    <w:multiLevelType w:val="hybridMultilevel"/>
    <w:tmpl w:val="98EC429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3">
    <w:nsid w:val="6D4A02A1"/>
    <w:multiLevelType w:val="hybridMultilevel"/>
    <w:tmpl w:val="107EFE60"/>
    <w:lvl w:ilvl="0" w:tplc="43A43C0E">
      <w:start w:val="1"/>
      <w:numFmt w:val="bullet"/>
      <w:lvlText w:val="•"/>
      <w:lvlJc w:val="left"/>
      <w:pPr>
        <w:ind w:left="780" w:hanging="360"/>
      </w:pPr>
      <w:rPr>
        <w:sz w:val="20"/>
        <w:szCs w:val="2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4">
    <w:nsid w:val="708D25D2"/>
    <w:multiLevelType w:val="multilevel"/>
    <w:tmpl w:val="69B24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1675BD0"/>
    <w:multiLevelType w:val="hybridMultilevel"/>
    <w:tmpl w:val="24067592"/>
    <w:lvl w:ilvl="0" w:tplc="609CA440">
      <w:start w:val="1"/>
      <w:numFmt w:val="bullet"/>
      <w:lvlText w:val="•"/>
      <w:lvlJc w:val="left"/>
      <w:pPr>
        <w:ind w:left="780" w:hanging="360"/>
      </w:pPr>
      <w:rPr>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6">
    <w:nsid w:val="74A113D9"/>
    <w:multiLevelType w:val="hybridMultilevel"/>
    <w:tmpl w:val="2FDC8808"/>
    <w:lvl w:ilvl="0" w:tplc="9670EB88">
      <w:start w:val="1"/>
      <w:numFmt w:val="bullet"/>
      <w:lvlText w:val="•"/>
      <w:lvlJc w:val="left"/>
      <w:pPr>
        <w:ind w:left="2520" w:hanging="360"/>
      </w:pPr>
      <w:rPr>
        <w:sz w:val="24"/>
        <w:szCs w:val="24"/>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77">
    <w:nsid w:val="752C678D"/>
    <w:multiLevelType w:val="hybridMultilevel"/>
    <w:tmpl w:val="6720BA08"/>
    <w:lvl w:ilvl="0" w:tplc="609CA440">
      <w:start w:val="1"/>
      <w:numFmt w:val="bullet"/>
      <w:lvlText w:val="•"/>
      <w:lvlJc w:val="left"/>
      <w:pPr>
        <w:ind w:left="780" w:hanging="360"/>
      </w:pPr>
      <w:rPr>
        <w:sz w:val="28"/>
        <w:szCs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8">
    <w:nsid w:val="76277676"/>
    <w:multiLevelType w:val="hybridMultilevel"/>
    <w:tmpl w:val="A2563DBC"/>
    <w:lvl w:ilvl="0" w:tplc="596625AE">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9">
    <w:nsid w:val="7BF24B28"/>
    <w:multiLevelType w:val="hybridMultilevel"/>
    <w:tmpl w:val="1F34940E"/>
    <w:lvl w:ilvl="0" w:tplc="596625AE">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0">
    <w:nsid w:val="7C896F1A"/>
    <w:multiLevelType w:val="hybridMultilevel"/>
    <w:tmpl w:val="1E1C6788"/>
    <w:lvl w:ilvl="0" w:tplc="8C32E624">
      <w:start w:val="1"/>
      <w:numFmt w:val="bullet"/>
      <w:lvlText w:val="•"/>
      <w:lvlJc w:val="left"/>
      <w:pPr>
        <w:ind w:left="720" w:hanging="360"/>
      </w:pPr>
      <w:rPr>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D546064"/>
    <w:multiLevelType w:val="hybridMultilevel"/>
    <w:tmpl w:val="7F74FB60"/>
    <w:lvl w:ilvl="0" w:tplc="A1CEC270">
      <w:start w:val="1"/>
      <w:numFmt w:val="bullet"/>
      <w:lvlText w:val="•"/>
      <w:lvlJc w:val="left"/>
      <w:pPr>
        <w:ind w:left="1440" w:hanging="360"/>
      </w:pPr>
      <w:rPr>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2">
    <w:nsid w:val="7DB61332"/>
    <w:multiLevelType w:val="hybridMultilevel"/>
    <w:tmpl w:val="0A46804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99"/>
  </w:num>
  <w:num w:numId="2">
    <w:abstractNumId w:val="58"/>
  </w:num>
  <w:num w:numId="3">
    <w:abstractNumId w:val="231"/>
  </w:num>
  <w:num w:numId="4">
    <w:abstractNumId w:val="66"/>
  </w:num>
  <w:num w:numId="5">
    <w:abstractNumId w:val="180"/>
  </w:num>
  <w:num w:numId="6">
    <w:abstractNumId w:val="128"/>
  </w:num>
  <w:num w:numId="7">
    <w:abstractNumId w:val="201"/>
  </w:num>
  <w:num w:numId="8">
    <w:abstractNumId w:val="86"/>
  </w:num>
  <w:num w:numId="9">
    <w:abstractNumId w:val="110"/>
  </w:num>
  <w:num w:numId="10">
    <w:abstractNumId w:val="214"/>
  </w:num>
  <w:num w:numId="11">
    <w:abstractNumId w:val="4"/>
  </w:num>
  <w:num w:numId="12">
    <w:abstractNumId w:val="233"/>
  </w:num>
  <w:num w:numId="13">
    <w:abstractNumId w:val="132"/>
  </w:num>
  <w:num w:numId="14">
    <w:abstractNumId w:val="8"/>
  </w:num>
  <w:num w:numId="15">
    <w:abstractNumId w:val="118"/>
  </w:num>
  <w:num w:numId="16">
    <w:abstractNumId w:val="44"/>
  </w:num>
  <w:num w:numId="17">
    <w:abstractNumId w:val="204"/>
  </w:num>
  <w:num w:numId="18">
    <w:abstractNumId w:val="150"/>
  </w:num>
  <w:num w:numId="19">
    <w:abstractNumId w:val="156"/>
  </w:num>
  <w:num w:numId="20">
    <w:abstractNumId w:val="45"/>
  </w:num>
  <w:num w:numId="21">
    <w:abstractNumId w:val="203"/>
  </w:num>
  <w:num w:numId="22">
    <w:abstractNumId w:val="23"/>
  </w:num>
  <w:num w:numId="23">
    <w:abstractNumId w:val="182"/>
  </w:num>
  <w:num w:numId="24">
    <w:abstractNumId w:val="70"/>
  </w:num>
  <w:num w:numId="25">
    <w:abstractNumId w:val="224"/>
  </w:num>
  <w:num w:numId="26">
    <w:abstractNumId w:val="62"/>
  </w:num>
  <w:num w:numId="27">
    <w:abstractNumId w:val="76"/>
  </w:num>
  <w:num w:numId="28">
    <w:abstractNumId w:val="24"/>
  </w:num>
  <w:num w:numId="29">
    <w:abstractNumId w:val="177"/>
  </w:num>
  <w:num w:numId="30">
    <w:abstractNumId w:val="198"/>
  </w:num>
  <w:num w:numId="31">
    <w:abstractNumId w:val="170"/>
  </w:num>
  <w:num w:numId="32">
    <w:abstractNumId w:val="140"/>
  </w:num>
  <w:num w:numId="33">
    <w:abstractNumId w:val="184"/>
  </w:num>
  <w:num w:numId="34">
    <w:abstractNumId w:val="56"/>
  </w:num>
  <w:num w:numId="35">
    <w:abstractNumId w:val="27"/>
  </w:num>
  <w:num w:numId="36">
    <w:abstractNumId w:val="0"/>
  </w:num>
  <w:num w:numId="37">
    <w:abstractNumId w:val="10"/>
  </w:num>
  <w:num w:numId="38">
    <w:abstractNumId w:val="193"/>
  </w:num>
  <w:num w:numId="39">
    <w:abstractNumId w:val="50"/>
  </w:num>
  <w:num w:numId="40">
    <w:abstractNumId w:val="124"/>
  </w:num>
  <w:num w:numId="41">
    <w:abstractNumId w:val="2"/>
  </w:num>
  <w:num w:numId="42">
    <w:abstractNumId w:val="21"/>
  </w:num>
  <w:num w:numId="43">
    <w:abstractNumId w:val="98"/>
  </w:num>
  <w:num w:numId="44">
    <w:abstractNumId w:val="186"/>
  </w:num>
  <w:num w:numId="45">
    <w:abstractNumId w:val="162"/>
  </w:num>
  <w:num w:numId="46">
    <w:abstractNumId w:val="121"/>
  </w:num>
  <w:num w:numId="47">
    <w:abstractNumId w:val="13"/>
  </w:num>
  <w:num w:numId="48">
    <w:abstractNumId w:val="94"/>
  </w:num>
  <w:num w:numId="49">
    <w:abstractNumId w:val="46"/>
  </w:num>
  <w:num w:numId="50">
    <w:abstractNumId w:val="167"/>
  </w:num>
  <w:num w:numId="51">
    <w:abstractNumId w:val="64"/>
  </w:num>
  <w:num w:numId="52">
    <w:abstractNumId w:val="93"/>
  </w:num>
  <w:num w:numId="53">
    <w:abstractNumId w:val="53"/>
  </w:num>
  <w:num w:numId="54">
    <w:abstractNumId w:val="134"/>
  </w:num>
  <w:num w:numId="55">
    <w:abstractNumId w:val="119"/>
  </w:num>
  <w:num w:numId="56">
    <w:abstractNumId w:val="152"/>
  </w:num>
  <w:num w:numId="57">
    <w:abstractNumId w:val="35"/>
  </w:num>
  <w:num w:numId="58">
    <w:abstractNumId w:val="113"/>
  </w:num>
  <w:num w:numId="59">
    <w:abstractNumId w:val="228"/>
  </w:num>
  <w:num w:numId="60">
    <w:abstractNumId w:val="166"/>
  </w:num>
  <w:num w:numId="61">
    <w:abstractNumId w:val="221"/>
  </w:num>
  <w:num w:numId="62">
    <w:abstractNumId w:val="42"/>
  </w:num>
  <w:num w:numId="63">
    <w:abstractNumId w:val="75"/>
  </w:num>
  <w:num w:numId="64">
    <w:abstractNumId w:val="39"/>
  </w:num>
  <w:num w:numId="65">
    <w:abstractNumId w:val="234"/>
  </w:num>
  <w:num w:numId="66">
    <w:abstractNumId w:val="100"/>
  </w:num>
  <w:num w:numId="67">
    <w:abstractNumId w:val="235"/>
  </w:num>
  <w:num w:numId="68">
    <w:abstractNumId w:val="18"/>
  </w:num>
  <w:num w:numId="69">
    <w:abstractNumId w:val="149"/>
  </w:num>
  <w:num w:numId="70">
    <w:abstractNumId w:val="95"/>
  </w:num>
  <w:num w:numId="71">
    <w:abstractNumId w:val="223"/>
  </w:num>
  <w:num w:numId="72">
    <w:abstractNumId w:val="7"/>
  </w:num>
  <w:num w:numId="73">
    <w:abstractNumId w:val="215"/>
  </w:num>
  <w:num w:numId="74">
    <w:abstractNumId w:val="63"/>
  </w:num>
  <w:num w:numId="75">
    <w:abstractNumId w:val="52"/>
  </w:num>
  <w:num w:numId="76">
    <w:abstractNumId w:val="188"/>
  </w:num>
  <w:num w:numId="77">
    <w:abstractNumId w:val="89"/>
  </w:num>
  <w:num w:numId="78">
    <w:abstractNumId w:val="47"/>
  </w:num>
  <w:num w:numId="79">
    <w:abstractNumId w:val="151"/>
  </w:num>
  <w:num w:numId="80">
    <w:abstractNumId w:val="141"/>
  </w:num>
  <w:num w:numId="81">
    <w:abstractNumId w:val="97"/>
  </w:num>
  <w:num w:numId="82">
    <w:abstractNumId w:val="103"/>
  </w:num>
  <w:num w:numId="83">
    <w:abstractNumId w:val="138"/>
  </w:num>
  <w:num w:numId="84">
    <w:abstractNumId w:val="153"/>
  </w:num>
  <w:num w:numId="85">
    <w:abstractNumId w:val="208"/>
  </w:num>
  <w:num w:numId="86">
    <w:abstractNumId w:val="197"/>
  </w:num>
  <w:num w:numId="87">
    <w:abstractNumId w:val="148"/>
  </w:num>
  <w:num w:numId="88">
    <w:abstractNumId w:val="171"/>
  </w:num>
  <w:num w:numId="89">
    <w:abstractNumId w:val="127"/>
  </w:num>
  <w:num w:numId="90">
    <w:abstractNumId w:val="82"/>
  </w:num>
  <w:num w:numId="91">
    <w:abstractNumId w:val="40"/>
  </w:num>
  <w:num w:numId="92">
    <w:abstractNumId w:val="179"/>
  </w:num>
  <w:num w:numId="93">
    <w:abstractNumId w:val="125"/>
  </w:num>
  <w:num w:numId="94">
    <w:abstractNumId w:val="216"/>
  </w:num>
  <w:num w:numId="95">
    <w:abstractNumId w:val="55"/>
  </w:num>
  <w:num w:numId="96">
    <w:abstractNumId w:val="41"/>
  </w:num>
  <w:num w:numId="97">
    <w:abstractNumId w:val="142"/>
  </w:num>
  <w:num w:numId="98">
    <w:abstractNumId w:val="168"/>
  </w:num>
  <w:num w:numId="99">
    <w:abstractNumId w:val="136"/>
  </w:num>
  <w:num w:numId="100">
    <w:abstractNumId w:val="79"/>
  </w:num>
  <w:num w:numId="101">
    <w:abstractNumId w:val="109"/>
  </w:num>
  <w:num w:numId="102">
    <w:abstractNumId w:val="16"/>
  </w:num>
  <w:num w:numId="103">
    <w:abstractNumId w:val="181"/>
  </w:num>
  <w:num w:numId="104">
    <w:abstractNumId w:val="145"/>
  </w:num>
  <w:num w:numId="105">
    <w:abstractNumId w:val="147"/>
  </w:num>
  <w:num w:numId="106">
    <w:abstractNumId w:val="163"/>
  </w:num>
  <w:num w:numId="107">
    <w:abstractNumId w:val="192"/>
  </w:num>
  <w:num w:numId="108">
    <w:abstractNumId w:val="29"/>
  </w:num>
  <w:num w:numId="109">
    <w:abstractNumId w:val="133"/>
  </w:num>
  <w:num w:numId="110">
    <w:abstractNumId w:val="210"/>
  </w:num>
  <w:num w:numId="111">
    <w:abstractNumId w:val="218"/>
  </w:num>
  <w:num w:numId="112">
    <w:abstractNumId w:val="146"/>
  </w:num>
  <w:num w:numId="113">
    <w:abstractNumId w:val="175"/>
  </w:num>
  <w:num w:numId="114">
    <w:abstractNumId w:val="6"/>
  </w:num>
  <w:num w:numId="115">
    <w:abstractNumId w:val="158"/>
  </w:num>
  <w:num w:numId="116">
    <w:abstractNumId w:val="230"/>
  </w:num>
  <w:num w:numId="117">
    <w:abstractNumId w:val="71"/>
  </w:num>
  <w:num w:numId="118">
    <w:abstractNumId w:val="130"/>
  </w:num>
  <w:num w:numId="119">
    <w:abstractNumId w:val="69"/>
  </w:num>
  <w:num w:numId="120">
    <w:abstractNumId w:val="37"/>
  </w:num>
  <w:num w:numId="121">
    <w:abstractNumId w:val="20"/>
  </w:num>
  <w:num w:numId="122">
    <w:abstractNumId w:val="211"/>
  </w:num>
  <w:num w:numId="123">
    <w:abstractNumId w:val="207"/>
  </w:num>
  <w:num w:numId="124">
    <w:abstractNumId w:val="183"/>
  </w:num>
  <w:num w:numId="125">
    <w:abstractNumId w:val="33"/>
  </w:num>
  <w:num w:numId="126">
    <w:abstractNumId w:val="74"/>
  </w:num>
  <w:num w:numId="127">
    <w:abstractNumId w:val="15"/>
  </w:num>
  <w:num w:numId="128">
    <w:abstractNumId w:val="14"/>
  </w:num>
  <w:num w:numId="129">
    <w:abstractNumId w:val="154"/>
  </w:num>
  <w:num w:numId="130">
    <w:abstractNumId w:val="195"/>
  </w:num>
  <w:num w:numId="131">
    <w:abstractNumId w:val="122"/>
  </w:num>
  <w:num w:numId="132">
    <w:abstractNumId w:val="96"/>
  </w:num>
  <w:num w:numId="133">
    <w:abstractNumId w:val="88"/>
  </w:num>
  <w:num w:numId="134">
    <w:abstractNumId w:val="67"/>
  </w:num>
  <w:num w:numId="135">
    <w:abstractNumId w:val="102"/>
  </w:num>
  <w:num w:numId="136">
    <w:abstractNumId w:val="111"/>
  </w:num>
  <w:num w:numId="137">
    <w:abstractNumId w:val="31"/>
  </w:num>
  <w:num w:numId="138">
    <w:abstractNumId w:val="73"/>
  </w:num>
  <w:num w:numId="139">
    <w:abstractNumId w:val="77"/>
  </w:num>
  <w:num w:numId="140">
    <w:abstractNumId w:val="36"/>
  </w:num>
  <w:num w:numId="141">
    <w:abstractNumId w:val="155"/>
  </w:num>
  <w:num w:numId="142">
    <w:abstractNumId w:val="108"/>
  </w:num>
  <w:num w:numId="143">
    <w:abstractNumId w:val="11"/>
  </w:num>
  <w:num w:numId="144">
    <w:abstractNumId w:val="169"/>
  </w:num>
  <w:num w:numId="145">
    <w:abstractNumId w:val="114"/>
  </w:num>
  <w:num w:numId="146">
    <w:abstractNumId w:val="28"/>
  </w:num>
  <w:num w:numId="147">
    <w:abstractNumId w:val="226"/>
  </w:num>
  <w:num w:numId="148">
    <w:abstractNumId w:val="25"/>
  </w:num>
  <w:num w:numId="149">
    <w:abstractNumId w:val="217"/>
  </w:num>
  <w:num w:numId="150">
    <w:abstractNumId w:val="165"/>
  </w:num>
  <w:num w:numId="151">
    <w:abstractNumId w:val="68"/>
  </w:num>
  <w:num w:numId="152">
    <w:abstractNumId w:val="92"/>
  </w:num>
  <w:num w:numId="153">
    <w:abstractNumId w:val="12"/>
  </w:num>
  <w:num w:numId="154">
    <w:abstractNumId w:val="229"/>
  </w:num>
  <w:num w:numId="155">
    <w:abstractNumId w:val="161"/>
  </w:num>
  <w:num w:numId="156">
    <w:abstractNumId w:val="32"/>
  </w:num>
  <w:num w:numId="157">
    <w:abstractNumId w:val="213"/>
  </w:num>
  <w:num w:numId="158">
    <w:abstractNumId w:val="196"/>
  </w:num>
  <w:num w:numId="159">
    <w:abstractNumId w:val="135"/>
  </w:num>
  <w:num w:numId="160">
    <w:abstractNumId w:val="43"/>
  </w:num>
  <w:num w:numId="161">
    <w:abstractNumId w:val="38"/>
  </w:num>
  <w:num w:numId="162">
    <w:abstractNumId w:val="194"/>
  </w:num>
  <w:num w:numId="163">
    <w:abstractNumId w:val="105"/>
  </w:num>
  <w:num w:numId="164">
    <w:abstractNumId w:val="34"/>
  </w:num>
  <w:num w:numId="165">
    <w:abstractNumId w:val="112"/>
  </w:num>
  <w:num w:numId="166">
    <w:abstractNumId w:val="176"/>
  </w:num>
  <w:num w:numId="167">
    <w:abstractNumId w:val="87"/>
  </w:num>
  <w:num w:numId="168">
    <w:abstractNumId w:val="61"/>
  </w:num>
  <w:num w:numId="169">
    <w:abstractNumId w:val="129"/>
  </w:num>
  <w:num w:numId="170">
    <w:abstractNumId w:val="160"/>
  </w:num>
  <w:num w:numId="171">
    <w:abstractNumId w:val="187"/>
  </w:num>
  <w:num w:numId="172">
    <w:abstractNumId w:val="172"/>
  </w:num>
  <w:num w:numId="173">
    <w:abstractNumId w:val="106"/>
  </w:num>
  <w:num w:numId="174">
    <w:abstractNumId w:val="22"/>
  </w:num>
  <w:num w:numId="175">
    <w:abstractNumId w:val="80"/>
  </w:num>
  <w:num w:numId="176">
    <w:abstractNumId w:val="199"/>
  </w:num>
  <w:num w:numId="177">
    <w:abstractNumId w:val="5"/>
  </w:num>
  <w:num w:numId="178">
    <w:abstractNumId w:val="115"/>
  </w:num>
  <w:num w:numId="179">
    <w:abstractNumId w:val="157"/>
  </w:num>
  <w:num w:numId="180">
    <w:abstractNumId w:val="91"/>
  </w:num>
  <w:num w:numId="181">
    <w:abstractNumId w:val="19"/>
  </w:num>
  <w:num w:numId="182">
    <w:abstractNumId w:val="225"/>
  </w:num>
  <w:num w:numId="183">
    <w:abstractNumId w:val="220"/>
  </w:num>
  <w:num w:numId="184">
    <w:abstractNumId w:val="123"/>
  </w:num>
  <w:num w:numId="185">
    <w:abstractNumId w:val="78"/>
  </w:num>
  <w:num w:numId="186">
    <w:abstractNumId w:val="104"/>
  </w:num>
  <w:num w:numId="187">
    <w:abstractNumId w:val="81"/>
  </w:num>
  <w:num w:numId="188">
    <w:abstractNumId w:val="206"/>
  </w:num>
  <w:num w:numId="189">
    <w:abstractNumId w:val="72"/>
  </w:num>
  <w:num w:numId="190">
    <w:abstractNumId w:val="139"/>
  </w:num>
  <w:num w:numId="191">
    <w:abstractNumId w:val="84"/>
  </w:num>
  <w:num w:numId="192">
    <w:abstractNumId w:val="178"/>
  </w:num>
  <w:num w:numId="193">
    <w:abstractNumId w:val="143"/>
  </w:num>
  <w:num w:numId="194">
    <w:abstractNumId w:val="131"/>
  </w:num>
  <w:num w:numId="195">
    <w:abstractNumId w:val="30"/>
  </w:num>
  <w:num w:numId="196">
    <w:abstractNumId w:val="51"/>
  </w:num>
  <w:num w:numId="197">
    <w:abstractNumId w:val="90"/>
  </w:num>
  <w:num w:numId="198">
    <w:abstractNumId w:val="191"/>
  </w:num>
  <w:num w:numId="199">
    <w:abstractNumId w:val="116"/>
  </w:num>
  <w:num w:numId="200">
    <w:abstractNumId w:val="232"/>
  </w:num>
  <w:num w:numId="201">
    <w:abstractNumId w:val="185"/>
  </w:num>
  <w:num w:numId="202">
    <w:abstractNumId w:val="190"/>
  </w:num>
  <w:num w:numId="203">
    <w:abstractNumId w:val="117"/>
  </w:num>
  <w:num w:numId="204">
    <w:abstractNumId w:val="212"/>
  </w:num>
  <w:num w:numId="205">
    <w:abstractNumId w:val="174"/>
  </w:num>
  <w:num w:numId="206">
    <w:abstractNumId w:val="227"/>
  </w:num>
  <w:num w:numId="207">
    <w:abstractNumId w:val="222"/>
  </w:num>
  <w:num w:numId="208">
    <w:abstractNumId w:val="120"/>
  </w:num>
  <w:num w:numId="209">
    <w:abstractNumId w:val="26"/>
  </w:num>
  <w:num w:numId="210">
    <w:abstractNumId w:val="101"/>
  </w:num>
  <w:num w:numId="211">
    <w:abstractNumId w:val="54"/>
  </w:num>
  <w:num w:numId="212">
    <w:abstractNumId w:val="209"/>
  </w:num>
  <w:num w:numId="213">
    <w:abstractNumId w:val="49"/>
  </w:num>
  <w:num w:numId="214">
    <w:abstractNumId w:val="189"/>
  </w:num>
  <w:num w:numId="215">
    <w:abstractNumId w:val="205"/>
  </w:num>
  <w:num w:numId="216">
    <w:abstractNumId w:val="144"/>
  </w:num>
  <w:num w:numId="217">
    <w:abstractNumId w:val="85"/>
  </w:num>
  <w:num w:numId="218">
    <w:abstractNumId w:val="57"/>
  </w:num>
  <w:num w:numId="219">
    <w:abstractNumId w:val="65"/>
  </w:num>
  <w:num w:numId="220">
    <w:abstractNumId w:val="202"/>
  </w:num>
  <w:num w:numId="221">
    <w:abstractNumId w:val="3"/>
  </w:num>
  <w:num w:numId="222">
    <w:abstractNumId w:val="83"/>
  </w:num>
  <w:num w:numId="223">
    <w:abstractNumId w:val="17"/>
  </w:num>
  <w:num w:numId="224">
    <w:abstractNumId w:val="159"/>
  </w:num>
  <w:num w:numId="225">
    <w:abstractNumId w:val="9"/>
  </w:num>
  <w:num w:numId="226">
    <w:abstractNumId w:val="1"/>
  </w:num>
  <w:num w:numId="227">
    <w:abstractNumId w:val="219"/>
  </w:num>
  <w:num w:numId="228">
    <w:abstractNumId w:val="60"/>
  </w:num>
  <w:num w:numId="229">
    <w:abstractNumId w:val="59"/>
  </w:num>
  <w:num w:numId="230">
    <w:abstractNumId w:val="137"/>
  </w:num>
  <w:num w:numId="231">
    <w:abstractNumId w:val="164"/>
  </w:num>
  <w:num w:numId="232">
    <w:abstractNumId w:val="200"/>
  </w:num>
  <w:num w:numId="233">
    <w:abstractNumId w:val="173"/>
  </w:num>
  <w:num w:numId="234">
    <w:abstractNumId w:val="107"/>
  </w:num>
  <w:num w:numId="235">
    <w:abstractNumId w:val="48"/>
  </w:num>
  <w:num w:numId="236">
    <w:abstractNumId w:val="126"/>
  </w:num>
  <w:num w:numId="237">
    <w:abstractNumId w:val="244"/>
  </w:num>
  <w:num w:numId="238">
    <w:abstractNumId w:val="258"/>
  </w:num>
  <w:num w:numId="239">
    <w:abstractNumId w:val="241"/>
  </w:num>
  <w:num w:numId="240">
    <w:abstractNumId w:val="261"/>
  </w:num>
  <w:num w:numId="241">
    <w:abstractNumId w:val="251"/>
  </w:num>
  <w:num w:numId="242">
    <w:abstractNumId w:val="248"/>
  </w:num>
  <w:num w:numId="243">
    <w:abstractNumId w:val="262"/>
  </w:num>
  <w:num w:numId="244">
    <w:abstractNumId w:val="239"/>
  </w:num>
  <w:num w:numId="245">
    <w:abstractNumId w:val="263"/>
  </w:num>
  <w:num w:numId="246">
    <w:abstractNumId w:val="245"/>
  </w:num>
  <w:num w:numId="247">
    <w:abstractNumId w:val="237"/>
  </w:num>
  <w:num w:numId="248">
    <w:abstractNumId w:val="272"/>
  </w:num>
  <w:num w:numId="249">
    <w:abstractNumId w:val="275"/>
  </w:num>
  <w:num w:numId="250">
    <w:abstractNumId w:val="268"/>
  </w:num>
  <w:num w:numId="251">
    <w:abstractNumId w:val="255"/>
  </w:num>
  <w:num w:numId="252">
    <w:abstractNumId w:val="277"/>
  </w:num>
  <w:num w:numId="253">
    <w:abstractNumId w:val="252"/>
  </w:num>
  <w:num w:numId="254">
    <w:abstractNumId w:val="264"/>
  </w:num>
  <w:num w:numId="255">
    <w:abstractNumId w:val="269"/>
  </w:num>
  <w:num w:numId="256">
    <w:abstractNumId w:val="260"/>
  </w:num>
  <w:num w:numId="257">
    <w:abstractNumId w:val="243"/>
  </w:num>
  <w:num w:numId="258">
    <w:abstractNumId w:val="240"/>
  </w:num>
  <w:num w:numId="259">
    <w:abstractNumId w:val="279"/>
  </w:num>
  <w:num w:numId="260">
    <w:abstractNumId w:val="282"/>
  </w:num>
  <w:num w:numId="261">
    <w:abstractNumId w:val="249"/>
  </w:num>
  <w:num w:numId="262">
    <w:abstractNumId w:val="273"/>
  </w:num>
  <w:num w:numId="263">
    <w:abstractNumId w:val="278"/>
  </w:num>
  <w:num w:numId="264">
    <w:abstractNumId w:val="254"/>
  </w:num>
  <w:num w:numId="265">
    <w:abstractNumId w:val="259"/>
  </w:num>
  <w:num w:numId="266">
    <w:abstractNumId w:val="250"/>
  </w:num>
  <w:num w:numId="267">
    <w:abstractNumId w:val="266"/>
  </w:num>
  <w:num w:numId="268">
    <w:abstractNumId w:val="270"/>
  </w:num>
  <w:num w:numId="269">
    <w:abstractNumId w:val="256"/>
  </w:num>
  <w:num w:numId="270">
    <w:abstractNumId w:val="242"/>
  </w:num>
  <w:num w:numId="271">
    <w:abstractNumId w:val="247"/>
  </w:num>
  <w:num w:numId="272">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74"/>
  </w:num>
  <w:num w:numId="274">
    <w:abstractNumId w:val="253"/>
  </w:num>
  <w:num w:numId="275">
    <w:abstractNumId w:val="246"/>
  </w:num>
  <w:num w:numId="276">
    <w:abstractNumId w:val="280"/>
  </w:num>
  <w:num w:numId="277">
    <w:abstractNumId w:val="257"/>
  </w:num>
  <w:num w:numId="278">
    <w:abstractNumId w:val="238"/>
  </w:num>
  <w:num w:numId="279">
    <w:abstractNumId w:val="236"/>
  </w:num>
  <w:num w:numId="280">
    <w:abstractNumId w:val="281"/>
  </w:num>
  <w:num w:numId="281">
    <w:abstractNumId w:val="267"/>
  </w:num>
  <w:num w:numId="282">
    <w:abstractNumId w:val="271"/>
  </w:num>
  <w:num w:numId="283">
    <w:abstractNumId w:val="276"/>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50B21"/>
    <w:rsid w:val="000038E8"/>
    <w:rsid w:val="00010C27"/>
    <w:rsid w:val="0002785B"/>
    <w:rsid w:val="000319EC"/>
    <w:rsid w:val="00032E14"/>
    <w:rsid w:val="00033A22"/>
    <w:rsid w:val="00043932"/>
    <w:rsid w:val="00050518"/>
    <w:rsid w:val="00057E67"/>
    <w:rsid w:val="00064D9A"/>
    <w:rsid w:val="00070099"/>
    <w:rsid w:val="000732D7"/>
    <w:rsid w:val="00073438"/>
    <w:rsid w:val="0007655D"/>
    <w:rsid w:val="00083388"/>
    <w:rsid w:val="00083535"/>
    <w:rsid w:val="00096C6D"/>
    <w:rsid w:val="00096E86"/>
    <w:rsid w:val="000A048D"/>
    <w:rsid w:val="000B640C"/>
    <w:rsid w:val="000C431A"/>
    <w:rsid w:val="000C44B8"/>
    <w:rsid w:val="000D6C1B"/>
    <w:rsid w:val="000E2664"/>
    <w:rsid w:val="000E7FDD"/>
    <w:rsid w:val="000F5F18"/>
    <w:rsid w:val="000F7BFA"/>
    <w:rsid w:val="00101F13"/>
    <w:rsid w:val="00126EB5"/>
    <w:rsid w:val="00133A51"/>
    <w:rsid w:val="0014103E"/>
    <w:rsid w:val="001467F5"/>
    <w:rsid w:val="00156F71"/>
    <w:rsid w:val="001629FC"/>
    <w:rsid w:val="001756ED"/>
    <w:rsid w:val="00175A43"/>
    <w:rsid w:val="00180A6D"/>
    <w:rsid w:val="00182766"/>
    <w:rsid w:val="001A499B"/>
    <w:rsid w:val="001A4B63"/>
    <w:rsid w:val="001A6CF8"/>
    <w:rsid w:val="001B6AD0"/>
    <w:rsid w:val="001B6B45"/>
    <w:rsid w:val="001B76F9"/>
    <w:rsid w:val="001C19B7"/>
    <w:rsid w:val="001C54C2"/>
    <w:rsid w:val="001D0703"/>
    <w:rsid w:val="001D0D31"/>
    <w:rsid w:val="001D11C2"/>
    <w:rsid w:val="001D36BE"/>
    <w:rsid w:val="001D70D6"/>
    <w:rsid w:val="001D7315"/>
    <w:rsid w:val="001D77E5"/>
    <w:rsid w:val="001F0BF6"/>
    <w:rsid w:val="001F2258"/>
    <w:rsid w:val="001F7020"/>
    <w:rsid w:val="001F7FC6"/>
    <w:rsid w:val="00202991"/>
    <w:rsid w:val="00204D7F"/>
    <w:rsid w:val="00210ED8"/>
    <w:rsid w:val="002171E2"/>
    <w:rsid w:val="002237B0"/>
    <w:rsid w:val="00224531"/>
    <w:rsid w:val="0023188E"/>
    <w:rsid w:val="002336AC"/>
    <w:rsid w:val="00233E25"/>
    <w:rsid w:val="0024535B"/>
    <w:rsid w:val="002468D2"/>
    <w:rsid w:val="002637BD"/>
    <w:rsid w:val="00266A0C"/>
    <w:rsid w:val="00271C7E"/>
    <w:rsid w:val="00281B29"/>
    <w:rsid w:val="002856C3"/>
    <w:rsid w:val="002A018B"/>
    <w:rsid w:val="002A793A"/>
    <w:rsid w:val="002B164C"/>
    <w:rsid w:val="002B1C78"/>
    <w:rsid w:val="002B57F2"/>
    <w:rsid w:val="002C1AC0"/>
    <w:rsid w:val="002C495B"/>
    <w:rsid w:val="002D5139"/>
    <w:rsid w:val="002D5C29"/>
    <w:rsid w:val="002E09C2"/>
    <w:rsid w:val="002F0EE2"/>
    <w:rsid w:val="002F5193"/>
    <w:rsid w:val="003040A8"/>
    <w:rsid w:val="00306D43"/>
    <w:rsid w:val="0031017B"/>
    <w:rsid w:val="003103C1"/>
    <w:rsid w:val="003126E6"/>
    <w:rsid w:val="00321D7D"/>
    <w:rsid w:val="00322035"/>
    <w:rsid w:val="00332E9F"/>
    <w:rsid w:val="003416BB"/>
    <w:rsid w:val="00341AEE"/>
    <w:rsid w:val="00341BCF"/>
    <w:rsid w:val="00345A34"/>
    <w:rsid w:val="0034697C"/>
    <w:rsid w:val="00354D4D"/>
    <w:rsid w:val="0035700D"/>
    <w:rsid w:val="00366640"/>
    <w:rsid w:val="0036733D"/>
    <w:rsid w:val="00372B87"/>
    <w:rsid w:val="00376BA2"/>
    <w:rsid w:val="003867D8"/>
    <w:rsid w:val="00386C30"/>
    <w:rsid w:val="00390FE0"/>
    <w:rsid w:val="003921B6"/>
    <w:rsid w:val="00393BDF"/>
    <w:rsid w:val="003A2D36"/>
    <w:rsid w:val="003B0082"/>
    <w:rsid w:val="003B1D7B"/>
    <w:rsid w:val="003B4C45"/>
    <w:rsid w:val="003C7CDE"/>
    <w:rsid w:val="003D48C1"/>
    <w:rsid w:val="003D7E9F"/>
    <w:rsid w:val="003E71A7"/>
    <w:rsid w:val="003E75B0"/>
    <w:rsid w:val="003F012E"/>
    <w:rsid w:val="003F22E4"/>
    <w:rsid w:val="00400530"/>
    <w:rsid w:val="004163A8"/>
    <w:rsid w:val="00416525"/>
    <w:rsid w:val="00432982"/>
    <w:rsid w:val="00443BFA"/>
    <w:rsid w:val="00455D45"/>
    <w:rsid w:val="0046355E"/>
    <w:rsid w:val="00470452"/>
    <w:rsid w:val="00475D94"/>
    <w:rsid w:val="004867DC"/>
    <w:rsid w:val="00486893"/>
    <w:rsid w:val="00486958"/>
    <w:rsid w:val="00487D89"/>
    <w:rsid w:val="004A6E57"/>
    <w:rsid w:val="004C70D7"/>
    <w:rsid w:val="004C7DC3"/>
    <w:rsid w:val="004D415D"/>
    <w:rsid w:val="004D6107"/>
    <w:rsid w:val="004D702E"/>
    <w:rsid w:val="004E3510"/>
    <w:rsid w:val="004F1683"/>
    <w:rsid w:val="004F4C14"/>
    <w:rsid w:val="004F4F52"/>
    <w:rsid w:val="00517A0E"/>
    <w:rsid w:val="00524303"/>
    <w:rsid w:val="00527EC6"/>
    <w:rsid w:val="00531BEC"/>
    <w:rsid w:val="005365DD"/>
    <w:rsid w:val="0053773C"/>
    <w:rsid w:val="00540868"/>
    <w:rsid w:val="0054272A"/>
    <w:rsid w:val="005430CF"/>
    <w:rsid w:val="00544EB1"/>
    <w:rsid w:val="005515D5"/>
    <w:rsid w:val="00557E86"/>
    <w:rsid w:val="00576060"/>
    <w:rsid w:val="00581120"/>
    <w:rsid w:val="00582429"/>
    <w:rsid w:val="00582A8B"/>
    <w:rsid w:val="00586CA4"/>
    <w:rsid w:val="00586D1D"/>
    <w:rsid w:val="00590114"/>
    <w:rsid w:val="005B3DD1"/>
    <w:rsid w:val="005B4C97"/>
    <w:rsid w:val="005B5DE4"/>
    <w:rsid w:val="005C65B8"/>
    <w:rsid w:val="005C7E49"/>
    <w:rsid w:val="005D650B"/>
    <w:rsid w:val="005D7E4E"/>
    <w:rsid w:val="005F11D4"/>
    <w:rsid w:val="005F5687"/>
    <w:rsid w:val="00601393"/>
    <w:rsid w:val="006021E5"/>
    <w:rsid w:val="00603DA0"/>
    <w:rsid w:val="0060743F"/>
    <w:rsid w:val="0062309B"/>
    <w:rsid w:val="00636667"/>
    <w:rsid w:val="006405E9"/>
    <w:rsid w:val="00643371"/>
    <w:rsid w:val="00670A20"/>
    <w:rsid w:val="006711FB"/>
    <w:rsid w:val="006734C4"/>
    <w:rsid w:val="006747B5"/>
    <w:rsid w:val="00676548"/>
    <w:rsid w:val="006771B4"/>
    <w:rsid w:val="006842A1"/>
    <w:rsid w:val="0068672A"/>
    <w:rsid w:val="00695E0F"/>
    <w:rsid w:val="006A1A72"/>
    <w:rsid w:val="006A4A42"/>
    <w:rsid w:val="006A6FBD"/>
    <w:rsid w:val="006B0073"/>
    <w:rsid w:val="006C0DDA"/>
    <w:rsid w:val="006C3095"/>
    <w:rsid w:val="006C3A6C"/>
    <w:rsid w:val="006C566E"/>
    <w:rsid w:val="006D155B"/>
    <w:rsid w:val="006D6FCC"/>
    <w:rsid w:val="006E5D00"/>
    <w:rsid w:val="006F0CD2"/>
    <w:rsid w:val="006F3D64"/>
    <w:rsid w:val="007025AD"/>
    <w:rsid w:val="00705EFE"/>
    <w:rsid w:val="0071745D"/>
    <w:rsid w:val="0072056F"/>
    <w:rsid w:val="007244AD"/>
    <w:rsid w:val="00724EE1"/>
    <w:rsid w:val="00730D3C"/>
    <w:rsid w:val="00731B55"/>
    <w:rsid w:val="00743212"/>
    <w:rsid w:val="00746573"/>
    <w:rsid w:val="00747486"/>
    <w:rsid w:val="00757BD2"/>
    <w:rsid w:val="00762E7F"/>
    <w:rsid w:val="00764C85"/>
    <w:rsid w:val="0077578A"/>
    <w:rsid w:val="0078019E"/>
    <w:rsid w:val="00790388"/>
    <w:rsid w:val="00793631"/>
    <w:rsid w:val="00793E04"/>
    <w:rsid w:val="0079756A"/>
    <w:rsid w:val="007A34B3"/>
    <w:rsid w:val="007B0EA8"/>
    <w:rsid w:val="007B6569"/>
    <w:rsid w:val="007E4FA6"/>
    <w:rsid w:val="007F2A84"/>
    <w:rsid w:val="007F5D6F"/>
    <w:rsid w:val="007F7E3E"/>
    <w:rsid w:val="008041B1"/>
    <w:rsid w:val="00814D3D"/>
    <w:rsid w:val="00815118"/>
    <w:rsid w:val="0082335D"/>
    <w:rsid w:val="00824426"/>
    <w:rsid w:val="00834048"/>
    <w:rsid w:val="00834268"/>
    <w:rsid w:val="0084460E"/>
    <w:rsid w:val="00844ACA"/>
    <w:rsid w:val="008452F4"/>
    <w:rsid w:val="00850B21"/>
    <w:rsid w:val="008537E9"/>
    <w:rsid w:val="00857CE5"/>
    <w:rsid w:val="00865732"/>
    <w:rsid w:val="00874F08"/>
    <w:rsid w:val="00882620"/>
    <w:rsid w:val="00883070"/>
    <w:rsid w:val="00885F9E"/>
    <w:rsid w:val="00894A4E"/>
    <w:rsid w:val="008A7AF7"/>
    <w:rsid w:val="008B68FF"/>
    <w:rsid w:val="008B6998"/>
    <w:rsid w:val="008D34D3"/>
    <w:rsid w:val="008D52E2"/>
    <w:rsid w:val="008D7595"/>
    <w:rsid w:val="008E384C"/>
    <w:rsid w:val="008E52B4"/>
    <w:rsid w:val="008E614F"/>
    <w:rsid w:val="008E7590"/>
    <w:rsid w:val="008F045B"/>
    <w:rsid w:val="008F2034"/>
    <w:rsid w:val="00900976"/>
    <w:rsid w:val="00903A39"/>
    <w:rsid w:val="00906A2B"/>
    <w:rsid w:val="00912BD9"/>
    <w:rsid w:val="009130B3"/>
    <w:rsid w:val="00924E6D"/>
    <w:rsid w:val="00926998"/>
    <w:rsid w:val="00934019"/>
    <w:rsid w:val="00941905"/>
    <w:rsid w:val="00942235"/>
    <w:rsid w:val="0095320C"/>
    <w:rsid w:val="0095605E"/>
    <w:rsid w:val="00957C25"/>
    <w:rsid w:val="00960638"/>
    <w:rsid w:val="00962D5E"/>
    <w:rsid w:val="00972092"/>
    <w:rsid w:val="00987D1E"/>
    <w:rsid w:val="009B3E58"/>
    <w:rsid w:val="009B545B"/>
    <w:rsid w:val="009C480F"/>
    <w:rsid w:val="009F01C4"/>
    <w:rsid w:val="009F4C86"/>
    <w:rsid w:val="00A038D4"/>
    <w:rsid w:val="00A05C89"/>
    <w:rsid w:val="00A11485"/>
    <w:rsid w:val="00A317BD"/>
    <w:rsid w:val="00A5048C"/>
    <w:rsid w:val="00A567E5"/>
    <w:rsid w:val="00A614DC"/>
    <w:rsid w:val="00A617C0"/>
    <w:rsid w:val="00A717EF"/>
    <w:rsid w:val="00A736D5"/>
    <w:rsid w:val="00A84C02"/>
    <w:rsid w:val="00A924E7"/>
    <w:rsid w:val="00A97C4B"/>
    <w:rsid w:val="00AA0A5A"/>
    <w:rsid w:val="00AA332B"/>
    <w:rsid w:val="00AA69CD"/>
    <w:rsid w:val="00AC2195"/>
    <w:rsid w:val="00AD1D7B"/>
    <w:rsid w:val="00AE3F4E"/>
    <w:rsid w:val="00AE719C"/>
    <w:rsid w:val="00AF5E60"/>
    <w:rsid w:val="00B03E61"/>
    <w:rsid w:val="00B07F7A"/>
    <w:rsid w:val="00B3185A"/>
    <w:rsid w:val="00B31C73"/>
    <w:rsid w:val="00B31EC2"/>
    <w:rsid w:val="00B35D7D"/>
    <w:rsid w:val="00B441E6"/>
    <w:rsid w:val="00B44FC1"/>
    <w:rsid w:val="00B46773"/>
    <w:rsid w:val="00B473AB"/>
    <w:rsid w:val="00B64039"/>
    <w:rsid w:val="00B64E7F"/>
    <w:rsid w:val="00B65619"/>
    <w:rsid w:val="00B65D70"/>
    <w:rsid w:val="00B67293"/>
    <w:rsid w:val="00B71432"/>
    <w:rsid w:val="00B747AF"/>
    <w:rsid w:val="00B91BC4"/>
    <w:rsid w:val="00BA4C8A"/>
    <w:rsid w:val="00BD1439"/>
    <w:rsid w:val="00BD6802"/>
    <w:rsid w:val="00BE1F36"/>
    <w:rsid w:val="00BE2797"/>
    <w:rsid w:val="00C0195E"/>
    <w:rsid w:val="00C12D61"/>
    <w:rsid w:val="00C156BC"/>
    <w:rsid w:val="00C215A8"/>
    <w:rsid w:val="00C22A84"/>
    <w:rsid w:val="00C24129"/>
    <w:rsid w:val="00C24696"/>
    <w:rsid w:val="00C32013"/>
    <w:rsid w:val="00C35028"/>
    <w:rsid w:val="00C35F3D"/>
    <w:rsid w:val="00C44616"/>
    <w:rsid w:val="00C52923"/>
    <w:rsid w:val="00C53081"/>
    <w:rsid w:val="00C6003A"/>
    <w:rsid w:val="00C6521B"/>
    <w:rsid w:val="00C84202"/>
    <w:rsid w:val="00C84B8A"/>
    <w:rsid w:val="00C86833"/>
    <w:rsid w:val="00C87B6A"/>
    <w:rsid w:val="00C907E7"/>
    <w:rsid w:val="00C95C50"/>
    <w:rsid w:val="00CA3A8C"/>
    <w:rsid w:val="00CB3A6F"/>
    <w:rsid w:val="00CD6AB0"/>
    <w:rsid w:val="00CE4D5C"/>
    <w:rsid w:val="00CF6E06"/>
    <w:rsid w:val="00CF6ED8"/>
    <w:rsid w:val="00CF7B0C"/>
    <w:rsid w:val="00D009B9"/>
    <w:rsid w:val="00D01077"/>
    <w:rsid w:val="00D022AA"/>
    <w:rsid w:val="00D02C5A"/>
    <w:rsid w:val="00D0670B"/>
    <w:rsid w:val="00D1571F"/>
    <w:rsid w:val="00D15C5D"/>
    <w:rsid w:val="00D168EC"/>
    <w:rsid w:val="00D240E8"/>
    <w:rsid w:val="00D24C5C"/>
    <w:rsid w:val="00D24CB2"/>
    <w:rsid w:val="00D2612A"/>
    <w:rsid w:val="00D35CD5"/>
    <w:rsid w:val="00D42012"/>
    <w:rsid w:val="00D44F20"/>
    <w:rsid w:val="00D470AB"/>
    <w:rsid w:val="00D4764C"/>
    <w:rsid w:val="00D47948"/>
    <w:rsid w:val="00D55C3A"/>
    <w:rsid w:val="00D62001"/>
    <w:rsid w:val="00D85A99"/>
    <w:rsid w:val="00D901D3"/>
    <w:rsid w:val="00D91846"/>
    <w:rsid w:val="00D96200"/>
    <w:rsid w:val="00DB598B"/>
    <w:rsid w:val="00DC05D2"/>
    <w:rsid w:val="00DC6DC6"/>
    <w:rsid w:val="00DD4E94"/>
    <w:rsid w:val="00DE14FC"/>
    <w:rsid w:val="00DE4340"/>
    <w:rsid w:val="00DE7F2A"/>
    <w:rsid w:val="00DF047D"/>
    <w:rsid w:val="00DF0CC1"/>
    <w:rsid w:val="00E031C3"/>
    <w:rsid w:val="00E10C98"/>
    <w:rsid w:val="00E11B31"/>
    <w:rsid w:val="00E26733"/>
    <w:rsid w:val="00E27BA2"/>
    <w:rsid w:val="00E3592B"/>
    <w:rsid w:val="00E35B83"/>
    <w:rsid w:val="00E512E0"/>
    <w:rsid w:val="00E53778"/>
    <w:rsid w:val="00E6657C"/>
    <w:rsid w:val="00E7237E"/>
    <w:rsid w:val="00E81AF1"/>
    <w:rsid w:val="00E90858"/>
    <w:rsid w:val="00E9105D"/>
    <w:rsid w:val="00E935AB"/>
    <w:rsid w:val="00EA739F"/>
    <w:rsid w:val="00EC3CC4"/>
    <w:rsid w:val="00EC3E52"/>
    <w:rsid w:val="00ED1C07"/>
    <w:rsid w:val="00ED5BA1"/>
    <w:rsid w:val="00EE58A6"/>
    <w:rsid w:val="00EE6CA1"/>
    <w:rsid w:val="00EF7A09"/>
    <w:rsid w:val="00F03403"/>
    <w:rsid w:val="00F10664"/>
    <w:rsid w:val="00F11AE5"/>
    <w:rsid w:val="00F130BB"/>
    <w:rsid w:val="00F169F9"/>
    <w:rsid w:val="00F17A27"/>
    <w:rsid w:val="00F2369A"/>
    <w:rsid w:val="00F23A06"/>
    <w:rsid w:val="00F26F23"/>
    <w:rsid w:val="00F332B9"/>
    <w:rsid w:val="00F341A4"/>
    <w:rsid w:val="00F3474B"/>
    <w:rsid w:val="00F46D74"/>
    <w:rsid w:val="00F5472E"/>
    <w:rsid w:val="00F573BF"/>
    <w:rsid w:val="00F644A5"/>
    <w:rsid w:val="00F66B03"/>
    <w:rsid w:val="00F72C6E"/>
    <w:rsid w:val="00F7335B"/>
    <w:rsid w:val="00F73940"/>
    <w:rsid w:val="00F972E9"/>
    <w:rsid w:val="00F97EB9"/>
    <w:rsid w:val="00FC4A74"/>
    <w:rsid w:val="00FF33C8"/>
    <w:rsid w:val="00FF6CE3"/>
    <w:rsid w:val="00FF7427"/>
    <w:rsid w:val="00FF7C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C14"/>
  </w:style>
  <w:style w:type="paragraph" w:styleId="1">
    <w:name w:val="heading 1"/>
    <w:basedOn w:val="a"/>
    <w:link w:val="10"/>
    <w:qFormat/>
    <w:rsid w:val="006F3D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6">
    <w:name w:val="heading 6"/>
    <w:basedOn w:val="a"/>
    <w:next w:val="a"/>
    <w:link w:val="60"/>
    <w:uiPriority w:val="9"/>
    <w:semiHidden/>
    <w:unhideWhenUsed/>
    <w:qFormat/>
    <w:rsid w:val="00F2369A"/>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3CC4"/>
    <w:rPr>
      <w:color w:val="0000FF"/>
      <w:u w:val="single"/>
    </w:rPr>
  </w:style>
  <w:style w:type="paragraph" w:styleId="a4">
    <w:name w:val="Balloon Text"/>
    <w:basedOn w:val="a"/>
    <w:link w:val="a5"/>
    <w:uiPriority w:val="99"/>
    <w:semiHidden/>
    <w:unhideWhenUsed/>
    <w:rsid w:val="004005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0530"/>
    <w:rPr>
      <w:rFonts w:ascii="Tahoma" w:hAnsi="Tahoma" w:cs="Tahoma"/>
      <w:sz w:val="16"/>
      <w:szCs w:val="16"/>
    </w:rPr>
  </w:style>
  <w:style w:type="paragraph" w:styleId="a6">
    <w:name w:val="header"/>
    <w:basedOn w:val="a"/>
    <w:link w:val="a7"/>
    <w:uiPriority w:val="99"/>
    <w:unhideWhenUsed/>
    <w:rsid w:val="0040053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00530"/>
  </w:style>
  <w:style w:type="paragraph" w:styleId="a8">
    <w:name w:val="footer"/>
    <w:basedOn w:val="a"/>
    <w:link w:val="a9"/>
    <w:uiPriority w:val="99"/>
    <w:unhideWhenUsed/>
    <w:rsid w:val="0040053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00530"/>
  </w:style>
  <w:style w:type="paragraph" w:styleId="aa">
    <w:name w:val="List Paragraph"/>
    <w:basedOn w:val="a"/>
    <w:uiPriority w:val="34"/>
    <w:qFormat/>
    <w:rsid w:val="00CF6ED8"/>
    <w:pPr>
      <w:ind w:left="720"/>
      <w:contextualSpacing/>
    </w:pPr>
  </w:style>
  <w:style w:type="paragraph" w:styleId="ab">
    <w:name w:val="No Spacing"/>
    <w:uiPriority w:val="1"/>
    <w:qFormat/>
    <w:rsid w:val="001F7FC6"/>
    <w:pPr>
      <w:spacing w:after="0" w:line="240" w:lineRule="auto"/>
    </w:pPr>
  </w:style>
  <w:style w:type="table" w:styleId="ac">
    <w:name w:val="Table Grid"/>
    <w:basedOn w:val="a1"/>
    <w:uiPriority w:val="59"/>
    <w:rsid w:val="004867D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6F3D64"/>
    <w:rPr>
      <w:rFonts w:ascii="Times New Roman" w:eastAsia="Times New Roman" w:hAnsi="Times New Roman" w:cs="Times New Roman"/>
      <w:b/>
      <w:bCs/>
      <w:kern w:val="36"/>
      <w:sz w:val="48"/>
      <w:szCs w:val="48"/>
    </w:rPr>
  </w:style>
  <w:style w:type="paragraph" w:customStyle="1" w:styleId="Default">
    <w:name w:val="Default"/>
    <w:rsid w:val="00A1148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d">
    <w:name w:val="Normal (Web)"/>
    <w:basedOn w:val="a"/>
    <w:uiPriority w:val="99"/>
    <w:unhideWhenUsed/>
    <w:rsid w:val="00A114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a"/>
    <w:rsid w:val="00BD1439"/>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PreformattedText">
    <w:name w:val="Preformatted Text"/>
    <w:basedOn w:val="a"/>
    <w:qFormat/>
    <w:rsid w:val="00C35028"/>
    <w:pPr>
      <w:widowControl w:val="0"/>
      <w:suppressAutoHyphens/>
      <w:spacing w:after="0" w:line="240" w:lineRule="auto"/>
    </w:pPr>
    <w:rPr>
      <w:rFonts w:ascii="Liberation Mono" w:eastAsia="AR PL SungtiL GB" w:hAnsi="Liberation Mono" w:cs="Liberation Mono"/>
      <w:sz w:val="20"/>
      <w:szCs w:val="20"/>
      <w:lang w:val="en-US" w:eastAsia="zh-CN" w:bidi="hi-IN"/>
    </w:rPr>
  </w:style>
  <w:style w:type="character" w:customStyle="1" w:styleId="60">
    <w:name w:val="Заголовок 6 Знак"/>
    <w:basedOn w:val="a0"/>
    <w:link w:val="6"/>
    <w:uiPriority w:val="9"/>
    <w:semiHidden/>
    <w:rsid w:val="00F2369A"/>
    <w:rPr>
      <w:rFonts w:asciiTheme="majorHAnsi" w:eastAsiaTheme="majorEastAsia" w:hAnsiTheme="majorHAnsi" w:cstheme="majorBidi"/>
      <w:i/>
      <w:iCs/>
      <w:color w:val="243F60" w:themeColor="accent1" w:themeShade="7F"/>
      <w:lang w:eastAsia="en-US"/>
    </w:rPr>
  </w:style>
  <w:style w:type="paragraph" w:styleId="ae">
    <w:name w:val="Title"/>
    <w:basedOn w:val="a"/>
    <w:link w:val="af"/>
    <w:qFormat/>
    <w:rsid w:val="00F2369A"/>
    <w:pPr>
      <w:spacing w:after="0" w:line="240" w:lineRule="auto"/>
      <w:jc w:val="center"/>
    </w:pPr>
    <w:rPr>
      <w:rFonts w:ascii="Times New Roman" w:eastAsia="Times New Roman" w:hAnsi="Times New Roman" w:cs="Times New Roman"/>
      <w:b/>
      <w:sz w:val="24"/>
      <w:szCs w:val="20"/>
      <w:lang w:val="en-US"/>
    </w:rPr>
  </w:style>
  <w:style w:type="character" w:customStyle="1" w:styleId="af">
    <w:name w:val="Название Знак"/>
    <w:basedOn w:val="a0"/>
    <w:link w:val="ae"/>
    <w:rsid w:val="00F2369A"/>
    <w:rPr>
      <w:rFonts w:ascii="Times New Roman" w:eastAsia="Times New Roman" w:hAnsi="Times New Roman" w:cs="Times New Roman"/>
      <w:b/>
      <w:sz w:val="24"/>
      <w:szCs w:val="20"/>
      <w:lang w:val="en-US"/>
    </w:rPr>
  </w:style>
  <w:style w:type="character" w:customStyle="1" w:styleId="FontStyle16">
    <w:name w:val="Font Style16"/>
    <w:uiPriority w:val="99"/>
    <w:rsid w:val="00F2369A"/>
    <w:rPr>
      <w:rFonts w:ascii="Times New Roman" w:hAnsi="Times New Roman"/>
      <w:sz w:val="18"/>
    </w:rPr>
  </w:style>
  <w:style w:type="paragraph" w:customStyle="1" w:styleId="Style1">
    <w:name w:val="Style1"/>
    <w:basedOn w:val="a"/>
    <w:uiPriority w:val="99"/>
    <w:rsid w:val="00F2369A"/>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character" w:customStyle="1" w:styleId="fontstyle01">
    <w:name w:val="fontstyle01"/>
    <w:basedOn w:val="a0"/>
    <w:rsid w:val="00C87B6A"/>
    <w:rPr>
      <w:rFonts w:ascii="Times New Roman" w:hAnsi="Times New Roman" w:cs="Times New Roman" w:hint="default"/>
      <w:b/>
      <w:bCs/>
      <w:i w:val="0"/>
      <w:iCs w:val="0"/>
      <w:color w:val="000000"/>
      <w:sz w:val="24"/>
      <w:szCs w:val="24"/>
    </w:rPr>
  </w:style>
  <w:style w:type="character" w:customStyle="1" w:styleId="fontstyle21">
    <w:name w:val="fontstyle21"/>
    <w:basedOn w:val="a0"/>
    <w:rsid w:val="00C87B6A"/>
    <w:rPr>
      <w:rFonts w:ascii="Times New Roman" w:hAnsi="Times New Roman" w:cs="Times New Roman" w:hint="default"/>
      <w:b w:val="0"/>
      <w:bCs w:val="0"/>
      <w:i/>
      <w:iCs/>
      <w:color w:val="000000"/>
      <w:sz w:val="24"/>
      <w:szCs w:val="24"/>
    </w:rPr>
  </w:style>
  <w:style w:type="character" w:customStyle="1" w:styleId="fontstyle31">
    <w:name w:val="fontstyle31"/>
    <w:basedOn w:val="a0"/>
    <w:rsid w:val="00C87B6A"/>
    <w:rPr>
      <w:rFonts w:ascii="Times New Roman" w:hAnsi="Times New Roman" w:cs="Times New Roman" w:hint="default"/>
      <w:b w:val="0"/>
      <w:bCs w:val="0"/>
      <w:i w:val="0"/>
      <w:iCs w:val="0"/>
      <w:color w:val="000000"/>
      <w:sz w:val="24"/>
      <w:szCs w:val="24"/>
    </w:rPr>
  </w:style>
  <w:style w:type="character" w:customStyle="1" w:styleId="fontstyle41">
    <w:name w:val="fontstyle41"/>
    <w:basedOn w:val="a0"/>
    <w:rsid w:val="00C87B6A"/>
    <w:rPr>
      <w:rFonts w:ascii="Symbol" w:hAnsi="Symbol"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76333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org173@pskovedu.ru"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reksiz.org/konkurs-sohranim-prirod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84E37-8705-4F69-BB0D-6A608EB50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122259</Words>
  <Characters>696881</Characters>
  <Application>Microsoft Office Word</Application>
  <DocSecurity>0</DocSecurity>
  <Lines>5807</Lines>
  <Paragraphs>1635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Admin</cp:lastModifiedBy>
  <cp:revision>2</cp:revision>
  <cp:lastPrinted>2018-10-07T07:29:00Z</cp:lastPrinted>
  <dcterms:created xsi:type="dcterms:W3CDTF">2019-05-20T12:24:00Z</dcterms:created>
  <dcterms:modified xsi:type="dcterms:W3CDTF">2019-05-20T12:24:00Z</dcterms:modified>
</cp:coreProperties>
</file>