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val="en-US"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val="en-US"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noProof/>
          <w:sz w:val="27"/>
          <w:szCs w:val="27"/>
          <w:lang w:eastAsia="ru-RU"/>
        </w:rPr>
        <w:drawing>
          <wp:inline distT="0" distB="0" distL="0" distR="0">
            <wp:extent cx="5432425" cy="12909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32425" cy="1290955"/>
                    </a:xfrm>
                    <a:prstGeom prst="rect">
                      <a:avLst/>
                    </a:prstGeom>
                    <a:noFill/>
                    <a:ln w="9525">
                      <a:noFill/>
                      <a:miter lim="800000"/>
                      <a:headEnd/>
                      <a:tailEnd/>
                    </a:ln>
                  </pic:spPr>
                </pic:pic>
              </a:graphicData>
            </a:graphic>
          </wp:inline>
        </w:drawing>
      </w: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b/>
          <w:bCs/>
          <w:sz w:val="27"/>
          <w:szCs w:val="27"/>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7"/>
          <w:szCs w:val="27"/>
          <w:lang w:eastAsia="ru-RU"/>
        </w:rPr>
        <w:t>РАБОЧАЯ ПРОГРАММА</w:t>
      </w:r>
    </w:p>
    <w:p w:rsidR="00AA20D6" w:rsidRDefault="00AA20D6" w:rsidP="00AA20D6">
      <w:pPr>
        <w:shd w:val="clear" w:color="auto" w:fill="FFFFFF"/>
        <w:spacing w:after="0" w:line="240" w:lineRule="auto"/>
        <w:jc w:val="center"/>
        <w:rPr>
          <w:rFonts w:ascii="Times New Roman" w:eastAsia="Times New Roman" w:hAnsi="Times New Roman" w:cs="Times New Roman"/>
          <w:lang w:eastAsia="ru-RU"/>
        </w:rPr>
      </w:pPr>
      <w:r w:rsidRPr="00AA20D6">
        <w:rPr>
          <w:rFonts w:ascii="Times New Roman" w:eastAsia="Times New Roman" w:hAnsi="Times New Roman" w:cs="Times New Roman"/>
          <w:sz w:val="27"/>
          <w:szCs w:val="27"/>
          <w:lang w:eastAsia="ru-RU"/>
        </w:rPr>
        <w:t>по ритмике в 5 классе</w:t>
      </w:r>
      <w:r w:rsidRPr="00AA20D6">
        <w:rPr>
          <w:rFonts w:ascii="Times New Roman" w:eastAsia="Times New Roman" w:hAnsi="Times New Roman" w:cs="Times New Roman"/>
          <w:lang w:eastAsia="ru-RU"/>
        </w:rPr>
        <w:t> </w:t>
      </w:r>
      <w:r w:rsidR="00C82121" w:rsidRPr="00C82121">
        <w:rPr>
          <w:rFonts w:ascii="Times New Roman" w:eastAsia="Times New Roman" w:hAnsi="Times New Roman" w:cs="Times New Roman"/>
          <w:lang w:eastAsia="ru-RU"/>
        </w:rPr>
        <w:t>(</w:t>
      </w:r>
      <w:r w:rsidR="00C82121">
        <w:rPr>
          <w:rFonts w:ascii="Times New Roman" w:eastAsia="Times New Roman" w:hAnsi="Times New Roman" w:cs="Times New Roman"/>
          <w:lang w:eastAsia="ru-RU"/>
        </w:rPr>
        <w:t>ОВЗ</w:t>
      </w:r>
      <w:r w:rsidR="00C82121" w:rsidRPr="00C82121">
        <w:rPr>
          <w:rFonts w:ascii="Times New Roman" w:eastAsia="Times New Roman" w:hAnsi="Times New Roman" w:cs="Times New Roman"/>
          <w:lang w:eastAsia="ru-RU"/>
        </w:rPr>
        <w:t>)</w:t>
      </w: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C82121" w:rsidRDefault="00C82121" w:rsidP="00AA20D6">
      <w:pPr>
        <w:shd w:val="clear" w:color="auto" w:fill="FFFFFF"/>
        <w:spacing w:after="0" w:line="240" w:lineRule="auto"/>
        <w:jc w:val="center"/>
        <w:rPr>
          <w:rFonts w:ascii="Times New Roman" w:eastAsia="Times New Roman" w:hAnsi="Times New Roman" w:cs="Times New Roman"/>
          <w:lang w:eastAsia="ru-RU"/>
        </w:rPr>
      </w:pP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lastRenderedPageBreak/>
        <w:t>Адаптированная рабо</w:t>
      </w:r>
      <w:r>
        <w:rPr>
          <w:rFonts w:ascii="Times New Roman" w:eastAsia="Times New Roman" w:hAnsi="Times New Roman" w:cs="Times New Roman"/>
          <w:sz w:val="24"/>
          <w:szCs w:val="24"/>
          <w:lang w:eastAsia="ru-RU"/>
        </w:rPr>
        <w:t>чая программа по ритмике для 5</w:t>
      </w:r>
      <w:r w:rsidRPr="00AA20D6">
        <w:rPr>
          <w:rFonts w:ascii="Times New Roman" w:eastAsia="Times New Roman" w:hAnsi="Times New Roman" w:cs="Times New Roman"/>
          <w:sz w:val="24"/>
          <w:szCs w:val="24"/>
          <w:lang w:eastAsia="ru-RU"/>
        </w:rPr>
        <w:t xml:space="preserve"> классов составлена на основе «Программы специальной (коррекционной) образовательной школы VIII вида» под редакцией Воронковой В.В. (Допущено Министерством образования и науки Российской Федерации, 2-е издание, 2012 год).</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Преподавание ритмики</w:t>
      </w:r>
      <w:r w:rsidRPr="00AA20D6">
        <w:rPr>
          <w:rFonts w:ascii="Times New Roman" w:eastAsia="Times New Roman" w:hAnsi="Times New Roman" w:cs="Times New Roman"/>
          <w:b/>
          <w:bCs/>
          <w:sz w:val="24"/>
          <w:szCs w:val="24"/>
          <w:lang w:eastAsia="ru-RU"/>
        </w:rPr>
        <w:t> </w:t>
      </w:r>
      <w:r w:rsidRPr="00AA20D6">
        <w:rPr>
          <w:rFonts w:ascii="Times New Roman" w:eastAsia="Times New Roman" w:hAnsi="Times New Roman" w:cs="Times New Roman"/>
          <w:sz w:val="24"/>
          <w:szCs w:val="24"/>
          <w:lang w:eastAsia="ru-RU"/>
        </w:rPr>
        <w:t>в специальном (коррекционном) общеобразовательном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proofErr w:type="gramStart"/>
      <w:r w:rsidRPr="00AA20D6">
        <w:rPr>
          <w:rFonts w:ascii="Times New Roman" w:eastAsia="Times New Roman" w:hAnsi="Times New Roman" w:cs="Times New Roman"/>
          <w:sz w:val="24"/>
          <w:szCs w:val="24"/>
          <w:lang w:eastAsia="ru-RU"/>
        </w:rPr>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развитиях,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lang w:eastAsia="ru-RU"/>
        </w:rPr>
        <w:t>Место предмета в учебном плане:</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Занятия по данной программе проводятся в форме урока</w:t>
      </w:r>
      <w:proofErr w:type="gramStart"/>
      <w:r w:rsidRPr="00AA20D6">
        <w:rPr>
          <w:rFonts w:ascii="Times New Roman" w:eastAsia="Times New Roman" w:hAnsi="Times New Roman" w:cs="Times New Roman"/>
          <w:sz w:val="24"/>
          <w:szCs w:val="24"/>
          <w:lang w:eastAsia="ru-RU"/>
        </w:rPr>
        <w:t xml:space="preserve"> .</w:t>
      </w:r>
      <w:proofErr w:type="gramEnd"/>
      <w:r w:rsidRPr="00AA20D6">
        <w:rPr>
          <w:rFonts w:ascii="Times New Roman" w:eastAsia="Times New Roman" w:hAnsi="Times New Roman" w:cs="Times New Roman"/>
          <w:sz w:val="24"/>
          <w:szCs w:val="24"/>
          <w:lang w:eastAsia="ru-RU"/>
        </w:rPr>
        <w:t xml:space="preserve"> На изучение предмета «Ритмика» отводится в 5 классе 34 часа; На каждый изучаемый раздел отведено определенное количество часов, указанное в тематическом плане, только дифференцированный подход в обучении.</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Программа обеспечивает необходимую систематизацию знаний.</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Программа определяет содержание предмета и учитывает особенности познавательной деятельности детей, обучающихся по программе VIII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u w:val="single"/>
          <w:lang w:eastAsia="ru-RU"/>
        </w:rPr>
        <w:t>Цель программы обучения:</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осуществление коррекции недостатков психического и физического развития умственно отсталых детей средствами музыкально-ритмической деятельности.</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использование занятий по ритмике в качестве важнейшего средства воздействия на интеллектуальную, эмоциональную и двигательную сферы, на формирование личности обучающегося, воспитание у него положительных навыков и привычек, на развитие наблюдательности, воображения, пространственной ориентации и мелкой моторики рук.</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u w:val="single"/>
          <w:lang w:eastAsia="ru-RU"/>
        </w:rPr>
        <w:t>Задачи курса:</w:t>
      </w:r>
    </w:p>
    <w:p w:rsidR="00AA20D6" w:rsidRPr="00AA20D6" w:rsidRDefault="00AA20D6" w:rsidP="00AA20D6">
      <w:pPr>
        <w:numPr>
          <w:ilvl w:val="0"/>
          <w:numId w:val="1"/>
        </w:numPr>
        <w:shd w:val="clear" w:color="auto" w:fill="FFFFFF"/>
        <w:spacing w:after="0" w:line="245" w:lineRule="atLeast"/>
        <w:ind w:left="0"/>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способствовать коррекции недостатков психического и физического развития умственно отсталых детей средствами музыкально-ритмической деятельности</w:t>
      </w:r>
    </w:p>
    <w:p w:rsidR="00AA20D6" w:rsidRPr="00AA20D6" w:rsidRDefault="00AA20D6" w:rsidP="00AA20D6">
      <w:pPr>
        <w:numPr>
          <w:ilvl w:val="0"/>
          <w:numId w:val="1"/>
        </w:numPr>
        <w:shd w:val="clear" w:color="auto" w:fill="FFFFFF"/>
        <w:spacing w:after="0" w:line="245" w:lineRule="atLeast"/>
        <w:ind w:left="0"/>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ориентироваться в задании и планировать свою деятельность, намечать последовательность выполнения задания;</w:t>
      </w:r>
    </w:p>
    <w:p w:rsidR="00AA20D6" w:rsidRPr="00AA20D6" w:rsidRDefault="00AA20D6" w:rsidP="00AA20D6">
      <w:pPr>
        <w:numPr>
          <w:ilvl w:val="0"/>
          <w:numId w:val="1"/>
        </w:numPr>
        <w:shd w:val="clear" w:color="auto" w:fill="FFFFFF"/>
        <w:spacing w:after="0" w:line="245" w:lineRule="atLeast"/>
        <w:ind w:left="0"/>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исправлять недостатки моторики и совершенствовать зрительно-двигательную координацию;</w:t>
      </w:r>
    </w:p>
    <w:p w:rsidR="00AA20D6" w:rsidRPr="00AA20D6" w:rsidRDefault="00AA20D6" w:rsidP="00AA20D6">
      <w:pPr>
        <w:numPr>
          <w:ilvl w:val="0"/>
          <w:numId w:val="1"/>
        </w:numPr>
        <w:shd w:val="clear" w:color="auto" w:fill="FFFFFF"/>
        <w:spacing w:after="0" w:line="245" w:lineRule="atLeast"/>
        <w:ind w:left="0"/>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развивать у учащихся речь, художественный вкус,</w:t>
      </w:r>
    </w:p>
    <w:p w:rsidR="00AA20D6" w:rsidRPr="00AA20D6" w:rsidRDefault="00AA20D6" w:rsidP="00AA20D6">
      <w:pPr>
        <w:numPr>
          <w:ilvl w:val="0"/>
          <w:numId w:val="1"/>
        </w:numPr>
        <w:shd w:val="clear" w:color="auto" w:fill="FFFFFF"/>
        <w:spacing w:after="0" w:line="245" w:lineRule="atLeast"/>
        <w:ind w:left="0"/>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укреплять здоровье, формировать правильную осанку.</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i/>
          <w:iCs/>
          <w:sz w:val="24"/>
          <w:szCs w:val="24"/>
          <w:lang w:eastAsia="ru-RU"/>
        </w:rPr>
        <w:t>Физкультура</w:t>
      </w:r>
      <w:r w:rsidRPr="00AA20D6">
        <w:rPr>
          <w:rFonts w:ascii="Times New Roman" w:eastAsia="Times New Roman" w:hAnsi="Times New Roman" w:cs="Times New Roman"/>
          <w:sz w:val="24"/>
          <w:szCs w:val="24"/>
          <w:lang w:eastAsia="ru-RU"/>
        </w:rPr>
        <w:t>. Формирование и совершенствование двигательных умений, воспитание нравственных, морально-волевых качеств, настойчивости, смелости, навыков культурного поведения.</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i/>
          <w:iCs/>
          <w:sz w:val="24"/>
          <w:szCs w:val="24"/>
          <w:lang w:eastAsia="ru-RU"/>
        </w:rPr>
        <w:t>Музыка и пение.</w:t>
      </w:r>
      <w:r w:rsidRPr="00AA20D6">
        <w:rPr>
          <w:rFonts w:ascii="Times New Roman" w:eastAsia="Times New Roman" w:hAnsi="Times New Roman" w:cs="Times New Roman"/>
          <w:sz w:val="24"/>
          <w:szCs w:val="24"/>
          <w:lang w:eastAsia="ru-RU"/>
        </w:rPr>
        <w:t xml:space="preserve"> Умение слушать музыку, выполнять под музыку разнообразные движения, воспринимать и оценивать ее характер (веселая, грустная), развивать способность переживать содержание музыкального образа. Движения под музыку оказывают не только коррекционное воздействие на физическое развитие, но и создает </w:t>
      </w:r>
      <w:r w:rsidRPr="00AA20D6">
        <w:rPr>
          <w:rFonts w:ascii="Times New Roman" w:eastAsia="Times New Roman" w:hAnsi="Times New Roman" w:cs="Times New Roman"/>
          <w:sz w:val="24"/>
          <w:szCs w:val="24"/>
          <w:lang w:eastAsia="ru-RU"/>
        </w:rPr>
        <w:lastRenderedPageBreak/>
        <w:t>благоприятную основу для совершенствования таких психических функций, как мышление, память, внимание, восприятие.</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proofErr w:type="spellStart"/>
      <w:r w:rsidRPr="00AA20D6">
        <w:rPr>
          <w:rFonts w:ascii="Times New Roman" w:eastAsia="Times New Roman" w:hAnsi="Times New Roman" w:cs="Times New Roman"/>
          <w:sz w:val="24"/>
          <w:szCs w:val="24"/>
          <w:lang w:eastAsia="ru-RU"/>
        </w:rPr>
        <w:t>Межпредметные</w:t>
      </w:r>
      <w:proofErr w:type="spellEnd"/>
      <w:r w:rsidRPr="00AA20D6">
        <w:rPr>
          <w:rFonts w:ascii="Times New Roman" w:eastAsia="Times New Roman" w:hAnsi="Times New Roman" w:cs="Times New Roman"/>
          <w:sz w:val="24"/>
          <w:szCs w:val="24"/>
          <w:lang w:eastAsia="ru-RU"/>
        </w:rPr>
        <w:t xml:space="preserve"> связи в учебном процессе обеспечивают лучшее понимание</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школьниками изучаемого материала.</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lang w:eastAsia="ru-RU"/>
        </w:rPr>
        <w:t>Содержание учебного предмета</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lang w:eastAsia="ru-RU"/>
        </w:rPr>
        <w:t>5 класс (34 часа- 1 час в неделю)</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Программа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lang w:eastAsia="ru-RU"/>
        </w:rPr>
        <w:t>УПРАЖНЕНИЯ НА ОРИЕНТИРОВКУ В ПРОСТРАНСТВЕ</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звёздочки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 Ходьба с отображением длительности нот.</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lang w:eastAsia="ru-RU"/>
        </w:rPr>
        <w:t>РИТМИКО-ГИМНАСТИЧЕСКИЕ УПРАЖНЕНИЯ</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proofErr w:type="spellStart"/>
      <w:r w:rsidRPr="00AA20D6">
        <w:rPr>
          <w:rFonts w:ascii="Times New Roman" w:eastAsia="Times New Roman" w:hAnsi="Times New Roman" w:cs="Times New Roman"/>
          <w:i/>
          <w:iCs/>
          <w:sz w:val="24"/>
          <w:szCs w:val="24"/>
          <w:lang w:eastAsia="ru-RU"/>
        </w:rPr>
        <w:t>Общеразвивающие</w:t>
      </w:r>
      <w:proofErr w:type="spellEnd"/>
      <w:r w:rsidRPr="00AA20D6">
        <w:rPr>
          <w:rFonts w:ascii="Times New Roman" w:eastAsia="Times New Roman" w:hAnsi="Times New Roman" w:cs="Times New Roman"/>
          <w:i/>
          <w:iCs/>
          <w:sz w:val="24"/>
          <w:szCs w:val="24"/>
          <w:lang w:eastAsia="ru-RU"/>
        </w:rPr>
        <w:t xml:space="preserve"> упражнения</w:t>
      </w:r>
      <w:r w:rsidRPr="00AA20D6">
        <w:rPr>
          <w:rFonts w:ascii="Times New Roman" w:eastAsia="Times New Roman" w:hAnsi="Times New Roman" w:cs="Times New Roman"/>
          <w:sz w:val="24"/>
          <w:szCs w:val="24"/>
          <w:lang w:eastAsia="ru-RU"/>
        </w:rPr>
        <w:t xml:space="preserve">. Круговые движения головы, наклоны вперёд, назад, в стороны. Выбрасывание рук вперёд,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w:t>
      </w:r>
      <w:proofErr w:type="gramStart"/>
      <w:r w:rsidRPr="00AA20D6">
        <w:rPr>
          <w:rFonts w:ascii="Times New Roman" w:eastAsia="Times New Roman" w:hAnsi="Times New Roman" w:cs="Times New Roman"/>
          <w:sz w:val="24"/>
          <w:szCs w:val="24"/>
          <w:lang w:eastAsia="ru-RU"/>
        </w:rPr>
        <w:t>туловища</w:t>
      </w:r>
      <w:proofErr w:type="gramEnd"/>
      <w:r w:rsidRPr="00AA20D6">
        <w:rPr>
          <w:rFonts w:ascii="Times New Roman" w:eastAsia="Times New Roman" w:hAnsi="Times New Roman" w:cs="Times New Roman"/>
          <w:sz w:val="24"/>
          <w:szCs w:val="24"/>
          <w:lang w:eastAsia="ru-RU"/>
        </w:rPr>
        <w:t xml:space="preserve">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вперёд, назад, в стороны, сгибание в коленном суставе, круговые движения, ходьба на внутренних краях стоп. Упражнения на выработку осанки. Упражнения на гимнастической скамейке, с обручем.</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i/>
          <w:iCs/>
          <w:sz w:val="24"/>
          <w:szCs w:val="24"/>
          <w:lang w:eastAsia="ru-RU"/>
        </w:rPr>
        <w:t>Упражнения на координацию движений</w:t>
      </w:r>
      <w:r w:rsidRPr="00AA20D6">
        <w:rPr>
          <w:rFonts w:ascii="Times New Roman" w:eastAsia="Times New Roman" w:hAnsi="Times New Roman" w:cs="Times New Roman"/>
          <w:sz w:val="24"/>
          <w:szCs w:val="24"/>
          <w:lang w:eastAsia="ru-RU"/>
        </w:rPr>
        <w:t>.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Поочерёдные хлопки над головой, на груди, пред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i/>
          <w:iCs/>
          <w:sz w:val="24"/>
          <w:szCs w:val="24"/>
          <w:lang w:eastAsia="ru-RU"/>
        </w:rPr>
        <w:t>Упражнения на расслабление мышц</w:t>
      </w:r>
      <w:r w:rsidRPr="00AA20D6">
        <w:rPr>
          <w:rFonts w:ascii="Times New Roman" w:eastAsia="Times New Roman" w:hAnsi="Times New Roman" w:cs="Times New Roman"/>
          <w:sz w:val="24"/>
          <w:szCs w:val="24"/>
          <w:lang w:eastAsia="ru-RU"/>
        </w:rPr>
        <w:t>.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То же движение в обратном направлении (имитация увядающего цветка).</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lang w:eastAsia="ru-RU"/>
        </w:rPr>
        <w:t>УПРАЖНЕНИЯ С ДЕТСКИМИ МУЗЫКАЛЬНЫМИ ИНСТРУМЕНТАМИ</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lang w:eastAsia="ru-RU"/>
        </w:rPr>
        <w:t>ИГРЫ ПОД МУЗЫКУ</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 xml:space="preserve">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w:t>
      </w:r>
      <w:r w:rsidRPr="00AA20D6">
        <w:rPr>
          <w:rFonts w:ascii="Times New Roman" w:eastAsia="Times New Roman" w:hAnsi="Times New Roman" w:cs="Times New Roman"/>
          <w:sz w:val="24"/>
          <w:szCs w:val="24"/>
          <w:lang w:eastAsia="ru-RU"/>
        </w:rPr>
        <w:lastRenderedPageBreak/>
        <w:t xml:space="preserve">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AA20D6">
        <w:rPr>
          <w:rFonts w:ascii="Times New Roman" w:eastAsia="Times New Roman" w:hAnsi="Times New Roman" w:cs="Times New Roman"/>
          <w:sz w:val="24"/>
          <w:szCs w:val="24"/>
          <w:lang w:eastAsia="ru-RU"/>
        </w:rPr>
        <w:t>Инсценирование</w:t>
      </w:r>
      <w:proofErr w:type="spellEnd"/>
      <w:r w:rsidRPr="00AA20D6">
        <w:rPr>
          <w:rFonts w:ascii="Times New Roman" w:eastAsia="Times New Roman" w:hAnsi="Times New Roman" w:cs="Times New Roman"/>
          <w:sz w:val="24"/>
          <w:szCs w:val="24"/>
          <w:lang w:eastAsia="ru-RU"/>
        </w:rPr>
        <w:t xml:space="preserve"> музыкальных сказок, песен.</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lang w:eastAsia="ru-RU"/>
        </w:rPr>
        <w:t>Игры под музыку</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b/>
          <w:bCs/>
          <w:sz w:val="24"/>
          <w:szCs w:val="24"/>
          <w:lang w:eastAsia="ru-RU"/>
        </w:rPr>
        <w:t>ТАНЦЕВАЛЬНЫЕ УПРАЖНЕНИЯ</w:t>
      </w:r>
    </w:p>
    <w:p w:rsidR="00AA20D6" w:rsidRPr="00AA20D6" w:rsidRDefault="00AA20D6" w:rsidP="00AA20D6">
      <w:pPr>
        <w:shd w:val="clear" w:color="auto" w:fill="FFFFFF"/>
        <w:spacing w:after="0" w:line="245" w:lineRule="atLeast"/>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 xml:space="preserve">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AA20D6">
        <w:rPr>
          <w:rFonts w:ascii="Times New Roman" w:eastAsia="Times New Roman" w:hAnsi="Times New Roman" w:cs="Times New Roman"/>
          <w:sz w:val="24"/>
          <w:szCs w:val="24"/>
          <w:lang w:eastAsia="ru-RU"/>
        </w:rPr>
        <w:t>Инсценирование</w:t>
      </w:r>
      <w:proofErr w:type="spellEnd"/>
      <w:r w:rsidRPr="00AA20D6">
        <w:rPr>
          <w:rFonts w:ascii="Times New Roman" w:eastAsia="Times New Roman" w:hAnsi="Times New Roman" w:cs="Times New Roman"/>
          <w:sz w:val="24"/>
          <w:szCs w:val="24"/>
          <w:lang w:eastAsia="ru-RU"/>
        </w:rPr>
        <w:t xml:space="preserve"> музыкальных сказок, песен.</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5" w:lineRule="atLeast"/>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5" w:lineRule="atLeast"/>
        <w:jc w:val="center"/>
        <w:rPr>
          <w:rFonts w:ascii="Times New Roman" w:eastAsia="Times New Roman" w:hAnsi="Times New Roman" w:cs="Times New Roman"/>
          <w:sz w:val="24"/>
          <w:szCs w:val="24"/>
          <w:lang w:eastAsia="ru-RU"/>
        </w:rPr>
      </w:pPr>
    </w:p>
    <w:tbl>
      <w:tblPr>
        <w:tblW w:w="0" w:type="auto"/>
        <w:tblInd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01D8E" w:rsidTr="00501D8E">
        <w:tc>
          <w:tcPr>
            <w:tcW w:w="324" w:type="dxa"/>
          </w:tcPr>
          <w:p w:rsidR="00501D8E" w:rsidRDefault="00501D8E" w:rsidP="00AA20D6">
            <w:pPr>
              <w:spacing w:after="0" w:line="245" w:lineRule="atLeast"/>
              <w:jc w:val="center"/>
              <w:rPr>
                <w:rFonts w:ascii="Times New Roman" w:eastAsia="Times New Roman" w:hAnsi="Times New Roman" w:cs="Times New Roman"/>
                <w:b/>
                <w:bCs/>
                <w:sz w:val="24"/>
                <w:szCs w:val="24"/>
                <w:lang w:eastAsia="ru-RU"/>
              </w:rPr>
            </w:pPr>
          </w:p>
        </w:tc>
      </w:tr>
    </w:tbl>
    <w:p w:rsidR="00AA20D6" w:rsidRDefault="00AA20D6" w:rsidP="00AA20D6">
      <w:pPr>
        <w:shd w:val="clear" w:color="auto" w:fill="FFFFFF"/>
        <w:spacing w:after="0" w:line="245" w:lineRule="atLeast"/>
        <w:jc w:val="center"/>
        <w:rPr>
          <w:rFonts w:ascii="Times New Roman" w:eastAsia="Times New Roman" w:hAnsi="Times New Roman" w:cs="Times New Roman"/>
          <w:b/>
          <w:bCs/>
          <w:sz w:val="24"/>
          <w:szCs w:val="24"/>
          <w:lang w:eastAsia="ru-RU"/>
        </w:rPr>
      </w:pPr>
      <w:r w:rsidRPr="00AA20D6">
        <w:rPr>
          <w:rFonts w:ascii="Times New Roman" w:eastAsia="Times New Roman" w:hAnsi="Times New Roman" w:cs="Times New Roman"/>
          <w:b/>
          <w:bCs/>
          <w:sz w:val="24"/>
          <w:szCs w:val="24"/>
          <w:lang w:eastAsia="ru-RU"/>
        </w:rPr>
        <w:t xml:space="preserve">Календарно – тематическое планирование 5 </w:t>
      </w:r>
      <w:proofErr w:type="gramStart"/>
      <w:r w:rsidRPr="00AA20D6">
        <w:rPr>
          <w:rFonts w:ascii="Times New Roman" w:eastAsia="Times New Roman" w:hAnsi="Times New Roman" w:cs="Times New Roman"/>
          <w:b/>
          <w:bCs/>
          <w:sz w:val="24"/>
          <w:szCs w:val="24"/>
          <w:lang w:eastAsia="ru-RU"/>
        </w:rPr>
        <w:t>классе</w:t>
      </w:r>
      <w:proofErr w:type="gramEnd"/>
      <w:r w:rsidRPr="00AA20D6">
        <w:rPr>
          <w:rFonts w:ascii="Times New Roman" w:eastAsia="Times New Roman" w:hAnsi="Times New Roman" w:cs="Times New Roman"/>
          <w:b/>
          <w:bCs/>
          <w:sz w:val="24"/>
          <w:szCs w:val="24"/>
          <w:lang w:eastAsia="ru-RU"/>
        </w:rPr>
        <w:t xml:space="preserve"> (34 часа)</w:t>
      </w:r>
    </w:p>
    <w:p w:rsidR="00501D8E" w:rsidRDefault="00501D8E" w:rsidP="00501D8E">
      <w:pPr>
        <w:shd w:val="clear" w:color="auto" w:fill="FFFFFF"/>
        <w:spacing w:after="0" w:line="245" w:lineRule="atLeast"/>
        <w:rPr>
          <w:rFonts w:ascii="Times New Roman" w:eastAsia="Times New Roman" w:hAnsi="Times New Roman" w:cs="Times New Roman"/>
          <w:b/>
          <w:bCs/>
          <w:sz w:val="24"/>
          <w:szCs w:val="24"/>
          <w:lang w:eastAsia="ru-RU"/>
        </w:rPr>
      </w:pPr>
    </w:p>
    <w:p w:rsidR="00501D8E" w:rsidRPr="00AA20D6" w:rsidRDefault="00501D8E" w:rsidP="00AA20D6">
      <w:pPr>
        <w:shd w:val="clear" w:color="auto" w:fill="FFFFFF"/>
        <w:spacing w:after="0" w:line="245" w:lineRule="atLeast"/>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5" w:lineRule="atLeast"/>
        <w:jc w:val="center"/>
        <w:rPr>
          <w:rFonts w:ascii="Times New Roman" w:eastAsia="Times New Roman" w:hAnsi="Times New Roman" w:cs="Times New Roman"/>
          <w:sz w:val="24"/>
          <w:szCs w:val="24"/>
          <w:lang w:eastAsia="ru-RU"/>
        </w:rPr>
      </w:pPr>
    </w:p>
    <w:p w:rsidR="00AA20D6" w:rsidRPr="00AA20D6" w:rsidRDefault="00501D8E" w:rsidP="00AA20D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часы        запланированная     фактическая  </w:t>
      </w:r>
    </w:p>
    <w:p w:rsid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часов.</w:t>
      </w:r>
    </w:p>
    <w:p w:rsidR="00501D8E" w:rsidRPr="00AA20D6" w:rsidRDefault="00501D8E"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Дата</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Теоретические сведения.</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Понятие о ритме движения и музыки.</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Специальные ритмические упражнения.</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Ритмическая ходьба на счёт 1, на счёт 2, 3.</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3.</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на связь движений с музыкой.</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Постепенное изменение темпа при ходьбе и беге.</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4.</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ритмической гимнастики</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1.Без предметов.</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2.Короткой скакалкой.</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5.</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ритмической гимнастики</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1.Короткой скакалкой.</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2.Гимнастической палкой.</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6.</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Подготовительные упражнения к танцам.</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1.Полуприседания.</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2.Упражнения для ступни.</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7.</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Подвижные музыкально-ритмические и речевые игры.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1.Чижи в клетке.</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2.Кот и мыши.</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8.</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ритмической гимнастики</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1.Короткой скакалкой.</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2.Гимнастической палкой.</w:t>
      </w:r>
      <w:r w:rsidR="00501D8E">
        <w:rPr>
          <w:rFonts w:ascii="Times New Roman" w:eastAsia="Times New Roman" w:hAnsi="Times New Roman" w:cs="Times New Roman"/>
          <w:sz w:val="24"/>
          <w:szCs w:val="24"/>
          <w:lang w:eastAsia="ru-RU"/>
        </w:rPr>
        <w:t xml:space="preserve">    </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9.</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Теоретические сведения.</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Что такое музыкальная речь.</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10.</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Специальные ритмические упражнения.</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Ходьба с проговариванием слов и с хлопками.</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ритмической гимнастики.</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1.Короткой скакалкой.</w:t>
      </w:r>
    </w:p>
    <w:p w:rsidR="00AA20D6" w:rsidRPr="00AA20D6" w:rsidRDefault="00501D8E" w:rsidP="00AA20D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0D6"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12.</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ритмической гимнастики.</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1.Гимнастической палкой.</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13.</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Подготовительные упражнения к танцам.</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1.Выставление ноги на носок.</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14.</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Элементы танцев.</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«Наездники» (прямой галоп).</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15.</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Танцы.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lastRenderedPageBreak/>
        <w:t>Круговой галоп.</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16.</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Подвижные музыкально-ритмические и речевые игры.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1.Салки, руки на стену.</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17.</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Подвижные музыкально-ритмические и речевые игры.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Два Мороза.</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18.</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ритмической гимнастики</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1.Короткой скакалкой.</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2.Гимнастической палкой.</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19.</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Теоретические сведения.</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Понятие о фразе и предложении в музыке.</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20.</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Специальные ритмические упражнения.</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Изменение положения рук (на пояс, за спину, вниз) с различными интервалами (через 2,4,6,8 счётов).</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Упражнение на связь движений с музыкой.</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Смена направления движения с началом каждой музыкальной фразы.</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22.</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ритмической гимнастики.</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1.Без предметов.</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2.С мячом.</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23.</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Элементы танцев.</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1.Хороводный шаг.</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2.Шаг польки.</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24.</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Танцы.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«Травушка-муравушка». «Полька».</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lastRenderedPageBreak/>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25.</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Подвижные, музыкально-ритмические и речевые игры.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 «Пустое место».</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 «Мяч в воздухе»</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 «Отбивай мяч».</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 «Вороны и воробьи».</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26.</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Теоретические сведения.</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Что такое ритмический рисунок.</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27.</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Специальные ритмические упражнения.</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Ритмическая ходьба с движениями рук в соответствии с различными заданиями.</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28.</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ритмической гимнастики.</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1.Гимнастической палкой.</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29.</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Упражнения ритмической гимнастики.</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Без предметов.</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30.</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Подготовительные упражнения к танцам.</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 xml:space="preserve">1.Вставание на </w:t>
      </w:r>
      <w:proofErr w:type="spellStart"/>
      <w:r w:rsidRPr="00AA20D6">
        <w:rPr>
          <w:rFonts w:ascii="Times New Roman" w:eastAsia="Times New Roman" w:hAnsi="Times New Roman" w:cs="Times New Roman"/>
          <w:sz w:val="24"/>
          <w:szCs w:val="24"/>
          <w:lang w:eastAsia="ru-RU"/>
        </w:rPr>
        <w:t>полупальцы</w:t>
      </w:r>
      <w:proofErr w:type="spellEnd"/>
      <w:r w:rsidRPr="00AA20D6">
        <w:rPr>
          <w:rFonts w:ascii="Times New Roman" w:eastAsia="Times New Roman" w:hAnsi="Times New Roman" w:cs="Times New Roman"/>
          <w:sz w:val="24"/>
          <w:szCs w:val="24"/>
          <w:lang w:eastAsia="ru-RU"/>
        </w:rPr>
        <w:t>.</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31.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Подготовительные упражнения к танцам</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Повторные три притопа.</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32.</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Танцы.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«Полька».</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33.</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Подвижные музыкально-ритмические и речевые игры.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 «Космонавты».</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lastRenderedPageBreak/>
        <w:t>34.</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Подвижные музыкально-ритмические и речевые игры.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2. «Лиса и куры».</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3. «Охотники и утки»</w:t>
      </w: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r w:rsidRPr="00AA20D6">
        <w:rPr>
          <w:rFonts w:ascii="Times New Roman" w:eastAsia="Times New Roman" w:hAnsi="Times New Roman" w:cs="Times New Roman"/>
          <w:sz w:val="24"/>
          <w:szCs w:val="24"/>
          <w:lang w:eastAsia="ru-RU"/>
        </w:rPr>
        <w:t>1</w:t>
      </w: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0" w:lineRule="auto"/>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FFFFFF"/>
        <w:spacing w:after="0" w:line="245" w:lineRule="atLeast"/>
        <w:jc w:val="center"/>
        <w:rPr>
          <w:rFonts w:ascii="Times New Roman" w:eastAsia="Times New Roman" w:hAnsi="Times New Roman" w:cs="Times New Roman"/>
          <w:sz w:val="24"/>
          <w:szCs w:val="24"/>
          <w:lang w:eastAsia="ru-RU"/>
        </w:rPr>
      </w:pPr>
    </w:p>
    <w:p w:rsidR="00AA20D6" w:rsidRPr="00AA20D6" w:rsidRDefault="00AA20D6" w:rsidP="00AA20D6">
      <w:pPr>
        <w:shd w:val="clear" w:color="auto" w:fill="E1E4D5"/>
        <w:spacing w:after="0" w:line="240" w:lineRule="auto"/>
        <w:rPr>
          <w:rFonts w:ascii="Arial" w:eastAsia="Times New Roman" w:hAnsi="Arial" w:cs="Arial"/>
          <w:color w:val="000000"/>
          <w:sz w:val="24"/>
          <w:szCs w:val="24"/>
          <w:lang w:eastAsia="ru-RU"/>
        </w:rPr>
      </w:pPr>
      <w:r w:rsidRPr="00AA20D6">
        <w:rPr>
          <w:rFonts w:ascii="Arial" w:eastAsia="Times New Roman" w:hAnsi="Arial" w:cs="Arial"/>
          <w:color w:val="000000"/>
          <w:sz w:val="24"/>
          <w:szCs w:val="24"/>
          <w:lang w:eastAsia="ru-RU"/>
        </w:rPr>
        <w:t> </w:t>
      </w:r>
    </w:p>
    <w:p w:rsidR="00A0649F" w:rsidRDefault="00C82121"/>
    <w:sectPr w:rsidR="00A0649F" w:rsidSect="00351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9A7"/>
    <w:multiLevelType w:val="multilevel"/>
    <w:tmpl w:val="EA521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A20D6"/>
    <w:rsid w:val="00201FB5"/>
    <w:rsid w:val="00351FC2"/>
    <w:rsid w:val="00392FFB"/>
    <w:rsid w:val="004761C0"/>
    <w:rsid w:val="00501D8E"/>
    <w:rsid w:val="006B050C"/>
    <w:rsid w:val="007C6855"/>
    <w:rsid w:val="00AA20D6"/>
    <w:rsid w:val="00B045DD"/>
    <w:rsid w:val="00C82121"/>
    <w:rsid w:val="00E246EB"/>
    <w:rsid w:val="00E53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1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645853">
      <w:bodyDiv w:val="1"/>
      <w:marLeft w:val="0"/>
      <w:marRight w:val="0"/>
      <w:marTop w:val="0"/>
      <w:marBottom w:val="0"/>
      <w:divBdr>
        <w:top w:val="none" w:sz="0" w:space="0" w:color="auto"/>
        <w:left w:val="none" w:sz="0" w:space="0" w:color="auto"/>
        <w:bottom w:val="none" w:sz="0" w:space="0" w:color="auto"/>
        <w:right w:val="none" w:sz="0" w:space="0" w:color="auto"/>
      </w:divBdr>
      <w:divsChild>
        <w:div w:id="914972154">
          <w:marLeft w:val="0"/>
          <w:marRight w:val="0"/>
          <w:marTop w:val="0"/>
          <w:marBottom w:val="0"/>
          <w:divBdr>
            <w:top w:val="none" w:sz="0" w:space="0" w:color="auto"/>
            <w:left w:val="none" w:sz="0" w:space="0" w:color="auto"/>
            <w:bottom w:val="none" w:sz="0" w:space="0" w:color="auto"/>
            <w:right w:val="none" w:sz="0" w:space="0" w:color="auto"/>
          </w:divBdr>
          <w:divsChild>
            <w:div w:id="1133672785">
              <w:marLeft w:val="0"/>
              <w:marRight w:val="0"/>
              <w:marTop w:val="0"/>
              <w:marBottom w:val="0"/>
              <w:divBdr>
                <w:top w:val="none" w:sz="0" w:space="0" w:color="auto"/>
                <w:left w:val="none" w:sz="0" w:space="0" w:color="auto"/>
                <w:bottom w:val="none" w:sz="0" w:space="0" w:color="auto"/>
                <w:right w:val="none" w:sz="0" w:space="0" w:color="auto"/>
              </w:divBdr>
              <w:divsChild>
                <w:div w:id="17521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3419">
          <w:marLeft w:val="0"/>
          <w:marRight w:val="0"/>
          <w:marTop w:val="0"/>
          <w:marBottom w:val="0"/>
          <w:divBdr>
            <w:top w:val="none" w:sz="0" w:space="0" w:color="auto"/>
            <w:left w:val="none" w:sz="0" w:space="0" w:color="auto"/>
            <w:bottom w:val="none" w:sz="0" w:space="0" w:color="auto"/>
            <w:right w:val="none" w:sz="0" w:space="0" w:color="auto"/>
          </w:divBdr>
          <w:divsChild>
            <w:div w:id="1426077549">
              <w:marLeft w:val="0"/>
              <w:marRight w:val="184"/>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1584</Words>
  <Characters>9030</Characters>
  <Application>Microsoft Office Word</Application>
  <DocSecurity>0</DocSecurity>
  <Lines>75</Lines>
  <Paragraphs>21</Paragraphs>
  <ScaleCrop>false</ScaleCrop>
  <Company>Microsoft</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2019-04-16T12:42:00Z</dcterms:created>
  <dcterms:modified xsi:type="dcterms:W3CDTF">2019-04-16T12:42:00Z</dcterms:modified>
</cp:coreProperties>
</file>