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04" w:rsidRPr="00065BEC" w:rsidRDefault="00543904" w:rsidP="005439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065BEC">
        <w:rPr>
          <w:rFonts w:ascii="Times New Roman CYR" w:hAnsi="Times New Roman CYR" w:cs="Times New Roman CYR"/>
          <w:bCs/>
        </w:rPr>
        <w:t>Аннотация</w:t>
      </w:r>
    </w:p>
    <w:p w:rsidR="00543904" w:rsidRPr="00065BEC" w:rsidRDefault="00543904" w:rsidP="00543904">
      <w:pPr>
        <w:rPr>
          <w:rFonts w:eastAsia="Times New Roman"/>
          <w:color w:val="000000"/>
        </w:rPr>
      </w:pPr>
      <w:r w:rsidRPr="00065BEC">
        <w:rPr>
          <w:rFonts w:ascii="Times New Roman CYR" w:hAnsi="Times New Roman CYR" w:cs="Times New Roman CYR"/>
          <w:bCs/>
        </w:rPr>
        <w:t xml:space="preserve">к рабочей программе </w:t>
      </w:r>
      <w:r>
        <w:rPr>
          <w:rFonts w:eastAsia="Times New Roman"/>
        </w:rPr>
        <w:t>предмета</w:t>
      </w:r>
      <w:r w:rsidRPr="00065BEC">
        <w:rPr>
          <w:rFonts w:eastAsia="Times New Roman"/>
        </w:rPr>
        <w:t xml:space="preserve"> </w:t>
      </w:r>
      <w:r w:rsidRPr="00065BEC">
        <w:rPr>
          <w:bCs/>
        </w:rPr>
        <w:t>«Коррекция психомоторики и сенсорных процессов»</w:t>
      </w:r>
      <w:r w:rsidRPr="00065BEC">
        <w:rPr>
          <w:rFonts w:eastAsia="Times New Roman"/>
          <w:color w:val="000000"/>
        </w:rPr>
        <w:t xml:space="preserve"> </w:t>
      </w:r>
    </w:p>
    <w:p w:rsidR="00543904" w:rsidRPr="00065BEC" w:rsidRDefault="00543904" w:rsidP="00543904">
      <w:pPr>
        <w:pStyle w:val="Default"/>
        <w:rPr>
          <w:bCs/>
        </w:rPr>
      </w:pPr>
      <w:r w:rsidRPr="00065BEC">
        <w:rPr>
          <w:rFonts w:ascii="Times New Roman CYR" w:hAnsi="Times New Roman CYR" w:cs="Times New Roman CYR"/>
          <w:bCs/>
        </w:rPr>
        <w:t xml:space="preserve"> адаптированная</w:t>
      </w:r>
      <w:r>
        <w:rPr>
          <w:bCs/>
        </w:rPr>
        <w:t xml:space="preserve"> для обучающихся </w:t>
      </w:r>
      <w:r>
        <w:rPr>
          <w:rFonts w:eastAsia="Times New Roman"/>
        </w:rPr>
        <w:t>с задержкой психического развития</w:t>
      </w:r>
      <w:r w:rsidR="00E37115">
        <w:rPr>
          <w:rFonts w:eastAsia="Times New Roman"/>
        </w:rPr>
        <w:t xml:space="preserve"> </w:t>
      </w:r>
      <w:r w:rsidR="006A3FCB">
        <w:rPr>
          <w:rFonts w:eastAsia="Times New Roman"/>
        </w:rPr>
        <w:t>1-9 класс</w:t>
      </w:r>
    </w:p>
    <w:p w:rsidR="00FE79C9" w:rsidRDefault="00543904" w:rsidP="00543904">
      <w:pPr>
        <w:rPr>
          <w:rFonts w:eastAsia="Times New Roman"/>
        </w:rPr>
      </w:pPr>
      <w:r>
        <w:rPr>
          <w:rFonts w:eastAsia="Times New Roman"/>
        </w:rPr>
        <w:t>Предмет «Развитие психомоторных и сенсорных процессов» входит в коррекционно-раз</w:t>
      </w:r>
      <w:r w:rsidR="006A3FCB">
        <w:rPr>
          <w:rFonts w:eastAsia="Times New Roman"/>
        </w:rPr>
        <w:t>вивающую область учебного плана</w:t>
      </w:r>
      <w:r>
        <w:rPr>
          <w:rFonts w:eastAsia="Times New Roman"/>
        </w:rPr>
        <w:t>. Занятия проводятся с учётом возрастных и индивидуальных особенностей обучающихся.</w:t>
      </w:r>
      <w:r w:rsidRPr="00C977FF">
        <w:rPr>
          <w:rFonts w:eastAsia="Times New Roman"/>
        </w:rPr>
        <w:t xml:space="preserve"> </w:t>
      </w:r>
    </w:p>
    <w:p w:rsidR="00FE79C9" w:rsidRDefault="00543904" w:rsidP="00543904">
      <w:pPr>
        <w:rPr>
          <w:rFonts w:eastAsia="Times New Roman"/>
        </w:rPr>
      </w:pPr>
      <w:r>
        <w:rPr>
          <w:rFonts w:eastAsia="Times New Roman"/>
        </w:rPr>
        <w:t>Программа курса «Развитие психомоторных и сенсорных процессов» реализует основные положения Концепции о стандартах специального образования.</w:t>
      </w:r>
      <w:r w:rsidRPr="000F5575">
        <w:rPr>
          <w:rFonts w:eastAsia="Times New Roman"/>
        </w:rPr>
        <w:t xml:space="preserve"> </w:t>
      </w:r>
    </w:p>
    <w:p w:rsidR="007077EA" w:rsidRPr="007077EA" w:rsidRDefault="007077EA" w:rsidP="007077EA">
      <w:r w:rsidRPr="007077EA">
        <w:t xml:space="preserve">Данная программа – это курс специальных индивидуальных и групповых занятий, направленных на развитие и коррекцию психических процессов и моторной деятельности учащихся с ОВЗ. Занятия проводятся по утвержденному расписанию. </w:t>
      </w:r>
    </w:p>
    <w:p w:rsidR="007077EA" w:rsidRDefault="007077EA" w:rsidP="007077EA">
      <w:bookmarkStart w:id="0" w:name="_GoBack"/>
      <w:bookmarkEnd w:id="0"/>
      <w:r w:rsidRPr="007077EA">
        <w:t>При организации коррекционно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Коррекционно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</w:t>
      </w:r>
      <w:r>
        <w:t>, ликвидацию пробелов в знаниях.</w:t>
      </w:r>
    </w:p>
    <w:p w:rsidR="007077EA" w:rsidRPr="007077EA" w:rsidRDefault="007077EA" w:rsidP="007077EA">
      <w:r w:rsidRPr="007077EA"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543904" w:rsidRDefault="00543904" w:rsidP="00543904">
      <w:r w:rsidRPr="00514208">
        <w:rPr>
          <w:b/>
        </w:rPr>
        <w:t xml:space="preserve">Цель программы: </w:t>
      </w:r>
      <w:r w:rsidRPr="00514208">
        <w:t>коррекция познавательной сферы детей, направленная подготовка к усвоению ими учебного материала.</w:t>
      </w:r>
    </w:p>
    <w:p w:rsidR="00543904" w:rsidRPr="00543904" w:rsidRDefault="00543904" w:rsidP="00543904">
      <w:r w:rsidRPr="00514208">
        <w:rPr>
          <w:b/>
        </w:rPr>
        <w:t xml:space="preserve">Задачи программы: </w:t>
      </w:r>
    </w:p>
    <w:p w:rsidR="00543904" w:rsidRPr="00514208" w:rsidRDefault="00543904" w:rsidP="00543904">
      <w:pPr>
        <w:numPr>
          <w:ilvl w:val="0"/>
          <w:numId w:val="2"/>
        </w:numPr>
      </w:pPr>
      <w:r w:rsidRPr="00514208">
        <w:t>Диагностика, формирование, развитие, совершенствование и коррекция познавательных процессов у детей (восприятия, внимания, памяти, мышления, моторной деятельности).</w:t>
      </w:r>
    </w:p>
    <w:p w:rsidR="00543904" w:rsidRPr="00514208" w:rsidRDefault="00543904" w:rsidP="00543904">
      <w:pPr>
        <w:numPr>
          <w:ilvl w:val="0"/>
          <w:numId w:val="2"/>
        </w:numPr>
      </w:pPr>
      <w:r w:rsidRPr="00514208">
        <w:t>Стимулирование интереса к учебной и игровой деятельности.</w:t>
      </w:r>
    </w:p>
    <w:p w:rsidR="00543904" w:rsidRPr="00514208" w:rsidRDefault="00543904" w:rsidP="00543904">
      <w:pPr>
        <w:numPr>
          <w:ilvl w:val="0"/>
          <w:numId w:val="2"/>
        </w:numPr>
      </w:pPr>
      <w:r w:rsidRPr="00514208">
        <w:t>Формирование позитивной мотивации к учебной деятельности.</w:t>
      </w:r>
    </w:p>
    <w:p w:rsidR="00543904" w:rsidRPr="00514208" w:rsidRDefault="00543904" w:rsidP="00543904">
      <w:pPr>
        <w:ind w:left="708"/>
      </w:pPr>
    </w:p>
    <w:p w:rsidR="00543904" w:rsidRPr="00514208" w:rsidRDefault="00543904" w:rsidP="00543904">
      <w:pPr>
        <w:ind w:left="708"/>
        <w:rPr>
          <w:b/>
        </w:rPr>
      </w:pPr>
      <w:r w:rsidRPr="00514208">
        <w:rPr>
          <w:b/>
        </w:rPr>
        <w:t>Структура коррекционно – развивающих занятий:</w:t>
      </w:r>
    </w:p>
    <w:p w:rsidR="00543904" w:rsidRPr="00514208" w:rsidRDefault="00543904" w:rsidP="00543904">
      <w:pPr>
        <w:numPr>
          <w:ilvl w:val="0"/>
          <w:numId w:val="3"/>
        </w:numPr>
      </w:pPr>
      <w:r w:rsidRPr="00514208">
        <w:t>Ритуал приветствия.</w:t>
      </w:r>
    </w:p>
    <w:p w:rsidR="00543904" w:rsidRPr="00514208" w:rsidRDefault="00543904" w:rsidP="00543904">
      <w:pPr>
        <w:numPr>
          <w:ilvl w:val="0"/>
          <w:numId w:val="3"/>
        </w:numPr>
      </w:pPr>
      <w:r w:rsidRPr="00514208">
        <w:t>Рефлексия предыдущего занятия.</w:t>
      </w:r>
    </w:p>
    <w:p w:rsidR="00543904" w:rsidRPr="00514208" w:rsidRDefault="00543904" w:rsidP="00543904">
      <w:pPr>
        <w:numPr>
          <w:ilvl w:val="0"/>
          <w:numId w:val="3"/>
        </w:numPr>
      </w:pPr>
      <w:r w:rsidRPr="00514208">
        <w:t>Разминка.</w:t>
      </w:r>
    </w:p>
    <w:p w:rsidR="00543904" w:rsidRPr="00514208" w:rsidRDefault="00543904" w:rsidP="00543904">
      <w:pPr>
        <w:numPr>
          <w:ilvl w:val="0"/>
          <w:numId w:val="3"/>
        </w:numPr>
      </w:pPr>
      <w:r w:rsidRPr="00514208">
        <w:t>Основное содержание занятия.</w:t>
      </w:r>
    </w:p>
    <w:p w:rsidR="00543904" w:rsidRPr="00514208" w:rsidRDefault="00543904" w:rsidP="00543904">
      <w:pPr>
        <w:numPr>
          <w:ilvl w:val="0"/>
          <w:numId w:val="3"/>
        </w:numPr>
      </w:pPr>
      <w:r w:rsidRPr="00514208">
        <w:t>Рефлексия прошедшего занятия.</w:t>
      </w:r>
    </w:p>
    <w:p w:rsidR="00543904" w:rsidRPr="00514208" w:rsidRDefault="00543904" w:rsidP="00543904">
      <w:pPr>
        <w:numPr>
          <w:ilvl w:val="0"/>
          <w:numId w:val="3"/>
        </w:numPr>
      </w:pPr>
      <w:r w:rsidRPr="00514208">
        <w:t>Ритуал прощания.</w:t>
      </w:r>
    </w:p>
    <w:p w:rsidR="00543904" w:rsidRPr="00514208" w:rsidRDefault="00543904" w:rsidP="00543904">
      <w:pPr>
        <w:ind w:left="708"/>
        <w:rPr>
          <w:b/>
        </w:rPr>
      </w:pPr>
      <w:r w:rsidRPr="00514208">
        <w:rPr>
          <w:b/>
        </w:rPr>
        <w:t>В структуре занятий выделяются:</w:t>
      </w:r>
    </w:p>
    <w:p w:rsidR="00543904" w:rsidRPr="00514208" w:rsidRDefault="00543904" w:rsidP="00543904">
      <w:pPr>
        <w:numPr>
          <w:ilvl w:val="0"/>
          <w:numId w:val="4"/>
        </w:numPr>
      </w:pPr>
      <w:r w:rsidRPr="00514208">
        <w:t>Блок диагностики познавательных процессов: восприятия, внимания, памяти, мышления, моторной деятельности.</w:t>
      </w:r>
    </w:p>
    <w:p w:rsidR="00543904" w:rsidRPr="00514208" w:rsidRDefault="006A3FCB" w:rsidP="00543904">
      <w:pPr>
        <w:numPr>
          <w:ilvl w:val="0"/>
          <w:numId w:val="4"/>
        </w:numPr>
      </w:pPr>
      <w:r>
        <w:t xml:space="preserve">Блок коррекции и развития этих </w:t>
      </w:r>
      <w:r w:rsidR="00543904" w:rsidRPr="00514208">
        <w:t>познавательных процессов.</w:t>
      </w:r>
    </w:p>
    <w:p w:rsidR="00543904" w:rsidRPr="00514208" w:rsidRDefault="00543904" w:rsidP="00543904">
      <w:pPr>
        <w:pStyle w:val="1"/>
        <w:ind w:right="287"/>
        <w:jc w:val="center"/>
      </w:pPr>
      <w:proofErr w:type="spellStart"/>
      <w:r w:rsidRPr="00514208">
        <w:t>Планируемые</w:t>
      </w:r>
      <w:proofErr w:type="spellEnd"/>
      <w:r w:rsidRPr="00514208">
        <w:t xml:space="preserve"> </w:t>
      </w:r>
      <w:proofErr w:type="spellStart"/>
      <w:r w:rsidRPr="00514208">
        <w:t>результаты</w:t>
      </w:r>
      <w:proofErr w:type="spellEnd"/>
      <w:r w:rsidRPr="00514208">
        <w:t xml:space="preserve"> </w:t>
      </w:r>
      <w:proofErr w:type="spellStart"/>
      <w:r w:rsidRPr="00514208">
        <w:t>освоения</w:t>
      </w:r>
      <w:proofErr w:type="spellEnd"/>
      <w:r w:rsidRPr="00514208">
        <w:t xml:space="preserve"> </w:t>
      </w:r>
      <w:proofErr w:type="spellStart"/>
      <w:r w:rsidRPr="00514208">
        <w:t>курса</w:t>
      </w:r>
      <w:proofErr w:type="spellEnd"/>
    </w:p>
    <w:p w:rsidR="00543904" w:rsidRPr="00514208" w:rsidRDefault="00543904" w:rsidP="00543904">
      <w:pPr>
        <w:pStyle w:val="a3"/>
        <w:widowControl w:val="0"/>
        <w:numPr>
          <w:ilvl w:val="0"/>
          <w:numId w:val="6"/>
        </w:numPr>
        <w:tabs>
          <w:tab w:val="left" w:pos="406"/>
        </w:tabs>
        <w:autoSpaceDE w:val="0"/>
        <w:autoSpaceDN w:val="0"/>
        <w:spacing w:before="135"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4208">
        <w:rPr>
          <w:rFonts w:ascii="Times New Roman" w:hAnsi="Times New Roman" w:cs="Times New Roman"/>
          <w:sz w:val="24"/>
          <w:szCs w:val="24"/>
        </w:rPr>
        <w:t>стабилизация эмоционального фона, снижение</w:t>
      </w:r>
      <w:r w:rsidRPr="005142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208">
        <w:rPr>
          <w:rFonts w:ascii="Times New Roman" w:hAnsi="Times New Roman" w:cs="Times New Roman"/>
          <w:sz w:val="24"/>
          <w:szCs w:val="24"/>
        </w:rPr>
        <w:t>агрессивности;</w:t>
      </w:r>
    </w:p>
    <w:p w:rsidR="00543904" w:rsidRPr="00514208" w:rsidRDefault="00543904" w:rsidP="00543904">
      <w:pPr>
        <w:pStyle w:val="a3"/>
        <w:widowControl w:val="0"/>
        <w:numPr>
          <w:ilvl w:val="0"/>
          <w:numId w:val="6"/>
        </w:numPr>
        <w:tabs>
          <w:tab w:val="left" w:pos="406"/>
        </w:tabs>
        <w:autoSpaceDE w:val="0"/>
        <w:autoSpaceDN w:val="0"/>
        <w:spacing w:before="138"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4208">
        <w:rPr>
          <w:rFonts w:ascii="Times New Roman" w:hAnsi="Times New Roman" w:cs="Times New Roman"/>
          <w:sz w:val="24"/>
          <w:szCs w:val="24"/>
        </w:rPr>
        <w:t>снижение тревожности, формирование адекватной</w:t>
      </w:r>
      <w:r w:rsidRPr="005142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4208">
        <w:rPr>
          <w:rFonts w:ascii="Times New Roman" w:hAnsi="Times New Roman" w:cs="Times New Roman"/>
          <w:sz w:val="24"/>
          <w:szCs w:val="24"/>
        </w:rPr>
        <w:t>самооценки;</w:t>
      </w:r>
    </w:p>
    <w:p w:rsidR="00543904" w:rsidRPr="00514208" w:rsidRDefault="00543904" w:rsidP="00543904">
      <w:pPr>
        <w:pStyle w:val="a3"/>
        <w:widowControl w:val="0"/>
        <w:numPr>
          <w:ilvl w:val="0"/>
          <w:numId w:val="6"/>
        </w:numPr>
        <w:tabs>
          <w:tab w:val="left" w:pos="406"/>
        </w:tabs>
        <w:autoSpaceDE w:val="0"/>
        <w:autoSpaceDN w:val="0"/>
        <w:spacing w:before="135"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514208">
        <w:rPr>
          <w:rFonts w:ascii="Times New Roman" w:hAnsi="Times New Roman" w:cs="Times New Roman"/>
          <w:sz w:val="24"/>
          <w:szCs w:val="24"/>
        </w:rPr>
        <w:t>повышение</w:t>
      </w:r>
      <w:r w:rsidRPr="005142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14208">
        <w:rPr>
          <w:rFonts w:ascii="Times New Roman" w:hAnsi="Times New Roman" w:cs="Times New Roman"/>
          <w:sz w:val="24"/>
          <w:szCs w:val="24"/>
        </w:rPr>
        <w:t>самопринятия</w:t>
      </w:r>
      <w:proofErr w:type="spellEnd"/>
      <w:r w:rsidRPr="00514208">
        <w:rPr>
          <w:rFonts w:ascii="Times New Roman" w:hAnsi="Times New Roman" w:cs="Times New Roman"/>
          <w:sz w:val="24"/>
          <w:szCs w:val="24"/>
        </w:rPr>
        <w:t>;</w:t>
      </w:r>
    </w:p>
    <w:p w:rsidR="00543904" w:rsidRPr="00514208" w:rsidRDefault="00543904" w:rsidP="00543904">
      <w:pPr>
        <w:pStyle w:val="a3"/>
        <w:widowControl w:val="0"/>
        <w:numPr>
          <w:ilvl w:val="0"/>
          <w:numId w:val="6"/>
        </w:numPr>
        <w:tabs>
          <w:tab w:val="left" w:pos="406"/>
        </w:tabs>
        <w:autoSpaceDE w:val="0"/>
        <w:autoSpaceDN w:val="0"/>
        <w:spacing w:before="138"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4208">
        <w:rPr>
          <w:rFonts w:ascii="Times New Roman" w:hAnsi="Times New Roman" w:cs="Times New Roman"/>
          <w:sz w:val="24"/>
          <w:szCs w:val="24"/>
        </w:rPr>
        <w:t>овладение способами</w:t>
      </w:r>
      <w:r w:rsidRPr="005142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1420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14208">
        <w:rPr>
          <w:rFonts w:ascii="Times New Roman" w:hAnsi="Times New Roman" w:cs="Times New Roman"/>
          <w:sz w:val="24"/>
          <w:szCs w:val="24"/>
        </w:rPr>
        <w:t>;</w:t>
      </w:r>
    </w:p>
    <w:p w:rsidR="00543904" w:rsidRPr="00514208" w:rsidRDefault="00543904" w:rsidP="00543904">
      <w:pPr>
        <w:pStyle w:val="a3"/>
        <w:widowControl w:val="0"/>
        <w:numPr>
          <w:ilvl w:val="0"/>
          <w:numId w:val="6"/>
        </w:numPr>
        <w:tabs>
          <w:tab w:val="left" w:pos="406"/>
        </w:tabs>
        <w:autoSpaceDE w:val="0"/>
        <w:autoSpaceDN w:val="0"/>
        <w:spacing w:before="138"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4208">
        <w:rPr>
          <w:rFonts w:ascii="Times New Roman" w:hAnsi="Times New Roman" w:cs="Times New Roman"/>
          <w:sz w:val="24"/>
          <w:szCs w:val="24"/>
        </w:rPr>
        <w:t>повышение</w:t>
      </w:r>
      <w:r w:rsidRPr="005142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208">
        <w:rPr>
          <w:rFonts w:ascii="Times New Roman" w:hAnsi="Times New Roman" w:cs="Times New Roman"/>
          <w:sz w:val="24"/>
          <w:szCs w:val="24"/>
        </w:rPr>
        <w:t>стрессоустойчивости.</w:t>
      </w:r>
    </w:p>
    <w:p w:rsidR="00543904" w:rsidRPr="00514208" w:rsidRDefault="00543904" w:rsidP="00543904">
      <w:pPr>
        <w:ind w:left="708" w:firstLine="708"/>
      </w:pPr>
    </w:p>
    <w:p w:rsidR="00AA4CBE" w:rsidRDefault="00AA4CBE"/>
    <w:sectPr w:rsidR="00AA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24C"/>
    <w:multiLevelType w:val="hybridMultilevel"/>
    <w:tmpl w:val="2A94DF58"/>
    <w:lvl w:ilvl="0" w:tplc="041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1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2950E43"/>
    <w:multiLevelType w:val="hybridMultilevel"/>
    <w:tmpl w:val="A1860372"/>
    <w:lvl w:ilvl="0" w:tplc="AD5405CA">
      <w:numFmt w:val="bullet"/>
      <w:lvlText w:val=""/>
      <w:lvlJc w:val="left"/>
      <w:pPr>
        <w:ind w:left="122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1AAD9E0">
      <w:start w:val="1"/>
      <w:numFmt w:val="decimal"/>
      <w:lvlText w:val="%2)"/>
      <w:lvlJc w:val="left"/>
      <w:pPr>
        <w:ind w:left="894" w:hanging="3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250A7E7A">
      <w:numFmt w:val="bullet"/>
      <w:lvlText w:val="•"/>
      <w:lvlJc w:val="left"/>
      <w:pPr>
        <w:ind w:left="1898" w:hanging="320"/>
      </w:pPr>
      <w:rPr>
        <w:lang w:val="en-US" w:eastAsia="en-US" w:bidi="en-US"/>
      </w:rPr>
    </w:lvl>
    <w:lvl w:ilvl="3" w:tplc="AD3ED478">
      <w:numFmt w:val="bullet"/>
      <w:lvlText w:val="•"/>
      <w:lvlJc w:val="left"/>
      <w:pPr>
        <w:ind w:left="2896" w:hanging="320"/>
      </w:pPr>
      <w:rPr>
        <w:lang w:val="en-US" w:eastAsia="en-US" w:bidi="en-US"/>
      </w:rPr>
    </w:lvl>
    <w:lvl w:ilvl="4" w:tplc="BF68B26A">
      <w:numFmt w:val="bullet"/>
      <w:lvlText w:val="•"/>
      <w:lvlJc w:val="left"/>
      <w:pPr>
        <w:ind w:left="3895" w:hanging="320"/>
      </w:pPr>
      <w:rPr>
        <w:lang w:val="en-US" w:eastAsia="en-US" w:bidi="en-US"/>
      </w:rPr>
    </w:lvl>
    <w:lvl w:ilvl="5" w:tplc="08620256">
      <w:numFmt w:val="bullet"/>
      <w:lvlText w:val="•"/>
      <w:lvlJc w:val="left"/>
      <w:pPr>
        <w:ind w:left="4893" w:hanging="320"/>
      </w:pPr>
      <w:rPr>
        <w:lang w:val="en-US" w:eastAsia="en-US" w:bidi="en-US"/>
      </w:rPr>
    </w:lvl>
    <w:lvl w:ilvl="6" w:tplc="0840E69E">
      <w:numFmt w:val="bullet"/>
      <w:lvlText w:val="•"/>
      <w:lvlJc w:val="left"/>
      <w:pPr>
        <w:ind w:left="5892" w:hanging="320"/>
      </w:pPr>
      <w:rPr>
        <w:lang w:val="en-US" w:eastAsia="en-US" w:bidi="en-US"/>
      </w:rPr>
    </w:lvl>
    <w:lvl w:ilvl="7" w:tplc="B98EF884">
      <w:numFmt w:val="bullet"/>
      <w:lvlText w:val="•"/>
      <w:lvlJc w:val="left"/>
      <w:pPr>
        <w:ind w:left="6890" w:hanging="320"/>
      </w:pPr>
      <w:rPr>
        <w:lang w:val="en-US" w:eastAsia="en-US" w:bidi="en-US"/>
      </w:rPr>
    </w:lvl>
    <w:lvl w:ilvl="8" w:tplc="AB44EA4E">
      <w:numFmt w:val="bullet"/>
      <w:lvlText w:val="•"/>
      <w:lvlJc w:val="left"/>
      <w:pPr>
        <w:ind w:left="7889" w:hanging="320"/>
      </w:pPr>
      <w:rPr>
        <w:lang w:val="en-US" w:eastAsia="en-US" w:bidi="en-US"/>
      </w:rPr>
    </w:lvl>
  </w:abstractNum>
  <w:abstractNum w:abstractNumId="4">
    <w:nsid w:val="72DC365C"/>
    <w:multiLevelType w:val="hybridMultilevel"/>
    <w:tmpl w:val="24A43172"/>
    <w:lvl w:ilvl="0" w:tplc="36222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C3004AC"/>
    <w:multiLevelType w:val="hybridMultilevel"/>
    <w:tmpl w:val="7C94D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53"/>
    <w:rsid w:val="00543904"/>
    <w:rsid w:val="006A3FCB"/>
    <w:rsid w:val="007077EA"/>
    <w:rsid w:val="00AA4CBE"/>
    <w:rsid w:val="00C65853"/>
    <w:rsid w:val="00E37115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43904"/>
    <w:pPr>
      <w:widowControl w:val="0"/>
      <w:autoSpaceDE w:val="0"/>
      <w:autoSpaceDN w:val="0"/>
      <w:spacing w:before="73"/>
      <w:outlineLvl w:val="0"/>
    </w:pPr>
    <w:rPr>
      <w:rFonts w:eastAsia="Times New Roman"/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3904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3">
    <w:name w:val="List Paragraph"/>
    <w:basedOn w:val="a"/>
    <w:uiPriority w:val="1"/>
    <w:qFormat/>
    <w:rsid w:val="005439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3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43904"/>
    <w:pPr>
      <w:widowControl w:val="0"/>
      <w:autoSpaceDE w:val="0"/>
      <w:autoSpaceDN w:val="0"/>
      <w:spacing w:before="73"/>
      <w:outlineLvl w:val="0"/>
    </w:pPr>
    <w:rPr>
      <w:rFonts w:eastAsia="Times New Roman"/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3904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3">
    <w:name w:val="List Paragraph"/>
    <w:basedOn w:val="a"/>
    <w:uiPriority w:val="1"/>
    <w:qFormat/>
    <w:rsid w:val="005439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3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</cp:lastModifiedBy>
  <cp:revision>5</cp:revision>
  <dcterms:created xsi:type="dcterms:W3CDTF">2019-03-18T16:41:00Z</dcterms:created>
  <dcterms:modified xsi:type="dcterms:W3CDTF">2019-03-19T06:43:00Z</dcterms:modified>
</cp:coreProperties>
</file>