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370" w:rsidRPr="001D29DA" w:rsidRDefault="009F3370" w:rsidP="0014502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4502D" w:rsidRPr="001D29DA" w:rsidRDefault="006F06CE" w:rsidP="0014502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8889613"/>
            <wp:effectExtent l="0" t="0" r="0" b="0"/>
            <wp:docPr id="1" name="Рисунок 1" descr="E:\сканы 2018-19\те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2018-19\тех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2D" w:rsidRPr="001D29DA" w:rsidRDefault="0014502D" w:rsidP="006F06C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4502D" w:rsidRPr="001D29DA" w:rsidRDefault="0014502D" w:rsidP="0014502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0CD0" w:rsidRPr="00030640" w:rsidRDefault="006E0CD0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0640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p w:rsidR="006E0CD0" w:rsidRPr="00030640" w:rsidRDefault="006E0CD0" w:rsidP="002E0EB2">
      <w:pPr>
        <w:widowControl w:val="0"/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 xml:space="preserve">Программа по </w:t>
      </w:r>
      <w:r w:rsidR="00056093" w:rsidRPr="00030640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Pr="00030640">
        <w:rPr>
          <w:rFonts w:ascii="Times New Roman" w:hAnsi="Times New Roman" w:cs="Times New Roman"/>
          <w:sz w:val="24"/>
          <w:szCs w:val="24"/>
        </w:rPr>
        <w:t xml:space="preserve"> разработана на основе </w:t>
      </w:r>
      <w:r w:rsidR="001F6755" w:rsidRPr="00030640">
        <w:rPr>
          <w:rFonts w:ascii="Times New Roman" w:hAnsi="Times New Roman" w:cs="Times New Roman"/>
          <w:sz w:val="24"/>
          <w:szCs w:val="24"/>
        </w:rPr>
        <w:t>Федерального государственного С</w:t>
      </w:r>
      <w:r w:rsidRPr="00030640">
        <w:rPr>
          <w:rFonts w:ascii="Times New Roman" w:hAnsi="Times New Roman" w:cs="Times New Roman"/>
          <w:sz w:val="24"/>
          <w:szCs w:val="24"/>
        </w:rPr>
        <w:t xml:space="preserve">тандарта </w:t>
      </w:r>
      <w:r w:rsidR="001F6755" w:rsidRPr="00030640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</w:t>
      </w:r>
      <w:r w:rsidRPr="00030640">
        <w:rPr>
          <w:rFonts w:ascii="Times New Roman" w:hAnsi="Times New Roman" w:cs="Times New Roman"/>
          <w:sz w:val="24"/>
          <w:szCs w:val="24"/>
        </w:rPr>
        <w:t xml:space="preserve">второго поколения,  </w:t>
      </w:r>
      <w:r w:rsidR="001F6755" w:rsidRPr="00030640">
        <w:rPr>
          <w:rFonts w:ascii="Times New Roman" w:hAnsi="Times New Roman" w:cs="Times New Roman"/>
          <w:sz w:val="24"/>
          <w:szCs w:val="24"/>
        </w:rPr>
        <w:t xml:space="preserve">фундаментального ядра содержания общего образования, </w:t>
      </w:r>
      <w:r w:rsidRPr="00030640">
        <w:rPr>
          <w:rFonts w:ascii="Times New Roman" w:hAnsi="Times New Roman" w:cs="Times New Roman"/>
          <w:sz w:val="24"/>
          <w:szCs w:val="24"/>
        </w:rPr>
        <w:t>требований к результатам освоения основной общеобразовательной программы начального общего образования</w:t>
      </w:r>
      <w:r w:rsidR="0009660D" w:rsidRPr="00030640">
        <w:rPr>
          <w:rFonts w:ascii="Times New Roman" w:hAnsi="Times New Roman" w:cs="Times New Roman"/>
          <w:sz w:val="24"/>
          <w:szCs w:val="24"/>
        </w:rPr>
        <w:t xml:space="preserve"> МБОУ "Идрицкая СОШ</w:t>
      </w:r>
      <w:r w:rsidR="001F6755" w:rsidRPr="00030640">
        <w:rPr>
          <w:rFonts w:ascii="Times New Roman" w:hAnsi="Times New Roman" w:cs="Times New Roman"/>
          <w:sz w:val="24"/>
          <w:szCs w:val="24"/>
        </w:rPr>
        <w:t>"</w:t>
      </w:r>
      <w:r w:rsidRPr="00030640">
        <w:rPr>
          <w:rFonts w:ascii="Times New Roman" w:hAnsi="Times New Roman" w:cs="Times New Roman"/>
          <w:sz w:val="24"/>
          <w:szCs w:val="24"/>
        </w:rPr>
        <w:t xml:space="preserve">, программы по </w:t>
      </w:r>
      <w:r w:rsidR="002F7DEA" w:rsidRPr="00030640">
        <w:rPr>
          <w:rFonts w:ascii="Times New Roman" w:eastAsia="Times New Roman" w:hAnsi="Times New Roman" w:cs="Times New Roman"/>
          <w:sz w:val="24"/>
          <w:szCs w:val="24"/>
        </w:rPr>
        <w:t>технологии Т.М. Рогозиной, А.А.Гриневой, И.Б. Мыловой</w:t>
      </w:r>
      <w:r w:rsidRPr="00030640">
        <w:rPr>
          <w:rFonts w:ascii="Times New Roman" w:hAnsi="Times New Roman" w:cs="Times New Roman"/>
          <w:sz w:val="24"/>
          <w:szCs w:val="24"/>
        </w:rPr>
        <w:t xml:space="preserve">(УМК «Перспективная начальная школа») с учетом </w:t>
      </w:r>
      <w:r w:rsidR="0009660D" w:rsidRPr="00030640">
        <w:rPr>
          <w:rFonts w:ascii="Times New Roman" w:hAnsi="Times New Roman" w:cs="Times New Roman"/>
          <w:sz w:val="24"/>
          <w:szCs w:val="24"/>
        </w:rPr>
        <w:t>меж предметных</w:t>
      </w:r>
      <w:r w:rsidRPr="00030640">
        <w:rPr>
          <w:rFonts w:ascii="Times New Roman" w:hAnsi="Times New Roman" w:cs="Times New Roman"/>
          <w:sz w:val="24"/>
          <w:szCs w:val="24"/>
        </w:rPr>
        <w:t xml:space="preserve"> и </w:t>
      </w:r>
      <w:r w:rsidR="0009660D" w:rsidRPr="00030640">
        <w:rPr>
          <w:rFonts w:ascii="Times New Roman" w:hAnsi="Times New Roman" w:cs="Times New Roman"/>
          <w:sz w:val="24"/>
          <w:szCs w:val="24"/>
        </w:rPr>
        <w:t>внутри предметных</w:t>
      </w:r>
      <w:r w:rsidRPr="00030640"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процесса, задачи формирования у младших школьников умения учиться. Программа направлена на достижение планируемых результатов, реализацию программы формирования универсальных учебных действий.</w:t>
      </w:r>
    </w:p>
    <w:p w:rsidR="00263973" w:rsidRPr="00030640" w:rsidRDefault="00B821E7" w:rsidP="002E0EB2">
      <w:pPr>
        <w:widowControl w:val="0"/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 xml:space="preserve">Рабочая образовательная программа составлена для обучающихся в начальной школе </w:t>
      </w:r>
      <w:r w:rsidR="0009660D" w:rsidRPr="00030640">
        <w:rPr>
          <w:rFonts w:ascii="Times New Roman" w:hAnsi="Times New Roman" w:cs="Times New Roman"/>
          <w:sz w:val="24"/>
          <w:szCs w:val="24"/>
        </w:rPr>
        <w:t xml:space="preserve">МБОУ "Идрицкая СОШ" </w:t>
      </w:r>
      <w:r w:rsidRPr="00030640">
        <w:rPr>
          <w:rFonts w:ascii="Times New Roman" w:hAnsi="Times New Roman" w:cs="Times New Roman"/>
          <w:sz w:val="24"/>
          <w:szCs w:val="24"/>
        </w:rPr>
        <w:t xml:space="preserve">по УМК «Перспективная начальная школа»; класс общеобразовательный. </w:t>
      </w:r>
      <w:r w:rsidR="00E74019" w:rsidRPr="00030640">
        <w:rPr>
          <w:rFonts w:ascii="Times New Roman" w:hAnsi="Times New Roman" w:cs="Times New Roman"/>
          <w:sz w:val="24"/>
          <w:szCs w:val="24"/>
        </w:rPr>
        <w:t xml:space="preserve">Программа направлена на обеспечение базового уровня образования обучающихся в начальной школе. </w:t>
      </w:r>
      <w:r w:rsidR="00263973" w:rsidRPr="00030640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="00263973" w:rsidRPr="00030640">
        <w:rPr>
          <w:rFonts w:ascii="Times New Roman" w:hAnsi="Times New Roman" w:cs="Times New Roman"/>
          <w:i/>
          <w:sz w:val="24"/>
          <w:szCs w:val="24"/>
        </w:rPr>
        <w:t>курсивом</w:t>
      </w:r>
      <w:r w:rsidR="00263973" w:rsidRPr="00030640">
        <w:rPr>
          <w:rFonts w:ascii="Times New Roman" w:hAnsi="Times New Roman" w:cs="Times New Roman"/>
          <w:sz w:val="24"/>
          <w:szCs w:val="24"/>
        </w:rPr>
        <w:t xml:space="preserve"> выделено содержание повышенного уровня сложности.</w:t>
      </w:r>
    </w:p>
    <w:p w:rsidR="00A67989" w:rsidRPr="00030640" w:rsidRDefault="00A67989" w:rsidP="002E0EB2">
      <w:pPr>
        <w:widowControl w:val="0"/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 xml:space="preserve">Программа  по </w:t>
      </w:r>
      <w:r w:rsidR="002E0EB2" w:rsidRPr="00030640">
        <w:rPr>
          <w:rFonts w:ascii="Times New Roman" w:hAnsi="Times New Roman" w:cs="Times New Roman"/>
          <w:sz w:val="24"/>
          <w:szCs w:val="24"/>
        </w:rPr>
        <w:t>технологии</w:t>
      </w:r>
      <w:r w:rsidRPr="00030640">
        <w:rPr>
          <w:rFonts w:ascii="Times New Roman" w:hAnsi="Times New Roman" w:cs="Times New Roman"/>
          <w:sz w:val="24"/>
          <w:szCs w:val="24"/>
        </w:rPr>
        <w:t xml:space="preserve"> рассчитана на </w:t>
      </w:r>
      <w:r w:rsidR="002E0EB2" w:rsidRPr="00030640">
        <w:rPr>
          <w:rFonts w:ascii="Times New Roman" w:hAnsi="Times New Roman" w:cs="Times New Roman"/>
          <w:sz w:val="24"/>
          <w:szCs w:val="24"/>
        </w:rPr>
        <w:t>4 года</w:t>
      </w:r>
      <w:r w:rsidRPr="00030640">
        <w:rPr>
          <w:rFonts w:ascii="Times New Roman" w:hAnsi="Times New Roman" w:cs="Times New Roman"/>
          <w:sz w:val="24"/>
          <w:szCs w:val="24"/>
        </w:rPr>
        <w:t>.</w:t>
      </w:r>
    </w:p>
    <w:p w:rsidR="006E0CD0" w:rsidRPr="00030640" w:rsidRDefault="006E0CD0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0640">
        <w:rPr>
          <w:rFonts w:ascii="Times New Roman" w:hAnsi="Times New Roman" w:cs="Times New Roman"/>
          <w:b/>
          <w:i/>
          <w:sz w:val="24"/>
          <w:szCs w:val="24"/>
        </w:rPr>
        <w:t>Цели обучения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sz w:val="24"/>
          <w:szCs w:val="24"/>
        </w:rPr>
        <w:t>Целью данного курса</w:t>
      </w:r>
      <w:r w:rsidRPr="00030640">
        <w:rPr>
          <w:rFonts w:ascii="Times New Roman" w:eastAsia="Times New Roman" w:hAnsi="Times New Roman" w:cs="Times New Roman"/>
          <w:sz w:val="24"/>
          <w:szCs w:val="24"/>
        </w:rPr>
        <w:t xml:space="preserve"> является развитие личности ребенка и раскрытие его творческого потенциала в процессе обучения теории и практики трудовой деятельности на основе педагогической поддержки его индивидуальности. </w:t>
      </w:r>
      <w:r w:rsidRPr="00030640">
        <w:rPr>
          <w:rFonts w:ascii="Times New Roman" w:eastAsia="Times New Roman" w:hAnsi="Times New Roman" w:cs="Times New Roman"/>
          <w:bCs/>
          <w:sz w:val="24"/>
          <w:szCs w:val="24"/>
        </w:rPr>
        <w:t>Цель обучения и значение предмета   выходит далеко за рамки усвоения учащимися конкретных технологических операций. Предмет «Технология» является опорным в проектировании универсальных учебных действий. В нём все элементы учебной деятельности – целеполагание, планирование, ориентировка в задании, преобразование, прогнозирование, умение предлагать  способы решения, оценка изделия и т.д. – предстают в наглядном виде и тем самым становятся более понятными для обучающихся.</w:t>
      </w:r>
    </w:p>
    <w:p w:rsidR="002E0EB2" w:rsidRPr="00030640" w:rsidRDefault="002E0EB2" w:rsidP="002E0EB2">
      <w:pPr>
        <w:widowControl w:val="0"/>
        <w:autoSpaceDE w:val="0"/>
        <w:spacing w:after="0" w:line="240" w:lineRule="auto"/>
        <w:ind w:firstLine="624"/>
        <w:contextualSpacing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по технологиив соответствии с требованиями стандартов предусматривает решение следующих </w:t>
      </w:r>
      <w:r w:rsidRPr="000306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</w:t>
      </w: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сенсорики и моторики рук, пространственного воображения, технического и логического мышления, глазомера, умений работать с различными источниками информации;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содержания, раскрывающего роль трудовой деятельности человека в преобразовании окружающего мира, первоначальных представлений о мире профессий;   – овладение начальными технологическими знаниями, трудовыми и конструкторско-технологическими умениями и навыками, опытом практической деятельности по созданию личностно-значимых объектов и общественно значимых предметов труда, способами планирования и организации трудовой деятельности, умениями использовать компьютерную технику для работы с информацией в учебной деятельности и повседневной жизни;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трудолюбия, уважительного отношения к людям и результатам их труда, интереса к информационной и коммуникативной деятельности, формирование рефлексивной способности оценивать собственное продвижение и свой вклад в результаты общей деятельности и умений делового сотрудничества;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коммуникативной компетентности, формирование мотивации успеха и достижений</w:t>
      </w:r>
      <w:r w:rsidRPr="00030640">
        <w:rPr>
          <w:rFonts w:ascii="Times New Roman" w:eastAsia="Times New Roman" w:hAnsi="Times New Roman" w:cs="Times New Roman"/>
          <w:sz w:val="24"/>
          <w:szCs w:val="24"/>
        </w:rPr>
        <w:t xml:space="preserve">, умений составлять план действий и применять его для решения практических задач. </w:t>
      </w:r>
    </w:p>
    <w:p w:rsidR="00030640" w:rsidRDefault="00030640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C7CF1" w:rsidRPr="00030640" w:rsidRDefault="006E1970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0640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Личностные, </w:t>
      </w:r>
      <w:r w:rsidR="006F06CE" w:rsidRPr="00030640">
        <w:rPr>
          <w:rFonts w:ascii="Times New Roman" w:hAnsi="Times New Roman" w:cs="Times New Roman"/>
          <w:b/>
          <w:i/>
          <w:sz w:val="24"/>
          <w:szCs w:val="24"/>
        </w:rPr>
        <w:t>мета предметные</w:t>
      </w:r>
      <w:r w:rsidRPr="00030640">
        <w:rPr>
          <w:rFonts w:ascii="Times New Roman" w:hAnsi="Times New Roman" w:cs="Times New Roman"/>
          <w:b/>
          <w:i/>
          <w:sz w:val="24"/>
          <w:szCs w:val="24"/>
        </w:rPr>
        <w:t xml:space="preserve"> и предметные результаты освоения учебного курса 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изучения учебного предмета «Технология»</w:t>
      </w:r>
    </w:p>
    <w:p w:rsidR="002E0EB2" w:rsidRPr="00030640" w:rsidRDefault="002E0EB2" w:rsidP="002E0EB2">
      <w:pPr>
        <w:pStyle w:val="Style4"/>
        <w:ind w:firstLine="624"/>
        <w:contextualSpacing/>
        <w:jc w:val="left"/>
        <w:rPr>
          <w:rStyle w:val="FontStyle36"/>
          <w:rFonts w:ascii="Times New Roman" w:hAnsi="Times New Roman" w:cs="Times New Roman"/>
          <w:sz w:val="24"/>
          <w:szCs w:val="24"/>
        </w:rPr>
      </w:pPr>
      <w:r w:rsidRPr="00030640">
        <w:rPr>
          <w:rStyle w:val="FontStyle36"/>
          <w:rFonts w:ascii="Times New Roman" w:hAnsi="Times New Roman" w:cs="Times New Roman"/>
          <w:sz w:val="24"/>
          <w:szCs w:val="24"/>
        </w:rPr>
        <w:t>Универсальные учебные действия</w:t>
      </w:r>
    </w:p>
    <w:p w:rsidR="002E0EB2" w:rsidRPr="00030640" w:rsidRDefault="002E0EB2" w:rsidP="002E0EB2">
      <w:pPr>
        <w:pStyle w:val="Style2"/>
        <w:spacing w:line="240" w:lineRule="auto"/>
        <w:ind w:firstLine="624"/>
        <w:contextualSpacing/>
        <w:rPr>
          <w:rStyle w:val="FontStyle35"/>
          <w:rFonts w:ascii="Times New Roman" w:hAnsi="Times New Roman" w:cs="Times New Roman"/>
          <w:sz w:val="24"/>
          <w:szCs w:val="24"/>
        </w:rPr>
      </w:pPr>
      <w:r w:rsidRPr="00030640">
        <w:rPr>
          <w:rStyle w:val="FontStyle35"/>
          <w:rFonts w:ascii="Times New Roman" w:hAnsi="Times New Roman" w:cs="Times New Roman"/>
          <w:sz w:val="24"/>
          <w:szCs w:val="24"/>
        </w:rPr>
        <w:t xml:space="preserve">Обучение учебному предмету способствует формированию </w:t>
      </w:r>
      <w:r w:rsidR="006F06CE" w:rsidRPr="00030640">
        <w:rPr>
          <w:rStyle w:val="FontStyle35"/>
          <w:rFonts w:ascii="Times New Roman" w:hAnsi="Times New Roman" w:cs="Times New Roman"/>
          <w:sz w:val="24"/>
          <w:szCs w:val="24"/>
        </w:rPr>
        <w:t>обще учебных</w:t>
      </w:r>
      <w:r w:rsidRPr="00030640">
        <w:rPr>
          <w:rStyle w:val="FontStyle35"/>
          <w:rFonts w:ascii="Times New Roman" w:hAnsi="Times New Roman" w:cs="Times New Roman"/>
          <w:sz w:val="24"/>
          <w:szCs w:val="24"/>
        </w:rPr>
        <w:t xml:space="preserve"> умений и навыков, а именно: умению выделять признаки и свойства объектов окружающего мира, высказывать суждения на основе сравнения их функциональных и эстетических качеств, конструктивных особенностей; осуществлять поиск и обработку, информации (в том числе с использованием компьютера), исполь</w:t>
      </w:r>
      <w:r w:rsidRPr="00030640">
        <w:rPr>
          <w:rStyle w:val="FontStyle35"/>
          <w:rFonts w:ascii="Times New Roman" w:hAnsi="Times New Roman" w:cs="Times New Roman"/>
          <w:sz w:val="24"/>
          <w:szCs w:val="24"/>
        </w:rPr>
        <w:softHyphen/>
        <w:t xml:space="preserve">зовать измерения для решения практических задач; </w:t>
      </w:r>
      <w:r w:rsidRPr="00030640">
        <w:rPr>
          <w:rStyle w:val="FontStyle35"/>
          <w:rFonts w:ascii="Times New Roman" w:hAnsi="Times New Roman" w:cs="Times New Roman"/>
          <w:sz w:val="24"/>
          <w:szCs w:val="24"/>
        </w:rPr>
        <w:lastRenderedPageBreak/>
        <w:t>планировать и организовывать свою деятельность и др.</w:t>
      </w:r>
    </w:p>
    <w:p w:rsidR="002E0EB2" w:rsidRPr="00030640" w:rsidRDefault="002E0EB2" w:rsidP="002E0EB2">
      <w:pPr>
        <w:pStyle w:val="Style4"/>
        <w:ind w:firstLine="624"/>
        <w:contextualSpacing/>
        <w:jc w:val="left"/>
        <w:rPr>
          <w:rStyle w:val="FontStyle36"/>
          <w:rFonts w:ascii="Times New Roman" w:hAnsi="Times New Roman" w:cs="Times New Roman"/>
          <w:sz w:val="24"/>
          <w:szCs w:val="24"/>
        </w:rPr>
      </w:pPr>
      <w:r w:rsidRPr="00030640">
        <w:rPr>
          <w:rStyle w:val="FontStyle36"/>
          <w:rFonts w:ascii="Times New Roman" w:hAnsi="Times New Roman" w:cs="Times New Roman"/>
          <w:sz w:val="24"/>
          <w:szCs w:val="24"/>
        </w:rPr>
        <w:t>Результаты обучения</w:t>
      </w:r>
    </w:p>
    <w:p w:rsidR="002E0EB2" w:rsidRPr="00030640" w:rsidRDefault="002E0EB2" w:rsidP="002E0EB2">
      <w:pPr>
        <w:pStyle w:val="Style2"/>
        <w:spacing w:line="240" w:lineRule="auto"/>
        <w:ind w:firstLine="624"/>
        <w:contextualSpacing/>
        <w:rPr>
          <w:rStyle w:val="FontStyle35"/>
          <w:rFonts w:ascii="Times New Roman" w:hAnsi="Times New Roman" w:cs="Times New Roman"/>
          <w:sz w:val="24"/>
          <w:szCs w:val="24"/>
        </w:rPr>
      </w:pPr>
      <w:r w:rsidRPr="00030640">
        <w:rPr>
          <w:rStyle w:val="FontStyle35"/>
          <w:rFonts w:ascii="Times New Roman" w:hAnsi="Times New Roman" w:cs="Times New Roman"/>
          <w:sz w:val="24"/>
          <w:szCs w:val="24"/>
        </w:rPr>
        <w:t>Основными результатами учебного предмета являются: начальные технико-технологические знания, умения, навыки по изготовлению изделий из различных материалов и деталей конструктора (самосто</w:t>
      </w:r>
      <w:r w:rsidRPr="00030640">
        <w:rPr>
          <w:rStyle w:val="FontStyle35"/>
          <w:rFonts w:ascii="Times New Roman" w:hAnsi="Times New Roman" w:cs="Times New Roman"/>
          <w:sz w:val="24"/>
          <w:szCs w:val="24"/>
        </w:rPr>
        <w:softHyphen/>
        <w:t>ятельное планирование и организация деятельности, соблюдение последовательности технологических операций, декоративное оформление и отделка изделий и др.); начальные умения по поиску и применению информации для решения практических задач (рабо</w:t>
      </w:r>
      <w:r w:rsidRPr="00030640">
        <w:rPr>
          <w:rStyle w:val="FontStyle35"/>
          <w:rFonts w:ascii="Times New Roman" w:hAnsi="Times New Roman" w:cs="Times New Roman"/>
          <w:sz w:val="24"/>
          <w:szCs w:val="24"/>
        </w:rPr>
        <w:softHyphen/>
        <w:t>та с простыми информационными объектами, их поиск, преобразо</w:t>
      </w:r>
      <w:r w:rsidRPr="00030640">
        <w:rPr>
          <w:rStyle w:val="FontStyle35"/>
          <w:rFonts w:ascii="Times New Roman" w:hAnsi="Times New Roman" w:cs="Times New Roman"/>
          <w:sz w:val="24"/>
          <w:szCs w:val="24"/>
        </w:rPr>
        <w:softHyphen/>
        <w:t>вание, хранение). Учащиеся приобретают навыки сотрудничества, формируется культура их труда.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iCs/>
          <w:sz w:val="24"/>
          <w:szCs w:val="24"/>
        </w:rPr>
        <w:t>Личностные результаты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Личностными</w:t>
      </w: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результатами изучения технологии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2E0EB2" w:rsidRPr="00030640" w:rsidRDefault="002E0EB2" w:rsidP="002E0EB2">
      <w:pPr>
        <w:widowControl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sz w:val="24"/>
          <w:szCs w:val="24"/>
        </w:rPr>
        <w:t xml:space="preserve">Предмет технология способствует осмыслению </w:t>
      </w:r>
      <w:r w:rsidRPr="00030640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личностных универсальных действий, </w:t>
      </w:r>
      <w:r w:rsidRPr="00030640">
        <w:rPr>
          <w:rFonts w:ascii="Times New Roman" w:eastAsia="Times New Roman" w:hAnsi="Times New Roman" w:cs="Times New Roman"/>
          <w:sz w:val="24"/>
          <w:szCs w:val="24"/>
        </w:rPr>
        <w:t>в результате которых у выпускника начальной школы должны быть сформированы: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действия, характеризующие уважительное отношение к труду людей и к продукту, производимому людьми разных профессий;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деятельность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и самоконтроль.</w:t>
      </w:r>
    </w:p>
    <w:p w:rsidR="002E0EB2" w:rsidRPr="00030640" w:rsidRDefault="006F06CE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iCs/>
          <w:sz w:val="24"/>
          <w:szCs w:val="24"/>
        </w:rPr>
        <w:t>Мета предметные</w:t>
      </w:r>
      <w:r w:rsidR="002E0EB2" w:rsidRPr="0003064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результаты</w:t>
      </w:r>
    </w:p>
    <w:p w:rsidR="002E0EB2" w:rsidRPr="00030640" w:rsidRDefault="006F06CE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Мета предметными</w:t>
      </w:r>
      <w:r w:rsidR="002E0EB2"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ситуациях.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03064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Регулятивные УУД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последовательности практических действий для реализации замысла, поставленной задачи;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самоконтроль и корректировка хода практической работы;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самоконтроль результата практической деятельности путём сравнения его с эталоном (рисунком, схемой, чертежом);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результата практической деятельности путём проверки изделия в действии.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03064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Познавательные УУД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поиска необходимой информации на бумажных и электронных носителях;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информации на бумажных и электронных носителях в виде упорядоченной структуры;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графических изображений (рисунки, простейшие чертежи и эскизы, схемы);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моделирование несложных изделий с разными конструктивными особенностями;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конструктивных и декоративных особенностей предметов быта и установление их связи с выполняемыми утилитарными функциями;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различных видов конструкций и способов их сборки;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конструкторско-технологических и декоративно-художественных особенностей предлагаемых заданий;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инструкций, несложных алгоритмов при решении учебных задач;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проектирование изделий: создание образа в соответствии с замыслом, реализация замысла;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необходимой информации в Интернете.</w:t>
      </w:r>
    </w:p>
    <w:p w:rsidR="002E0EB2" w:rsidRPr="00030640" w:rsidRDefault="002E0EB2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03064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Коммуникативные УУД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учёт позиции собеседника (соседа по парте);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договариваться, приходить к общему решению в совместной творческой деятельности при решении практических работ, реализации проектов, работе на компьютере;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задавать вопросы, необходимые для организации сотрудничества с партнером (соседом по парте);</w:t>
      </w:r>
    </w:p>
    <w:p w:rsidR="002E0EB2" w:rsidRPr="00030640" w:rsidRDefault="002E0EB2" w:rsidP="00785E21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взаимного контроля и необходимой взаимопомощи при реализации проектной деятельности.</w:t>
      </w:r>
    </w:p>
    <w:p w:rsidR="001C4B5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C4B50" w:rsidRPr="00CE4BAE" w:rsidRDefault="001C4B50" w:rsidP="001C4B50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CE4BA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 результате изучения курса «Технологии» обучающиеся на уровне начального общего образования: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получат начальные представления о материальной культуре как продукте творческой </w:t>
      </w:r>
      <w:bookmarkStart w:id="0" w:name="_GoBack"/>
      <w:bookmarkEnd w:id="0"/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традиций;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истории возникновения и развития;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получат общее представление о мире профессий, их социальном значении;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1C4B50" w:rsidRPr="0003064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1C4B50" w:rsidRPr="00030640" w:rsidRDefault="001C4B50" w:rsidP="001C4B50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Обучающиеся:</w:t>
      </w:r>
    </w:p>
    <w:p w:rsidR="001C4B50" w:rsidRPr="00030640" w:rsidRDefault="001C4B50" w:rsidP="001C4B50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1C4B50" w:rsidRPr="0003064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C4B50" w:rsidRPr="00030640" w:rsidRDefault="001C4B50" w:rsidP="001C4B50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овладеют начальными формами познавательных универсальных учебных действий – исследовательскими и логическими: наблюдения, сравнения, анализа, классификации, обобщения;</w:t>
      </w:r>
    </w:p>
    <w:p w:rsidR="001C4B50" w:rsidRPr="0003064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C4B50" w:rsidRPr="00030640" w:rsidRDefault="001C4B50" w:rsidP="001C4B50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преобразовывать.</w:t>
      </w:r>
    </w:p>
    <w:p w:rsidR="001C4B50" w:rsidRPr="00030640" w:rsidRDefault="001C4B50" w:rsidP="00AE7A7A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необходимую печатную и электронную информацию;</w:t>
      </w:r>
    </w:p>
    <w:p w:rsidR="001C4B50" w:rsidRPr="0003064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1C4B50" w:rsidRPr="00030640" w:rsidRDefault="00AE7A7A" w:rsidP="00AE7A7A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познакомятся с персональным компьютером как техническим средством, с его основными устройствами, их назначением; приобретут первоначальный; o опыт </w:t>
      </w: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lastRenderedPageBreak/>
        <w:t>работы с простыми информационными объектами: текстом, рисунком, аудио- и видеофрагментами; овладеют приемами поиска и использования информации, научатся работать с доступными электронными ресурсами;</w:t>
      </w:r>
    </w:p>
    <w:p w:rsidR="001C4B50" w:rsidRPr="0003064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C4B50" w:rsidRPr="00030640" w:rsidRDefault="00AE7A7A" w:rsidP="00AE7A7A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cr/>
      </w:r>
    </w:p>
    <w:p w:rsidR="001C4B50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cr/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Общекультурные и обще трудовые компетенции.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Основы культуры труда, самообслуживание</w:t>
      </w:r>
    </w:p>
    <w:p w:rsidR="001C4B50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Выпускник научится: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 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–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практической деятельности;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– 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– выполнять доступные действия по самообслуживанию и доступные виды домашнего труда.</w:t>
      </w:r>
    </w:p>
    <w:p w:rsidR="001C4B50" w:rsidRPr="00030640" w:rsidRDefault="001C4B50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– уважительно относиться к труду людей;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– понимать культурно-историческую ценность традиций, отражённых в предметном мире, в том числе традиций трудовых династий как своего региона, так и страны, и уважать их;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– 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  <w:r w:rsidRPr="0003064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cr/>
      </w:r>
    </w:p>
    <w:p w:rsidR="00AE7A7A" w:rsidRPr="00030640" w:rsidRDefault="00AE7A7A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Технология ручной обработки материалов.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Элементы графической грамоты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Выпускник научится: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– 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</w: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cr/>
        <w:t>-применять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</w:p>
    <w:p w:rsidR="00AE7A7A" w:rsidRPr="00030640" w:rsidRDefault="00AE7A7A" w:rsidP="00AE7A7A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0306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–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</w:t>
      </w:r>
    </w:p>
    <w:p w:rsidR="00AE7A7A" w:rsidRPr="00030640" w:rsidRDefault="00AE7A7A" w:rsidP="002E0EB2">
      <w:pPr>
        <w:widowControl w:val="0"/>
        <w:autoSpaceDE w:val="0"/>
        <w:autoSpaceDN w:val="0"/>
        <w:adjustRightInd w:val="0"/>
        <w:spacing w:after="0" w:line="240" w:lineRule="auto"/>
        <w:ind w:firstLine="624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E7A7A" w:rsidRPr="00030640" w:rsidRDefault="00AE7A7A" w:rsidP="00AE7A7A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64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E7A7A" w:rsidRPr="00030640" w:rsidRDefault="00AE7A7A" w:rsidP="00AE7A7A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30640">
        <w:rPr>
          <w:rFonts w:ascii="Times New Roman" w:hAnsi="Times New Roman" w:cs="Times New Roman"/>
          <w:i/>
          <w:sz w:val="24"/>
          <w:szCs w:val="24"/>
        </w:rPr>
        <w:t>– 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9B3799" w:rsidRPr="00030640" w:rsidRDefault="00AE7A7A" w:rsidP="00AE7A7A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30640">
        <w:rPr>
          <w:rFonts w:ascii="Times New Roman" w:hAnsi="Times New Roman" w:cs="Times New Roman"/>
          <w:i/>
          <w:sz w:val="24"/>
          <w:szCs w:val="24"/>
        </w:rPr>
        <w:t xml:space="preserve">– прогнозировать конечный практический результат и самостоятельно комбинировать художественные технологии в соответствии с конструктивной </w:t>
      </w:r>
      <w:r w:rsidR="00030640" w:rsidRPr="00030640">
        <w:rPr>
          <w:rFonts w:ascii="Times New Roman" w:hAnsi="Times New Roman" w:cs="Times New Roman"/>
          <w:i/>
          <w:sz w:val="24"/>
          <w:szCs w:val="24"/>
        </w:rPr>
        <w:t>или декоративно -</w:t>
      </w:r>
      <w:r w:rsidRPr="00030640">
        <w:rPr>
          <w:rFonts w:ascii="Times New Roman" w:hAnsi="Times New Roman" w:cs="Times New Roman"/>
          <w:i/>
          <w:sz w:val="24"/>
          <w:szCs w:val="24"/>
        </w:rPr>
        <w:t>художественной задачей.</w:t>
      </w:r>
      <w:r w:rsidRPr="00030640">
        <w:rPr>
          <w:rFonts w:ascii="Times New Roman" w:hAnsi="Times New Roman" w:cs="Times New Roman"/>
          <w:i/>
          <w:sz w:val="24"/>
          <w:szCs w:val="24"/>
        </w:rPr>
        <w:cr/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640">
        <w:rPr>
          <w:rFonts w:ascii="Times New Roman" w:hAnsi="Times New Roman" w:cs="Times New Roman"/>
          <w:b/>
          <w:sz w:val="24"/>
          <w:szCs w:val="24"/>
        </w:rPr>
        <w:t>Конструирование и моделирование</w:t>
      </w:r>
    </w:p>
    <w:p w:rsidR="009B3799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64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030640" w:rsidRPr="00030640" w:rsidRDefault="00030640" w:rsidP="000306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b/>
          <w:i/>
          <w:sz w:val="24"/>
          <w:szCs w:val="24"/>
        </w:rPr>
        <w:t xml:space="preserve">           - </w:t>
      </w:r>
      <w:r w:rsidRPr="00030640">
        <w:rPr>
          <w:rFonts w:ascii="Times New Roman" w:hAnsi="Times New Roman" w:cs="Times New Roman"/>
          <w:sz w:val="24"/>
          <w:szCs w:val="24"/>
        </w:rPr>
        <w:t>анализировать устройство изделия: выделять детали, их форму, определять взаимное расположение, виды соединения деталей;</w:t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>– решать простейшие задачи констру</w:t>
      </w:r>
      <w:r>
        <w:rPr>
          <w:rFonts w:ascii="Times New Roman" w:hAnsi="Times New Roman" w:cs="Times New Roman"/>
          <w:sz w:val="24"/>
          <w:szCs w:val="24"/>
        </w:rPr>
        <w:t xml:space="preserve">ктивного характера по изменению </w:t>
      </w:r>
      <w:r w:rsidRPr="00030640">
        <w:rPr>
          <w:rFonts w:ascii="Times New Roman" w:hAnsi="Times New Roman" w:cs="Times New Roman"/>
          <w:sz w:val="24"/>
          <w:szCs w:val="24"/>
        </w:rPr>
        <w:t>вида и способа соединения деталей: на достр</w:t>
      </w:r>
      <w:r>
        <w:rPr>
          <w:rFonts w:ascii="Times New Roman" w:hAnsi="Times New Roman" w:cs="Times New Roman"/>
          <w:sz w:val="24"/>
          <w:szCs w:val="24"/>
        </w:rPr>
        <w:t xml:space="preserve">аивание, придание новых свойств </w:t>
      </w:r>
      <w:r w:rsidRPr="00030640">
        <w:rPr>
          <w:rFonts w:ascii="Times New Roman" w:hAnsi="Times New Roman" w:cs="Times New Roman"/>
          <w:sz w:val="24"/>
          <w:szCs w:val="24"/>
        </w:rPr>
        <w:t>конструкции;</w:t>
      </w:r>
    </w:p>
    <w:p w:rsidR="009B3799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 xml:space="preserve">– изготавливать несложные </w:t>
      </w:r>
      <w:r>
        <w:rPr>
          <w:rFonts w:ascii="Times New Roman" w:hAnsi="Times New Roman" w:cs="Times New Roman"/>
          <w:sz w:val="24"/>
          <w:szCs w:val="24"/>
        </w:rPr>
        <w:t xml:space="preserve">конструкции изделий по рисунку, </w:t>
      </w:r>
      <w:r w:rsidRPr="00030640">
        <w:rPr>
          <w:rFonts w:ascii="Times New Roman" w:hAnsi="Times New Roman" w:cs="Times New Roman"/>
          <w:sz w:val="24"/>
          <w:szCs w:val="24"/>
        </w:rPr>
        <w:t>простейшему чертежу или эскизу, образцу и доступным заданным условиям.</w:t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</w:t>
      </w:r>
      <w:r w:rsidRPr="00030640">
        <w:rPr>
          <w:rFonts w:ascii="Times New Roman" w:hAnsi="Times New Roman" w:cs="Times New Roman"/>
          <w:sz w:val="24"/>
          <w:szCs w:val="24"/>
        </w:rPr>
        <w:t>:</w:t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 xml:space="preserve">– </w:t>
      </w:r>
      <w:r w:rsidRPr="00030640">
        <w:rPr>
          <w:rFonts w:ascii="Times New Roman" w:hAnsi="Times New Roman" w:cs="Times New Roman"/>
          <w:i/>
          <w:sz w:val="24"/>
          <w:szCs w:val="24"/>
        </w:rPr>
        <w:t>соотносить объёмную констр</w:t>
      </w:r>
      <w:r>
        <w:rPr>
          <w:rFonts w:ascii="Times New Roman" w:hAnsi="Times New Roman" w:cs="Times New Roman"/>
          <w:i/>
          <w:sz w:val="24"/>
          <w:szCs w:val="24"/>
        </w:rPr>
        <w:t xml:space="preserve">укцию, основанную на правильных </w:t>
      </w:r>
      <w:r w:rsidRPr="00030640">
        <w:rPr>
          <w:rFonts w:ascii="Times New Roman" w:hAnsi="Times New Roman" w:cs="Times New Roman"/>
          <w:i/>
          <w:sz w:val="24"/>
          <w:szCs w:val="24"/>
        </w:rPr>
        <w:t>геометрических формах, с изображениями их развёрток;</w:t>
      </w:r>
    </w:p>
    <w:p w:rsidR="009B3799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30640">
        <w:rPr>
          <w:rFonts w:ascii="Times New Roman" w:hAnsi="Times New Roman" w:cs="Times New Roman"/>
          <w:i/>
          <w:sz w:val="24"/>
          <w:szCs w:val="24"/>
        </w:rPr>
        <w:t>– создавать мысленный об</w:t>
      </w:r>
      <w:r>
        <w:rPr>
          <w:rFonts w:ascii="Times New Roman" w:hAnsi="Times New Roman" w:cs="Times New Roman"/>
          <w:i/>
          <w:sz w:val="24"/>
          <w:szCs w:val="24"/>
        </w:rPr>
        <w:t xml:space="preserve">раз конструкции с целью решения </w:t>
      </w:r>
      <w:r w:rsidRPr="00030640">
        <w:rPr>
          <w:rFonts w:ascii="Times New Roman" w:hAnsi="Times New Roman" w:cs="Times New Roman"/>
          <w:i/>
          <w:sz w:val="24"/>
          <w:szCs w:val="24"/>
        </w:rPr>
        <w:t>определённой конструкторской задачи или передачи определённой художественно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30640">
        <w:rPr>
          <w:rFonts w:ascii="Times New Roman" w:hAnsi="Times New Roman" w:cs="Times New Roman"/>
          <w:i/>
          <w:sz w:val="24"/>
          <w:szCs w:val="24"/>
        </w:rPr>
        <w:t>эстетическойинформации; воплощать этот образ в материале.</w:t>
      </w:r>
    </w:p>
    <w:p w:rsidR="009B3799" w:rsidRPr="00030640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640">
        <w:rPr>
          <w:rFonts w:ascii="Times New Roman" w:hAnsi="Times New Roman" w:cs="Times New Roman"/>
          <w:b/>
          <w:sz w:val="24"/>
          <w:szCs w:val="24"/>
        </w:rPr>
        <w:t>Практика работы на компьютере</w:t>
      </w:r>
    </w:p>
    <w:p w:rsidR="009B3799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64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0640">
        <w:rPr>
          <w:rFonts w:ascii="Times New Roman" w:hAnsi="Times New Roman" w:cs="Times New Roman"/>
          <w:sz w:val="24"/>
          <w:szCs w:val="24"/>
        </w:rPr>
        <w:t>выполнять на основе знакомства</w:t>
      </w:r>
      <w:r>
        <w:rPr>
          <w:rFonts w:ascii="Times New Roman" w:hAnsi="Times New Roman" w:cs="Times New Roman"/>
          <w:sz w:val="24"/>
          <w:szCs w:val="24"/>
        </w:rPr>
        <w:t xml:space="preserve"> с персональным компьютером как </w:t>
      </w:r>
      <w:r w:rsidRPr="00030640">
        <w:rPr>
          <w:rFonts w:ascii="Times New Roman" w:hAnsi="Times New Roman" w:cs="Times New Roman"/>
          <w:sz w:val="24"/>
          <w:szCs w:val="24"/>
        </w:rPr>
        <w:t>техническим средством, его основными устрой</w:t>
      </w:r>
      <w:r>
        <w:rPr>
          <w:rFonts w:ascii="Times New Roman" w:hAnsi="Times New Roman" w:cs="Times New Roman"/>
          <w:sz w:val="24"/>
          <w:szCs w:val="24"/>
        </w:rPr>
        <w:t xml:space="preserve">ствами и их назначением базовые </w:t>
      </w:r>
      <w:r w:rsidRPr="00030640">
        <w:rPr>
          <w:rFonts w:ascii="Times New Roman" w:hAnsi="Times New Roman" w:cs="Times New Roman"/>
          <w:sz w:val="24"/>
          <w:szCs w:val="24"/>
        </w:rPr>
        <w:t>действия с компьютерами другими средствам</w:t>
      </w:r>
      <w:r>
        <w:rPr>
          <w:rFonts w:ascii="Times New Roman" w:hAnsi="Times New Roman" w:cs="Times New Roman"/>
          <w:sz w:val="24"/>
          <w:szCs w:val="24"/>
        </w:rPr>
        <w:t xml:space="preserve">и ИКТ, используя безопасные для </w:t>
      </w:r>
      <w:r w:rsidRPr="00030640">
        <w:rPr>
          <w:rFonts w:ascii="Times New Roman" w:hAnsi="Times New Roman" w:cs="Times New Roman"/>
          <w:sz w:val="24"/>
          <w:szCs w:val="24"/>
        </w:rPr>
        <w:t>органов зрения, нервной системы, опорно-двиг</w:t>
      </w:r>
      <w:r>
        <w:rPr>
          <w:rFonts w:ascii="Times New Roman" w:hAnsi="Times New Roman" w:cs="Times New Roman"/>
          <w:sz w:val="24"/>
          <w:szCs w:val="24"/>
        </w:rPr>
        <w:t xml:space="preserve">ательного аппарата эргономичные </w:t>
      </w:r>
      <w:r w:rsidRPr="00030640">
        <w:rPr>
          <w:rFonts w:ascii="Times New Roman" w:hAnsi="Times New Roman" w:cs="Times New Roman"/>
          <w:sz w:val="24"/>
          <w:szCs w:val="24"/>
        </w:rPr>
        <w:t>приёмы работы; выполнять компенсирующие физические упражнения (минизарядку)</w:t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>– пользоваться компьютером для поиск</w:t>
      </w:r>
      <w:r>
        <w:rPr>
          <w:rFonts w:ascii="Times New Roman" w:hAnsi="Times New Roman" w:cs="Times New Roman"/>
          <w:sz w:val="24"/>
          <w:szCs w:val="24"/>
        </w:rPr>
        <w:t xml:space="preserve">а и воспроизведения необходимой </w:t>
      </w:r>
      <w:r w:rsidRPr="00030640">
        <w:rPr>
          <w:rFonts w:ascii="Times New Roman" w:hAnsi="Times New Roman" w:cs="Times New Roman"/>
          <w:sz w:val="24"/>
          <w:szCs w:val="24"/>
        </w:rPr>
        <w:t>информации;</w:t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30640">
        <w:rPr>
          <w:rFonts w:ascii="Times New Roman" w:hAnsi="Times New Roman" w:cs="Times New Roman"/>
          <w:sz w:val="24"/>
          <w:szCs w:val="24"/>
        </w:rPr>
        <w:t>– пользоваться компьютером для решения д</w:t>
      </w:r>
      <w:r>
        <w:rPr>
          <w:rFonts w:ascii="Times New Roman" w:hAnsi="Times New Roman" w:cs="Times New Roman"/>
          <w:sz w:val="24"/>
          <w:szCs w:val="24"/>
        </w:rPr>
        <w:t xml:space="preserve">оступных учебных задач с </w:t>
      </w:r>
      <w:r w:rsidRPr="00030640">
        <w:rPr>
          <w:rFonts w:ascii="Times New Roman" w:hAnsi="Times New Roman" w:cs="Times New Roman"/>
          <w:sz w:val="24"/>
          <w:szCs w:val="24"/>
        </w:rPr>
        <w:t xml:space="preserve">простыми информационными объектами </w:t>
      </w:r>
      <w:r>
        <w:rPr>
          <w:rFonts w:ascii="Times New Roman" w:hAnsi="Times New Roman" w:cs="Times New Roman"/>
          <w:sz w:val="24"/>
          <w:szCs w:val="24"/>
        </w:rPr>
        <w:t xml:space="preserve">(текстом, рисунками, доступными </w:t>
      </w:r>
      <w:r w:rsidRPr="00030640">
        <w:rPr>
          <w:rFonts w:ascii="Times New Roman" w:hAnsi="Times New Roman" w:cs="Times New Roman"/>
          <w:sz w:val="24"/>
          <w:szCs w:val="24"/>
        </w:rPr>
        <w:t>электронными ресурсами).</w:t>
      </w:r>
      <w:r w:rsidRPr="00030640">
        <w:rPr>
          <w:rFonts w:ascii="Times New Roman" w:hAnsi="Times New Roman" w:cs="Times New Roman"/>
          <w:sz w:val="24"/>
          <w:szCs w:val="24"/>
        </w:rPr>
        <w:cr/>
      </w:r>
      <w:r w:rsidRPr="00030640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030640">
        <w:rPr>
          <w:rFonts w:ascii="Times New Roman" w:hAnsi="Times New Roman" w:cs="Times New Roman"/>
          <w:i/>
          <w:sz w:val="24"/>
          <w:szCs w:val="24"/>
        </w:rPr>
        <w:t>пользоваться доступнымиприёмами работы с готовой текстовой, визуальной, звуковой информацией в се</w:t>
      </w:r>
      <w:r>
        <w:rPr>
          <w:rFonts w:ascii="Times New Roman" w:hAnsi="Times New Roman" w:cs="Times New Roman"/>
          <w:i/>
          <w:sz w:val="24"/>
          <w:szCs w:val="24"/>
        </w:rPr>
        <w:t xml:space="preserve">ти </w:t>
      </w:r>
      <w:r w:rsidRPr="00030640">
        <w:rPr>
          <w:rFonts w:ascii="Times New Roman" w:hAnsi="Times New Roman" w:cs="Times New Roman"/>
          <w:i/>
          <w:sz w:val="24"/>
          <w:szCs w:val="24"/>
        </w:rPr>
        <w:t>Интернет, а также познакомится с дос</w:t>
      </w:r>
      <w:r>
        <w:rPr>
          <w:rFonts w:ascii="Times New Roman" w:hAnsi="Times New Roman" w:cs="Times New Roman"/>
          <w:i/>
          <w:sz w:val="24"/>
          <w:szCs w:val="24"/>
        </w:rPr>
        <w:t xml:space="preserve">тупными способами её получения, </w:t>
      </w:r>
      <w:r w:rsidRPr="00030640">
        <w:rPr>
          <w:rFonts w:ascii="Times New Roman" w:hAnsi="Times New Roman" w:cs="Times New Roman"/>
          <w:i/>
          <w:sz w:val="24"/>
          <w:szCs w:val="24"/>
        </w:rPr>
        <w:t>хранения, переработки.</w:t>
      </w:r>
    </w:p>
    <w:p w:rsidR="00030640" w:rsidRPr="00030640" w:rsidRDefault="00030640" w:rsidP="00030640">
      <w:pPr>
        <w:widowControl w:val="0"/>
        <w:spacing w:after="0" w:line="240" w:lineRule="auto"/>
        <w:ind w:firstLine="624"/>
        <w:contextualSpacing/>
        <w:rPr>
          <w:rFonts w:ascii="Times New Roman" w:hAnsi="Times New Roman" w:cs="Times New Roman"/>
          <w:sz w:val="24"/>
          <w:szCs w:val="24"/>
        </w:rPr>
      </w:pPr>
    </w:p>
    <w:p w:rsidR="009B3799" w:rsidRPr="00030640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Pr="00030640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Pr="00030640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Pr="00030640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Pr="00030640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799" w:rsidRDefault="009B3799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660D" w:rsidRDefault="0009660D" w:rsidP="002E0EB2">
      <w:pPr>
        <w:widowControl w:val="0"/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C7CF1" w:rsidRPr="002E0EB2" w:rsidRDefault="00FC7CF1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7CF1" w:rsidRPr="002E0EB2" w:rsidRDefault="00FC7CF1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FC7CF1" w:rsidRPr="002E0EB2" w:rsidSect="009B3799">
          <w:headerReference w:type="default" r:id="rId8"/>
          <w:footerReference w:type="default" r:id="rId9"/>
          <w:type w:val="continuous"/>
          <w:pgSz w:w="11906" w:h="16838"/>
          <w:pgMar w:top="624" w:right="851" w:bottom="737" w:left="851" w:header="284" w:footer="710" w:gutter="0"/>
          <w:cols w:space="708"/>
          <w:docGrid w:linePitch="360"/>
        </w:sectPr>
      </w:pPr>
    </w:p>
    <w:p w:rsidR="00342822" w:rsidRDefault="006F06CE" w:rsidP="002E0EB2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Содержание </w:t>
      </w:r>
      <w:r w:rsidR="00342822" w:rsidRPr="002E0EB2">
        <w:rPr>
          <w:rFonts w:ascii="Times New Roman" w:hAnsi="Times New Roman" w:cs="Times New Roman"/>
          <w:b/>
          <w:i/>
          <w:sz w:val="24"/>
          <w:szCs w:val="24"/>
        </w:rPr>
        <w:t xml:space="preserve">программы по </w:t>
      </w:r>
      <w:r w:rsidR="00785E21">
        <w:rPr>
          <w:rFonts w:ascii="Times New Roman" w:hAnsi="Times New Roman" w:cs="Times New Roman"/>
          <w:b/>
          <w:i/>
          <w:sz w:val="24"/>
          <w:szCs w:val="24"/>
        </w:rPr>
        <w:t>технолог</w:t>
      </w:r>
      <w:r w:rsidR="00C15225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785E21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C15225">
        <w:rPr>
          <w:rFonts w:ascii="Times New Roman" w:hAnsi="Times New Roman" w:cs="Times New Roman"/>
          <w:b/>
          <w:i/>
          <w:sz w:val="24"/>
          <w:szCs w:val="24"/>
        </w:rPr>
        <w:t xml:space="preserve"> (135 часов)</w:t>
      </w:r>
    </w:p>
    <w:p w:rsidR="00C15225" w:rsidRDefault="00C15225" w:rsidP="002E0EB2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392"/>
        <w:gridCol w:w="1843"/>
        <w:gridCol w:w="141"/>
        <w:gridCol w:w="426"/>
        <w:gridCol w:w="141"/>
        <w:gridCol w:w="5103"/>
        <w:gridCol w:w="7306"/>
      </w:tblGrid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785E21" w:rsidRPr="00C15225" w:rsidRDefault="00785E21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567" w:type="dxa"/>
            <w:gridSpan w:val="2"/>
          </w:tcPr>
          <w:p w:rsidR="00785E21" w:rsidRPr="00C15225" w:rsidRDefault="00C15225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</w:t>
            </w: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7306" w:type="dxa"/>
          </w:tcPr>
          <w:p w:rsidR="00785E21" w:rsidRPr="00C15225" w:rsidRDefault="00785E21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21" w:rsidRPr="00C15225" w:rsidRDefault="0009660D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Обще трудовые</w:t>
            </w:r>
            <w:r w:rsidR="00785E21"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знания, умения и способы деятельности Трудовая деятельность в жизни человека.</w:t>
            </w:r>
          </w:p>
        </w:tc>
        <w:tc>
          <w:tcPr>
            <w:tcW w:w="567" w:type="dxa"/>
            <w:gridSpan w:val="2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Рукотворный мир как результат труда человека. Предметы рукотворного мира, их назначение. Содержание труда людей ближайшего окружения. Профессии моей семьи и ближайшего окружения, связанные </w:t>
            </w: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с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созданием предметов рукотворного мира.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Процесс труда.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Организация рабочего места под руководством учителя. Последовательное выполнение технологических операций под контролем учителя. Обсуждение безопасных приемов труда при работе с ножницами, иглами, булавками с колечками, правил личной гигиены.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Поиск и применение информации для решения технических и технологических задач.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Под руководством учителя определение формы, размеров деталей, способов их соединения по образцу изделия в сборе, установление пространственных отношений между деталями; обсуждение последовательности изготовления изделия по сборочной схеме. Понятия: изделие, деталь, форма, размер, материал, инструмент, приспособление, подкладные лист и доска, разметка, шаблон, фальцовка, стека, булавка с колечком, наперсток, пяльцы, нити долевые и поперечные, шов «вперед иголку», бахрома; ткани хлопчатобумажная и льняная.Действия: сминать, размачивать, скатывать, обрывать, складывать, переплетать, разминать, раскатывать, вытягивать, заглаживать, примазывать прижимать. Свойства: цвет, блеск, прозрачность, толщина, фактура поверхности (шероховатая, гладкая).</w:t>
            </w:r>
          </w:p>
          <w:p w:rsidR="00785E21" w:rsidRPr="00C15225" w:rsidRDefault="00785E21" w:rsidP="00C15225">
            <w:pPr>
              <w:pStyle w:val="Style10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Использование измерений для решения </w:t>
            </w: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практических задач: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разметка заготовок деталей сгибанием по шаблону.</w:t>
            </w:r>
          </w:p>
        </w:tc>
        <w:tc>
          <w:tcPr>
            <w:tcW w:w="7306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Наблюдать связи человека с природой и предметным миром; предметный мир ближайшего окружения, конструкции и образы объектов природы и окружающего мира, традиции и творчество мастеров родного края.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 и материалов для рукотворной деятельности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выполняемыхдействий, находить и использовать в соответствии с этим оптимальные средства и способы работы.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Искать, отбирать и использовать необходимую информацию (из учебника и других справочных и дидактических материалов).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свою деятельность: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(осознавать, структурировать и формулировать) то новое,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что усвоено</w:t>
            </w:r>
          </w:p>
        </w:tc>
      </w:tr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изготовления изделий из различных материалов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</w:rPr>
              <w:t>опыт практической деятельности</w:t>
            </w:r>
          </w:p>
        </w:tc>
        <w:tc>
          <w:tcPr>
            <w:tcW w:w="7306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Исследовать (наблюдать, сравнивать, сопоставлять) доступные материалы: их виды, физические свойства (цвет, фактуру, форму и др.), технологические свойства — способы обработки материалов (разметка, выделение деталей, формообразование, сборка, отделка), конструктивные особенности используемых инструментов (ножницы, канцелярский нож), чертежных инструментов (линейка, угольник, циркуль), приемы работы с приспособлениями (шаблон, трафарет, лекало, выкройка и др.) и инструментами.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Анализировать конструкторско-технологические и декоративно-художественные особенности предлагаемых заданий, выделять известное и неизвестное, осуществлять информационный, практический поиск и приобретать новые знания и умения; анализировать и читать графические изображения (рисунки, простейшие чертежи и эскизы, схемы).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Создавать мысленный образ конструкции с учетом поставленной конструкторско-технологической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Планировать последовательность практических действий для реализации замысла, поставленной задачи; отбирать наиболее эффективные способы решения конструкторско-технологических и декоративно-художественных задач в зависимости от конкретных условий.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Осуществлять самоконтроль и корректировку хода работы и конечного результата.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Обобщать (осознавать, структурировать и формулировать) то новое, что открыто и усвоено на уроке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Сравнивать различные виды конструкций и способов их сборки.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Характеризовать основные требования к изделию.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Моделировать несложные изделия с разными конструктивными особенностями, используя разную технику (в пределах изученного).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Конструировать объекты с учетом технических и декоративно-художественных условий: определять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особенности конструкции, подбирать соответствующие материалы и инструменты; читать простейшую техническую документацию и выполнять по ней работу.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Проектировать изделия: создавать образ в соответствии с замыслом, реализовывать замысел, используя необходимые конструктивные формы и декоративно-художественные образы, материалы и виды конструкций; при необходимости корректировать конструкцию и технологию ее изготовления. 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Участвовать в совместной творческой деятельности при выполнении учебных практических работ и реализации несложных проектов: принятие идеи, поиск и отбор необходимой информации, создание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практическая реализация окончательного образа объекта, определение своего места в общей деятельности</w:t>
            </w:r>
          </w:p>
        </w:tc>
      </w:tr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Природные материалы 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 ч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Растительные природные материалы: листья, веточки, семена растений, шишки, желуди, скорлупа грецких орехов. Выбор материала для изготовления изделия по его свойствам: цвет,, форма, размер. Подготовка материала к работе. Бережное использование природного материала.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сбора, обработки, хранения и использования природных материалов: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собирать листья в сухую погоду, очищать от пыли, сортировать по цвету, размеру, форме, сушить листья под прессом; промывать семена, подсушивать; хранить материалы в бумажных конвертах и коробках; наклеивать композиции из природных материалов на основу из картона и пластилина; соединять объемные детали из природных материалов пластилином.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стека, кисточка для клея, подкладная доска.</w:t>
            </w:r>
          </w:p>
        </w:tc>
        <w:tc>
          <w:tcPr>
            <w:tcW w:w="7306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плоских и объемных изделий из природных материалов по сборочным схемам: выбор материалов с учетом их поделочных качеств, формы и размеров изделия; установление пространственных отношений между деталями изделия; составление композиций; соединение деталей пластилином, клеем; сборка изделия.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аппликации из листьев, декоратив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ные композиции из семян и листьев, сказочные персонажи (Баба-Яга и т. п.).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Искусственные материалы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Пластичные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материалы</w:t>
            </w:r>
          </w:p>
        </w:tc>
        <w:tc>
          <w:tcPr>
            <w:tcW w:w="567" w:type="dxa"/>
            <w:gridSpan w:val="2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Пластилин, масса для моделирования. Выбор материала по его свойствам: пластичность, способность сохранять форму. Экономное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расходование материала при лепке.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Краткая характеристика операций подготовки и обработки плас</w:t>
            </w: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softHyphen/>
              <w:t xml:space="preserve">тичных материалов: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делить брусок пластилина на глаз, разминать материал для повышения пластичности, скатывать круглые формы, раскатывать до получения удлиненных форм, вдавливать, соединять детали прижиманием.</w:t>
            </w:r>
          </w:p>
          <w:p w:rsidR="00785E21" w:rsidRPr="00C15225" w:rsidRDefault="00785E21" w:rsidP="00C15225">
            <w:pPr>
              <w:pStyle w:val="Style17"/>
              <w:suppressAutoHyphens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стека, подкладная доска.</w:t>
            </w:r>
          </w:p>
          <w:p w:rsidR="00785E21" w:rsidRPr="00C15225" w:rsidRDefault="00785E21" w:rsidP="00C15225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6" w:type="dxa"/>
          </w:tcPr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изделий из пластилина и массы для моделирования: формообразование деталей изделия и их соединение.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модели предметов живой природы (овощи, фрукты, животные), фишки для уроков математики.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Бумага</w:t>
            </w:r>
          </w:p>
        </w:tc>
        <w:tc>
          <w:tcPr>
            <w:tcW w:w="567" w:type="dxa"/>
            <w:gridSpan w:val="2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Виды бумаги и ее использование на уроках: цветная дл аппликаций, калька, копировальная, писчая. Выбор бумаги по е свойствам: цвет, блеск, прозрачность. Экономное расходовании бумаги при разметке деталей по шаблонам, через копирку, кальку.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бумаги: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сминать (делать мятой поверхность бумаги), размачивать (размягчать) скатывать (свернуть в трубку или собрать в шарик); обрывать п краям (делать край неровным); складывать (делить на части) размечать по шаблону (обвести внешний контур предмета) размечать через копирку, кальку (снять копию с оригинала), резат</w:t>
            </w:r>
            <w:r w:rsid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ь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 (отделять от целого); гофрировать (делать ряд параллельны складок); переплетать (соединять способом щелевого замка).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карандаш ТМ, ножницы, кисточка для клея, клей, фальцовка, шаблон, подкладной лист.</w:t>
            </w:r>
          </w:p>
          <w:p w:rsidR="00785E21" w:rsidRPr="00C15225" w:rsidRDefault="00785E21" w:rsidP="00C15225">
            <w:pPr>
              <w:pStyle w:val="Style19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Основные способы соединения деталей изделия: </w:t>
            </w:r>
            <w:r w:rsid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склеить, пере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плести.</w:t>
            </w:r>
          </w:p>
        </w:tc>
        <w:tc>
          <w:tcPr>
            <w:tcW w:w="7306" w:type="dxa"/>
          </w:tcPr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плоских и объемных изделий из бумаги по образцам, рисункам: выбор заготовки с учетом размеров изделия; экономная разметка заготовок; сминание заготовки; размачивание комка бумаги в воде; скатывание мятой заготовки в трубочку или шарик, обрывание заготовки по контуру; складывание и сгибание заготовок; вырезание бумажных деталей; плетение из бумажных полос; соединение деталей изделий склеиванием; декоративное оформление изделия аппликацией, мозаикой, плетеным узором.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пригласительные билеты, конверты, закладки для книг, новогодние подвески, снежинки, игрушки, изделия в технике оригами, открытки, декоративные композиции.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5E21" w:rsidRPr="00C15225" w:rsidTr="00C15225">
        <w:tc>
          <w:tcPr>
            <w:tcW w:w="392" w:type="dxa"/>
          </w:tcPr>
          <w:p w:rsidR="00785E21" w:rsidRPr="00C15225" w:rsidRDefault="00785E21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Текстильные материалы</w:t>
            </w:r>
          </w:p>
        </w:tc>
        <w:tc>
          <w:tcPr>
            <w:tcW w:w="567" w:type="dxa"/>
            <w:gridSpan w:val="2"/>
          </w:tcPr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244" w:type="dxa"/>
            <w:gridSpan w:val="2"/>
          </w:tcPr>
          <w:p w:rsidR="00785E21" w:rsidRPr="00C15225" w:rsidRDefault="00785E21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Общее понятие о ткани. Ткани растительного происхождения (хлопчатобумажная и льняная), их виды и использование. Свойства ткани: цвет,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фактура поверхности, толщина. Экономное расходование ткани при разметке по выкройке деталей прямоугольной формы.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текстильных материалов: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отмерять нитку, вдевать нитку в ушко иголки, закреплять конец нитки узелком, размечать по выкройке квадратную заготовку на ткани, резать ножницами на столе, выдергивать долевые и поперечные нити по краям тканевой заготовки, образуя бахрому, пришивать пуговицу с двумя отверстиями; способы выполнения ручного шва «вперед иголку».</w:t>
            </w:r>
          </w:p>
          <w:p w:rsidR="00785E21" w:rsidRPr="00C15225" w:rsidRDefault="00785E21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иглы швейные и для вышивания, булавки с колечками, ножницы, наперсток.</w:t>
            </w:r>
          </w:p>
        </w:tc>
        <w:tc>
          <w:tcPr>
            <w:tcW w:w="7306" w:type="dxa"/>
          </w:tcPr>
          <w:p w:rsidR="00785E21" w:rsidRPr="00C15225" w:rsidRDefault="00785E21" w:rsidP="00C15225">
            <w:pPr>
              <w:pStyle w:val="Style23"/>
              <w:suppressAutoHyphens/>
              <w:spacing w:line="240" w:lineRule="auto"/>
              <w:ind w:firstLine="0"/>
              <w:contextualSpacing/>
              <w:jc w:val="both"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 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Изготовление  плоских  изделий  из текстильных  материалов:   подбор  ткани  с  учетом  </w:t>
            </w:r>
            <w:r w:rsidRPr="00C15225">
              <w:rPr>
                <w:rStyle w:val="FontStyle38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размеров 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изделия; разметка ткани; резание ножницами по линиям разметки 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клеевое    соединение;    декоративное    оформление    </w:t>
            </w:r>
            <w:r w:rsidRPr="00C15225">
              <w:rPr>
                <w:rStyle w:val="FontStyle38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изделий 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вышивкой, фурнитурой.</w:t>
            </w:r>
          </w:p>
          <w:p w:rsidR="00785E21" w:rsidRPr="00C15225" w:rsidRDefault="00785E21" w:rsidP="00C15225">
            <w:pPr>
              <w:pStyle w:val="Style19"/>
              <w:tabs>
                <w:tab w:val="left" w:leader="dot" w:pos="6494"/>
              </w:tabs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декоративные </w:t>
            </w:r>
            <w:r w:rsidRPr="00C15225">
              <w:rPr>
                <w:rStyle w:val="FontStyle39"/>
                <w:rFonts w:ascii="Times New Roman" w:hAnsi="Times New Roman" w:cs="Times New Roman"/>
                <w:sz w:val="24"/>
                <w:szCs w:val="24"/>
              </w:rPr>
              <w:t xml:space="preserve">салфетки,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 аппликации, украшения.</w:t>
            </w:r>
          </w:p>
          <w:p w:rsidR="00785E21" w:rsidRPr="00C15225" w:rsidRDefault="00785E21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15352" w:type="dxa"/>
            <w:gridSpan w:val="7"/>
          </w:tcPr>
          <w:p w:rsidR="00C15225" w:rsidRPr="00C15225" w:rsidRDefault="00C15225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класс 34 часа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6F06CE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Обще трудовые</w:t>
            </w:r>
            <w:r w:rsidR="00C15225"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знания, умения и способы деятельности Трудовая деятельность в жизни человека.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12"/>
              <w:suppressAutoHyphens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Современная техника: транспорт, используемый человеком в воздухе и на воде (назначе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ние, исторические аналоги, общее представление о конструкции).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Содержание труда людей ближайшего окружения (2 ч).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Распространенные виды профессий, связанных с воздушным и водным транспортом (с учетом региональных особенностей); трудовая деятельность человека осенью и весной в родном крае; сбор детьми природного материала для уроков.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Процесс труда.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Рациональное размещение материалов и инструментов под руководством учителя; последовательное выполнение технологических операций под руководством учителя и по операционной карте; соотнесение результатов деятельности с образцом под руководством учителя; соблюдение безопасных приемов труда при работе с ножницами, иглами, булавками с колечками;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соблюдение правил личной гигиены.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Поиск и применение информации для решения технических и технологических задач.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Анализ образца изделия и способов соединения деталей по вопросам учителя, учебника; коллективное обсуждение пространственных отношений между деталями изделия и последовательности изготовления изделия по сборочной схеме; условные обозначения на схемах, чертежах. Понятия: схема, развертка, выкройка, чертеж, эскиз, линия чертежа, проект, конструктивный элемент, модель.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>Использование измерений для решения практических за</w:t>
            </w: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 xml:space="preserve">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Разметка заготовок деталей сгибанием, по шаблону, по месту, на просвет с использованием копий, по клеткам и с помощью раз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меточных инструментов: линейки, карандаша; представление о раз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вертке.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Наблюдать связи человека с природой и предметным миром; предметный мир ближайшего окружения, конструкции и образы объектов природы и окружающего мира, традиции и творчество мастеров родного края.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 и материалов для рукотворной деятельности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свою деятельность: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сверстниками и взрослыми).логические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Обобщать (осознавать, структурировать и формулировать) то новое, что усвоено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Первоначальные умения проектной деятельности (3 ч)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. Сбор и анализ информации о создаваемом изделии с помощью учителя; поиск и построение плана деятельности под руководством учите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ля; коллективный выбор лучшего варианта при участии учителя; определение последовательности изготовления изделия и средств достижения поставленной задачи под руководством учителя; из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готовление изделия под контролем учителя; проверка изделия в действии; представление и оценка результатов деятельности при участии, учителя.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Варианты проектов: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бумажного змея, весенняя регата.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pStyle w:val="Style10"/>
              <w:suppressAutoHyphens/>
              <w:spacing w:line="240" w:lineRule="auto"/>
              <w:ind w:firstLine="0"/>
              <w:contextualSpacing/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</w:rPr>
              <w:t>Технология изготовления изделий из различных материалов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</w:rPr>
              <w:t>опыт практической деятельности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Исследовать (наблюдать, сравнивать, сопоставлять) доступные материалы: их виды, физические свойства (цвет, фактуру, форму и др.), технологические свойства — способы обработки материалов (разметка, выделение деталей, формообразование, сборка, отделка), конструктивные особенности используемых инструментов (ножницы, канцелярский нож), чертежных инструментов (линейка,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угольник, циркуль), приемы работы с приспособлениями (шаблон, трафарет, лекало, выкройка и др.) и инструментами.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конструкторско-технологические и декоративно-художественные особенности предлагаемых заданий, выделять известное и неизвестное, осуществлять информационный, практический поиск и приобретать новые знания и умения; анализировать и читать графические изображения (рисунки, простейшие чертежи и эскизы, схемы).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мысленный образ конструкции с учетом поставленной конструкторско-технологической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последовательность практических действий для реализации замысла, поставленной задачи; отбирать наиболее эффективные способы решения конструкторско-технологических и декоративно-художественных задач в зависимости от конкретных условий.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самоконтроль и корректировку хода работы и конечного результата.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(осознавать, структурировать и формулировать) то новое, что открыто и усвоено на уроке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различные виды конструкций и способов их сборки.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основные требования к изделию.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Моделировать несложные изделия с разными конструктивными особенностями, используя разную технику (в пределах изученного).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Конструировать объекты с учетом технических и декоративно-художественных условий: определять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конструкции, подбирать соответствующие материалы и инструменты; читать простейшую техническую документацию и выполнять по ней работу.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Проектировать изделия: создавать образ в соответствии с замыслом, реализовывать замысел, используя необходимые конструктивные формы и декоративно-художественные образы, материалы и виды конструкций; при необходимости корректировать конструкцию и технологию ее изготовления.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Участвовать в совместной творческой деятельности при выполнении учебных практических работ и реализации несложных проектов: принятие идеи, поиск и отбор необходимой информации, создание и практическая реализация окончательного образа объекта, определение своего места в общей деятельности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Style w:val="FontStyle42"/>
                <w:rFonts w:ascii="Times New Roman" w:hAnsi="Times New Roman" w:cs="Times New Roman"/>
                <w:b w:val="0"/>
                <w:sz w:val="24"/>
                <w:szCs w:val="24"/>
              </w:rPr>
              <w:t>Природные материалы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Растительные природные материалы: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листья, цветущие растения, стебли, семена и плоды растений. Технологические свой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ства соломы: режется ножницами, связывается в пучок, переплета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ется.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Яичная скорлупа. Выбор материалов в зависимости от назначения и конструкции изделия. Подготовка материалов к работе. Бережное пользование материалов.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сбора, хранения, обработки и использования природных материалов: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сбор цветущих растений в солнечный день; сушка растений под прессом между бумажными листами с прокладкой ваты вокруг цветка; сортировка семян, плодов, стеблей по размеру, форме, цвету; хранение материалов в бумажных конвертах, коробках; подготовка яичной скорлупы к работе; наклеивание композиций из природных материалов на картон.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кисточка для клея, клей, карандаш, подкладная доска.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рельефных и объемных изделий из природных материалов по сборочным схемам: выбор материалов с учетом их поделочных качеств, формы и размеров изделия; установление пространственных отношений между деталями изделия, соединение деталей изделия клеем, сборка пучка и перевязывание его нитками, использованиебумаги и текстильных материалов для оформления изделия, сборка изделия.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панно, аппликации «Цветочный хоро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вод», «Коллекция насекомых из семян», композиция «Подводный мир», масленичная кукла, сувенир «Пасхальное яйцо».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Искусственные материалы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Пластичные материалы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Пластилин. Выбор материала по его свойствам: пластичность, способность сохранять форму. Экономное расходование материала при лепке.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Краткая характеристика операций обработки пластичных мате</w:t>
            </w: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softHyphen/>
              <w:t xml:space="preserve">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разминать, скатывать шар, сплющивать, расплющивать, делать углубления, соединять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прижиманием.</w:t>
            </w:r>
          </w:p>
          <w:p w:rsidR="00C15225" w:rsidRPr="00C15225" w:rsidRDefault="00C15225" w:rsidP="00C15225">
            <w:pPr>
              <w:pStyle w:val="Style17"/>
              <w:suppressAutoHyphens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стека, подкладная доска.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изделий из пластилина: формообразование деталей изделия и их соединение.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модели предметов живой природы (грибы), декоративная композиция («Космос»).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Бумага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Виды бумаги и ее назначение: альбомная, книжно-журнальная, калька, цветная для принтера, обойная. Сравнение свойств разных видов бумаги между собой и со структурой ткани. Разметка деталей с помощью линейки. Экономное расходование бумаги.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бумаги: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размечать по клеткам — перенести на материал увеличенный контур предмета; размечать по месту — указать черточкой точное место на заготовке; размечать на просвет — снять копию с оригинала и получить оттиск детали с копии на материал; размечать по линейке — переносить на заготовку точки и линии; надрезать ножницами — разрезать до определенной точки; изгибать — гнуть, придавая дугообразную форму.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карандаши марки ТМ и 2М, ножницы, линейка, кисточка для клея, клей, фальцовка, шаблон, подкладной лист.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Основные способы соединения деталей изделия: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склеить, скре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пить кнопкой, подвесить на нитке, соединить «в надрез».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плоских и объемных изделий из бумаги по образцам, рисункам и чертежам: выбор заготовок с учетом свойств материалов и размеров изделия; экономная разметка заготовок, деталей; складывание бумажных заготовок; резание ножницами по контуру; надрезание ножницами, изгибание частей, гофрирование заготовок; соединение деталей изделия клеем, кнопкой, скрепкой, «в надрез», нитками. Декоративное оформление изделий аппликацией.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этикетки, конверты, вертушки, рамки, модели самолетов, гофрированные подвески, динамические модели.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Текстильные материалы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Назначение текстильных материалов. Лицевая и изнаночная сторона ткани. Экономное расходование ткани при разметке по выкройке прямоугольных деталей от сгиба. Нитки и их назначение. Выбор ниток для изготовления изделия в зависимости от их свойств: цвета, прочности, толщины, мягкости.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текстильных материалов: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размечать двойные детали по выкройке и по месту; вырезать ножницами детали на столе; сшивать детали из ткани; обрабатывать край изделия; пришивать тесьму или шнур; наматывать нитки на картонную основу; связывать нитки в пучок, пришивать пуговицы с четырьмя отверстиями. Способы выполнения ручных швов: «роспись», «вперед иголку с перевивом», «через край».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иглы, булавки с колечками, наперсток, портновский мел, шаблон колец.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плоских и объемных изде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лий из текстильных материалов: подбор ткани и ниток с учетом их свойств; определение лицевой и изнаночной стороны; разметка и раскрой ткани от сгиба; вырезание ножницами по линиям разметки двойной детали; клеевое и ниточное соединения деталей; соедине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ние деталей ручными швами. Декоративное оформление изделия накладными деталями, вышивкой, фурнитурой.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мешочки для всякой всячины, одежда для соломенной куклы, игрушки из помпонов «Веселый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зверинец».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15352" w:type="dxa"/>
            <w:gridSpan w:val="7"/>
          </w:tcPr>
          <w:p w:rsidR="00C15225" w:rsidRPr="00C15225" w:rsidRDefault="00C15225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класс 34 часа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6F06CE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Обще трудовые</w:t>
            </w:r>
            <w:r w:rsidR="00C15225"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знания, умения и способы деятельности Трудовая деятельность в жизни человека.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Современная техника средства связи (общее представление о конструкции компьютера) транспорт, используемый человеком для перевозки грузов (назначение, исторические аналоги, общее представление о конструкции).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Содержание труда людей ближайшего окружения.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Профес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сии, связанные с механизированным трудом; предприятия родного края, занятые производством транспортных средств.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Процесс труда.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Обоснование рационального размещения инструментов и материалов; обсуждение распределения рабочего времени по этапам работы; осознанное выполнение технологических операций по операционной карте; поэтапный контроль за ходом деятельности; соотнесение результатов деятельности с образцом; осуществление сотрудничества при коллективной деятельности под руководством учителя; обсуждение возможных травмоопасных ситуаций при работе с различными инструментами (ножницами, ножом-резаком, кусачками, шилом, иглами, булавками с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колечками), компьютером; обсуждение условий соблюдения правил личной гигиены.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Поиск и применение информации для решения технических и технологических задач.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Коллективное обсуждение конструкции изделия по образцу в сборе; определение способов соединения деталей по рисункам, установление пространственных отношений между деталями изделия и обсуждение последовательности изготовления   изделия   по   операционной   карте;   условные обозначения на чертежах. Понятия: кант, капсула, коллаж, книжный блок, кромка, корешок, нитяная графика, обложка, основа, паспарту, пластмассовый, развертка, рицовка, степлер, шпагат, шпулька, уток.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Использование измерений для решения практических задач.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Разметка заготовок деталей по шаблону, на просвет с использованием копий, по клеткам, через копировальную бумагу и с помощью разметочных инструментов: линейки, угольника, карандаша.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Наблюдать связи человека с природой и предметным миром; предметный мир ближайшего окружения, конструкции и образы объектов природы и окружающего мира, традиции и творчество мастеров родного края.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 и материалов для рукотворной деятельности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свою деятельность: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 вступать в диалог, участвовать в коллективном обсуждении, продуктивно взаимодействовать и сотрудничать со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сверстниками и взрослыми).логические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Обобщать (осознавать, структурировать и формулировать) то новое, что усвоено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Первоначальные умения проектной деятельности под руководством учителя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Сбор информации о создаваемом изделии; анализ собранной информации; поиск и построение плана деятельности, коллективный выбор лучшего варианта с последующей корректировкой учителем; определение последовательности изготовления изделия и средств достижения поставленной задачи; изготовление изделия с привлечением консультаций учителя; проверка изделия в действии; представление результатов деятельности и их оценка учителем.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Варианты проектов: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моделей для парка машин по перевозке грузов.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 работы на компьютере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 и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дополнительные устройства, подключаемые к компьютеру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Компьютер как техническое устройство для работы с информацией. Основные устройства компьютера. Назначение основных устройств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компьютера.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Дополнительные устройства, подключаемые к компьютеру, их назначение. Носители информации. Электронный диск. Дисковод как техническое устройство для работы с электронными дисками. Приемы работы с электронным диском, обеспечивающие его сохранность.</w:t>
            </w:r>
          </w:p>
        </w:tc>
        <w:tc>
          <w:tcPr>
            <w:tcW w:w="7306" w:type="dxa"/>
            <w:vMerge w:val="restart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Наблюдать мир образов на экране компьютера, образы информационных объектов различной природы (графика, тексты, видео, интерактивное видео), процессы создания информационных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объектов с помощью компьютера.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Исследовать (наблюдать, сравнивать, сопоставлять):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материальные и информационные объекты;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инструменты материальных и информационных технологий;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элементы информационных объектов (линии, фигуры, текст, таблицы); их свойства: цвет, ширину и шаблоны линий; шрифт, цвет, размер и начертание текста; отступ, интервал и выравнивание абзацев;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технологические свойства — способы обработки элементов информационных объектов: ввод, удаление, копирование и вставка текстов.Проектировать информационные изделия: создавать образ в соответствии с замыслом, реализовывать замысел, используя необходимые элементы и инструменты информационных технологий, корректировать замысел и готовую продукцию в зависимости от возможностей конкретной инструментальной среды.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Искать, отбирать и использовать необходимые составные элементы информационной продукции (изображения, тексты, звуки, видео).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последовательность практических действий для реализации замысла, поставленной задачи; отбирать наиболее эффективные способы реализации замысла в зависимости от особенностей конкретной инструментальной среды.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самоконтроль и корректировку хода работы и конечного результата.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Обобщать (осознавать, структурировать и формулировать) то новое, что открыто и усвоено на уроке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работы за компьютером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Организация работы на компьютере. Подготовка компьютера к работе (включение компьютера). Правильное завершение работы на компьютере. Организация работы на компьютере с соблюдением санитарно-гигиенических норм.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Мышь. Устройство мыши. Приемы работы с мышью. Компьютерные программы. Понятие о тренажере как программном средстве учебного назначения. Первоначальное понятие об управлении работой компьютерной программы. Управление работой компьютерной программы с помощью мыши.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Клавиатура как устройство для ввода информации в компьютер. Работа на клавиатуре с соблюдением санитарно-гигиенических норм.</w:t>
            </w:r>
          </w:p>
        </w:tc>
        <w:tc>
          <w:tcPr>
            <w:tcW w:w="7306" w:type="dxa"/>
            <w:vMerge/>
          </w:tcPr>
          <w:p w:rsidR="00C15225" w:rsidRPr="00C15225" w:rsidRDefault="00C15225" w:rsidP="00C152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работы с инструментальными программами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Графические редакторы, их назначение и возможности использования. Работа с простыми информационными объектами (графическое изображение): создание, редактирование. Вывод изображения на принтер. Использование графического редактора для реализации творческого замысла.</w:t>
            </w:r>
          </w:p>
        </w:tc>
        <w:tc>
          <w:tcPr>
            <w:tcW w:w="7306" w:type="dxa"/>
            <w:vMerge/>
          </w:tcPr>
          <w:p w:rsidR="00C15225" w:rsidRPr="00C15225" w:rsidRDefault="00C15225" w:rsidP="00C152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изготовления изделий из различных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материалов (опыт практической деятельности)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Опыт практической деятельности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Исследовать (наблюдать, сравнивать, сопоставлять) доступные материалы: их виды, физические свойства (цвет, фактуру, форму и др.), технологические свойства — способы обработки материалов (разметка, выделение деталей, формообразование, сборка, отделка),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конструктивные особенности используемых инструментов (ножницы, канцелярский нож), чертежных инструментов (линейка, угольник, циркуль), приемы работы с приспособлениями (шаблон, трафарет, лекало, выкройка и др.) и инструментами.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конструкторско-технологические и декоративно-художественные особенности предлагаемых заданий, выделять известное и неизвестное, осуществлять информационный, практический поиск и приобретать новые знания и умения; анализировать и читать графические изображения (рисунки, простейшие чертежи и эскизы, схемы).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мысленный образ конструкции с учетом поставленной конструкторско-технологической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последовательность практических действий для реализации замысла, поставленной задачи; отбирать наиболее эффективные способы решения конструкторско-технологических и декоративно-художественных задач в зависимости от конкретных условий.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самоконтроль и корректировку хода работы и конечного результата.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(осознавать, структурировать и формулировать) то новое, что открыто и усвоено на уроке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различные виды конструкций и способов их сборки.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основные требования к изделию.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Моделировать несложные изделия с разными конструктивными особенностями, используя разную технику (в пределах изученного).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Конструировать объекты с учетом технических и декоративно-художественных условий: определять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конструкции, подбирать соответствующие материалы и инструменты; читать простейшую техническую документацию и выполнять по ней работу.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Проектировать изделия: создавать образ в соответствии с замыслом, реализовывать замысел, используя необходимые конструктивные формы и декоративно-художественные образы, материалы и виды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конструкций; при необходимости корректировать конструкцию и технологию ее изготовления.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Участвовать в совместной творческой деятельности при выполнении учебных практических работ и реализации несложных проектов: принятие идеи, поиск и отбор необходимой информации, создание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 практическая реализация окончательного образа объекта, определение своего места в общей деятельности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Искусственные материалы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Бумага и картон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Виды картона: цветной, коробочный, упаковочный, гофриро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ванный. Сравнение свойств разных видов картона между собой и со структурой бумаги: цвет, прочность, толщина, гибкость, ломкость, фактура поверхности. Подготовка упаковочного картона к работе. Разметка деталей по угольнику. Экономное расходование картона.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бумаги: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чать по угольнику (получить на материале контуры будущей прямоугольной заготовки по эскизу или чертежу); размечать через копировальную бумагу (снять точную копию рисунка для вышивки); надрезать (разрезать немного сверху, не до конца); сделать рицовку; прокалывать (делать сквозное отверстие); выправлять (расправить); подравнивать (делать ровнее край).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карандаши марки ТМ и 2М, нож-резак, ножницы, линейка, угольник, фал</w:t>
            </w:r>
            <w:r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ьц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линейка, кисточка для клея, клей, подкладная доска, шило, гладилка.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Основные способы соединения деталей изделия: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склеить, сшить ниткой, соединить скотчем, скобами, гвоздиками, скрепками, проволокой, в «надрез».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плоских и объемных изделий: из бумаги и картона по образцам, рисункам, эскизам и чертежам: выбор заготовок с учетом свойств материалов и размеров изделия; экономная разметка заготовок, деталей; резание ножницами по контуру; надрезание ножницами и ножом; прокалывание шилом; подравнивание ножницами; выправление клапанов наружу; соединение деталей клеем, нитками, скотчем, скобами, гвоздем, скрепками, проволокой; сборка изделия; выявление несоответствия формы и размеров деталей изделия относительно заданных. Декоративное оформление изделия аппликацией.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учебные пособия (устройство, демонстрирующее циркуляцию воздуха, змейка для определения движения теплого воздуха, открытка-ландшафт, флюгер из картона), упаковки, подставки для письменных принадлежностей, картонные фигурки для театра с элементами движения, несложный ремонт книг.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Текстильные </w:t>
            </w: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материалы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Ткани животного происхождения, их виды и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использование. Выбор материала для изготовления изделия по его свойствам: цвет, толщина, фактура поверхности. Нити основы и утка. Экономное расходование ткани при раскрое по выкройке парных деталей.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Краткая характеристика операций обработки текстильных ма</w:t>
            </w: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softHyphen/>
              <w:t xml:space="preserve">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закреплять конец нитки петелькой; наклеивать ткань и нитки на картонную основу. Способы выполнения ручных швов: стебельчатый, тамбурный.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иглы швейные, иглы для вышивки, булавки с колечками, наперсток, портновский мел, выкройки.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Изготовление плоских и объемных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изде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лий из текстильных материалов: подбор ткани и ниток с учетом их свойств и размеров изделия; разметка и раскрой ткани; резание ножницами по линиям разметки; клеевое и ниточное соединения деталей; соединение деталей петлеобразными стежками и ручными швами. Декоративное оформление изделия накладными деталями, вышивкой, фурнитурой.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декоративное оформление изделий вышивкой (обложки для записных книг, открытки), коллажи.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Металлы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Проволока. Фольга, ее применение. Выбор материала по его свойствам: цвет, толщина, жесткость, способность сохранять форму. Подготовка материалов к работе. Экономное расходование материалов при разметке.</w:t>
            </w:r>
          </w:p>
          <w:p w:rsidR="00C15225" w:rsidRPr="00C15225" w:rsidRDefault="00C15225" w:rsidP="00C15225">
            <w:pPr>
              <w:pStyle w:val="Style25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проволоки и фольги: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размечать заготовки на глаз, шаблоны по чертежу, резать материалы ножницами, сгибать и скручивать заготовки на оправке, соединять проволокой детали из картона.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оправка, кусачки, подкладная доска.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изделий из фольги: правка и резание заготовок, сгибание ручными инструментами и на оправе, соединение деталей из проволоки и фольги.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крепление для подвижного соединения деталей картонных фигурок, украшения из фольги для одежды.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Полуфабрикаты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Виды полуфабрикатов: пластмассовые упаковки-капсулы, трубочки, палочки; корковые пробки; банки из жести. Выбор материалов для изделия с учетом их свойств: цвет, прочность, режутся ножницами и ножом, прокалываются шилом, соединяются нитками, проволокой, клеем. Подготовка материала к работе. Экономное использование.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</w:t>
            </w: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обработки полуфабрикатов: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вырезать пластмассовые ячейки, надрезать их ножницами, изгибать на оправке, соединять клеем; прокалывать пластмассовые капсулы шилом, соединять гвоздиком; разрезать корковую пробку ножом, соединять с иглой клейкой лентой; соединять палочки ниткой, детали скотчем.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нож-резак, флома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стер, стальная игла, подкладная доска.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изделий из полуфабрикатов по рисункам: выбор полуфабрикатов с учетом их поделочных качеств, формы и размера изделия, резание материалов на подкладной доске; установление пространственных отношений между деталями изделия; соединение деталей нитками, клейкой лентой, скотчем; сборка изделия. Использование бумаги для оформления изделия.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игрушки; пособия (самодельный компас, весы для определения веса воздуха).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Сборка моделей из деталей конструктора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Понятия: типовая деталь, подвижное и неподвижное соединения деталей.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Поиск и применение информаци</w:t>
            </w:r>
            <w:r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>и для технических и технологиче</w:t>
            </w: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ских задач: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определять принцип действия</w:t>
            </w:r>
            <w:r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 и устройства простей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ших машин по образцу и графическому изображению; определять назначение, количество и способы соединения деталей и узлов.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Сборка моделей из деталей конструктора по образцу и сборочной схеме с использованием типовых деталей; приемы монтажа изделия с использованием резьбовых соединений; проверка модели в действии; демонтаж изделия.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модели циферблатов часов.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15352" w:type="dxa"/>
            <w:gridSpan w:val="7"/>
          </w:tcPr>
          <w:p w:rsidR="00C15225" w:rsidRPr="00C15225" w:rsidRDefault="00C15225" w:rsidP="00C152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sz w:val="24"/>
                <w:szCs w:val="24"/>
              </w:rPr>
              <w:t>4 класс 34 часа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6F06CE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Обще трудовые</w:t>
            </w:r>
            <w:r w:rsidR="00C15225"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знания, умения и способы деятельности Трудовая деятельность в жизни человека.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16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Современная техника: бытовые электроприборы и инструменты.</w:t>
            </w:r>
          </w:p>
          <w:p w:rsidR="00C15225" w:rsidRPr="00C15225" w:rsidRDefault="00C15225" w:rsidP="00C15225">
            <w:pPr>
              <w:pStyle w:val="Style16"/>
              <w:suppressAutoHyphens/>
              <w:spacing w:line="240" w:lineRule="auto"/>
              <w:contextualSpacing/>
              <w:rPr>
                <w:rStyle w:val="FontStyle3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>Содержание труда людей ближайшего окружения.</w:t>
            </w:r>
          </w:p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Профессии, связанные с автоматизированным трудом; предприятия родного края, занятые производством техники.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Процесс труда.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Планирование и организация рабочего места в соответствии с содержанием урока; рациональное размещение материалов и инструментов; последовательное выполнение тех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нологических операций по операционной карте с учетом рабочего времени; контроль за ходом деятельности в целом; соотнесение ре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 xml:space="preserve">зультатов деятельности с образцом; осуществление сотрудничества при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коллективной работе; соблюдение безопасных приемов </w:t>
            </w:r>
            <w:r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тру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да при работе с различными инструментами (ножницами, ножом-резаком, иглами, булавками с колечками, шилом, кусачками), компьютером, а также соблюдение правил личной гигиены.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Поиск и применение информации для решения технических и технологических задач.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ределение формы и размеров дета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лей изделия, способов их соединения по рисункам, эскизам, черте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жам; установление пространственных отношений между деталями изделия; определение последовательности изготовления изделия по сборочной схеме и операционной карте.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>Использование измере</w:t>
            </w:r>
            <w:r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>ний для решения практических за</w:t>
            </w: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дач.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Разметка заготовок деталей с использованием разметочных инструментов: линейки, угольника, циркуля, карандаша.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Наблюдать связи человека с природой и предметным миром; предметный мир ближайшего окружения, конструкции и образы объектов природы и окружающего мира, традиции и творчество мастеров родного края.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 и материалов для рукотворной деятельности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свою деятельность: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сосверстниками и взрослыми).логические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Обобщать (осознавать, структурировать и формулировать) то новое, что усвоено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Первоначальные умения проектной деятельности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6"/>
                <w:rFonts w:ascii="Times New Roman" w:hAnsi="Times New Roman" w:cs="Times New Roman"/>
                <w:b w:val="0"/>
                <w:sz w:val="24"/>
                <w:szCs w:val="24"/>
              </w:rPr>
              <w:t xml:space="preserve">Сбор и анализ информации о создаваемом изделии.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Поиск и построение плана деятельности,  выбор лучшего варианта, определение последовательности изготовления изделия, выбор средств достижения поставленной задачи; изготовление изделия; проверка изделия в действии; представление и оценка результатов деятельности.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Варианты проектов: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макет села Мирного.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Практика работы на компьютере Компьютер.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работы за компьютером 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Организация рабочего места. Подключение к компьютеру дополнительных устройств для работы с текстом (принтер, сканер).</w:t>
            </w:r>
          </w:p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jc w:val="left"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Технология работы с инструментальными программами (6 ч) Инструментальные программы для работы с текстом (текстовые редакторы).</w:t>
            </w:r>
          </w:p>
          <w:p w:rsidR="00C15225" w:rsidRPr="00C15225" w:rsidRDefault="00C15225" w:rsidP="00C15225">
            <w:pPr>
              <w:pStyle w:val="Style32"/>
              <w:suppressAutoHyphens/>
              <w:spacing w:line="240" w:lineRule="auto"/>
              <w:ind w:firstLine="0"/>
              <w:contextualSpacing/>
              <w:jc w:val="both"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Организация работы на компьютере с соблюдением санитарно-гигиенических норм.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Освоение клавиатуры компьютера. Клавиатурный тренажер. Работа с клавиатурным тренажером.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Знакомство с правилами клавиатурного письма (ввод букв и цифр, заглавной буквы, точки, запятой, интервала между словами, переход на новую строку, отступ, удаление символов). Ввод в компьютер простого текста с клавиатуры.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Оформление текста. Рисунок в тексте. Таблица в тексте. Схема в тексте. Использование текстового редактора для творческой работы учащихся.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Приемы работы с документом. Сохранение документа на жестком диске. Открытие документа. Вывод документа на печать. Демонстрация возможности ввода текста документа со сканера.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Первоначальное представление о поиске информации на основе использования программных средств. Примеры использования программных средств для поиска информации (по ключевому слову, каталогам). Работа с простейшими аналогами электронных справочников.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Наблюдать мир образов на экране компьютера, образы информационных объектов различной природы (графика, тексты, видео, интерактивное видео), процессы создания информационных объектов с помощью компьютера.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Исследовать (наблюдать, сравнивать, сопоставлять):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материальные и информационные объекты;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инструменты материальных и информационных технологий;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элементы информационных объектов (линии, фигуры, текст, таблицы); их свойства: цвет, ширину и шаблоны линий; шрифт,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цвет, размер и начертание текста; отступ, интервал и выравнивание абзацев;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— технологические свойства — способы обработки элементов информационных объектов: ввод, удаление, копирование и вставка текстов. Проектировать информационные изделия: создавать образ в соответствии с замыслом, реализовывать замысел, используя необходимые элементы и инструменты информационных технологий, корректировать замысел и готовую продукцию в зависимости от возможностей конкретной инструментальной среды.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Искать, отбирать и использовать необходимые составные элементы информационной продукции (изображения, тексты, звуки, видео).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последовательность практических действий для реализации замысла, поставленной задачи; отбирать наиболее эффективные способы реализации замысла в зависимости от особенностей конкретной инструментальной среды.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самоконтроль и корректировку хода работы и конечного результата.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Обобщать (осознавать, структурировать и формулировать) то новое, что открыто и усвоено на уроке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изготовления изделий из различных материалов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</w:rPr>
              <w:t>опыт практической деятельности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Исследовать (наблюдать, сравнивать, сопоставлять) доступные материалы: их виды, физические свойства (цвет, фактуру, форму и др.), технологические свойства — способы обработки материалов (разметка, выделение деталей, формообразование, сборка, отделка), конструктивные особенности используемых инструментов (ножницы, канцелярский нож), чертежных инструментов (линейка, угольник, циркуль), приемы работы с приспособлениями (шаблон, трафарет, лекало, выкройка и др.) и инструментами.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Анализировать конструкторско-технологические и декоративно-художественные особенности предлагаемых заданий, выделять известное и неизвестное, осуществлять информационный, практический поиск и приобретать новые знания и умения;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анализировать и читать графические изображения (рисунки, простейшие чертежи и эскизы, схемы).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мысленный образ конструкции с учетом поставленной конструкторско-технологической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последовательность практических действий для реализации замысла, поставленной задачи; отбирать наиболее эффективные способы решения конструкторско-технологических и декоративно-художественных задач в зависимости от конкретных условий.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самоконтроль и корректировку хода работы и конечного результата.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Обобщать (осознавать, структурировать и формулировать) то новое, что открыто и усвоено на уроке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 различные виды конструкций и способов их сборки.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основные требования к изделию.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Моделировать несложные изделия с разными конструктивными особенностями, используя разную технику (в пределах изученного).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Конструировать объекты с учетом технических и декоративно-художественных условий: определять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конструкции, подбирать соответствующие материалы и инструменты; читать простейшую техническую документацию и выполнять по ней работу.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Проектировать изделия: создавать образ в соответствии с замыслом, реализовывать замысел, используя необходимые конструктивные формы и декоративно-художественные образы, материалы и виды конструкций; при необходимости корректировать конструкцию и технологию ее изготовления. 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Участвовать в совместной творческой деятельности при выполнении учебных практических работ и реализации несложных проектов: принятие идеи, поиск и отбор необходимой информации, создание и практическая реализация окончательного образа объекта, определение своего места в общей деятельности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Искусственные </w:t>
            </w: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материалы </w:t>
            </w: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Бумага и картон 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Бумага бархатная, ватман, крепированная.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Выбор материалов в зависимости от назначения изделия, его конструкции и отделки.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бумаги и картона: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изгибать заготовку по жесткому ребру, скручивать поверхность; отрывать (отделить часть с усилием, дернув).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карандаш, нож-резак, ножницы, линейка, угольник, циркуль, оправка, фальцлинейка, кисточка для клея, клей, подкладная доска.</w:t>
            </w:r>
          </w:p>
          <w:p w:rsidR="00C15225" w:rsidRPr="00C15225" w:rsidRDefault="00C15225" w:rsidP="00C15225">
            <w:pPr>
              <w:pStyle w:val="Style19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Основные способы соединения деталей изделия: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склеивание, соединение «в надрез», встык.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 xml:space="preserve">Изготовление плоских и объемных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lastRenderedPageBreak/>
              <w:t>изде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лий из бумаги по образцам, рисункам, эскизам и чертежам: выбор заготовок с учетом свойств материалов и размеров изделия; раз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метка заготовок, деталей циркулем; резание ножницами по кон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туру; складывание и сгибание заготовок, надрезание ножницами и ножом; изгибание по жесткому ребру, скручивание на оправке, отрывание, прокалывание шилом; соединение деталей клеем, «в надрез», встык; сборка изделия; выявления несоответствия формы и размеров деталей изделия относительно заданного. Декоративное оформление изделия аппликацией.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игрушки, головоломки, бусы из бумаги в технике оригами, маски из бумаги, декоративные панно, поздравительные открытки.</w:t>
            </w: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Текстильные материалы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Сопоставление тканей растительного и животного происхождения по переплетению нитей. Выбор тканей по их свойствам и назначению, способам отделки. Экономное расходование материала при разметке по выкройке.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обработки текстильных материалов: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размечать детали по выкройкам; натягивать нитки на картонную основу, обматывать нитками картонные кольца; Способы выполнения ручных швов: простой крест.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иглы швейные, иглы для вышивки, булавки с коле</w:t>
            </w:r>
            <w:r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чками, циркуль, наперсток, порт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новский мел.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плоских изделий из текстильных материалов: подбор ткани и ниток с учетом их свойств и размеров; разметка и раскрой ткани; определение припуска на швы; резание ножницами по линиям разметки; ниточное соединение деталей; декоративное оформление изделия вышивкой.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декоративные композиции из нитяных колец, оформление изделий вышивкой простым крестом, нитяная графика.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Металлы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Проволока, ее виды. Фольга. Выбор материала по его свойствам: упругость, гибкость, толщина. Подготовка материалов к работе. Экономное расходование материалов при разметке.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по </w:t>
            </w: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обработке проволоки и фольги: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размечать заготовки из проволоки нужной длины; сгибать и скручивать заготовки, скреплять части между собой, закреплять готовые каркасы на подставке; продавливать заготовки по линиям для получения выпуклого изображения.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кусачки, оправка, ли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нейка, подкладная доска.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изделий из проволоки: правка и резание заготовок, сгибание и скручивание на оправке, способы соединения частей из проволоки; изготовление изделий из фольги тиснением.</w:t>
            </w:r>
          </w:p>
          <w:p w:rsidR="00C15225" w:rsidRPr="00C15225" w:rsidRDefault="00C15225" w:rsidP="00C15225">
            <w:pPr>
              <w:pStyle w:val="Style17"/>
              <w:suppressAutoHyphens/>
              <w:contextualSpacing/>
              <w:jc w:val="both"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каркасные модели, броши.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5225" w:rsidRPr="00C15225" w:rsidTr="00C15225">
        <w:tc>
          <w:tcPr>
            <w:tcW w:w="392" w:type="dxa"/>
          </w:tcPr>
          <w:p w:rsidR="00C15225" w:rsidRPr="00C15225" w:rsidRDefault="00C15225" w:rsidP="00C1522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Полуфабрикаты</w:t>
            </w:r>
          </w:p>
        </w:tc>
        <w:tc>
          <w:tcPr>
            <w:tcW w:w="567" w:type="dxa"/>
            <w:gridSpan w:val="2"/>
          </w:tcPr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2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C15225" w:rsidRPr="00C15225" w:rsidRDefault="00C15225" w:rsidP="00C15225">
            <w:pPr>
              <w:pStyle w:val="Style2"/>
              <w:suppressAutoHyphens/>
              <w:spacing w:line="240" w:lineRule="auto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Пластмассовые емкости (тюбики, бутылки). Выбор материала в зависимости от назначения изделия, его конструкции и отделки. Подготовка материала к работе. Экономное расходование материала.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Упаковочная тара из пенопласта. Выбор материалов по их свойствам: твердость, легкость, хрупкость, режется (ножницами или резаком), соединяется (клеем), продавливается. Экономное расходование материалов.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операций по обработке полуфабрикатов: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оклеивать емкости шпагатом, резать пластиковые бутылки на части, надрезать заготовки на узкие полоски, изгибать по оправке, прорезать щели, продавливать на заготовках из пенопласта бороздки, прокалывать, соединять клеем.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ножницы, нож-резак, оправка, подкладная доска, кисть для клея, клей.</w:t>
            </w:r>
          </w:p>
        </w:tc>
        <w:tc>
          <w:tcPr>
            <w:tcW w:w="7306" w:type="dxa"/>
          </w:tcPr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Практические работы.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Изготовление объемных изделий из полу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softHyphen/>
              <w:t>фабрикатов: выбор материалов с учетом их поделочных качеств, формы и размера изделия; резание ножницами; изгибание заготовок; установление пространственных отношений между деталями изделия; соединение деталей клеем; декоративное оформление изделия аппликацией.</w:t>
            </w:r>
          </w:p>
          <w:p w:rsidR="00C15225" w:rsidRPr="00C15225" w:rsidRDefault="00C15225" w:rsidP="00C15225">
            <w:pPr>
              <w:pStyle w:val="Style3"/>
              <w:suppressAutoHyphens/>
              <w:spacing w:line="240" w:lineRule="auto"/>
              <w:ind w:firstLine="0"/>
              <w:contextualSpacing/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</w:pPr>
            <w:r w:rsidRPr="00C15225">
              <w:rPr>
                <w:rStyle w:val="FontStyle37"/>
                <w:rFonts w:ascii="Times New Roman" w:hAnsi="Times New Roman" w:cs="Times New Roman"/>
                <w:sz w:val="24"/>
                <w:szCs w:val="24"/>
              </w:rPr>
              <w:t xml:space="preserve">Варианты объектов труда: </w:t>
            </w:r>
            <w:r w:rsidRPr="00C15225">
              <w:rPr>
                <w:rStyle w:val="FontStyle35"/>
                <w:rFonts w:ascii="Times New Roman" w:hAnsi="Times New Roman" w:cs="Times New Roman"/>
                <w:sz w:val="24"/>
                <w:szCs w:val="24"/>
              </w:rPr>
              <w:t>вазы для осенних букетов, пособия для уроков по окружающему миру (осадкомер), подставки из пластиковых емкостей, плоские подвески из пенопласта.</w:t>
            </w:r>
          </w:p>
          <w:p w:rsidR="00C15225" w:rsidRPr="00C15225" w:rsidRDefault="00C15225" w:rsidP="00C1522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85E21" w:rsidRPr="00C15225" w:rsidRDefault="00785E21" w:rsidP="00785E21">
      <w:pPr>
        <w:pStyle w:val="Style3"/>
        <w:widowControl/>
        <w:spacing w:line="240" w:lineRule="auto"/>
        <w:ind w:firstLine="0"/>
        <w:contextualSpacing/>
        <w:rPr>
          <w:rFonts w:ascii="Times New Roman" w:hAnsi="Times New Roman" w:cs="Times New Roman"/>
        </w:rPr>
      </w:pPr>
      <w:r w:rsidRPr="00C15225">
        <w:rPr>
          <w:rStyle w:val="FontStyle37"/>
          <w:rFonts w:ascii="Times New Roman" w:hAnsi="Times New Roman" w:cs="Times New Roman"/>
          <w:sz w:val="24"/>
          <w:szCs w:val="24"/>
        </w:rPr>
        <w:t xml:space="preserve">Примечание. </w:t>
      </w:r>
      <w:r w:rsidRPr="00C15225">
        <w:rPr>
          <w:rStyle w:val="FontStyle35"/>
          <w:rFonts w:ascii="Times New Roman" w:hAnsi="Times New Roman" w:cs="Times New Roman"/>
          <w:sz w:val="24"/>
          <w:szCs w:val="24"/>
        </w:rPr>
        <w:t>Содержание подразделов «</w:t>
      </w:r>
      <w:r w:rsidR="00030640" w:rsidRPr="00C15225">
        <w:rPr>
          <w:rStyle w:val="FontStyle35"/>
          <w:rFonts w:ascii="Times New Roman" w:hAnsi="Times New Roman" w:cs="Times New Roman"/>
          <w:sz w:val="24"/>
          <w:szCs w:val="24"/>
        </w:rPr>
        <w:t>Обще трудовые</w:t>
      </w:r>
      <w:r w:rsidRPr="00C15225">
        <w:rPr>
          <w:rStyle w:val="FontStyle35"/>
          <w:rFonts w:ascii="Times New Roman" w:hAnsi="Times New Roman" w:cs="Times New Roman"/>
          <w:sz w:val="24"/>
          <w:szCs w:val="24"/>
        </w:rPr>
        <w:t xml:space="preserve"> знания, умения и способы деятельности» осваивается детьми в процессе изучения раздела «Технология изготовления изделий из различных материалов».</w:t>
      </w:r>
    </w:p>
    <w:p w:rsidR="0042367D" w:rsidRPr="002E0EB2" w:rsidRDefault="0042367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DEA" w:rsidRPr="002E0EB2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DEA" w:rsidRPr="002E0EB2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DEA" w:rsidRPr="002E0EB2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367D" w:rsidRPr="002E0EB2" w:rsidRDefault="0042367D" w:rsidP="002E0EB2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0EB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Тематическое планирование по </w:t>
      </w:r>
      <w:r w:rsidR="009C6E0B">
        <w:rPr>
          <w:rFonts w:ascii="Times New Roman" w:hAnsi="Times New Roman" w:cs="Times New Roman"/>
          <w:b/>
          <w:i/>
          <w:sz w:val="24"/>
          <w:szCs w:val="24"/>
        </w:rPr>
        <w:t xml:space="preserve">технологии </w:t>
      </w:r>
      <w:r w:rsidRPr="002E0EB2">
        <w:rPr>
          <w:rFonts w:ascii="Times New Roman" w:hAnsi="Times New Roman" w:cs="Times New Roman"/>
          <w:b/>
          <w:i/>
          <w:sz w:val="24"/>
          <w:szCs w:val="24"/>
        </w:rPr>
        <w:t xml:space="preserve"> (Перспективная начальная школа)</w:t>
      </w:r>
    </w:p>
    <w:p w:rsidR="002F7DEA" w:rsidRDefault="009C6E0B" w:rsidP="002E0EB2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 33 часа</w:t>
      </w:r>
    </w:p>
    <w:p w:rsidR="009C6E0B" w:rsidRPr="002E0EB2" w:rsidRDefault="009C6E0B" w:rsidP="002E0EB2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276" w:type="dxa"/>
        <w:tblLayout w:type="fixed"/>
        <w:tblLook w:val="01E0"/>
      </w:tblPr>
      <w:tblGrid>
        <w:gridCol w:w="566"/>
        <w:gridCol w:w="1669"/>
        <w:gridCol w:w="4394"/>
        <w:gridCol w:w="7229"/>
        <w:gridCol w:w="709"/>
        <w:gridCol w:w="709"/>
      </w:tblGrid>
      <w:tr w:rsidR="009C6E0B" w:rsidRPr="009C6E0B" w:rsidTr="009C6E0B">
        <w:trPr>
          <w:trHeight w:val="288"/>
        </w:trPr>
        <w:tc>
          <w:tcPr>
            <w:tcW w:w="566" w:type="dxa"/>
            <w:vMerge w:val="restart"/>
          </w:tcPr>
          <w:p w:rsidR="009C6E0B" w:rsidRPr="009C6E0B" w:rsidRDefault="009C6E0B" w:rsidP="009C6E0B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№№</w:t>
            </w:r>
          </w:p>
        </w:tc>
        <w:tc>
          <w:tcPr>
            <w:tcW w:w="1669" w:type="dxa"/>
            <w:vMerge w:val="restart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394" w:type="dxa"/>
            <w:vMerge w:val="restart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7229" w:type="dxa"/>
            <w:vMerge w:val="restart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  <w:tc>
          <w:tcPr>
            <w:tcW w:w="1418" w:type="dxa"/>
            <w:gridSpan w:val="2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9C6E0B" w:rsidRPr="009C6E0B" w:rsidTr="009C6E0B">
        <w:trPr>
          <w:trHeight w:val="351"/>
        </w:trPr>
        <w:tc>
          <w:tcPr>
            <w:tcW w:w="566" w:type="dxa"/>
            <w:vMerge/>
          </w:tcPr>
          <w:p w:rsidR="009C6E0B" w:rsidRPr="009C6E0B" w:rsidRDefault="009C6E0B" w:rsidP="009C6E0B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Мир изделий. Учимся работать с пластилином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приёмы работы с пластичными материалами. Уметь выполнять из пластилина жгутики, шарики, мазки.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Анализ образца, способы соединения деталей, декоративное оформление изделия  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Лепим блюдо с фруктами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приёмы работы с пластичными материалами. Уметь выполнять из пластилина жгутики, шарики, мазки.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 плоскостных, рельефных, объёмных  изделий  из  пластилина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Мышка и кошка из пластилина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Знать основные приёмы работы с пластичными материалами. Уметь выполнять из пластилина жгутики,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шарики, мазки.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lastRenderedPageBreak/>
              <w:t>Изготовление  плоскостных, рельефных, объёмных  изделий  из  пластилина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Организовывать свою деятельность: подготавливать свое рабочее </w:t>
            </w:r>
            <w:r w:rsidRPr="009C6E0B">
              <w:rPr>
                <w:rFonts w:eastAsia="Calibri"/>
                <w:lang w:eastAsia="en-US"/>
              </w:rPr>
              <w:lastRenderedPageBreak/>
              <w:t>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Фишки из массы для моделирования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приёмы работы с пластичными материалами. Уметь выполнять из пластилина жгутики, шарики, мазки.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 плоскостных, рельефных, объёмных  изделий  из  пластилина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Медведь из массы для моделирования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приёмы работы с пластичными материалами. Уметь выполнять из пластилина жгутики, шарики, мазки.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 плоскостных, рельефных, объёмных  изделий  из  пластилина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Планировать предстоящую практическую деятельность в </w:t>
            </w:r>
            <w:r w:rsidRPr="009C6E0B">
              <w:rPr>
                <w:rFonts w:eastAsia="Calibri"/>
                <w:lang w:eastAsia="en-US"/>
              </w:rPr>
              <w:lastRenderedPageBreak/>
              <w:t>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Медведь из массы для моделирования. (окончание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приёмы работы с пластичными материалами. Уметь выполнять из пластилина жгутики, шарики, мазки.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 плоскостных, рельефных, объёмных  изделий  из  пластилина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Аппликация «Пейзажи».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технику работы с природными материалами.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засушенных растений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Бережное использование и экономное расходование материалов. Установление пространственных отношений между деталями изделия; соединение деталей изделия клеем. Аппликация (понятие)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Аппликация «Животные»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технику работы с природными материалами.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засушенных растений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Установление пространственных отношений между деталями изделия; соединение деталей изделия клеем.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</w:t>
            </w:r>
            <w:r w:rsidRPr="009C6E0B">
              <w:rPr>
                <w:rFonts w:eastAsia="Calibri"/>
                <w:lang w:eastAsia="en-US"/>
              </w:rPr>
              <w:lastRenderedPageBreak/>
              <w:t>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Узоры из семян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 правила  работы  с  несъедобными  семенами  растений.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 выполнять  мозаику  из  семян.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Установление пространственных отношений между деталями изделия; соединение деталей изделия с помощью пластилина.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Декоративная композиция из сухих листьев и семян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 правила  работы  с  несъедобными  семенами  растений.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 выполнять  мозаику  из  семян.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Установление пространственных отношений между деталями изделия; соединение деталей изделия с помощью пластилина.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Декоративная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композиция из сухих листьев и семян (окончание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 правила  работы  с 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несъедобными  семенами  растений.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 выполнять  мозаику  из  семян.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lastRenderedPageBreak/>
              <w:t xml:space="preserve">Установление пространственных отношений между деталями </w:t>
            </w:r>
            <w:r w:rsidRPr="009C6E0B">
              <w:rPr>
                <w:rFonts w:eastAsia="Calibri"/>
                <w:lang w:eastAsia="en-US"/>
              </w:rPr>
              <w:lastRenderedPageBreak/>
              <w:t>изделия; соединение деталей изделия с помощью пластилина.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Учимся работать с бумагой. Аппликации из мятой бумаги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 технику  выполнения аппликации.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 выполнять  мозаику  из  мятой  бумаги.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Изготовление плоскостных и объёмных изделий из бумаги по образцам, рисункам; экономная разметка заготовок; резание ножницами по контуру; складывание и сгибание заготовок.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Обрывные аппликации из бумаги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 технику  выполнения  мозаики.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 выполнять  мозаику  из  рваной  бумаги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плоскостных и объёмных изделий из бумаги по образцам, рисункам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</w:t>
            </w:r>
            <w:r w:rsidRPr="009C6E0B">
              <w:rPr>
                <w:rFonts w:eastAsia="Calibri"/>
                <w:lang w:eastAsia="en-US"/>
              </w:rPr>
              <w:lastRenderedPageBreak/>
              <w:t>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Бумага. Пригласительный билет на елку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разметки складыванием.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симметричное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вырезание.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Изготовление плоскостных изделий из бумаги по образцам, рисункам; экономная разметка заготовок; резание ножницами по контуру; складывание и сгибание заготовок.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Бумага. Пригласительный билет на елку (окончание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разметки складыванием.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симметричное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вырезание.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Изготовление плоскостных изделий из бумаги по образцам, рисункам; экономная разметка заготовок; резание ножницами по контуру; складывание и сгибание заготовок.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Конверт для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пригласительного билета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приёмы разметки складыванием.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чертить развёртку.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Изготовление плоскостных изделий из бумаги по образцам,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рисункам; экономная разметка заготовок; складывание и сгибание заготовок.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Гофрированные новогодние подвески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работы складыванием.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технику «гармошка».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объёмных изделий из бумаги по образцам, рисункам; экономная разметка заготовок; складывание и сгибание заготовок.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Новогодние снежинки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работы складыванием.</w:t>
            </w:r>
          </w:p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симметричное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вырезание.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плоскостных изделий из бумаги по образцам, рисункам; экономная разметка заготовок; складывание и сгибание заготовок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</w:t>
            </w:r>
            <w:r w:rsidRPr="009C6E0B">
              <w:rPr>
                <w:rFonts w:eastAsia="Calibri"/>
                <w:lang w:eastAsia="en-US"/>
              </w:rPr>
              <w:lastRenderedPageBreak/>
              <w:t>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Мозаика из бумаги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технику выполнения мозаики.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геометрических фигур.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Способы приклеивания мозаики.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Мозаика из бумаги (завершение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технику выполнения мозаики.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геометрических фигур.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Способы приклеивания мозаики.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Плетение из полосок бумаги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плетения из бумажных полос.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бумажных полос.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Установление пространственных отношений между деталями изделия; соединение деталей изделия плетением; сборка изделия.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Плетение из полосок бумаги (завершение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плетения из бумажных полос.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бумажных полос.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Установление пространственных отношений между деталями изделия; соединение деталей изделия плетением; сборка изделия.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Открытка из бумаги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разметки складыванием.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чертить развёртку.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Складывание и сгибание заготовок; соединение деталей изделия склеиванием, сборка изделия; декоративное оформление.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Бумага. Картон. Модели городского транспорта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работы складыванием.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работать по алгоритму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изделий из бумаги и картона.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иглами и булавками. Аппликации из ткани.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виды текстильных материалов; правила безопасной работы с иглами и булавками.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аппликацию из ткани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Знакомство с видами ткани. Виды обработки ткани.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Игольница. Раскрой деталей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нити долевые и поперечные.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изделие из ткани с бахромой; выдёргивать нити долевые и поперечные по краям тканевой заготовки, образуя бахрому.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Разметка и раскрой ткани; способы разметки; резание ножницами по линиям разметки; соединение деталей петлеобразными стежками.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</w:t>
            </w:r>
            <w:r w:rsidRPr="009C6E0B">
              <w:rPr>
                <w:rFonts w:eastAsia="Calibri"/>
                <w:lang w:eastAsia="en-US"/>
              </w:rPr>
              <w:lastRenderedPageBreak/>
              <w:t>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Игольница (завершение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нити долевые и поперечные.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изделие из ткани с бахромой; выдёргивать нити долевые и поперечные по краям тканевой заготовки, образуя бахрому.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Разметка и раскрой ткани; способы разметки; резание ножницами по линиям разметки; соединение деталей петлеобразными стежками.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Подвески из лоскутков ткани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нити долевые и поперечные.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изделие из ткани с бахромой; пришивать пуговицы с двумя отверстиями.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Разметка и раскрой ткани; способы разметки; резание ножницами по линиям разметки; соединение деталей петлеобразными стежками.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Вышивание салфетки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безопасной работы с иглами и ножницами.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нарядную салфетку.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Декоративное оформление домашней утвари композициям.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Организовывать свою деятельность: подготавливать свое рабочее место, рационально размещать материалы и инструменты, </w:t>
            </w:r>
            <w:r w:rsidRPr="009C6E0B">
              <w:rPr>
                <w:rFonts w:eastAsia="Calibri"/>
                <w:lang w:eastAsia="en-US"/>
              </w:rPr>
              <w:lastRenderedPageBreak/>
              <w:t>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Вышивание салфетки (завершение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безопасной работы с иглами и ножницами.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нарядную салфетку.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Декоративное оформление домашней утвари композициям.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Цветочная композиция из ниток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плетения косичек, складывания из ниток цветка и листочков.</w:t>
            </w:r>
          </w:p>
          <w:p w:rsidR="009C6E0B" w:rsidRPr="009C6E0B" w:rsidRDefault="009C6E0B" w:rsidP="009C6E0B">
            <w:pPr>
              <w:tabs>
                <w:tab w:val="left" w:pos="19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выполнять поделки, используя плетёные косички и сложенные цветы и листы.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Декоративное оформление домашней утвари композициями из декоративных цветов.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Баба-Яга в ступе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соединения деталей пластилином.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изготавливать сказочных героев из природного материала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объёмных изделий из природных материалов по образцам, рисункам. Соединение  деталей пластилином; сборка изделия.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Баба-Яга в ступе (завершение работы)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tabs>
                <w:tab w:val="left" w:pos="64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Знать приёмы соединения деталей пластилином.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Уметь изготавливать сказочных героев из природного материала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Изготовление объёмных изделий из природных материалов по образцам, рисункам. Соединение  деталей пластилином; сборка изделия.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C6E0B" w:rsidRDefault="009C6E0B"/>
    <w:p w:rsidR="009C6E0B" w:rsidRDefault="009C6E0B"/>
    <w:p w:rsidR="009C6E0B" w:rsidRDefault="009C6E0B"/>
    <w:p w:rsidR="009C6E0B" w:rsidRDefault="009C6E0B"/>
    <w:p w:rsidR="009C6E0B" w:rsidRPr="002E0EB2" w:rsidRDefault="009C6E0B" w:rsidP="009C6E0B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0EB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Тематическое планирование по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технологии </w:t>
      </w:r>
      <w:r w:rsidRPr="002E0EB2">
        <w:rPr>
          <w:rFonts w:ascii="Times New Roman" w:hAnsi="Times New Roman" w:cs="Times New Roman"/>
          <w:b/>
          <w:i/>
          <w:sz w:val="24"/>
          <w:szCs w:val="24"/>
        </w:rPr>
        <w:t xml:space="preserve"> (Перспективная начальная школа)</w:t>
      </w:r>
    </w:p>
    <w:p w:rsidR="009C6E0B" w:rsidRDefault="009C6E0B" w:rsidP="009C6E0B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класс 34 часа</w:t>
      </w:r>
    </w:p>
    <w:p w:rsidR="009C6E0B" w:rsidRPr="002E0EB2" w:rsidRDefault="009C6E0B" w:rsidP="009C6E0B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276" w:type="dxa"/>
        <w:tblLayout w:type="fixed"/>
        <w:tblLook w:val="01E0"/>
      </w:tblPr>
      <w:tblGrid>
        <w:gridCol w:w="566"/>
        <w:gridCol w:w="1669"/>
        <w:gridCol w:w="4394"/>
        <w:gridCol w:w="7229"/>
        <w:gridCol w:w="709"/>
        <w:gridCol w:w="709"/>
      </w:tblGrid>
      <w:tr w:rsidR="009C6E0B" w:rsidRPr="009C6E0B" w:rsidTr="009C6E0B">
        <w:trPr>
          <w:trHeight w:val="288"/>
        </w:trPr>
        <w:tc>
          <w:tcPr>
            <w:tcW w:w="566" w:type="dxa"/>
            <w:vMerge w:val="restart"/>
          </w:tcPr>
          <w:p w:rsidR="009C6E0B" w:rsidRPr="009C6E0B" w:rsidRDefault="009C6E0B" w:rsidP="009C6E0B">
            <w:pPr>
              <w:pStyle w:val="a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№№</w:t>
            </w:r>
          </w:p>
        </w:tc>
        <w:tc>
          <w:tcPr>
            <w:tcW w:w="1669" w:type="dxa"/>
            <w:vMerge w:val="restart"/>
          </w:tcPr>
          <w:p w:rsidR="009C6E0B" w:rsidRPr="009C6E0B" w:rsidRDefault="009C6E0B" w:rsidP="009C6E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394" w:type="dxa"/>
            <w:vMerge w:val="restart"/>
          </w:tcPr>
          <w:p w:rsidR="009C6E0B" w:rsidRPr="009C6E0B" w:rsidRDefault="009C6E0B" w:rsidP="009C6E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7229" w:type="dxa"/>
            <w:vMerge w:val="restart"/>
          </w:tcPr>
          <w:p w:rsidR="009C6E0B" w:rsidRPr="009C6E0B" w:rsidRDefault="009C6E0B" w:rsidP="009C6E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  <w:tc>
          <w:tcPr>
            <w:tcW w:w="1418" w:type="dxa"/>
            <w:gridSpan w:val="2"/>
          </w:tcPr>
          <w:p w:rsidR="009C6E0B" w:rsidRPr="009C6E0B" w:rsidRDefault="009C6E0B" w:rsidP="009C6E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9C6E0B" w:rsidRPr="009C6E0B" w:rsidTr="009C6E0B">
        <w:trPr>
          <w:trHeight w:val="351"/>
        </w:trPr>
        <w:tc>
          <w:tcPr>
            <w:tcW w:w="566" w:type="dxa"/>
            <w:vMerge/>
          </w:tcPr>
          <w:p w:rsidR="009C6E0B" w:rsidRPr="009C6E0B" w:rsidRDefault="009C6E0B" w:rsidP="009C6E0B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Приметы осени (беседа, сбор и заготовка природного материала)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детей с разнообразием природного материала родного края, приемами подготовки некоторых материалов к работе и возможностями использования их для изготовления разнообразных изделий.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Наблюдать связи человека с природой и предметным миром; предметный мир ближайшего окружения, конструкции и образы объектов природы и окружающего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мира. Анализировать предлагаемые задания: понимать поставленную цель, отделять известное от неизвестного, 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Цветы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Повторить с учащимися материал о цветущих растениях родного края (программа курса «Окружающий мир»), научить выполнять аппликацию из цветущих растений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Наблюдать связи человека с природой, конструкции и образы объектов природы и окружающего мира. Анализировать предлагаемые задания: понимать поставленную цель, отделять известное от неизвестного, 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Цветочный хоровод (коллективная работа)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выявить в ходе беседы, какие цветы и где выращивает человек (программа курса «Окружающий мир»), научить составлять композицию из сухих цветов и листьев.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Панно из природного материала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Показать, как использует человек природные материалы; сформировать представление о панно, композиции; научить видеть особенности формы и цвета растений, творчески воспринимать их, выполняя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изображения животных.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lastRenderedPageBreak/>
              <w:t xml:space="preserve">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</w:t>
            </w:r>
            <w:r w:rsidRPr="009C6E0B">
              <w:rPr>
                <w:rFonts w:eastAsia="Calibri"/>
                <w:lang w:eastAsia="en-US"/>
              </w:rPr>
              <w:lastRenderedPageBreak/>
              <w:t>сотрудничать со сверстниками и взрослыми).</w:t>
            </w:r>
            <w:r w:rsidRPr="009C6E0B">
              <w:rPr>
                <w:rFonts w:eastAsia="Calibri"/>
                <w:bCs/>
                <w:lang w:eastAsia="en-US"/>
              </w:rPr>
              <w:t xml:space="preserve"> Обобщать (осознавать, структурировать и формулировать) то новое, что освоеноПланировать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Этикетки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Расширить общее представление о назначении, основных видах и свойствах бумаги; продолжить закреплять умения планировать и осуществлять свою работу по инструкционным рисункам и схемам, организовывать рабочее место, соблюдать правила безопасной работы с ножницами, рационально размечать лист бумаги  складыванием, вырезать на глаз симметричные детали, делать этикетку из бумаги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решении задач прикладного характера в зависимости от цели и конкретных условий работы.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Оценивать результат деятельности: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проверять изделие в действии,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корректировать при необходимости его конструкцию и технологию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Обобщать (осознавать, структурировать и формулировать) то новое, что освоеноПланировать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Этикетки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Расширить общее представление о назначении, основных видах и свойствах бумаги; продолжить закреплять умения планировать и осуществлять свою работу по инструкционным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рисункам и схемам, организовывать рабочее место, соблюдать правила безопасной работы с ножницами, рационально размечать лист бумаги складыванием, вырезать на глаз симметричные детали, делать этикетку из бумаги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решении задач прикладного характера в зависимости от цели и конкретных условий работы.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Оценивать результат деятельности: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проверять изделие в действии,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корректировать при необходимости его конструкцию и технологию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Обобщать (осознавать, структурировать и формулировать) то новое, что освоено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Конверты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Уточнить смысл понятия «конверт», где его можно использовать. Продолжить закреплять умения отбирать материал для изделия, учитывая его свойства, планировать и осуществлять свою работу по схеме, организовывать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рабочее место, соблюдать правила безопасной работы с ножницами, делить лист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бумаги на части складыванием, делать конверт.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lastRenderedPageBreak/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действий, находить и использовать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 xml:space="preserve">в соответствии с этим оптимальные средства и способы </w:t>
            </w:r>
            <w:r w:rsidRPr="009C6E0B">
              <w:rPr>
                <w:rFonts w:eastAsia="Calibri"/>
                <w:bCs/>
                <w:lang w:eastAsia="en-US"/>
              </w:rPr>
              <w:lastRenderedPageBreak/>
              <w:t>работы.Планировать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выполнения.Оценивать результат деятельности: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проверять изделие в действии,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корректировать при необходимости его конструкцию и технологию изготовления.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Создавать мысленный образ конструкции с учетом поставленной конструкторско-технологической задачи или с целью передачи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определенной художественно-эстетической информации; воплощать мысленный образ в материале с опорой (при необходимости) 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Открытки из природного материала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 смысл понятия «открытка», из чего ее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делают, чем она отличается от почтового конверта; обсудить с учащимися способы оформления открыток; продолжить закреплять умения отбирать материал для изделия, учитывая его свойства, осуществлять свою работу по предложенному плану, делать поздравительную открытку из природного материала с добавлением ткани.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отделять известное от неизвестного, прогнозировать получение практических результатов в зависимости от характера выполняемых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действий, находить и использовать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в соответствии с этим оптимальные средства и способы работы.Планировать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Рамка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 смысл понятия «рамка»; закреплять умения осуществлять свою работу по описанию, организовывать рабочее место, соблюдать правила безопасной работы с ножницами,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размечать по клеточкам, делать рамку для уроков литературного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чтения; подготовить рамку для уроков литературного чтения.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отделять известное от неизвестного, прогнозировать получение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работы.Оценивать результат деятельности: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проверять изделие в действии,</w:t>
            </w:r>
          </w:p>
          <w:p w:rsidR="009C6E0B" w:rsidRPr="0084074D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корректировать при необходимости его конструкцию и технологию изготовления.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Вертушка (2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Выявить, с помощью какого прибора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определяется направление ветра (флюгера); уточнить смысл понятия «вертушка»; формировать умение читать чертеж, размечать квадратную заготовку по линейке и восьмиугольную заготовку складыванием, делать надрезы, крепить бумажную деталь к деревянной палочке кнопкой, делать разные варианты вертушек.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lastRenderedPageBreak/>
              <w:t xml:space="preserve">Анализировать предлагаемые задания: понимать поставленную </w:t>
            </w:r>
            <w:r w:rsidRPr="009C6E0B">
              <w:rPr>
                <w:rFonts w:eastAsia="Calibri"/>
                <w:bCs/>
                <w:lang w:eastAsia="en-US"/>
              </w:rPr>
              <w:lastRenderedPageBreak/>
              <w:t>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выполнения.Создавать мысленный образ конструкции с учетом поставленной конструкторско-технологической задачи или с целью передачи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определенной художественно-эстетической информации; воплощать мысленный образ в материале с опорой (при необходимости) 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Вертушка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Выявить, с помощью какого прибора определяется направление ветра (флюгера); уточнить смысл понятия «вертушка»; формировать умение читать чертеж, размечать квадратную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заготовку по линейке и восьмиугольную заготовку складыванием,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делать надрезы, крепить бумажную деталь к деревянной палочке кнопкой, делать разные варианты вертушек.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коллективном обсуждении, продуктивно взаимодействовать и сотрудничать со сверстниками и взрослыми). Оценивать результат деятельности: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проверять изделие в действии,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корректировать при необходимости его конструкцию и технологию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изготовления.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Модель самолета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Повторить что такое модель 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продолжить формирование умений отбирать материал, организовывать рабочее место, соблюдать правила безопасной работы с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ножницами, размечать детали по клеточкам и шаблонам; сделать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самолета.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 xml:space="preserve"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</w:t>
            </w:r>
            <w:r w:rsidRPr="009C6E0B">
              <w:rPr>
                <w:rFonts w:eastAsia="Calibri"/>
                <w:bCs/>
                <w:lang w:eastAsia="en-US"/>
              </w:rPr>
              <w:lastRenderedPageBreak/>
              <w:t>зависимости от цели и конкретных условий работы.Оценивать результат деятельности: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проверять изделие в действии,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корректировать при необходимости его конструкцию и технологию изготовления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Гофрированные подвески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 материалов для подвесок; дальнейшее формирование </w:t>
            </w:r>
            <w:r w:rsidR="0009660D"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обще учебных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умений – планировать и осуществлять работу по схеме и инструкционным рисункам, организовывать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место, соблюдать правила безопасной работы с ножницами; обучение способам гофрирования; сделать складчатую заготовку-гармошку и гофрированную подвеску.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Елочные игрушки (1 ч). 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ребристых и объемных новогодних Игрушек-подвесок.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 Создавать мысленный образ конструкции с учетом поставленной конструкторско-технологической 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Воздушный змей (конкурс проектов)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Раскрыть суть понятия «проект», уточнить понятие «бумажный змей», дать общее представление об этапах проектирования, организовать проектирование модели «Змея».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Сравнивать конструктивные и декоративные особенности предметов быта и их связь с выполняемыми утилитарными функциями, особенности декоративно-прикладных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изделий и материалов для рукотворной деятельности. Искать, отбирать и использовать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необходимую информацию (из учебника и других справочных и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дидактических материалов, использовать информационно-компьютерные технологии).</w:t>
            </w:r>
            <w:r w:rsidRPr="009C6E0B">
              <w:rPr>
                <w:rFonts w:eastAsia="Calibri"/>
                <w:bCs/>
                <w:lang w:eastAsia="en-US"/>
              </w:rPr>
              <w:t xml:space="preserve"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работы.Создавать мысленный образ </w:t>
            </w:r>
            <w:r w:rsidRPr="009C6E0B">
              <w:rPr>
                <w:rFonts w:eastAsia="Calibri"/>
                <w:bCs/>
                <w:lang w:eastAsia="en-US"/>
              </w:rPr>
              <w:lastRenderedPageBreak/>
              <w:t>конструкции с учетом поставленной конструкторско-технологической задачи или с целью передачи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Воздушный змей (конкурс проектов)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Раскрыть суть понятия «проект», уточнить понятие «бумажный змей», дать общее представление об этапах проектирования, организовать проектирование модели «Змея».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Мешочек для всякой всячины (3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профессиями и сферой использования человеком текстильных материалов; научить различать лицевую и изнаночную стороны ткани, организовывать рабочее место для работы с тканью, соблюдать правила безопасной работы с иглой, размечать по выкройке ткань, оформлять заготовку вышивкой или пуговицами, соединять детали из ткани швом «роспись».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Сравнивать конструктивные и декоративные особенности предметов быта и их связь с выполняемыми утилитарными функциями, особенности декоративно-прикладных изделий и материалов для рукотворной деятельности.</w:t>
            </w:r>
            <w:r w:rsidRPr="009C6E0B">
              <w:rPr>
                <w:rFonts w:eastAsia="Calibri"/>
                <w:bCs/>
                <w:lang w:eastAsia="en-US"/>
              </w:rPr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Мешочек для всякой всячины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профессиями и сферой использования человеком текстильных материалов; научить различать лицевую и изнаночную стороны ткани, организовывать рабочее место для работы с тканью, соблюдать правила безопасной работы с иглой, размечать по выкройке ткань, оформлять заготовку вышивкой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или пуговицами, соединять детали из ткани швом «роспись».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действий, находить и использовать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в соответствии с этим оптимальные средства и способы работы.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Мешочек для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всякой всячины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Познакомить с профессиями и сферой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использования человеком текстильных материалов; научить различать лицевую и изнаночную стороны ткани, организовывать рабочее место для работы с тканью, соблюдать правила безопасной работы с иглой, размечать по выкройке ткань, оформлять заготовку вышивкой или пуговицами, соединять детали из ткани швом «роспись».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lastRenderedPageBreak/>
              <w:t xml:space="preserve">Планировать предстоящую практическую деятельность в </w:t>
            </w:r>
            <w:r w:rsidRPr="009C6E0B">
              <w:rPr>
                <w:rFonts w:eastAsia="Calibri"/>
                <w:lang w:eastAsia="en-US"/>
              </w:rPr>
              <w:lastRenderedPageBreak/>
              <w:t>соответствии с ее целью, задачами, особенностями выполняемого задания, отбирать оптимальные способы его выполнения. 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коллективном обсуждении, продуктивно взаимодействовать и сотрудничать со сверстниками и взрослыми).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Масленичная кукла из соломы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обсудить, из какого материала сделаны изображенные в учебнике предметы, уточнить, что такое «солома», выявить ее свойства; закреплять умение организовывать рабочее место для работы с соломой, соблюдая правила безопасной работы с ножницами; научить собирать солому в пучки, перевязывать их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витым шнуром, делать из соломы куклу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Сравнивать конструктивные и декоративные особенности предметов быта и их связь с выполняемыми утилитарными функциями, особенности декоративно-прикладных изделий и материалов для рукотворной деятельности.</w:t>
            </w: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работы.Создавать мысленный образ конструкции с учетом поставленной конструкторско-технологической 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Мешочек для всякой всячины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Обсудить, из какого материала сделаны изображенные в учебнике предметы, уточнить, что такое «солома», выявить ее свойства; закреплять умение организовывать рабочее место для работы с соломой, соблюдая правила безопасной работы с ножницами; научить собирать солому в пучки,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перевязывать их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витым шнуром, делать из соломы куклу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lastRenderedPageBreak/>
              <w:t xml:space="preserve">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 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</w:t>
            </w:r>
            <w:r w:rsidRPr="009C6E0B">
              <w:rPr>
                <w:rFonts w:eastAsia="Calibri"/>
                <w:lang w:eastAsia="en-US"/>
              </w:rPr>
              <w:lastRenderedPageBreak/>
              <w:t>коллективном обсуждении, продуктивно взаимодействовать и сотрудничать со сверстниками и взрослыми).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Сувенир «Пасхальное яйцо» (1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Уточнить, что такое «сувенир», выявить, какие сувениры делают на Пасху; закреплять умение организовывать рабочее место для работы с яичной скорлупой, соблюдать правила безопасной работы с ножницами; научить оформлять скорлупу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как сувенир.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Сравнивать конструктивные и декоративные особенности предметов быта и их связь с выполняемыми утилитарными функциями, особенности декоративно-прикладных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изделий и материалов для рукотворной деятельности. 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Коллекция насекомых, сделанных из семян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Уточнить, что такое коллекция, выявить, какие коллекции изображены на рисунках в учебнике; закреплять умение организовывать рабочее место для работы с природными материалами, соблюдая правила безопасной работы с ножницами; расширить представления детей о возможностях использования семян и плодов человеком в быту; научить делать из семян и плодов изображения насекомых, составлять из них композиции.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Коллекция насекомых, сделанных из семян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Уточнить, что такое коллекция, выявить, какие коллекции изображены на рисунках в учебнике; закреплять умение организовывать рабочее место для работы с природными материалами, соблюдая правила безопасной работы с ножницами; расширить представления детей о возможностях использования семян и плодов человеком в быту; научить делать из семян и плодов изображения насекомых, составлять из них композиции.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 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«Подводный </w:t>
            </w:r>
            <w:r w:rsidRPr="009C6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мир» (2 ч). 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Закреплять умения организовывать рабочее место для работы с </w:t>
            </w: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природными материалами, соблюдая правила безопасной работы с ножницами; расширить представления детей о возможностях использования семян и плодов человеком в быту; научить оформлять фон рамкой, делать изображения рыб из семян и плодов, выполнять композицию.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lastRenderedPageBreak/>
              <w:t xml:space="preserve">Анализировать предлагаемые задания: понимать поставленную цель, отделять известное от неизвестного, прогнозировать </w:t>
            </w:r>
            <w:r w:rsidRPr="009C6E0B">
              <w:rPr>
                <w:rFonts w:eastAsia="Calibri"/>
                <w:bCs/>
                <w:lang w:eastAsia="en-US"/>
              </w:rPr>
              <w:lastRenderedPageBreak/>
              <w:t>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работы.Создавать мысленный образ конструкции с учетом поставленной конструкторско-технологической задачи или с целью передачи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определенной художественно-эстетической информации; воплощать мысленный образ в материале с опорой (при необходимости) на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Композиция «Подводный мир»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умения организовывать рабочее место для работы с природными материалами, соблюдая правила безопасной работы с ножницами; расширить представления детей о возможностях использования семян и плодов человеком в быту; научить оформлять фон рамкой, делать изображения рыб из семян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и плодов, выполнять композицию.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 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Птицы. Динамическая модель (коллективная работа)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Уточнить, что такое «оригами», познакомить с понятием «мобиль»; закреплять умения осуществлять свою работу по схеме, организовывать рабочее место, соблюдать правила безопасной работы с ножницами; научить делать динамическую модель.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 xml:space="preserve">Анализировать предлагаемые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в соответствии с этим оптимальные средства и способы работы.Искать, отбирать и использовать необходимую информацию (из учебника и других справочных и дидактических материалов, использовать информационно-компьютерные технологии).Исследовать конструкторско-технологические и декоративно-художественные особенности предлагаемых изделий, искать наиболее </w:t>
            </w:r>
            <w:r w:rsidRPr="009C6E0B">
              <w:rPr>
                <w:rFonts w:eastAsia="Calibri"/>
                <w:bCs/>
                <w:lang w:eastAsia="en-US"/>
              </w:rPr>
              <w:lastRenderedPageBreak/>
              <w:t>целесообразные способы решения задач прикладного характера в зависимости от цели и конкретных условий работы.Создавать мысленный образ конструкции с учетом поставленной конструкторско-технологической задачи или с целью передачи 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Птицы. Динамическая модель (коллективная работа)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Уточнить, что такое «оригами», познакомить с понятием «мобиль»; закреплять умения осуществлять свою работу по схеме, организовывать рабочее место, соблюдать правила безопасной работы с ножницами; научить делать динамическую модель.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 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Веселый зверинец (2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Сравнить нитки по прочности, мягкости, толщине; закреплять умение отбирать материал, учитывая его свойства и назначение изделия, планировать и осуществлять свою работу по инструкционному рисунку; научить делать изделие из ниток.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Сравнивать конструктивные и декоративные особенности предметов быта и их связь с выполняемыми утилитарными функциями, особенности декоративно-прикладных изделий и материалов для рукотворной деятельности.</w:t>
            </w:r>
            <w:r w:rsidRPr="009C6E0B">
              <w:rPr>
                <w:rFonts w:eastAsia="Calibri"/>
                <w:bCs/>
                <w:lang w:eastAsia="en-US"/>
              </w:rPr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Веселый зверинец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Сравнить нитки по прочности, мягкости, толщине; закреплять умение отбирать материал, учитывая его свойства и назначение изделия, планировать и осуществлять свою работу по инструкционному рисунку; научить делать изделие из ниток.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 xml:space="preserve"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 Организовывать свою деятельность: подготавливать свое рабочее место, рационально размещать 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</w:t>
            </w:r>
            <w:r w:rsidRPr="009C6E0B">
              <w:rPr>
                <w:rFonts w:eastAsia="Calibri"/>
                <w:lang w:eastAsia="en-US"/>
              </w:rPr>
              <w:lastRenderedPageBreak/>
              <w:t>сотрудничать со сверстниками и взрослыми).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Весенняя регата (конкурс проектов) (3 ч).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новым свойством материалов –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влагостойкостью; организовать проектирование модели парусника.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bCs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Сравнивать конструктивные и декоративные особенности предметов быта и их связь с выполняемыми утилитарными функциями, особенности декоративно-прикладных изделий и материалов для рукотворной деятельности.</w:t>
            </w:r>
            <w:r w:rsidRPr="009C6E0B">
              <w:rPr>
                <w:rFonts w:eastAsia="Calibri"/>
                <w:bCs/>
                <w:lang w:eastAsia="en-US"/>
              </w:rPr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работы.Создавать мысленный образ конструкции с учетом поставленной конструкторско-технологической задачи или с целью передачи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bCs/>
                <w:lang w:eastAsia="en-US"/>
              </w:rPr>
              <w:t>определенной художественно-эстетической информации; воплощать мысленный образ в материале с опорой (при необходимости) на графические изображения, соблюдая приемы безопасного и рационального труда.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Весенняя регата (конкурс проектов)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новым свойством материалов –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влагостойкостью; организовать проектирование модели парусника.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sz w:val="24"/>
                <w:szCs w:val="24"/>
              </w:rPr>
              <w:t>Весенняя регата (конкурс проектов)</w:t>
            </w: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новым свойством материалов –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влагостойкостью; организовать проектирование модели парусника.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Организовывать свою деятельность: подготавливать свое рабочее место, рационально размещать</w:t>
            </w:r>
          </w:p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материалы и инструменты, соблюдать приемы безопасного и рационального труда; работать в малых группах, осуществлять сотрудничество, исполнять разные социальные роли (уметь слушать и вступать в диалог, участвовать в коллективном обсуждении, продуктивно взаимодействовать и сотрудничать со сверстниками и взрослыми). Оценивать результат деятельности: проверять изделие в действии, корректировать при необходимости его конструкцию и технологию изготовления.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C6E0B" w:rsidRPr="009C6E0B" w:rsidTr="009C6E0B">
        <w:trPr>
          <w:trHeight w:val="276"/>
        </w:trPr>
        <w:tc>
          <w:tcPr>
            <w:tcW w:w="566" w:type="dxa"/>
          </w:tcPr>
          <w:p w:rsidR="009C6E0B" w:rsidRPr="009C6E0B" w:rsidRDefault="009C6E0B" w:rsidP="009C6E0B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Приметы весны</w:t>
            </w:r>
          </w:p>
          <w:p w:rsidR="009C6E0B" w:rsidRPr="009C6E0B" w:rsidRDefault="009C6E0B" w:rsidP="009C6E0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уроков: обсудить приметы весны, занятия людей весной,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познакомиться с планом весенних работ на пришкольном участке</w:t>
            </w:r>
          </w:p>
          <w:p w:rsidR="009C6E0B" w:rsidRPr="009C6E0B" w:rsidRDefault="009C6E0B" w:rsidP="009C6E0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E0B">
              <w:rPr>
                <w:rFonts w:ascii="Times New Roman" w:hAnsi="Times New Roman" w:cs="Times New Roman"/>
                <w:bCs/>
                <w:sz w:val="24"/>
                <w:szCs w:val="24"/>
              </w:rPr>
              <w:t>членов клуба из села Мирного.</w:t>
            </w:r>
          </w:p>
        </w:tc>
        <w:tc>
          <w:tcPr>
            <w:tcW w:w="7229" w:type="dxa"/>
          </w:tcPr>
          <w:p w:rsidR="009C6E0B" w:rsidRPr="009C6E0B" w:rsidRDefault="009C6E0B" w:rsidP="009C6E0B">
            <w:pPr>
              <w:pStyle w:val="ac"/>
              <w:suppressAutoHyphens/>
              <w:spacing w:after="0"/>
              <w:ind w:left="0"/>
              <w:contextualSpacing/>
              <w:rPr>
                <w:rFonts w:eastAsia="Calibri"/>
                <w:lang w:eastAsia="en-US"/>
              </w:rPr>
            </w:pPr>
            <w:r w:rsidRPr="009C6E0B">
              <w:rPr>
                <w:rFonts w:eastAsia="Calibri"/>
                <w:lang w:eastAsia="en-US"/>
              </w:rPr>
              <w:t>Планировать предстоящую практическую деятельность в соответствии с ее целью, задачами, особенностями выполняемого задания, отбирать оптимальные способы его выполнения.</w:t>
            </w: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C6E0B" w:rsidRPr="009C6E0B" w:rsidRDefault="009C6E0B" w:rsidP="009C6E0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2367D" w:rsidRPr="002E0EB2" w:rsidRDefault="0042367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7DEA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Pr="002E0EB2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33F" w:rsidRPr="002E0EB2" w:rsidRDefault="0045333F" w:rsidP="0045333F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0EB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Тематическое планирование по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технологии </w:t>
      </w:r>
      <w:r w:rsidRPr="002E0EB2">
        <w:rPr>
          <w:rFonts w:ascii="Times New Roman" w:hAnsi="Times New Roman" w:cs="Times New Roman"/>
          <w:b/>
          <w:i/>
          <w:sz w:val="24"/>
          <w:szCs w:val="24"/>
        </w:rPr>
        <w:t xml:space="preserve"> (Перспективная начальная школа)</w:t>
      </w:r>
    </w:p>
    <w:p w:rsidR="0045333F" w:rsidRDefault="0084074D" w:rsidP="0045333F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5333F">
        <w:rPr>
          <w:rFonts w:ascii="Times New Roman" w:hAnsi="Times New Roman" w:cs="Times New Roman"/>
          <w:b/>
          <w:sz w:val="24"/>
          <w:szCs w:val="24"/>
        </w:rPr>
        <w:t xml:space="preserve"> класс 34 часа</w:t>
      </w:r>
    </w:p>
    <w:p w:rsidR="0045333F" w:rsidRPr="002E0EB2" w:rsidRDefault="0045333F" w:rsidP="0045333F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276" w:type="dxa"/>
        <w:tblLayout w:type="fixed"/>
        <w:tblLook w:val="01E0"/>
      </w:tblPr>
      <w:tblGrid>
        <w:gridCol w:w="566"/>
        <w:gridCol w:w="1669"/>
        <w:gridCol w:w="6662"/>
        <w:gridCol w:w="4961"/>
        <w:gridCol w:w="709"/>
        <w:gridCol w:w="709"/>
      </w:tblGrid>
      <w:tr w:rsidR="0045333F" w:rsidRPr="0084074D" w:rsidTr="0084074D">
        <w:trPr>
          <w:trHeight w:val="288"/>
        </w:trPr>
        <w:tc>
          <w:tcPr>
            <w:tcW w:w="566" w:type="dxa"/>
            <w:vMerge w:val="restart"/>
          </w:tcPr>
          <w:p w:rsidR="0045333F" w:rsidRPr="0084074D" w:rsidRDefault="0045333F" w:rsidP="0084074D">
            <w:pPr>
              <w:pStyle w:val="a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Cs/>
                <w:sz w:val="24"/>
                <w:szCs w:val="24"/>
              </w:rPr>
              <w:t>№№</w:t>
            </w:r>
          </w:p>
        </w:tc>
        <w:tc>
          <w:tcPr>
            <w:tcW w:w="1669" w:type="dxa"/>
            <w:vMerge w:val="restart"/>
          </w:tcPr>
          <w:p w:rsidR="0045333F" w:rsidRPr="0084074D" w:rsidRDefault="0045333F" w:rsidP="008407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662" w:type="dxa"/>
            <w:vMerge w:val="restart"/>
          </w:tcPr>
          <w:p w:rsidR="0045333F" w:rsidRPr="0084074D" w:rsidRDefault="0045333F" w:rsidP="008407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4961" w:type="dxa"/>
            <w:vMerge w:val="restart"/>
          </w:tcPr>
          <w:p w:rsidR="0045333F" w:rsidRPr="0084074D" w:rsidRDefault="0045333F" w:rsidP="008407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  <w:tc>
          <w:tcPr>
            <w:tcW w:w="1418" w:type="dxa"/>
            <w:gridSpan w:val="2"/>
          </w:tcPr>
          <w:p w:rsidR="0045333F" w:rsidRPr="0084074D" w:rsidRDefault="0045333F" w:rsidP="008407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45333F" w:rsidRPr="0084074D" w:rsidTr="0084074D">
        <w:trPr>
          <w:trHeight w:val="351"/>
        </w:trPr>
        <w:tc>
          <w:tcPr>
            <w:tcW w:w="566" w:type="dxa"/>
            <w:vMerge/>
          </w:tcPr>
          <w:p w:rsidR="0045333F" w:rsidRPr="0084074D" w:rsidRDefault="0045333F" w:rsidP="0084074D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Компьютер как техническое устройство для работы с информацией. Устройства, подключаемые к компьютеру.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«информация»; как можно получить, сохранить информацию, выполнить вычисления (преобразовать) числовую информацию.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анализировать технические устройства для работы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информацией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технические устройства, которые можно подключать  к компьютеру: принтер, сканер, цифровой фотоаппарат, цифровая видеокамера; видеопроектор, модем, звуковые колонки.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рассказывать, из каких устройств состоит компьютер; какие устройства можно подключать к компьютеру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Назначение основных устройств для ввода, вывода, обработки информации.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Включение и выключение компьютера и подключаемых к нему устройств. Соблюдение безопасных приемов труда при работе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компьютере. Бережное отношение к техническим устройствам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Приёмы работы с мышью. Знакомство с клавиатурой компьютера.</w:t>
            </w:r>
          </w:p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Носители информации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название основных деталей компьютерной мыши (правая и левая кнопки мыши, провод для соединения мыши с компьютером); понятия «указатель мыши», «щелчок», «двойной щелчок», «перетаскивание».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следующие действия: щелчок, двойной щелчок и перетаскивание; работать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компьютерной мышью; выполнять задания для самопроверки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клавиши клавиатуры: клавиши цифр, букв, клавиши со стрелками «вверх», «вниз», «влево», «вправо» для перемещения по экрану монитора;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находить группы клавиш на клавиатуре; рассказывать о правилах работы на клавиатуре компьютера; работать на клавиатуре, нажимать нужные кнопки;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Вывод текста на принтер. Бережное отношение к техническим устройствам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Клавиатура, пользование мышью, использование простейших средств текстового редактора.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Управление работой компьютерной программы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«программист», «пользователь».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выбирать компьютерную программу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«главное меню программы», «окно программы»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помощью пунктов меню понимать назначение программы, узнавать, из каких частей она состоит, и выбирать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действие, которое должна выполнить программа; называть пункты главного меню программы-тренажера «Сказка о приключениях доброго гнома и звездной коровы»; открывать один из тренажеров программы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Работа с простыми информационными объектами (текст, таблица, схема, рисунок): преобразование, создание, сохранение, удаление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Назначение основных устройств для ввода, вывода, обработки информации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«главное меню программы», «окно программы»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помощью пунктов меню понимать назначение программы, узнавать, из каких частей она состоит, и выбирать действие, которое должна выполнить программа; называть пункты главного меню программы.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Уметь работать с программой для показа и создания презентаций. 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показ презентаций из двух-трех слайдов.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Работа с простыми графическими объектами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«графические редакторы»; как выключать компьютер.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работать с программой «графический редактор»; выбирать инструмент в программе «графический редактор»; 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с простыми информационными объектами (текст, таблица, схема, рисунок): преобразование, создание, сохранение, удаление)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Работа с простыми графическими объектами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«графические редакторы»; как выключать компьютер.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работать с программой «графический редактор»; выбирать инструмент в программе «графический редактор»; 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с простыми информационными объектами (текст, таблица, схема, рисунок): преобразование, создание, сохранение, удаление)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Завершение работы на компьютере. Закрепление и обобщение учебного материала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контрольные задания; работать с тренажером; использовать клавиши на клавиатуре; работать с программой «графический редактор»; выбирать инструмент в программе «графический редактор»; выключать компьютер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Соблюдение безопасных приемов труда при работе на компьютере. Бережное отношение к техническим устройствам.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с простыми информационными объектами (текст, таблица, схема, рисунок): преобразование, создание, сохранение, удаление.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Включение и выключение компьютера и подключаемых к нему устройств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Устройство из полос бумаги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«разметка», «эскиз».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читать чертеж; работать с плотной бумагой; проводить эксперимент с изготовленным изделием (вращать карандаш, держа его между ладонями, и наблюдать, как изменяется форма шара во время вращения)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Овладение основными приемами обработки бумаги. Овладение основными способами соединения деталей изделия. Последовательность и краткая характеристика операций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 xml:space="preserve">Картон. Мера для измерения </w:t>
            </w:r>
            <w:r w:rsidRPr="00840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углов.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картона.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работать с картоном; выполнять разметку шаблона изделия по эскизу; использовать вырезанный шаблон для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разметки нужного количества деталей; использовать изделие на уроках математики и уроках изобразительного искусства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Коллективное обсуждение пространственных отношений между деталями изделия. Последовательность изготовления изделия</w:t>
            </w:r>
          </w:p>
          <w:p w:rsidR="0084074D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формирование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Подставка для письменных принадлежностей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картона; понятия «развертка», «рицовка».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из картона подставку для карандашей и ручек; проводить наблюдение (картон может быть гибким, тонким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толстым, гладким и шероховатым, плотным и пористым, с блестящей и матовой поверхностью, цветным и белым); выбирать вид картона для своего изделия; объяснять свой выбор; анализировать чертеж развертки коробки и выполнять ее; вырезать размеченную развертку; делать рицовку; склеивать коробку; выполнять декоративное оформление изделия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Определение формы, </w:t>
            </w:r>
            <w:r w:rsidR="000966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размеров, последовательности из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готовления изделий по рисункам, схемам, эскизам, чертежам. Разметка деталей по шаблонам и с применением разметочных инструментов. 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Коробка с крышкой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что волокна в картоне неоднородны, намного крупнее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грубее, чем в бумаге.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делать коробку из картона для хранения мелких предметов; наблюдать свойства картона; сравнивать свойства картона со свойствами бумаги; выполнять разметку коробки и крышки по чертежу; вырезать размеченные детали; надрезать линии сгиба на вырезанных деталях; делать прорези; размечать и вырезать на крышке коробки окно для узора; декоративно оформлять изделие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Сборка изделия. Подбор бумаги для оформления изделия. Соотнесение результатов деятельности с образцом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Коробка с крышкой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что волокна в картоне неоднородны, намного крупнее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грубее, чем в бумаге.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делать коробку из картона для хранения мелких предметов; наблюдать свойства картона; сравнивать свойства картона со свойствами бумаги; выполнять разметку коробки и крышки по чертежу; вырезать размеченные детали; надрезать линии сгиба на вырезанных деталях; делать прорези; размечать и вырезать на крышке коробки окно для узора; декоративно оформлять изделие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Сборка изделия. Подбор бумаги для оформления изделия. Соотнесение результатов деятельности с образцом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Куклы для пальчикового театра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«выкройка».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кукол для пальчикового театра, пользуясь выкройкой; переводить вы-кройку через кальку; раскраивать детали куклы по выкройке на ткань и вырезать; оформлять глаза, нос куклы бусинками, пуговицами; выполнять декоративное оформление куклы; проверять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изделие в действии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Изготовление объемных изделий из различных текстильных материалов по образцам, рисункам, эскизам, чертежам. Овладение основными способами соединения деталей изделия.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Куклы для пальчикового театра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«выкройка».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кукол для пальчикового театра, пользуясь выкройкой; переводить вы-кройку через кальку; раскраивать детали куклы по выкройке на ткань и вырезать; оформлять глаза, нос куклы бусинками, пуговицами; выполнять декоративное оформление куклы; проверять изделие в действии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изделий. Создание изделий по собственному замыслу. Выставка лучших работ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Коллаж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«коллаж», «портрет».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сравнивать шерстяную и шелковую ткани, которые применяются для коллажа, по основным свойствам (цвет, толщина, мягкость, прочность); выполнять коллаж из текстильных материалов, используя для отделки проволоку, пуговицы, бисер; анализировать изготовленное изделие и сравнивать его с образцом; работать по плану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Разметка деталей по шаблонам и с применением разметочных инструментов. Использование измерений для решения практических задач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Коллаж «Семейный портрет»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«коллаж», «портрет».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сравнивать шерстяную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шелковую ткани, которые применяются для коллажа, по основным свойствам (цвет, толщина, мягкость, прочность); выполнять коллаж из текстильных материалов, используя для отделки проволоку, пуговицы, бисер; анализировать изготовленное изделие и сравнивать его с образцом; работать по плану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Овладение основными способами соединения деталей изделия из текстильных материалов. Анализ работы. Выставка лучших работ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Змейка для определения движения теплого воздуха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назначение бумаги; свойства бумаги.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сравнивать разные виды бумаги между собой; выполнять прибор для определения движения теплого воздуха; размечать заготовку на плотной бумаге; рисовать на заготовке спираль, как показано на рисунке; вырезать заготовку; делать отверстие шилом; пропускать через отверстие шпагат и закреплять шпагат узелком; проверять прибор в действии на уроке по окружающему миру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Виды бумаги и ее назначение. Сравнение свойств разных видов бумаги. Использование бумаги человеком. Разметка деталей с применением разметочных инструментов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Упаковка для подарков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Знать,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какая бумага используется для изготовления упаковки; понятие «декор».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упаковку для подарков и выполнять декоративное оформление предметов быта и жилища; подбирать бумагу необходимого размера; скручивать и склеивать основу упаковки; выполнять декоративное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оформление основы упаковки для подарка; соединять детали изделия степлером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изделий. Создание изделий по собственному замыслу. Декоративное оформление изделия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«панно», «композиция».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декоративное панно из ниток для украшения дома; работать в паре с соседом; подготавливать нитки и инструменты для работы теми приемами, которые показаны на рисунке; выполнять основу для панно из картона; придумывать и рисовать композицию; использовать клей и кисточку; засыпать элементы изображения мелко нарезанными нитками; дополнять композицию накладными деталями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Нитки и их назначение. Сравнение ниток по цвету, прочности, мягкости, толщине. Инструменты и приспособления при работе с текстильными материалами. Безопасные приемы труда при работе с инструментами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Декоративное оформление изделий вышивкой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технику работы – вышивку; приемы выполнения тамбурного, стебельчатого шва и прием закрепления двойной нити.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оформлять изделия с помощью декоративных швов; выбирать вариант изделия для оформления вышивкой изделия; читать чертеж; выполнять детали; переводить выкройку с рисунком на кальку и вырезать ее; размечать ткань для вышивки по выкройке; переносить рисунок на ткань через копировальную бумагу; объяснять приемы выполнения тамбурного, стебельчатого шва и прием закрепления двойной нити; придумывать элементы рисунка; выполнять вышивку; оформлять вышивкой изделие.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правила ухода за одеждой.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мелкий ремонт одежды с использованием текстильных материалов; пришивать пуговицы с четырьмя отверстиями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 вышивкой. Создание изделий по собственному замыслу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Декоративное оформление изделий вышивкой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технику работы – вышивку; приемы выполнения тамбурного, стебельчатого шва и прием закрепления двойной нити.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оформлять изделия с помощью декоративных швов; выбирать вариант изделия для оформления вышивкой изделия; читать чертеж; выполнять детали; переводить выкройку с рисунком на кальку и вырезать ее; размечать ткань для вышивки по выкройке; переносить рисунок на ткань через копировальную бумагу; объяснять приемы выполнения тамбурного, стебельчатого шва и прием закрепления двойной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нити; придумывать элементы рисунка; выполнять вышивку; оформлять вышивкой изделие.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правила ухода за одеждой.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мелкий ремонт одежды с использованием текстильных материалов; пришивать пуговицы с четырьмя отверстиями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 вышивкой. Создание изделий по собственному замыслу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Декоративное оформление изделий вышивкой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технику работы – вышивку; приемы выполнения тамбурного, стебельчатого шва и прием закрепления двойной нити.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оформлять изделия с помощью декоративных швов; выбирать вариант изделия для оформления вышивкой изделия; читать чертеж; выполнять детали; переводить выкройку с рисунком на кальку и вырезать ее; размечать ткань для вышивки по выкройке; переносить рисунок на ткань через копировальную бумагу; объяснять приемы выполнения тамбурного, стебельчатого шва и прием закрепления двойной нити; придумывать элементы рисунка; выполнять вышивку; оформлять вышивкой изделие.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правила ухода за одеждой.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мелкий ремонт одежды с использованием текстильных материалов; пришивать пуговицы с четырьмя отверстиями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 вышивкой. Создание изделий по собственному замыслу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Новогодние игрушки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«развертка куба»; значение условных обозначений на чертеже.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работу по плану; делать новогодние игрушки из разверток куба; анализировать варианты разверток куба; подготавливать и наклеивать детали на основу клеем ПВА</w:t>
            </w:r>
          </w:p>
        </w:tc>
        <w:tc>
          <w:tcPr>
            <w:tcW w:w="4961" w:type="dxa"/>
          </w:tcPr>
          <w:p w:rsidR="0045333F" w:rsidRPr="00056093" w:rsidRDefault="0045333F" w:rsidP="0005609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Изготовление по плану. Поиск, преобразование, хранение и применение</w:t>
            </w:r>
            <w:r w:rsidR="0005609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информации для решения техниче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 и технологических задач. Разметка деталей по шаблонам и с применением разметочных инструментов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Декоративное панно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«планшет», «кант», «декоративное панно».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декоративное панно для школьной выставки; изготавливать планшет и оклеивать его кантом; определять длину канта по листу картона; складывать полоски пополам; оклеивать полосками лист картона, соблюдая необходимую по-следовательность в работе; анализировать этапы изготовления цветка из пластиковых упаковок шоколадных конфет; из готовых форм составлять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свою композицию; наклеивать детали композиции на готовый планшет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 из текстильных материалов. Создание изделий по собственному замыслу. Основные виды соединений деталей изделия из текстильных материалов</w:t>
            </w:r>
            <w:r w:rsidRPr="0084074D">
              <w:rPr>
                <w:rStyle w:val="22"/>
                <w:rFonts w:ascii="Times New Roman" w:hAnsi="Times New Roman" w:cs="Times New Roman"/>
                <w:spacing w:val="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Декоративное панно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«планшет», «кант», «декоративное панно».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декоративное панно для школьной выставки; изготавливать планшет и оклеивать его кантом; определять длину канта по листу картона; складывать полоски пополам; оклеивать полосками лист картона, соблюдая необходимую по-следовательность в работе; анализировать этапы изготовления цветка из пластиковых упаковок шоколадных конфет; из готовых форм составлять свою композицию; наклеивать детали композиции на готовый планшет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 работы. Выставка лучших работ. Представление и оценка результатов деятельности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Палетка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«палетка», «схема», «развертка», «выкройка», «чертеж»,  «эскиз», «линия чертежа».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изделие по чертежу; размечать рамки и вырезать их резаком; подравнивать края изделия ножницами; расчерчивать пленку на клетки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Условные обозначения на схемах, чертежах. Экономное расходование материала. Определение формы, размеров, последовательности изготовления изделий по рисункам, схемам. Разметка деталей с применением разметочных инструментов. Использование измерений для решения практических задач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Картонные фигурки с элементами движения для театра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картонные фигурки для театра; подготавливать для работы цветной картон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цветную бумагу; размечать де-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тали изделия на картоне и бума</w:t>
            </w:r>
            <w:r w:rsidR="000966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ге; вырезать детали изделия; со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единять двойные детали туловища между собой; намечать ме</w:t>
            </w:r>
            <w:r w:rsidR="000966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 для отделочных деталей и на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клеивать их; выполнять проколы с помощью шила; с помощью стержня ручки выполнять петельки на заготовленных кусочках проволоки; вставлять в отверстия кусочек проволоки, закрепляя ее конец петелькой; соединять детали изделия попарно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бумаги и картона. Разметка деталей по шаблонам и с применением разметочных инструментов. Изготовление изделий из бумаги и картона. Соединение деталей с помощью нити, проволоки, клея</w:t>
            </w:r>
          </w:p>
          <w:p w:rsidR="0045333F" w:rsidRPr="0084074D" w:rsidRDefault="0045333F" w:rsidP="0084074D">
            <w:pPr>
              <w:pStyle w:val="4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Картонные фигурки с элементами движения для театра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картонные фигурки для театра; подготавливать для работы цветной картон </w:t>
            </w:r>
          </w:p>
          <w:p w:rsidR="0045333F" w:rsidRPr="0084074D" w:rsidRDefault="00056093" w:rsidP="0005609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цветную бумагу; размечать де</w:t>
            </w:r>
            <w:r w:rsidR="0045333F"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тали изделия на картоне и бума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ге; вырезать детали изделия; со</w:t>
            </w:r>
            <w:r w:rsidR="0045333F"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единять двойные детали туловища между собой; намечать место для отделочных деталей и наклеивать их; выполнять проколы с помощью шила; с помощью стержня ручки выполнять петельки на </w:t>
            </w:r>
            <w:r w:rsidR="0045333F"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заготовленных кусочках проволоки; вставлять в отверстия кусочек проволоки, закрепляя ее конец петелькой; соединять детали изделия попарно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Анализ работы. Выставка лучших работ</w:t>
            </w:r>
          </w:p>
          <w:p w:rsidR="0045333F" w:rsidRPr="0084074D" w:rsidRDefault="0045333F" w:rsidP="0084074D">
            <w:pPr>
              <w:pStyle w:val="4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Лепка птиц из глины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пластилина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глины (цвет, пластичность, отношение к влаге, способность сцепляться, сохранять форму).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лепить декоративных птиц из глины; выполнять работу по заданному плану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Овладение основными приемами обработки пластичных материалов. Овладение основными способами соединения деталей изделия 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Декоративная пластинка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«пластина».</w:t>
            </w:r>
          </w:p>
          <w:p w:rsidR="0045333F" w:rsidRPr="00056093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декоративную пластину из глины; выбирать материал для работы; выполнять работу по алгоритму; выполнять объемное изображение из шариков-заготовок; лепить из заготовок формы (голову, руки, ноги, волосы, кофточку, юбку, брюки, туфельки); располагать высушенные части изделия на пластине; раскрашивать и декоративно оформлять изделие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Последовательность и краткая характеристика операций. Выбор материалов с учетом их поделочных качеств, формы и размеров изделия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Брелок из проволоки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Style w:val="22"/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84074D">
              <w:rPr>
                <w:rStyle w:val="22"/>
                <w:rFonts w:ascii="Times New Roman" w:hAnsi="Times New Roman" w:cs="Times New Roman"/>
                <w:spacing w:val="0"/>
                <w:sz w:val="24"/>
                <w:szCs w:val="24"/>
              </w:rPr>
              <w:t>Знать свойства проволоки.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4D">
              <w:rPr>
                <w:rStyle w:val="22"/>
                <w:rFonts w:ascii="Times New Roman" w:hAnsi="Times New Roman" w:cs="Times New Roman"/>
                <w:spacing w:val="0"/>
                <w:sz w:val="24"/>
                <w:szCs w:val="24"/>
              </w:rPr>
              <w:t>Освоить приемы плетения по схеме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pStyle w:val="40"/>
              <w:tabs>
                <w:tab w:val="left" w:pos="582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0"/>
                <w:sz w:val="24"/>
                <w:szCs w:val="24"/>
                <w:u w:val="single"/>
              </w:rPr>
            </w:pPr>
            <w:r w:rsidRPr="0084074D">
              <w:rPr>
                <w:rStyle w:val="22"/>
                <w:rFonts w:ascii="Times New Roman" w:hAnsi="Times New Roman" w:cs="Times New Roman"/>
                <w:spacing w:val="0"/>
                <w:sz w:val="24"/>
                <w:szCs w:val="24"/>
              </w:rPr>
              <w:t>Приемы плетения по схеме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Открытка-ландшафт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«открытка» и «ландшафт».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Изготовить для уроков по окружающему миру открытку «Этажи леса», для чего </w:t>
            </w: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уметь: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основу открытки из альбомного листа; размечать полоски по эскизу и надрезать их; размечать на полосках линии сгиба; придавливать полоски по линиям сгиба; размечать и вырезать кроны деревьев и кустарников; размечать и вырезать стволы, ветки деревьев и кустарников; наклеивать кроны на стволы и ветки; размечать детали поляны на глаз; располагать деревья и кустарники по ярусам; приклеивать детали на основу открытки; декоративно оформлять поляну; оформлять выставку из готовых изделий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работ с бумагой: изгибать, гнуть, придавать дугообразную форму, делать ряд параллельных складок. Разметка по клеткам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Открытка-ландшафт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Знать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«открытка» и «ландшафт».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Изготовить для уроков по окружающему миру открытку «Этажи леса», для чего </w:t>
            </w:r>
            <w:r w:rsidRPr="0084074D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уметь: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основу открытки из альбомного листа; размечать полоски по эскизу и надрезать их; размечать на полосках линии сгиба; придавливать полоски по линиям сгиба; размечать и вырезать кроны деревьев и кустарников; размечать и вырезать стволы, ветки деревьев и кустарников; наклеивать кроны на стволы и ветки; размечать </w:t>
            </w: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детали поляны на глаз; располагать деревья и кустарники по ярусам; приклеивать детали на основу открытки; декоративно оформлять поляну; оформлять выставку из готовых изделий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Декоративное оформление </w:t>
            </w:r>
          </w:p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333F" w:rsidRPr="0084074D" w:rsidTr="0084074D">
        <w:trPr>
          <w:trHeight w:val="276"/>
        </w:trPr>
        <w:tc>
          <w:tcPr>
            <w:tcW w:w="566" w:type="dxa"/>
          </w:tcPr>
          <w:p w:rsidR="0045333F" w:rsidRPr="0084074D" w:rsidRDefault="0045333F" w:rsidP="0084074D">
            <w:pPr>
              <w:pStyle w:val="a3"/>
              <w:numPr>
                <w:ilvl w:val="0"/>
                <w:numId w:val="16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074D">
              <w:rPr>
                <w:rFonts w:ascii="Times New Roman" w:hAnsi="Times New Roman" w:cs="Times New Roman"/>
                <w:sz w:val="24"/>
                <w:szCs w:val="24"/>
              </w:rPr>
              <w:t>Проект.</w:t>
            </w:r>
          </w:p>
        </w:tc>
        <w:tc>
          <w:tcPr>
            <w:tcW w:w="6662" w:type="dxa"/>
          </w:tcPr>
          <w:p w:rsidR="0045333F" w:rsidRPr="0084074D" w:rsidRDefault="0045333F" w:rsidP="008407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Знать понятие «модель»; современный грузовой транспорт. Уметь создавать модели грузовых машин из деталей конструктора; соблюдать последовательность технологических операций при изготовлении и сборке грузовой машины под контролем учителя</w:t>
            </w:r>
          </w:p>
        </w:tc>
        <w:tc>
          <w:tcPr>
            <w:tcW w:w="4961" w:type="dxa"/>
          </w:tcPr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Основные элементы модели. Сбор и анализ информации о создаваемом изделии.</w:t>
            </w:r>
          </w:p>
          <w:p w:rsidR="0045333F" w:rsidRPr="0084074D" w:rsidRDefault="0045333F" w:rsidP="0084074D">
            <w:pPr>
              <w:widowControl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4074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Поиск и построение плана деятельности под руководством учителя. Коллективный выбор лучшего варианта</w:t>
            </w: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5333F" w:rsidRPr="0084074D" w:rsidRDefault="0045333F" w:rsidP="0084074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F7DEA" w:rsidRPr="002E0EB2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DEA" w:rsidRPr="002E0EB2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DEA" w:rsidRDefault="002F7DEA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6093" w:rsidRDefault="00056093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6093" w:rsidRDefault="00056093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Pr="002E0EB2" w:rsidRDefault="0084074D" w:rsidP="0084074D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0EB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Тематическое планирование по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технологии </w:t>
      </w:r>
      <w:r w:rsidRPr="002E0EB2">
        <w:rPr>
          <w:rFonts w:ascii="Times New Roman" w:hAnsi="Times New Roman" w:cs="Times New Roman"/>
          <w:b/>
          <w:i/>
          <w:sz w:val="24"/>
          <w:szCs w:val="24"/>
        </w:rPr>
        <w:t xml:space="preserve"> (Перспективная начальная школа)</w:t>
      </w:r>
    </w:p>
    <w:p w:rsidR="0084074D" w:rsidRDefault="0084074D" w:rsidP="0084074D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 34 часа</w:t>
      </w:r>
    </w:p>
    <w:p w:rsidR="0084074D" w:rsidRPr="002E0EB2" w:rsidRDefault="0084074D" w:rsidP="0084074D">
      <w:pPr>
        <w:spacing w:after="0" w:line="240" w:lineRule="auto"/>
        <w:ind w:firstLine="62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276" w:type="dxa"/>
        <w:tblLayout w:type="fixed"/>
        <w:tblLook w:val="01E0"/>
      </w:tblPr>
      <w:tblGrid>
        <w:gridCol w:w="566"/>
        <w:gridCol w:w="1810"/>
        <w:gridCol w:w="6946"/>
        <w:gridCol w:w="4536"/>
        <w:gridCol w:w="709"/>
        <w:gridCol w:w="709"/>
      </w:tblGrid>
      <w:tr w:rsidR="0084074D" w:rsidRPr="00544ED7" w:rsidTr="00544ED7">
        <w:trPr>
          <w:trHeight w:val="288"/>
        </w:trPr>
        <w:tc>
          <w:tcPr>
            <w:tcW w:w="566" w:type="dxa"/>
            <w:vMerge w:val="restart"/>
          </w:tcPr>
          <w:p w:rsidR="0084074D" w:rsidRPr="00544ED7" w:rsidRDefault="0084074D" w:rsidP="00544ED7">
            <w:pPr>
              <w:pStyle w:val="a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Cs/>
                <w:sz w:val="24"/>
                <w:szCs w:val="24"/>
              </w:rPr>
              <w:t>№№</w:t>
            </w:r>
          </w:p>
        </w:tc>
        <w:tc>
          <w:tcPr>
            <w:tcW w:w="1810" w:type="dxa"/>
            <w:vMerge w:val="restart"/>
          </w:tcPr>
          <w:p w:rsidR="0084074D" w:rsidRPr="00544ED7" w:rsidRDefault="0084074D" w:rsidP="00544E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946" w:type="dxa"/>
            <w:vMerge w:val="restart"/>
          </w:tcPr>
          <w:p w:rsidR="0084074D" w:rsidRPr="00544ED7" w:rsidRDefault="0084074D" w:rsidP="00544E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предметный результат</w:t>
            </w:r>
          </w:p>
        </w:tc>
        <w:tc>
          <w:tcPr>
            <w:tcW w:w="4536" w:type="dxa"/>
            <w:vMerge w:val="restart"/>
          </w:tcPr>
          <w:p w:rsidR="0084074D" w:rsidRPr="00544ED7" w:rsidRDefault="0084074D" w:rsidP="00544E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  <w:tc>
          <w:tcPr>
            <w:tcW w:w="1418" w:type="dxa"/>
            <w:gridSpan w:val="2"/>
          </w:tcPr>
          <w:p w:rsidR="0084074D" w:rsidRPr="00544ED7" w:rsidRDefault="0084074D" w:rsidP="00544E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84074D" w:rsidRPr="00544ED7" w:rsidTr="00544ED7">
        <w:trPr>
          <w:trHeight w:val="351"/>
        </w:trPr>
        <w:tc>
          <w:tcPr>
            <w:tcW w:w="566" w:type="dxa"/>
            <w:vMerge/>
          </w:tcPr>
          <w:p w:rsidR="0084074D" w:rsidRPr="00544ED7" w:rsidRDefault="0084074D" w:rsidP="00544ED7">
            <w:pPr>
              <w:pStyle w:val="a3"/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  <w:vMerge/>
          </w:tcPr>
          <w:p w:rsidR="0084074D" w:rsidRPr="00544ED7" w:rsidRDefault="0084074D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84074D" w:rsidRPr="00544ED7" w:rsidRDefault="0084074D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84074D" w:rsidRPr="00544ED7" w:rsidRDefault="0084074D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4074D" w:rsidRPr="00544ED7" w:rsidRDefault="0084074D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84074D" w:rsidRPr="00544ED7" w:rsidRDefault="0084074D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</w:tr>
      <w:tr w:rsidR="00302BBA" w:rsidRPr="00544ED7" w:rsidTr="00544ED7">
        <w:trPr>
          <w:trHeight w:val="1673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Электронный текст. Технические устройства для работы с текстом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понятия «информация», «электронный текст»; что электронный вариант текста вводят в компьютер, используя клавиатуру, сохраняют его на носителе информации; правила орфографии и синтаксиса.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создавать электронный текст с помощью компьютера; сравнивать письменный и электронный тексты; называть технические устройства для работы с текстом; рассказывать, как подключить к компьютеру принтер и сканер; разделять технические устройства на группы (для ввода текста и вывода текста и рисунков)</w:t>
            </w:r>
          </w:p>
        </w:tc>
        <w:tc>
          <w:tcPr>
            <w:tcW w:w="453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Назначение основных устройств для ввода, вывода, обработки информации.</w:t>
            </w:r>
          </w:p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Включение и выключение компьютера и подключаемых к нему устройств. Соблюдение безопасных приемов труда при работе на компьютере. Бережное отношение к техническим устройствам</w:t>
            </w:r>
          </w:p>
          <w:p w:rsidR="00302BBA" w:rsidRPr="00544ED7" w:rsidRDefault="00302BBA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 для работы с текстом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что есть разные компьютерные программы для работы с электронными текстами: текстовые редакторы, программы-переводчики, программы распознавания текста; понятия «редактировать», «форматировать».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называть компьютерные программы (графические редакторы, программы-тренажеры); вводить текст в компьютер с помощью клавиатуры; использовать специальные клавиши (пробел, Shift, BackSpece, Enter); находить специальные клавиши на клавиатуре компьютера; находить ошибки в электронном тексте</w:t>
            </w:r>
          </w:p>
        </w:tc>
        <w:tc>
          <w:tcPr>
            <w:tcW w:w="453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Назначение основных устройств для ввода, вывода, обработки информации.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Соблюдение безопасных приемов труда при работе на компьютере. Бережное отношение к техническим устройствам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Ввод текста с клавиатуры. Текстовый редактор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назначение главного меню</w:t>
            </w:r>
          </w:p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инструментальной компьютерной программы; понятия «главное меню текстового редактора», «инструменты текстового редактора», «рабочая область длясоздании и редактирования текста».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рассматривать изображение главного окна одного из текстовых редакторов; анализировать действия при работе с электронным текстом («Создать», «Открыть», «Сохранить», «Печать»)</w:t>
            </w:r>
          </w:p>
        </w:tc>
        <w:tc>
          <w:tcPr>
            <w:tcW w:w="453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Вывод текста на принтер. Бережное отношение к техническим устройствам</w:t>
            </w:r>
          </w:p>
          <w:p w:rsidR="00302BBA" w:rsidRPr="00544ED7" w:rsidRDefault="00302BBA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и </w:t>
            </w:r>
            <w:r w:rsidRPr="00544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форматирование текста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как использовать компьютерную мышь для редактирования текста.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называть приемы редактирования текста (вставить, удалить, заменить букву); называть инструменты для форматирования текста (изменение вида и размера шрифта, изменение цвета шрифта, написание части текста полужирным шрифтом, написание части текста курсивом, подчеркивание части текста, расположение текста или части текста ровно у левого (правого) края страницы, расположение текста или части текста в центре страницы)</w:t>
            </w:r>
          </w:p>
        </w:tc>
        <w:tc>
          <w:tcPr>
            <w:tcW w:w="453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Работа с простыми информационными объектами (текст, таблица, схема,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рисунок): преобразование, создание, сохранение, удаление</w:t>
            </w:r>
          </w:p>
          <w:p w:rsidR="00302BBA" w:rsidRPr="00544ED7" w:rsidRDefault="00302BBA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Сохранение электронного текста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как сохранить результаты работы с электронным текстом; понятия «электронная папка», «электронный документ».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анализировать части электронного файла, в котором сохраняется информация; объединять файлы с документами в группы и сохранять в электронных папках; называть инструменты для работы с электронным документом («Сохранить», открыть нужный документ и продолжить работу с электронным текстом, общий вид электронного документа, распечатка текста на принтере); выполнять алгоритм сохранения документа; выполнять алгоритм открытия документа; выполнять алгоритм печати текста на принтере; сохранять документ на электронном носителе; открывать электронный документ на нем</w:t>
            </w:r>
          </w:p>
        </w:tc>
        <w:tc>
          <w:tcPr>
            <w:tcW w:w="453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с простыми информационными объектами (текст, таблица, схема, рисунок): преобразование, создание, сохранение, удаление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Иллюстрирование текста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текстовый редактор «Word».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алгоритм вставки в текст готового рисунка, таблицы, схемы; выполнять задание учителя на компьютере по созданию и сохранению электронного текста </w:t>
            </w:r>
          </w:p>
        </w:tc>
        <w:tc>
          <w:tcPr>
            <w:tcW w:w="453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Назначение основных устройств для ввода, вывода, обработки информации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Работа с текстовым редактором</w:t>
            </w:r>
          </w:p>
        </w:tc>
        <w:tc>
          <w:tcPr>
            <w:tcW w:w="694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выбирать технические устройства для ввода текста в компьютер; пользоваться специальными клавишами; находить и исправлять ошибки в электронном тексте; сохранять текст; называть, что можно выполнять с помощью текстового редактора; использовать инструменты текстового редактора; создавать электронный текст, состоящий из первого, третьего и пятого предложений данного упражнения из учебника «Русский язык»</w:t>
            </w:r>
          </w:p>
        </w:tc>
        <w:tc>
          <w:tcPr>
            <w:tcW w:w="453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с простыми информационными объектами (текст, таблица, схема, рисунок): преобразование, создание, сохранение, удаление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Контрольные вопросы и задания</w:t>
            </w:r>
          </w:p>
        </w:tc>
        <w:tc>
          <w:tcPr>
            <w:tcW w:w="694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называть текстовый редактор; исправлять ошибки в электронном тексте; называть имя файла и папку, в которых хранятся документы; выполнять задание из учебника «Русский язык» на компьютере; использовать инструменты для форматирования текста (изменение вида и размера шрифта,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изменение цвета шрифта, написание части текста полужирным шрифтом, написание части текста курсивом, подчеркивание части текста, расположение текста или части текста ровно у левого (правого) края страницы, расположение текста или части текста в центре страницы)</w:t>
            </w:r>
          </w:p>
        </w:tc>
        <w:tc>
          <w:tcPr>
            <w:tcW w:w="453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Назначение основных устройств для ввода, вывода, обработки информации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Электронные справочные издания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чем отличаются электронные словари от печатных; понятия «электронное оглавление», «главное меню электронной энциклопедии».</w:t>
            </w:r>
          </w:p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рассказывать правила использования печатных словарей; сравнивать электронные и печатные словари; перечислять дополнительные возможности при использовании электронных энциклопедий и справочников; уметь открывать электронное оглавление; рассказывать, какие пункты содержит главное меню Детской электронной энциклопедии; рассказывать о назначении основных пунктов главного меню; выполнять алгоритмы «Как получить нужную информацию», «Как прочитать текст», «Как увидеть увеличенное изображение предмета», «</w:t>
            </w:r>
            <w:r w:rsidRPr="00544ED7">
              <w:rPr>
                <w:rFonts w:ascii="Times New Roman" w:eastAsiaTheme="minorHAnsi" w:hAnsi="Times New Roman" w:cs="Times New Roman"/>
                <w:caps/>
                <w:sz w:val="24"/>
                <w:szCs w:val="24"/>
                <w:lang w:eastAsia="en-US"/>
              </w:rPr>
              <w:t>к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ак работать с пространственными моделями», «Как работать с окнами», «Как сохранить рисунки»; выполнять поиск информации по ключевым словам; открывать алфавитный указатель 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caps/>
                <w:sz w:val="24"/>
                <w:szCs w:val="24"/>
                <w:lang w:eastAsia="en-US"/>
              </w:rPr>
              <w:t>д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етской электронной энциклопедии; выполнять приемы поиска информации с помощью алфавитного указателя</w:t>
            </w:r>
          </w:p>
        </w:tc>
        <w:tc>
          <w:tcPr>
            <w:tcW w:w="453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Клавиатура, пользование мышью, использование простейших средств текстового редактора. Работа с простыми информационными объектами (текст, таблица, схема, рисунок): преобразование, создание, сохранение, удаление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Работаем с электронной энциклопедией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работать с электронным оглавлением справочника; с помощью электронной энциклопедии получать информацию о бытовом приборе 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алгоритму; открывать алфавитный указатель, используя пункт главного меню электронной энциклопедии; отвечать на вопросы, используя электронную энциклопедию; открывать текстовый редактор и работать в нем; оформлять электронный текст рисунком из электронной энциклопедии; сохранять результат своей работы</w:t>
            </w:r>
          </w:p>
        </w:tc>
        <w:tc>
          <w:tcPr>
            <w:tcW w:w="453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Соблюдение безопасных приемов труда при работе на компьютере. Бережное отношение</w:t>
            </w:r>
          </w:p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 техническим устройствам. Работа с простыми информационными объектами (текст, таблица, схема, рисунок): преобразование, создание, сохранение, удаление. Включение и выключение компьютера и подключаемых к нему устройств</w:t>
            </w:r>
          </w:p>
          <w:p w:rsidR="00302BBA" w:rsidRPr="00544ED7" w:rsidRDefault="00302BBA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Ваза для осеннего букета</w:t>
            </w:r>
          </w:p>
        </w:tc>
        <w:tc>
          <w:tcPr>
            <w:tcW w:w="6946" w:type="dxa"/>
          </w:tcPr>
          <w:p w:rsidR="000131AF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«емкость»; свойства шпагата.</w:t>
            </w:r>
          </w:p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оформлять вазу для осеннего букета; рассматривать и сравнивать бумажный и льняной шпагаты; анализировать рисунок; оклеивать бумажным шпагатом и льняным шпагатом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емкость; делать из шпагата украшения для вазы в форме улитки, листика, завитка, вилюшки, цветка</w:t>
            </w:r>
          </w:p>
        </w:tc>
        <w:tc>
          <w:tcPr>
            <w:tcW w:w="4536" w:type="dxa"/>
          </w:tcPr>
          <w:p w:rsidR="00302BBA" w:rsidRPr="00544ED7" w:rsidRDefault="000131AF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Овладение основными приемами обработки пластичных материалов. Овладение основными способами соединения деталей изделия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Подставки из пластиковых ёмкостей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самоклеющейся бумаги.</w:t>
            </w:r>
          </w:p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анализировать образцы готовых подставок; изучать этапы изготовления подставки из пластиковой бутылки по рисункам; выполнять декоративную  подставку</w:t>
            </w:r>
          </w:p>
        </w:tc>
        <w:tc>
          <w:tcPr>
            <w:tcW w:w="4536" w:type="dxa"/>
          </w:tcPr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Многообразие материалов и область их применения. Природные  и искусственные материалы (называние, сравнение свойств, использование). Выбор материалов по их свойствам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056093" w:rsidP="00544E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Головоломка</w:t>
            </w:r>
          </w:p>
          <w:p w:rsidR="00302BBA" w:rsidRPr="00544ED7" w:rsidRDefault="00F30E36" w:rsidP="00544ED7">
            <w:pPr>
              <w:pStyle w:val="Default"/>
              <w:contextualSpacing/>
              <w:jc w:val="both"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Приемы: разметка, вырезание, склеивание, оформление 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«развертка».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головоломку для уроков по окружающему миру; размечать развертку головоломки по чертежу; вырезать развертку по контуру; выполнять рицовку резаком по указанным на чертеже линиям; вырезать резаком четыре треугольника; сгибать развертку по продавленным линиям: 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рисовать или приклеивать рисунки </w:t>
            </w:r>
          </w:p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боковые стороны головоломки</w:t>
            </w:r>
          </w:p>
        </w:tc>
        <w:tc>
          <w:tcPr>
            <w:tcW w:w="4536" w:type="dxa"/>
          </w:tcPr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Коллективное обсуждение пространственных отношений между деталями изделия. Последовательность изготовления изделия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056093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Игрушка-перевертыш</w:t>
            </w:r>
          </w:p>
          <w:p w:rsidR="00302BBA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Приемы: разметка развертки, вырезание </w:t>
            </w:r>
          </w:p>
        </w:tc>
        <w:tc>
          <w:tcPr>
            <w:tcW w:w="6946" w:type="dxa"/>
          </w:tcPr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размечать по чертежу развертку основы игрушки и заготовку для склеивания клапанов; вырезать детали изделия; делать рицовку на развертке там, где будут отогнуты ее части </w:t>
            </w:r>
          </w:p>
        </w:tc>
        <w:tc>
          <w:tcPr>
            <w:tcW w:w="4536" w:type="dxa"/>
          </w:tcPr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Овладение основными приемами обработки бумаги и картона. Соблюдение безопасных приемов труда при работе с различными инструментами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Игрушка-перевертыш. Приемы: склеивание, оформление изделия </w:t>
            </w:r>
          </w:p>
        </w:tc>
        <w:tc>
          <w:tcPr>
            <w:tcW w:w="694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вырезать отделочные детали, располагать их на основе и приклеивать; отгибать боковые клапаны и наклеивать их на заготовку; наклеивать сверху на боковые клапаны один длинный клапан; закреплять груз внутри основы игрушки; проверять игрушку в действии</w:t>
            </w:r>
          </w:p>
        </w:tc>
        <w:tc>
          <w:tcPr>
            <w:tcW w:w="453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Создание декоративной композиции  по собственному замыслу с техникой аппликационных работ. Анализ работы. Выставка лучших работ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056093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Ремонт книг</w:t>
            </w:r>
          </w:p>
          <w:p w:rsidR="00302BBA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Приемы: подклейка оторванного уголка, разорванной страницы 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осматривать книги; выявлять повреждения книг; выполнять ремонт книг: подклеивать оторванный уголок, разорванную страницу, выпавший </w:t>
            </w:r>
          </w:p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книги лист, наращивание полей страниц у корешка; рассматривать рисунки и анализировать приемы ремонта книги</w:t>
            </w:r>
          </w:p>
        </w:tc>
        <w:tc>
          <w:tcPr>
            <w:tcW w:w="453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Овладение основными способами ремонта книг</w:t>
            </w:r>
          </w:p>
          <w:p w:rsidR="00302BBA" w:rsidRPr="00544ED7" w:rsidRDefault="00302BBA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056093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Спортивный значок</w:t>
            </w:r>
          </w:p>
          <w:p w:rsidR="00302BBA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Приемы: </w:t>
            </w:r>
            <w:r w:rsidRPr="00544ED7">
              <w:rPr>
                <w:sz w:val="24"/>
                <w:szCs w:val="24"/>
              </w:rPr>
              <w:lastRenderedPageBreak/>
              <w:t xml:space="preserve">разметка, получение выпуклого изображения 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фольги; технику тиснения.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переводить на кальку рисунок и контур изделия; вырезать шаблон; размечать по шаблону детали </w:t>
            </w:r>
          </w:p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 картона и плотной ткани; обводить стержнем от шариковой ручки  шаблоны; вырезать заготовку с припуском; на припуске вырезать зубчики; продавливать карандашом через кальку контур рисунка; накладывать картонную деталь на фольгу и закреплять ее зубчиками, сверху – деталь из ткани</w:t>
            </w:r>
          </w:p>
        </w:tc>
        <w:tc>
          <w:tcPr>
            <w:tcW w:w="453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Свойства фольги. Разметка деталей по шаблонам и с применением разметочных инструментов. Соединение деталей из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фольги</w:t>
            </w:r>
          </w:p>
          <w:p w:rsidR="00302BBA" w:rsidRPr="00544ED7" w:rsidRDefault="00302BBA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BBA" w:rsidRPr="00544ED7" w:rsidTr="00544ED7">
        <w:trPr>
          <w:trHeight w:val="276"/>
        </w:trPr>
        <w:tc>
          <w:tcPr>
            <w:tcW w:w="566" w:type="dxa"/>
          </w:tcPr>
          <w:p w:rsidR="00302BBA" w:rsidRPr="00544ED7" w:rsidRDefault="00302BBA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302BBA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Брелок из проволоки. Приемы: плетение </w:t>
            </w:r>
          </w:p>
        </w:tc>
        <w:tc>
          <w:tcPr>
            <w:tcW w:w="6946" w:type="dxa"/>
          </w:tcPr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Изготовление объемных изделий из проволоки по образцам, рисункам, эскизам, чертежам. Овладение основными способами соединения деталей изделия</w:t>
            </w:r>
          </w:p>
        </w:tc>
        <w:tc>
          <w:tcPr>
            <w:tcW w:w="4536" w:type="dxa"/>
          </w:tcPr>
          <w:p w:rsidR="00302BBA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 тонкой проволоки в пластиковой изоляции плести брелок для ключей; выполнять работу под руководством учителя; закреплять концы проволоки</w:t>
            </w: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02BBA" w:rsidRPr="00544ED7" w:rsidRDefault="00302BBA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1B" w:rsidRPr="00544ED7" w:rsidTr="00544ED7">
        <w:trPr>
          <w:trHeight w:val="276"/>
        </w:trPr>
        <w:tc>
          <w:tcPr>
            <w:tcW w:w="566" w:type="dxa"/>
          </w:tcPr>
          <w:p w:rsidR="00751C1B" w:rsidRPr="00544ED7" w:rsidRDefault="00751C1B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751C1B" w:rsidRPr="00544ED7" w:rsidRDefault="00751C1B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>Каркасные модели из проволоки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проволоки; понятие «каркас».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Иметь представление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 видах проволоки: алюминиевая, стальная, медная, покрытая изоляцией.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веселых человечков из проволоки; объяснять свой выбор материалов для работы; размечать шаблон-мерку из картона; делать заготовку из проволоки; анализировать чертеж развертки шаблона-мерки; отмерять по шаблону-мерке от свободных концов двойной проволоки длину шеи, длину рук, длину туловища; лепить голову, обувь из пластилина, оформлять прическу и лицо; соединять детали изделия</w:t>
            </w:r>
          </w:p>
        </w:tc>
        <w:tc>
          <w:tcPr>
            <w:tcW w:w="453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Определение формы, размеров, последовательности изготовления изделий по рисункам, схемам, эскизам, чертежам. Разметка деталей по шаблонам и с применением разметочных инструментов. Использование измерений для решения практических задач</w:t>
            </w: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Лепка декоративного рельефа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глины, соленого теста; понятие «рельеф».</w:t>
            </w:r>
          </w:p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декоративный рельеф из пластической массы соленого теста или глины; выбирать вариант рельефа;  делать из шара овальную тонкую пластину; вырезать овал;  выполнять работу по плану; сушить готовое изделие</w:t>
            </w:r>
          </w:p>
        </w:tc>
        <w:tc>
          <w:tcPr>
            <w:tcW w:w="453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Овладение основными приемами обработки пластичных материалов. Овладение основными способами соединения деталей изделия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Игрушки-гармошки</w:t>
            </w:r>
          </w:p>
          <w:p w:rsidR="00F30E36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Приемы: </w:t>
            </w:r>
            <w:r w:rsidRPr="00544ED7">
              <w:rPr>
                <w:b/>
                <w:bCs/>
                <w:sz w:val="24"/>
                <w:szCs w:val="24"/>
              </w:rPr>
              <w:t xml:space="preserve">разметка </w:t>
            </w:r>
            <w:r w:rsidRPr="00544ED7">
              <w:rPr>
                <w:sz w:val="24"/>
                <w:szCs w:val="24"/>
              </w:rPr>
              <w:t xml:space="preserve">деталей по чертежу и шаблонам, плетение гармошки 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из картона и бумаги игрушки-гармошки; размечать на картоне по чертежу развертку туловища игрушки и вырезать; делать</w:t>
            </w:r>
          </w:p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вырезанной детали рицовку и разрез; размечать детали на просвет; оформлять вырезанные детали; размечать на бумаге по эскизу детали рук и ног; накладывать одну полоску на другую, делать гармошку (часть руки без кисти); выполнять декоративное оформление куклы;  собирать изделие из деталей</w:t>
            </w:r>
          </w:p>
        </w:tc>
        <w:tc>
          <w:tcPr>
            <w:tcW w:w="453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Виды бумаги и ее назначение. Сравнение свойств разных видов бумаги. Использование бумаги человеком.</w:t>
            </w:r>
          </w:p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Разметка деталей с применением разметочных инструментов. Декоративное оформление и отделка изделий. Создание изделий  по собственному замыслу. Декоративное оформление изделия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Бусы из бумаги в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технике оригами</w:t>
            </w:r>
          </w:p>
        </w:tc>
        <w:tc>
          <w:tcPr>
            <w:tcW w:w="694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бусы из бумаги для новогодней елки; вырезать из бумаги одинаковые квадратики со стороной 6 см 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разного цвета; складывать квадратик дважды, изнаночной стороной внутрь; проглаживать фальцлинейкой линии сгиба; раскрывать заготовку за противоположные уголки; соединять противоположные уголки снизу собирать из готовых половинок целую бусину по рисунку; нанизывать бусины на нитку, чередуя бумажные бусины со стеклянными или сделанными из фольги</w:t>
            </w:r>
          </w:p>
        </w:tc>
        <w:tc>
          <w:tcPr>
            <w:tcW w:w="453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Выполнение работ с бумагой: изгибать, гнуть, придавать дугообразную форму, 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делать ряд параллельных складок. Разметка по клеткам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Игрушки из пенопласта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пенопласта.</w:t>
            </w:r>
          </w:p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резать ножницами или резаком пенопласт; продавливать на пенопласте бороздки тонким предметом, шлифовать наждачной бумагой, окрашивать гуашью, соединять клеем, прокалывать острым предметом, приклеивать к пенопласту разные материалы; выполнять игрушки из пенопластовых лотков; размечать по шаблону детали игрушки на пенопласте; склеивать детали; выполнять петлю из нитки или «дождика»</w:t>
            </w:r>
          </w:p>
        </w:tc>
        <w:tc>
          <w:tcPr>
            <w:tcW w:w="453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Многообразие материалов и область их применения. Изготовление плоскостных и объемных изделий из пенопласта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Футляр из ткани</w:t>
            </w:r>
          </w:p>
        </w:tc>
        <w:tc>
          <w:tcPr>
            <w:tcW w:w="6946" w:type="dxa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текстильных материалов.</w:t>
            </w:r>
          </w:p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выкройку изделия по чертежу; из плотной ткани раскраивать основу футляра по выкройке; складывать пополам вырезанную деталь; соединять боковые стороны и сшивать их швом «строчка» по линии наметки; край обметывать петельным швом; пришивать тесьму к верхней части изделия с изнаночной стороны потайным швом; пришивать тесьму потайным швом к лицевой стороне; выполнять декоративное оформление футляра</w:t>
            </w:r>
          </w:p>
        </w:tc>
        <w:tc>
          <w:tcPr>
            <w:tcW w:w="4536" w:type="dxa"/>
          </w:tcPr>
          <w:p w:rsidR="00F30E36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текстильных материалов. Коллективное обсуждение пространственных отношений между деталями изделия и последовательности изготовления изделия по плану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4ED7" w:rsidRPr="00544ED7" w:rsidTr="00544ED7">
        <w:trPr>
          <w:trHeight w:val="276"/>
        </w:trPr>
        <w:tc>
          <w:tcPr>
            <w:tcW w:w="566" w:type="dxa"/>
          </w:tcPr>
          <w:p w:rsidR="00544ED7" w:rsidRPr="00544ED7" w:rsidRDefault="00544ED7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Оформление изделий вышивкой простым крестом</w:t>
            </w:r>
          </w:p>
        </w:tc>
        <w:tc>
          <w:tcPr>
            <w:tcW w:w="6946" w:type="dxa"/>
            <w:vMerge w:val="restart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Иметь представление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 видах переплетения нитей в тканях.</w:t>
            </w:r>
          </w:p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переплетение канвы; называть вид переплетения нитей (полотняное, саржевое, сатиновое, атласное); выбирать вариант изделия (салфеточка, закладка, лента для головного убора); выполнять выкройку основы изделия по чертежу; раскраивать по выкройке канву для основы; анализировать приемы выполнения простого креста на рисунках; тренироваться в выполнении простого креста на лоскутке канвы; выбирать для вышивки нитки мулине; закреплять нитки на ткани петелькой; вышивать рисунок; по краю готового изделия выполнять бахрому</w:t>
            </w:r>
          </w:p>
        </w:tc>
        <w:tc>
          <w:tcPr>
            <w:tcW w:w="4536" w:type="dxa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Нитки и их назначение. Сравнение ниток по цвету, прочности, мягкости, толщине. Инструменты и приспособления при работе с текстильными материалами. Безопасные приемы труда при работе с инструментами. Трудовая деятельность в жизни человека</w:t>
            </w: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4ED7" w:rsidRPr="00544ED7" w:rsidTr="00544ED7">
        <w:trPr>
          <w:trHeight w:val="276"/>
        </w:trPr>
        <w:tc>
          <w:tcPr>
            <w:tcW w:w="566" w:type="dxa"/>
          </w:tcPr>
          <w:p w:rsidR="00544ED7" w:rsidRPr="00544ED7" w:rsidRDefault="00544ED7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Оформление изделий вышивкой простым крестом</w:t>
            </w:r>
          </w:p>
        </w:tc>
        <w:tc>
          <w:tcPr>
            <w:tcW w:w="6946" w:type="dxa"/>
            <w:vMerge/>
          </w:tcPr>
          <w:p w:rsidR="00544ED7" w:rsidRPr="00544ED7" w:rsidRDefault="00544ED7" w:rsidP="00544ED7">
            <w:pPr>
              <w:pStyle w:val="Default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Рукотворный мир как результат труда человека. Декоративное оформление и отделка изделий. Создание изделий по собственному замыслу. Анализ работы. Выставка лучших работ</w:t>
            </w:r>
          </w:p>
          <w:p w:rsidR="00544ED7" w:rsidRPr="00544ED7" w:rsidRDefault="00544ED7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 xml:space="preserve">Подарочная </w:t>
            </w:r>
            <w:r w:rsidRPr="00544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открытка</w:t>
            </w:r>
          </w:p>
          <w:p w:rsidR="00F30E36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Приемы: плетение, оформление </w:t>
            </w:r>
          </w:p>
        </w:tc>
        <w:tc>
          <w:tcPr>
            <w:tcW w:w="6946" w:type="dxa"/>
          </w:tcPr>
          <w:p w:rsidR="00F30E36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поздравительную открытку; проводить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наблюдение над свойствами бархатной бумаги; отмечать по чертежу детали открытки из бархатной и белой бумаги; вырезать детали; оформлять края открытки зубчиками; складывать открытку по сгибу</w:t>
            </w:r>
          </w:p>
        </w:tc>
        <w:tc>
          <w:tcPr>
            <w:tcW w:w="4536" w:type="dxa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Изготовление плоскостных и объемных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изделий из бумаги. Декоративное оформление</w:t>
            </w:r>
          </w:p>
          <w:p w:rsidR="00F30E36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отделка изделий. Создание изделий по собственному замыслу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1B" w:rsidRPr="00544ED7" w:rsidTr="00544ED7">
        <w:trPr>
          <w:trHeight w:val="276"/>
        </w:trPr>
        <w:tc>
          <w:tcPr>
            <w:tcW w:w="566" w:type="dxa"/>
          </w:tcPr>
          <w:p w:rsidR="00751C1B" w:rsidRPr="00544ED7" w:rsidRDefault="00751C1B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751C1B" w:rsidRPr="00544ED7" w:rsidRDefault="00751C1B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Кукла-марионетка Приемы: раскрой деталей «всгиб», вырезание </w:t>
            </w:r>
          </w:p>
        </w:tc>
        <w:tc>
          <w:tcPr>
            <w:tcW w:w="6946" w:type="dxa"/>
            <w:vMerge w:val="restart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правила работы с текстильными материалами; технику выполнения швов «строчка», «роспись», «потайной»; свойства трикотажа.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куклу для уроков литературного чтения; выбирать материал для изготовления куклы (детали головы, кистей рук – из трикотажа, платье – из плотной ткани с неосыпающимися краями); анализировать выкройку куклы; переводить выкройку на кальку; раскраивать детали из ткани, вырезать детали и стачивать их; выполнять соединение деталей швом «строчка» и «роспись»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технику выполнения швов «роспись», «потайной»; свойства трикотажа.</w:t>
            </w:r>
          </w:p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изготавливать куклу для уроков литературного чтения; оформлять лицо куклы; голову и туловище соединять потайным швом</w:t>
            </w:r>
          </w:p>
        </w:tc>
        <w:tc>
          <w:tcPr>
            <w:tcW w:w="4536" w:type="dxa"/>
            <w:vMerge w:val="restart"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Разметка деталей по шаблонам и с применением разметочных инструментов. Использование измерений для решения практических задач. Овладение основными приемами обработки текстильных материалов</w:t>
            </w: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1B" w:rsidRPr="00544ED7" w:rsidTr="00544ED7">
        <w:trPr>
          <w:trHeight w:val="276"/>
        </w:trPr>
        <w:tc>
          <w:tcPr>
            <w:tcW w:w="566" w:type="dxa"/>
          </w:tcPr>
          <w:p w:rsidR="00751C1B" w:rsidRPr="00544ED7" w:rsidRDefault="00751C1B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751C1B" w:rsidRPr="00544ED7" w:rsidRDefault="00751C1B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Кукла-марионетка Приемы: сметывание деталей швом «вперед иголку» и сшивание швом «строчка» </w:t>
            </w:r>
          </w:p>
        </w:tc>
        <w:tc>
          <w:tcPr>
            <w:tcW w:w="6946" w:type="dxa"/>
            <w:vMerge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Merge/>
          </w:tcPr>
          <w:p w:rsidR="00751C1B" w:rsidRPr="00544ED7" w:rsidRDefault="00751C1B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1B" w:rsidRPr="00544ED7" w:rsidTr="00544ED7">
        <w:trPr>
          <w:trHeight w:val="276"/>
        </w:trPr>
        <w:tc>
          <w:tcPr>
            <w:tcW w:w="566" w:type="dxa"/>
          </w:tcPr>
          <w:p w:rsidR="00751C1B" w:rsidRPr="00544ED7" w:rsidRDefault="00751C1B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751C1B" w:rsidRPr="00544ED7" w:rsidRDefault="00751C1B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Кукла-марионетка Приемы: сшивание деталей между собой </w:t>
            </w:r>
          </w:p>
        </w:tc>
        <w:tc>
          <w:tcPr>
            <w:tcW w:w="6946" w:type="dxa"/>
            <w:vMerge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Merge/>
          </w:tcPr>
          <w:p w:rsidR="00751C1B" w:rsidRPr="00544ED7" w:rsidRDefault="00751C1B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1C1B" w:rsidRPr="00544ED7" w:rsidTr="00544ED7">
        <w:trPr>
          <w:trHeight w:val="276"/>
        </w:trPr>
        <w:tc>
          <w:tcPr>
            <w:tcW w:w="566" w:type="dxa"/>
          </w:tcPr>
          <w:p w:rsidR="00751C1B" w:rsidRPr="00544ED7" w:rsidRDefault="00751C1B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751C1B" w:rsidRPr="00544ED7" w:rsidRDefault="00751C1B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Кукла-марионетка Приемы: набивание, оформление </w:t>
            </w:r>
          </w:p>
        </w:tc>
        <w:tc>
          <w:tcPr>
            <w:tcW w:w="6946" w:type="dxa"/>
            <w:vMerge/>
          </w:tcPr>
          <w:p w:rsidR="00751C1B" w:rsidRPr="00544ED7" w:rsidRDefault="00751C1B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Merge/>
          </w:tcPr>
          <w:p w:rsidR="00751C1B" w:rsidRPr="00544ED7" w:rsidRDefault="00751C1B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51C1B" w:rsidRPr="00544ED7" w:rsidRDefault="00751C1B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0E36" w:rsidRPr="00544ED7" w:rsidTr="00544ED7">
        <w:trPr>
          <w:trHeight w:val="276"/>
        </w:trPr>
        <w:tc>
          <w:tcPr>
            <w:tcW w:w="566" w:type="dxa"/>
          </w:tcPr>
          <w:p w:rsidR="00F30E36" w:rsidRPr="00544ED7" w:rsidRDefault="00F30E36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F30E36" w:rsidRPr="00544ED7" w:rsidRDefault="00F30E36" w:rsidP="00544ED7">
            <w:pPr>
              <w:pStyle w:val="Default"/>
              <w:contextualSpacing/>
              <w:rPr>
                <w:sz w:val="24"/>
                <w:szCs w:val="24"/>
              </w:rPr>
            </w:pPr>
            <w:r w:rsidRPr="00544ED7">
              <w:rPr>
                <w:sz w:val="24"/>
                <w:szCs w:val="24"/>
              </w:rPr>
              <w:t xml:space="preserve">Декоративное панно. Приемы: обрывание, резание, </w:t>
            </w:r>
            <w:r w:rsidRPr="00544ED7">
              <w:rPr>
                <w:sz w:val="24"/>
                <w:szCs w:val="24"/>
              </w:rPr>
              <w:lastRenderedPageBreak/>
              <w:t xml:space="preserve">скручивание, растягивание, склеивание </w:t>
            </w:r>
          </w:p>
        </w:tc>
        <w:tc>
          <w:tcPr>
            <w:tcW w:w="6946" w:type="dxa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свойства крепированной бумаги.</w:t>
            </w:r>
          </w:p>
          <w:p w:rsidR="00F30E36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выполнять декоративное панно для украшения дома; выбирать рисунок для панно; исследовать свойства крепированной бумаги (разрезать, скручивать, растягивать, склеивать), анализировать ее цвет, толщину, жесткость, фактуру 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поверхности; выполнять фоновую основу для панно из половины листа белого картона, рамку – из картона другого цвета, детали композиции – из цветной бумаги; размечать и вырезать детали, собирать композицию на основе; приклеивать детали</w:t>
            </w:r>
          </w:p>
        </w:tc>
        <w:tc>
          <w:tcPr>
            <w:tcW w:w="4536" w:type="dxa"/>
          </w:tcPr>
          <w:p w:rsidR="00F30E36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Свойства бумаги и картона. Овладение основными приемами работы с бумагой. Анализ плана работы по схеме и рисунку</w:t>
            </w: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30E36" w:rsidRPr="00544ED7" w:rsidRDefault="00F30E36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4ED7" w:rsidRPr="00544ED7" w:rsidTr="00544ED7">
        <w:trPr>
          <w:trHeight w:val="276"/>
        </w:trPr>
        <w:tc>
          <w:tcPr>
            <w:tcW w:w="566" w:type="dxa"/>
          </w:tcPr>
          <w:p w:rsidR="00544ED7" w:rsidRPr="00544ED7" w:rsidRDefault="00544ED7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Проект коллективного создания макета села Мирного</w:t>
            </w:r>
          </w:p>
        </w:tc>
        <w:tc>
          <w:tcPr>
            <w:tcW w:w="6946" w:type="dxa"/>
            <w:vMerge w:val="restart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Знать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понятие «проект».</w:t>
            </w:r>
          </w:p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Уметь:</w:t>
            </w: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рассматривать план местности села Мирного; рассказывать, какие здания и сооружения строят люди на селе; анализировать, какие здания и сооружения будут на макете; обсуждать приемы изготовления зданий, сооружений и элементов пейзажа из бумаги и картона; выбирать материал для макета; обсуждать этапы выполнения проекта; распределять работу в группе между собой; выполнять развертку одноэтажного дома и его крыши, двухэтажного дома и его крыши, развертку магазина; вырезать по шаблонам деревья</w:t>
            </w:r>
          </w:p>
        </w:tc>
        <w:tc>
          <w:tcPr>
            <w:tcW w:w="4536" w:type="dxa"/>
            <w:vMerge w:val="restart"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Свойства бумаги и картона. Разметка деталей по шаблонам </w:t>
            </w:r>
          </w:p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с применением разметочных инструментов. Изготовление изделий из бумаги и картона. </w:t>
            </w:r>
          </w:p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Соединение деталей </w:t>
            </w:r>
          </w:p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44ED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помощью нити, проволоки, клея</w:t>
            </w: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4ED7" w:rsidRPr="00544ED7" w:rsidTr="00544ED7">
        <w:trPr>
          <w:trHeight w:val="276"/>
        </w:trPr>
        <w:tc>
          <w:tcPr>
            <w:tcW w:w="566" w:type="dxa"/>
          </w:tcPr>
          <w:p w:rsidR="00544ED7" w:rsidRPr="00544ED7" w:rsidRDefault="00544ED7" w:rsidP="00544ED7">
            <w:pPr>
              <w:pStyle w:val="a3"/>
              <w:numPr>
                <w:ilvl w:val="0"/>
                <w:numId w:val="19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0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4ED7">
              <w:rPr>
                <w:rFonts w:ascii="Times New Roman" w:hAnsi="Times New Roman" w:cs="Times New Roman"/>
                <w:sz w:val="24"/>
                <w:szCs w:val="24"/>
              </w:rPr>
              <w:t>Проект коллективного создания макета села Мирного</w:t>
            </w:r>
          </w:p>
        </w:tc>
        <w:tc>
          <w:tcPr>
            <w:tcW w:w="6946" w:type="dxa"/>
            <w:vMerge/>
          </w:tcPr>
          <w:p w:rsidR="00544ED7" w:rsidRPr="00544ED7" w:rsidRDefault="00544ED7" w:rsidP="00544E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vMerge/>
          </w:tcPr>
          <w:p w:rsidR="00544ED7" w:rsidRPr="00544ED7" w:rsidRDefault="00544ED7" w:rsidP="00544ED7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44ED7" w:rsidRPr="00544ED7" w:rsidRDefault="00544ED7" w:rsidP="00544E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074D" w:rsidRPr="002E0EB2" w:rsidRDefault="0084074D" w:rsidP="002E0EB2">
      <w:pPr>
        <w:spacing w:after="0" w:line="240" w:lineRule="auto"/>
        <w:ind w:firstLine="6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84074D" w:rsidRPr="002E0EB2" w:rsidSect="002F7DEA">
      <w:type w:val="continuous"/>
      <w:pgSz w:w="16838" w:h="11906" w:orient="landscape"/>
      <w:pgMar w:top="567" w:right="851" w:bottom="567" w:left="85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5A2" w:rsidRDefault="008E65A2" w:rsidP="00F36066">
      <w:pPr>
        <w:spacing w:after="0" w:line="240" w:lineRule="auto"/>
      </w:pPr>
      <w:r>
        <w:separator/>
      </w:r>
    </w:p>
  </w:endnote>
  <w:endnote w:type="continuationSeparator" w:id="1">
    <w:p w:rsidR="008E65A2" w:rsidRDefault="008E65A2" w:rsidP="00F3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B50" w:rsidRDefault="001C4B50" w:rsidP="0009660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5A2" w:rsidRDefault="008E65A2" w:rsidP="00F36066">
      <w:pPr>
        <w:spacing w:after="0" w:line="240" w:lineRule="auto"/>
      </w:pPr>
      <w:r>
        <w:separator/>
      </w:r>
    </w:p>
  </w:footnote>
  <w:footnote w:type="continuationSeparator" w:id="1">
    <w:p w:rsidR="008E65A2" w:rsidRDefault="008E65A2" w:rsidP="00F3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B50" w:rsidRPr="00F36066" w:rsidRDefault="001C4B50" w:rsidP="00F36066">
    <w:pPr>
      <w:pStyle w:val="a7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478CF"/>
    <w:multiLevelType w:val="hybridMultilevel"/>
    <w:tmpl w:val="F7541368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">
    <w:nsid w:val="06E66387"/>
    <w:multiLevelType w:val="hybridMultilevel"/>
    <w:tmpl w:val="1896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86A92"/>
    <w:multiLevelType w:val="hybridMultilevel"/>
    <w:tmpl w:val="3D04203E"/>
    <w:lvl w:ilvl="0" w:tplc="2E7A71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7E74F3C"/>
    <w:multiLevelType w:val="hybridMultilevel"/>
    <w:tmpl w:val="E77AF352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">
    <w:nsid w:val="1CAC290D"/>
    <w:multiLevelType w:val="hybridMultilevel"/>
    <w:tmpl w:val="0CA8F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E1984"/>
    <w:multiLevelType w:val="hybridMultilevel"/>
    <w:tmpl w:val="07720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D39D1"/>
    <w:multiLevelType w:val="hybridMultilevel"/>
    <w:tmpl w:val="1896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5156E"/>
    <w:multiLevelType w:val="hybridMultilevel"/>
    <w:tmpl w:val="2F7C2FC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25B8F"/>
    <w:multiLevelType w:val="hybridMultilevel"/>
    <w:tmpl w:val="1896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F622F"/>
    <w:multiLevelType w:val="hybridMultilevel"/>
    <w:tmpl w:val="D5442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81D49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C6446"/>
    <w:multiLevelType w:val="hybridMultilevel"/>
    <w:tmpl w:val="1896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246CDA"/>
    <w:multiLevelType w:val="multilevel"/>
    <w:tmpl w:val="4FB6923C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6759D5"/>
    <w:multiLevelType w:val="multilevel"/>
    <w:tmpl w:val="20B2AA40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D931F5A"/>
    <w:multiLevelType w:val="hybridMultilevel"/>
    <w:tmpl w:val="CA1C1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D74E5B"/>
    <w:multiLevelType w:val="hybridMultilevel"/>
    <w:tmpl w:val="7918180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7">
    <w:nsid w:val="6647763D"/>
    <w:multiLevelType w:val="hybridMultilevel"/>
    <w:tmpl w:val="A6906368"/>
    <w:lvl w:ilvl="0" w:tplc="021E8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2F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6445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0C86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522E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C6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09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E893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903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EA3C8B"/>
    <w:multiLevelType w:val="hybridMultilevel"/>
    <w:tmpl w:val="7C4E3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D0297"/>
    <w:multiLevelType w:val="hybridMultilevel"/>
    <w:tmpl w:val="366C2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3371AD"/>
    <w:multiLevelType w:val="hybridMultilevel"/>
    <w:tmpl w:val="946A5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11"/>
  </w:num>
  <w:num w:numId="9">
    <w:abstractNumId w:val="20"/>
  </w:num>
  <w:num w:numId="10">
    <w:abstractNumId w:val="8"/>
  </w:num>
  <w:num w:numId="11">
    <w:abstractNumId w:val="18"/>
  </w:num>
  <w:num w:numId="12">
    <w:abstractNumId w:val="10"/>
  </w:num>
  <w:num w:numId="13">
    <w:abstractNumId w:val="15"/>
  </w:num>
  <w:num w:numId="14">
    <w:abstractNumId w:val="4"/>
  </w:num>
  <w:num w:numId="15">
    <w:abstractNumId w:val="9"/>
  </w:num>
  <w:num w:numId="16">
    <w:abstractNumId w:val="6"/>
  </w:num>
  <w:num w:numId="17">
    <w:abstractNumId w:val="14"/>
  </w:num>
  <w:num w:numId="18">
    <w:abstractNumId w:val="13"/>
  </w:num>
  <w:num w:numId="19">
    <w:abstractNumId w:val="12"/>
  </w:num>
  <w:num w:numId="20">
    <w:abstractNumId w:val="7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CD0"/>
    <w:rsid w:val="000131AF"/>
    <w:rsid w:val="00030640"/>
    <w:rsid w:val="00056093"/>
    <w:rsid w:val="0009660D"/>
    <w:rsid w:val="000F7907"/>
    <w:rsid w:val="0014502D"/>
    <w:rsid w:val="001B051D"/>
    <w:rsid w:val="001C4B50"/>
    <w:rsid w:val="001D29DA"/>
    <w:rsid w:val="001F6755"/>
    <w:rsid w:val="002122BB"/>
    <w:rsid w:val="00226081"/>
    <w:rsid w:val="00263973"/>
    <w:rsid w:val="002E0EB2"/>
    <w:rsid w:val="002E49D4"/>
    <w:rsid w:val="002E7F9D"/>
    <w:rsid w:val="002F7DEA"/>
    <w:rsid w:val="00302BBA"/>
    <w:rsid w:val="00304D9E"/>
    <w:rsid w:val="0031278A"/>
    <w:rsid w:val="00340163"/>
    <w:rsid w:val="00342822"/>
    <w:rsid w:val="00355016"/>
    <w:rsid w:val="003953E8"/>
    <w:rsid w:val="003C2938"/>
    <w:rsid w:val="003D5130"/>
    <w:rsid w:val="003E4E5D"/>
    <w:rsid w:val="003F28AD"/>
    <w:rsid w:val="0042367D"/>
    <w:rsid w:val="00441E37"/>
    <w:rsid w:val="0045333F"/>
    <w:rsid w:val="00454DD5"/>
    <w:rsid w:val="00470451"/>
    <w:rsid w:val="004A0F49"/>
    <w:rsid w:val="004D29FA"/>
    <w:rsid w:val="004F6A1D"/>
    <w:rsid w:val="00544937"/>
    <w:rsid w:val="00544ED7"/>
    <w:rsid w:val="00567D9E"/>
    <w:rsid w:val="00585C90"/>
    <w:rsid w:val="00605421"/>
    <w:rsid w:val="006A0557"/>
    <w:rsid w:val="006A4821"/>
    <w:rsid w:val="006E0CD0"/>
    <w:rsid w:val="006E1970"/>
    <w:rsid w:val="006F06CE"/>
    <w:rsid w:val="006F7945"/>
    <w:rsid w:val="00705CD6"/>
    <w:rsid w:val="007144D8"/>
    <w:rsid w:val="00717AC5"/>
    <w:rsid w:val="0072245A"/>
    <w:rsid w:val="00751C1B"/>
    <w:rsid w:val="00785E21"/>
    <w:rsid w:val="00786DC0"/>
    <w:rsid w:val="007870B4"/>
    <w:rsid w:val="007B0F41"/>
    <w:rsid w:val="007D7C1F"/>
    <w:rsid w:val="008168A8"/>
    <w:rsid w:val="00832369"/>
    <w:rsid w:val="0084074D"/>
    <w:rsid w:val="00844E40"/>
    <w:rsid w:val="008502AD"/>
    <w:rsid w:val="0086110C"/>
    <w:rsid w:val="008B7CB1"/>
    <w:rsid w:val="008C370A"/>
    <w:rsid w:val="008C78E1"/>
    <w:rsid w:val="008E65A2"/>
    <w:rsid w:val="0091278E"/>
    <w:rsid w:val="009648FD"/>
    <w:rsid w:val="00975638"/>
    <w:rsid w:val="009B3799"/>
    <w:rsid w:val="009B3833"/>
    <w:rsid w:val="009C6E0B"/>
    <w:rsid w:val="009F3370"/>
    <w:rsid w:val="00A153A4"/>
    <w:rsid w:val="00A40123"/>
    <w:rsid w:val="00A41985"/>
    <w:rsid w:val="00A45DB3"/>
    <w:rsid w:val="00A6284C"/>
    <w:rsid w:val="00A67989"/>
    <w:rsid w:val="00AE7A7A"/>
    <w:rsid w:val="00B74A2F"/>
    <w:rsid w:val="00B821E7"/>
    <w:rsid w:val="00B91CE2"/>
    <w:rsid w:val="00BE0A1F"/>
    <w:rsid w:val="00BE56D8"/>
    <w:rsid w:val="00C03B28"/>
    <w:rsid w:val="00C15225"/>
    <w:rsid w:val="00C50027"/>
    <w:rsid w:val="00CD2F66"/>
    <w:rsid w:val="00CE0D8B"/>
    <w:rsid w:val="00CE4BAE"/>
    <w:rsid w:val="00D018FB"/>
    <w:rsid w:val="00D43E6E"/>
    <w:rsid w:val="00D50609"/>
    <w:rsid w:val="00DC60A5"/>
    <w:rsid w:val="00DC6B72"/>
    <w:rsid w:val="00DE01B4"/>
    <w:rsid w:val="00E13F85"/>
    <w:rsid w:val="00E54F6A"/>
    <w:rsid w:val="00E74019"/>
    <w:rsid w:val="00E77173"/>
    <w:rsid w:val="00E810C4"/>
    <w:rsid w:val="00E874B5"/>
    <w:rsid w:val="00EC2CFE"/>
    <w:rsid w:val="00F2259F"/>
    <w:rsid w:val="00F30E36"/>
    <w:rsid w:val="00F36066"/>
    <w:rsid w:val="00F52ADE"/>
    <w:rsid w:val="00F76DF6"/>
    <w:rsid w:val="00FC1BA2"/>
    <w:rsid w:val="00FC7CF1"/>
    <w:rsid w:val="00FE6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62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CD0"/>
    <w:pPr>
      <w:spacing w:after="200" w:line="276" w:lineRule="auto"/>
      <w:ind w:firstLine="0"/>
      <w:jc w:val="left"/>
    </w:pPr>
    <w:rPr>
      <w:rFonts w:eastAsiaTheme="minorEastAsia"/>
      <w:sz w:val="22"/>
      <w:szCs w:val="22"/>
      <w:lang w:eastAsia="ru-RU"/>
    </w:rPr>
  </w:style>
  <w:style w:type="paragraph" w:styleId="2">
    <w:name w:val="heading 2"/>
    <w:basedOn w:val="a"/>
    <w:next w:val="a"/>
    <w:link w:val="20"/>
    <w:qFormat/>
    <w:rsid w:val="0042367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CD0"/>
    <w:pPr>
      <w:ind w:left="720"/>
      <w:contextualSpacing/>
    </w:pPr>
  </w:style>
  <w:style w:type="character" w:customStyle="1" w:styleId="apple-converted-space">
    <w:name w:val="apple-converted-space"/>
    <w:basedOn w:val="a0"/>
    <w:rsid w:val="006A0557"/>
  </w:style>
  <w:style w:type="character" w:styleId="a4">
    <w:name w:val="Hyperlink"/>
    <w:basedOn w:val="a0"/>
    <w:uiPriority w:val="99"/>
    <w:semiHidden/>
    <w:unhideWhenUsed/>
    <w:rsid w:val="006A055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C370A"/>
    <w:rPr>
      <w:color w:val="800080" w:themeColor="followedHyperlink"/>
      <w:u w:val="single"/>
    </w:rPr>
  </w:style>
  <w:style w:type="table" w:styleId="a6">
    <w:name w:val="Table Grid"/>
    <w:basedOn w:val="a1"/>
    <w:rsid w:val="00342822"/>
    <w:pPr>
      <w:spacing w:line="240" w:lineRule="auto"/>
      <w:ind w:firstLine="0"/>
      <w:jc w:val="left"/>
    </w:pPr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2367D"/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21">
    <w:name w:val="заголовок 2"/>
    <w:basedOn w:val="a"/>
    <w:next w:val="a"/>
    <w:rsid w:val="0042367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">
    <w:name w:val="заголовок 6"/>
    <w:basedOn w:val="a"/>
    <w:next w:val="a"/>
    <w:rsid w:val="0042367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заголовок 3"/>
    <w:basedOn w:val="a"/>
    <w:next w:val="a"/>
    <w:rsid w:val="0042367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">
    <w:name w:val="заголовок 8"/>
    <w:basedOn w:val="a"/>
    <w:next w:val="a"/>
    <w:rsid w:val="0042367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4">
    <w:name w:val="заголовок 4"/>
    <w:basedOn w:val="a"/>
    <w:next w:val="a"/>
    <w:rsid w:val="0042367D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30">
    <w:name w:val="Body Text 3"/>
    <w:basedOn w:val="a"/>
    <w:link w:val="31"/>
    <w:semiHidden/>
    <w:rsid w:val="0042367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31">
    <w:name w:val="Основной текст 3 Знак"/>
    <w:basedOn w:val="a0"/>
    <w:link w:val="30"/>
    <w:semiHidden/>
    <w:rsid w:val="0042367D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F36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6066"/>
    <w:rPr>
      <w:rFonts w:eastAsiaTheme="minorEastAsia"/>
      <w:sz w:val="22"/>
      <w:szCs w:val="22"/>
      <w:lang w:eastAsia="ru-RU"/>
    </w:rPr>
  </w:style>
  <w:style w:type="paragraph" w:styleId="a9">
    <w:name w:val="footer"/>
    <w:basedOn w:val="a"/>
    <w:link w:val="aa"/>
    <w:uiPriority w:val="99"/>
    <w:unhideWhenUsed/>
    <w:rsid w:val="00F36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6066"/>
    <w:rPr>
      <w:rFonts w:eastAsiaTheme="minorEastAsia"/>
      <w:sz w:val="22"/>
      <w:szCs w:val="22"/>
      <w:lang w:eastAsia="ru-RU"/>
    </w:rPr>
  </w:style>
  <w:style w:type="paragraph" w:customStyle="1" w:styleId="1">
    <w:name w:val="Стиль1"/>
    <w:basedOn w:val="a"/>
    <w:link w:val="10"/>
    <w:qFormat/>
    <w:rsid w:val="00FC7CF1"/>
    <w:pPr>
      <w:spacing w:after="0" w:line="360" w:lineRule="auto"/>
      <w:ind w:firstLine="709"/>
      <w:contextualSpacing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10">
    <w:name w:val="Стиль1 Знак"/>
    <w:basedOn w:val="a0"/>
    <w:link w:val="1"/>
    <w:rsid w:val="00FC7CF1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rsid w:val="002F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4">
    <w:name w:val="Style4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35">
    <w:name w:val="Font Style35"/>
    <w:basedOn w:val="a0"/>
    <w:uiPriority w:val="99"/>
    <w:rsid w:val="002E0EB2"/>
    <w:rPr>
      <w:rFonts w:ascii="Microsoft Sans Serif" w:hAnsi="Microsoft Sans Serif" w:cs="Microsoft Sans Serif"/>
      <w:sz w:val="16"/>
      <w:szCs w:val="16"/>
    </w:rPr>
  </w:style>
  <w:style w:type="character" w:customStyle="1" w:styleId="FontStyle36">
    <w:name w:val="Font Style36"/>
    <w:basedOn w:val="a0"/>
    <w:uiPriority w:val="99"/>
    <w:rsid w:val="002E0EB2"/>
    <w:rPr>
      <w:rFonts w:ascii="Microsoft Sans Serif" w:hAnsi="Microsoft Sans Serif" w:cs="Microsoft Sans Serif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6">
    <w:name w:val="Style6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0">
    <w:name w:val="Style10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1">
    <w:name w:val="Style11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6">
    <w:name w:val="Style16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0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42">
    <w:name w:val="Font Style42"/>
    <w:basedOn w:val="a0"/>
    <w:uiPriority w:val="99"/>
    <w:rsid w:val="002E0EB2"/>
    <w:rPr>
      <w:rFonts w:ascii="Microsoft Sans Serif" w:hAnsi="Microsoft Sans Serif" w:cs="Microsoft Sans Serif"/>
      <w:b/>
      <w:bCs/>
      <w:i/>
      <w:iCs/>
      <w:spacing w:val="10"/>
      <w:sz w:val="16"/>
      <w:szCs w:val="16"/>
    </w:rPr>
  </w:style>
  <w:style w:type="character" w:customStyle="1" w:styleId="FontStyle44">
    <w:name w:val="Font Style44"/>
    <w:basedOn w:val="a0"/>
    <w:uiPriority w:val="99"/>
    <w:rsid w:val="002E0EB2"/>
    <w:rPr>
      <w:rFonts w:ascii="Microsoft Sans Serif" w:hAnsi="Microsoft Sans Serif" w:cs="Microsoft Sans Serif"/>
      <w:sz w:val="24"/>
      <w:szCs w:val="24"/>
    </w:rPr>
  </w:style>
  <w:style w:type="paragraph" w:customStyle="1" w:styleId="Style12">
    <w:name w:val="Style12"/>
    <w:basedOn w:val="a"/>
    <w:uiPriority w:val="99"/>
    <w:rsid w:val="002E0EB2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8">
    <w:name w:val="Style8"/>
    <w:basedOn w:val="a"/>
    <w:uiPriority w:val="99"/>
    <w:rsid w:val="002E0EB2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32">
    <w:name w:val="Заголовок 3+"/>
    <w:basedOn w:val="a"/>
    <w:rsid w:val="002E0EB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37">
    <w:name w:val="Font Style37"/>
    <w:basedOn w:val="a0"/>
    <w:uiPriority w:val="99"/>
    <w:rsid w:val="00785E21"/>
    <w:rPr>
      <w:rFonts w:ascii="Microsoft Sans Serif" w:hAnsi="Microsoft Sans Serif" w:cs="Microsoft Sans Serif"/>
      <w:i/>
      <w:iCs/>
      <w:spacing w:val="20"/>
      <w:sz w:val="16"/>
      <w:szCs w:val="16"/>
    </w:rPr>
  </w:style>
  <w:style w:type="character" w:customStyle="1" w:styleId="FontStyle39">
    <w:name w:val="Font Style39"/>
    <w:basedOn w:val="a0"/>
    <w:uiPriority w:val="99"/>
    <w:rsid w:val="00785E21"/>
    <w:rPr>
      <w:rFonts w:ascii="Microsoft Sans Serif" w:hAnsi="Microsoft Sans Serif" w:cs="Microsoft Sans Serif"/>
      <w:sz w:val="16"/>
      <w:szCs w:val="16"/>
    </w:rPr>
  </w:style>
  <w:style w:type="paragraph" w:customStyle="1" w:styleId="Style17">
    <w:name w:val="Style17"/>
    <w:basedOn w:val="a"/>
    <w:uiPriority w:val="99"/>
    <w:rsid w:val="00785E2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9">
    <w:name w:val="Style19"/>
    <w:basedOn w:val="a"/>
    <w:uiPriority w:val="99"/>
    <w:rsid w:val="00785E21"/>
    <w:pPr>
      <w:widowControl w:val="0"/>
      <w:autoSpaceDE w:val="0"/>
      <w:autoSpaceDN w:val="0"/>
      <w:adjustRightInd w:val="0"/>
      <w:spacing w:after="0" w:line="245" w:lineRule="exact"/>
      <w:ind w:firstLine="278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23">
    <w:name w:val="Style23"/>
    <w:basedOn w:val="a"/>
    <w:uiPriority w:val="99"/>
    <w:rsid w:val="00785E21"/>
    <w:pPr>
      <w:widowControl w:val="0"/>
      <w:autoSpaceDE w:val="0"/>
      <w:autoSpaceDN w:val="0"/>
      <w:adjustRightInd w:val="0"/>
      <w:spacing w:after="0" w:line="242" w:lineRule="exact"/>
      <w:ind w:firstLine="278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38">
    <w:name w:val="Font Style38"/>
    <w:basedOn w:val="a0"/>
    <w:uiPriority w:val="99"/>
    <w:rsid w:val="00785E21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785E21"/>
    <w:pPr>
      <w:widowControl w:val="0"/>
      <w:autoSpaceDE w:val="0"/>
      <w:autoSpaceDN w:val="0"/>
      <w:adjustRightInd w:val="0"/>
      <w:spacing w:after="0" w:line="242" w:lineRule="exact"/>
      <w:ind w:firstLine="446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32">
    <w:name w:val="Style32"/>
    <w:basedOn w:val="a"/>
    <w:uiPriority w:val="99"/>
    <w:rsid w:val="00785E21"/>
    <w:pPr>
      <w:widowControl w:val="0"/>
      <w:autoSpaceDE w:val="0"/>
      <w:autoSpaceDN w:val="0"/>
      <w:adjustRightInd w:val="0"/>
      <w:spacing w:after="0" w:line="228" w:lineRule="exact"/>
      <w:ind w:firstLine="370"/>
    </w:pPr>
    <w:rPr>
      <w:rFonts w:ascii="Microsoft Sans Serif" w:eastAsia="Times New Roman" w:hAnsi="Microsoft Sans Serif" w:cs="Microsoft Sans Serif"/>
      <w:sz w:val="24"/>
      <w:szCs w:val="24"/>
    </w:rPr>
  </w:style>
  <w:style w:type="paragraph" w:styleId="ac">
    <w:name w:val="Body Text Indent"/>
    <w:basedOn w:val="a"/>
    <w:link w:val="ad"/>
    <w:rsid w:val="009C6E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9C6E0B"/>
    <w:rPr>
      <w:rFonts w:ascii="Times New Roman" w:eastAsia="Times New Roman" w:hAnsi="Times New Roman" w:cs="Times New Roman"/>
      <w:lang w:eastAsia="ru-RU"/>
    </w:rPr>
  </w:style>
  <w:style w:type="character" w:customStyle="1" w:styleId="ae">
    <w:name w:val="Основной текст_"/>
    <w:basedOn w:val="a0"/>
    <w:link w:val="40"/>
    <w:rsid w:val="0045333F"/>
    <w:rPr>
      <w:rFonts w:ascii="Microsoft Sans Serif" w:eastAsia="Microsoft Sans Serif" w:hAnsi="Microsoft Sans Serif" w:cs="Microsoft Sans Serif"/>
      <w:spacing w:val="3"/>
      <w:sz w:val="18"/>
      <w:szCs w:val="18"/>
    </w:rPr>
  </w:style>
  <w:style w:type="paragraph" w:customStyle="1" w:styleId="40">
    <w:name w:val="Основной текст4"/>
    <w:basedOn w:val="a"/>
    <w:link w:val="ae"/>
    <w:rsid w:val="0045333F"/>
    <w:pPr>
      <w:widowControl w:val="0"/>
      <w:spacing w:after="0" w:line="240" w:lineRule="exact"/>
    </w:pPr>
    <w:rPr>
      <w:rFonts w:ascii="Microsoft Sans Serif" w:eastAsia="Microsoft Sans Serif" w:hAnsi="Microsoft Sans Serif" w:cs="Microsoft Sans Serif"/>
      <w:spacing w:val="3"/>
      <w:sz w:val="18"/>
      <w:szCs w:val="18"/>
      <w:lang w:eastAsia="en-US"/>
    </w:rPr>
  </w:style>
  <w:style w:type="character" w:customStyle="1" w:styleId="22">
    <w:name w:val="Основной текст2"/>
    <w:basedOn w:val="ae"/>
    <w:rsid w:val="0045333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33">
    <w:name w:val="Основной текст3"/>
    <w:basedOn w:val="ae"/>
    <w:rsid w:val="0045333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single"/>
      <w:lang w:val="ru-RU"/>
    </w:rPr>
  </w:style>
  <w:style w:type="character" w:customStyle="1" w:styleId="11">
    <w:name w:val="Основной текст1"/>
    <w:basedOn w:val="ae"/>
    <w:rsid w:val="0045333F"/>
    <w:rPr>
      <w:rFonts w:ascii="Microsoft Sans Serif" w:eastAsia="Microsoft Sans Serif" w:hAnsi="Microsoft Sans Serif" w:cs="Microsoft Sans Serif"/>
      <w:color w:val="000000"/>
      <w:spacing w:val="3"/>
      <w:w w:val="100"/>
      <w:position w:val="0"/>
      <w:sz w:val="18"/>
      <w:szCs w:val="18"/>
      <w:u w:val="single"/>
      <w:lang w:val="ru-RU"/>
    </w:rPr>
  </w:style>
  <w:style w:type="paragraph" w:customStyle="1" w:styleId="Default">
    <w:name w:val="Default"/>
    <w:rsid w:val="00056093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6F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F06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2469</TotalTime>
  <Pages>1</Pages>
  <Words>24947</Words>
  <Characters>142198</Characters>
  <Application>Microsoft Office Word</Application>
  <DocSecurity>0</DocSecurity>
  <Lines>1184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aslamova</dc:creator>
  <cp:keywords/>
  <dc:description/>
  <cp:lastModifiedBy>User</cp:lastModifiedBy>
  <cp:revision>35</cp:revision>
  <cp:lastPrinted>2014-08-28T10:38:00Z</cp:lastPrinted>
  <dcterms:created xsi:type="dcterms:W3CDTF">2014-05-16T08:16:00Z</dcterms:created>
  <dcterms:modified xsi:type="dcterms:W3CDTF">2018-10-11T08:44:00Z</dcterms:modified>
</cp:coreProperties>
</file>