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2F" w:rsidRDefault="002A1E2F"/>
    <w:p w:rsidR="00810D9B" w:rsidRDefault="002A1E2F" w:rsidP="002A1E2F">
      <w:pPr>
        <w:pStyle w:val="a3"/>
        <w:shd w:val="clear" w:color="auto" w:fill="FFFFFF"/>
        <w:spacing w:before="0" w:beforeAutospacing="0" w:after="150" w:afterAutospacing="0"/>
        <w:jc w:val="center"/>
      </w:pPr>
      <w:r>
        <w:tab/>
      </w:r>
      <w:r w:rsidR="00810D9B">
        <w:rPr>
          <w:noProof/>
        </w:rPr>
        <w:drawing>
          <wp:inline distT="0" distB="0" distL="0" distR="0">
            <wp:extent cx="5940425" cy="8184586"/>
            <wp:effectExtent l="19050" t="0" r="3175" b="0"/>
            <wp:docPr id="1" name="Рисунок 1" descr="C:\Users\Админ\Pictures\2018-10-05\IMAGE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10-05\IMAGE0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9B" w:rsidRDefault="00810D9B" w:rsidP="002A1E2F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810D9B" w:rsidRDefault="00810D9B" w:rsidP="002A1E2F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Научить умственно отсталого ребенка производить сознательную самооценку своих поступков и себя как личности - одна из основных задач нового предмета «Этика». Обучение учащихся специальной (коррекционной) школы VIII вида элементарным сведениям о правилах взаимоотношений между людьми, принятых в обществе, их направленная ориентация на высокие эталоны нравственности и личные характеристики человека, такие, как справедливость, совесть, долг, ответственность и др., является основным смыслом учебно-воспитательного процесса.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Формирование практических действий, реальных дел, необходимых для устойчивого поведения подростков с умственной отсталостью, -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одна</w:t>
      </w:r>
      <w:r>
        <w:rPr>
          <w:rFonts w:ascii="Arial" w:hAnsi="Arial" w:cs="Arial"/>
          <w:color w:val="000000"/>
          <w:sz w:val="21"/>
          <w:szCs w:val="21"/>
        </w:rPr>
        <w:t> из ведущих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задач</w:t>
      </w:r>
      <w:r>
        <w:rPr>
          <w:rFonts w:ascii="Arial" w:hAnsi="Arial" w:cs="Arial"/>
          <w:color w:val="000000"/>
          <w:sz w:val="21"/>
          <w:szCs w:val="21"/>
        </w:rPr>
        <w:t> всей системы коррекционной работы в школе.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Введение названного предмета в учебный план школы направлено на развитие социального опыта, а также когнитивной и эмоциональной сферы учащихся. Специфические особенности развития личности умственно отсталых детей требуют знания учителем их индивидуальных черт характера, интересов, наклонностей, при гуманном и уважительном отношении к каждому учащемуся.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КУРСА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способствовать формированию у учащихся пониманию самого себя, умению правильно строить отношения с товарищами.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Задачи:</w:t>
      </w:r>
    </w:p>
    <w:p w:rsidR="002A1E2F" w:rsidRDefault="002A1E2F" w:rsidP="002A1E2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теоретические знания о человеке, дружбе и товариществе;</w:t>
      </w:r>
    </w:p>
    <w:p w:rsidR="002A1E2F" w:rsidRDefault="002A1E2F" w:rsidP="002A1E2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повышать компетенцию в области знаний индивидуально-личностных качеств человека;</w:t>
      </w:r>
    </w:p>
    <w:p w:rsidR="002A1E2F" w:rsidRDefault="002A1E2F" w:rsidP="002A1E2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высоконравственные межличностные отношения.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Реализация программы курса предполагает учет следующих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принципов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2A1E2F" w:rsidRDefault="002A1E2F" w:rsidP="002A1E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Гуманистический характер взаимодействия между педагогом и учащимися;</w:t>
      </w:r>
    </w:p>
    <w:p w:rsidR="002A1E2F" w:rsidRDefault="002A1E2F" w:rsidP="002A1E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Использование проблемного обучения за счет привлечения учащихся к обсуждению проблем, заявленных преподавателем и учащимися;</w:t>
      </w:r>
    </w:p>
    <w:p w:rsidR="002A1E2F" w:rsidRDefault="002A1E2F" w:rsidP="002A1E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Учащимся на каждом шагу предлагаются для усвоения подлинные, прочно установленные наукой знания;</w:t>
      </w:r>
    </w:p>
    <w:p w:rsidR="002A1E2F" w:rsidRDefault="002A1E2F" w:rsidP="002A1E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Соблюдение системы и последовательности предлагаемого материала;</w:t>
      </w:r>
    </w:p>
    <w:p w:rsidR="002A1E2F" w:rsidRDefault="002A1E2F" w:rsidP="002A1E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Учет объема накопленных знаний, умений и навыков учащихся, их возрастных и индивидуальных особенностей;</w:t>
      </w:r>
    </w:p>
    <w:p w:rsidR="002A1E2F" w:rsidRDefault="002A1E2F" w:rsidP="002A1E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Возможность закрепления полученных знаний на практических занятиях, связь с жизнью.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Предлагаемый учебный курс с общим названием «Этика» является по своему содержанию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интегрированным</w:t>
      </w:r>
      <w:r>
        <w:rPr>
          <w:rFonts w:ascii="Arial" w:hAnsi="Arial" w:cs="Arial"/>
          <w:color w:val="000000"/>
          <w:sz w:val="21"/>
          <w:szCs w:val="21"/>
        </w:rPr>
        <w:t>, но его основное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понятийное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ядро</w:t>
      </w:r>
      <w:r>
        <w:rPr>
          <w:rFonts w:ascii="Arial" w:hAnsi="Arial" w:cs="Arial"/>
          <w:color w:val="000000"/>
          <w:sz w:val="21"/>
          <w:szCs w:val="21"/>
        </w:rPr>
        <w:t> - нравственно-этические знания. Помимо собственно этических категорий, в него включены элементы психологии, права, истории, литературы, без которых невозможно достаточно полно усвоить систему нравственно-этических понятий, осуществить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комплексный подход</w:t>
      </w:r>
      <w:r>
        <w:rPr>
          <w:rFonts w:ascii="Arial" w:hAnsi="Arial" w:cs="Arial"/>
          <w:color w:val="000000"/>
          <w:sz w:val="21"/>
          <w:szCs w:val="21"/>
        </w:rPr>
        <w:t> к формированию сознания и личности в целом.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Главное в работе учителя по данной программе -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три основных содержательных направления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• знакомство со свойствами и особенностями человеческой личности, понимание своего «Я»;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• на основе анализа собственных ощущений, размышлений, примеров поведения научить подростка понимать особенности окружающих его людей, уметь объяснять их действия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поступки для коммуникации и взаимодействия с окружением: сверстниками, педагогами, родителями и др.;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• системное и последовательное изучение истоков и причин возникновения социальных норм поведения человека, добиваясь понимания законов и правил, принятых в общении между людьми в самых разнообразных ситуациях.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Такая система отбора в изложении учебного материала представляется наиболее оптимальной и доступной для умственно отсталых учащихся.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Учитывая особенности мышления данной категории детей, учителю не следует добиваться решения таких задач, которые лежат в области сложных психологических категорий, и что особенно важно - не навязывать стереотипные представления о том, что «это хорошо, а это плохо». Наиболее приемлемый путь - ставить перед учащимися те или иные задачи нравственного содержания, решение которых может зависеть от многих обстоятельств. Поэтому, с одной стороны, обстоятельства должны быть смоделированы для анализа, а с другой - предоставлен возможный выбор поведения, помогающий избежать неблагоприятных последствий.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 данного учебного предмета - достижение практической целесообразности формирования нравственных представлений, их прогнозирование и реализация в непосредственном опыте учащихся. Такой подход исключает заучивание правил, отчеты учащихся и другие требования дидактического порядка.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По сути, уроки этики - это практикум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жизневедению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обращенный к сознанию учащихся, к тому, как развивающаяся личность понимает правила социального общения и поведения. Для учителя очень важно не навязывать своего мнения, а косвенно подводить учащихся к приемлемым выводам и оценкам.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Виды занятий:</w:t>
      </w:r>
    </w:p>
    <w:p w:rsidR="002A1E2F" w:rsidRDefault="002A1E2F" w:rsidP="002A1E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Урок-лекция. Преимущество этого урока в том, что он отличается четкостью, логичностью. Недостатком является неучастие учеников: им предлагается принять к сведению определенную информацию, их мнение об этой информации и то, насколько близко они ее принимают, - неизвестно.</w:t>
      </w:r>
    </w:p>
    <w:p w:rsidR="002A1E2F" w:rsidRDefault="002A1E2F" w:rsidP="002A1E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Урок-беседа. Его преимущество в наличии обратной связи, активности учеников, доверительности. Недостатком является относительно малый объем информации, который можно вместить в одну беседу, а также избыточная эмоциональность, порой даже неуправляемая.</w:t>
      </w:r>
    </w:p>
    <w:p w:rsidR="002A1E2F" w:rsidRDefault="002A1E2F" w:rsidP="002A1E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Урок-консультация. Приглашение специалистов – врач, юрист, психолог. Профессионально грамотную консультацию специалиста ничем заменить нельзя. Рекомендуется учет владения специалистами педагогических навыков.</w:t>
      </w:r>
    </w:p>
    <w:p w:rsidR="002A1E2F" w:rsidRDefault="002A1E2F" w:rsidP="002A1E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Открытый урок. Не рекомендуется присутствие посторонних в силу специфичности курса.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Эффективен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когда приглашаются родители учеников. В этом случае одновременно идет воспитание и учеников, и родителей, тем самым несколько корректируются семейные взаимоотношения.</w:t>
      </w:r>
    </w:p>
    <w:p w:rsidR="002A1E2F" w:rsidRDefault="002A1E2F" w:rsidP="002A1E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Практические занятия - проводятся в форме упражнений, тестов, тренингов, предназначены для овладения учащимися навыками решения задач, связанных с семейными отношениями; для полного проявления личности каждого учащегося, необходимого для их самосознания и саморазвития.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Особое место в курсе этики и психологии семейной жизни занимает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последний урок</w:t>
      </w:r>
      <w:r>
        <w:rPr>
          <w:rFonts w:ascii="Arial" w:hAnsi="Arial" w:cs="Arial"/>
          <w:color w:val="000000"/>
          <w:sz w:val="21"/>
          <w:szCs w:val="21"/>
        </w:rPr>
        <w:t>. В конце курса нет экзамена, зачета, нет даже контрольной работы; приходит срок, заканчивается учебный год, заканчивается преподавание этики и психологии семейной жизни. Совместно с учениками учитель определяет форму последнего урока, желание учеников учитывается в первую очередь. Цель урока – подведение итогов. Рекомендуется готовиться заранее – за месяц, полтора.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Как было указано, специфика обучения детей с умственной недостаточностью не дает возможности говорить о высоком уровне нравственного сознания, именно поэтому возникают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сложности по воспитанию устойчивых черт поведения из-за неумения учащихся переносить нравственные эталоны на свое «Я».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В этой связи специфика содержания учебного материала и ограниченные возможности учащихся требуют от учителя тщательной подготовки к каждому уроку (занятию). При обсуждении тех или иных понятий задача учителя - максимально конкретизировать предлагаемый материал, выделить в нем ведущие идеи, раскрывая логику их взаимосвязей. Очень важно, чтобы материал был доступным, наглядным, запоминающимся и эмоционально насыщенным. Для этого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учащиеся должны</w:t>
      </w:r>
      <w:r>
        <w:rPr>
          <w:rFonts w:ascii="Arial" w:hAnsi="Arial" w:cs="Arial"/>
          <w:color w:val="000000"/>
          <w:sz w:val="21"/>
          <w:szCs w:val="21"/>
        </w:rPr>
        <w:t> принимать самое непосредственное участие в ходе обсуждений и анализа предлагаемой темы (проблемы).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Учитель должен</w:t>
      </w:r>
      <w:r>
        <w:rPr>
          <w:rFonts w:ascii="Arial" w:hAnsi="Arial" w:cs="Arial"/>
          <w:color w:val="000000"/>
          <w:sz w:val="21"/>
          <w:szCs w:val="21"/>
        </w:rPr>
        <w:t> всячески преобразовывать пассивное слушание в дискуссию, обсуждение.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Следует</w:t>
      </w:r>
      <w:r>
        <w:rPr>
          <w:rFonts w:ascii="Arial" w:hAnsi="Arial" w:cs="Arial"/>
          <w:color w:val="000000"/>
          <w:sz w:val="21"/>
          <w:szCs w:val="21"/>
        </w:rPr>
        <w:t> постоянно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опираться</w:t>
      </w:r>
      <w:r>
        <w:rPr>
          <w:rFonts w:ascii="Arial" w:hAnsi="Arial" w:cs="Arial"/>
          <w:color w:val="000000"/>
          <w:sz w:val="21"/>
          <w:szCs w:val="21"/>
        </w:rPr>
        <w:t> на жизненный опыт детей, направлять их мысль на многообразие проявлений свойств человека в различных ситуациях жизни. Весь этот процесс должен организовываться, планироваться и направляться учителем. Существенным дополнением к урокам по этике могут стать результаты педагогических наблюдений за поведением учащихся, их взаимоотношениями, изучение реакции детей на разнообразные поступки товарищей, оценку своих поступков, а также ценностные ориентиры, на которые они указывают, но пользоваться открыто такими наблюдениями в ходе занятий нужно осторожно, корректно, объективно.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Основная идея, которую учитель призван донести до сознания учащихся в ходе работы по программе «Этика», определяется золотым правилом нравственности: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поступай по отношению к другим так, как ты хотел бы, чтобы они поступали по отношению к тебе</w:t>
      </w:r>
      <w:r>
        <w:rPr>
          <w:rFonts w:ascii="Arial" w:hAnsi="Arial" w:cs="Arial"/>
          <w:color w:val="000000"/>
          <w:sz w:val="21"/>
          <w:szCs w:val="21"/>
        </w:rPr>
        <w:t>, т. е. основу морали составляет потребность относиться к другим людям как к самому себе, совершенствовать себя через уважение и возвышение других людей.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Необходимо убеждать детей в том, что все люди равны в их стремлении к счастью, сохранению достоинства, что каждый человек должен предъявлять к себе такие же требования, какие он предъявляет к другим. Люди могут совершать ошибки, но они не должны нести беду и горе окружающим.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Курс «Этика» проводится в 7 классе 1 ч в неделю.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Количество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часов</w:t>
      </w:r>
      <w:r>
        <w:rPr>
          <w:rFonts w:ascii="Arial" w:hAnsi="Arial" w:cs="Arial"/>
          <w:color w:val="000000"/>
          <w:sz w:val="21"/>
          <w:szCs w:val="21"/>
        </w:rPr>
        <w:t>, отведенных для изучения той или иной конкретной темы, -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примерное</w:t>
      </w:r>
      <w:r>
        <w:rPr>
          <w:rFonts w:ascii="Arial" w:hAnsi="Arial" w:cs="Arial"/>
          <w:color w:val="000000"/>
          <w:sz w:val="21"/>
          <w:szCs w:val="21"/>
        </w:rPr>
        <w:t>, оно может быть изменено учителем в зависимости от специфики работы в каждом конкретном классе. Последовательность в изучении материала необходимо соблюдать в соответствии с программой, так как каждая из тем содержит понятия, необходимые для изучения последующего материала.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Работа по программе предполагает использование разнообразного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наглядного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материала</w:t>
      </w:r>
      <w:r>
        <w:rPr>
          <w:rFonts w:ascii="Arial" w:hAnsi="Arial" w:cs="Arial"/>
          <w:color w:val="000000"/>
          <w:sz w:val="21"/>
          <w:szCs w:val="21"/>
        </w:rPr>
        <w:t>: таблиц, схем, рисунков, сюжетных картин, фрагментов кинофильмов, а также выполнение ряда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практических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заданий</w:t>
      </w:r>
      <w:r>
        <w:rPr>
          <w:rFonts w:ascii="Arial" w:hAnsi="Arial" w:cs="Arial"/>
          <w:color w:val="000000"/>
          <w:sz w:val="21"/>
          <w:szCs w:val="21"/>
        </w:rPr>
        <w:t>: ответы на вопросы учителя по теме, работа с простейшими психологическими тестами, деловые игры, драматизация, практические упражнения в ходе изучения правил поведения и этикета, как особо нормированных требований общества к </w:t>
      </w:r>
      <w:r>
        <w:rPr>
          <w:rStyle w:val="a4"/>
          <w:rFonts w:ascii="Arial" w:hAnsi="Arial" w:cs="Arial"/>
          <w:color w:val="000000"/>
          <w:sz w:val="21"/>
          <w:szCs w:val="21"/>
        </w:rPr>
        <w:t>человеку </w:t>
      </w:r>
      <w:r>
        <w:rPr>
          <w:rFonts w:ascii="Arial" w:hAnsi="Arial" w:cs="Arial"/>
          <w:color w:val="000000"/>
          <w:sz w:val="21"/>
          <w:szCs w:val="21"/>
        </w:rPr>
        <w:t>в обществе.</w:t>
      </w:r>
      <w:proofErr w:type="gramEnd"/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ТРЕБОВАНИЯ К УРОВНЮ ПОДГОТОВКИ ОБУЧАЮЩИХСЯ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Учащиеся должны иметь представление:</w:t>
      </w:r>
    </w:p>
    <w:p w:rsidR="002A1E2F" w:rsidRDefault="002A1E2F" w:rsidP="002A1E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культуре общения;</w:t>
      </w:r>
    </w:p>
    <w:p w:rsidR="002A1E2F" w:rsidRDefault="002A1E2F" w:rsidP="002A1E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 способах общения с различными людьми;</w:t>
      </w:r>
    </w:p>
    <w:p w:rsidR="002A1E2F" w:rsidRDefault="002A1E2F" w:rsidP="002A1E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понятиях «этика», «человек», «личность», «дружба», «конфликт»;</w:t>
      </w:r>
    </w:p>
    <w:p w:rsidR="002A1E2F" w:rsidRDefault="002A1E2F" w:rsidP="002A1E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этапах развития человека;</w:t>
      </w:r>
    </w:p>
    <w:p w:rsidR="002A1E2F" w:rsidRDefault="002A1E2F" w:rsidP="002A1E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возможных причинах конфликтов;</w:t>
      </w:r>
    </w:p>
    <w:p w:rsidR="002A1E2F" w:rsidRDefault="002A1E2F" w:rsidP="002A1E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основе дружеских отношений.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Учащиеся должны знать:</w:t>
      </w:r>
    </w:p>
    <w:p w:rsidR="002A1E2F" w:rsidRDefault="002A1E2F" w:rsidP="002A1E2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нормы и правила поведения;</w:t>
      </w:r>
    </w:p>
    <w:p w:rsidR="002A1E2F" w:rsidRDefault="002A1E2F" w:rsidP="002A1E2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способы преодоления отрицательных чувств;</w:t>
      </w:r>
    </w:p>
    <w:p w:rsidR="002A1E2F" w:rsidRDefault="002A1E2F" w:rsidP="002A1E2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варианты выхода из конфликтной ситуации;</w:t>
      </w:r>
    </w:p>
    <w:p w:rsidR="002A1E2F" w:rsidRDefault="002A1E2F" w:rsidP="002A1E2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ситуации и обстоятельства, взаимоотношений со сверстниками.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Учащиеся должны уметь:</w:t>
      </w:r>
    </w:p>
    <w:p w:rsidR="002A1E2F" w:rsidRDefault="002A1E2F" w:rsidP="002A1E2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правильно вести себя с различными людьми;</w:t>
      </w:r>
    </w:p>
    <w:p w:rsidR="002A1E2F" w:rsidRDefault="002A1E2F" w:rsidP="002A1E2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правильно выбирать стратегию выхода из конфликтных ситуа</w:t>
      </w:r>
      <w:r>
        <w:rPr>
          <w:rFonts w:ascii="Arial" w:hAnsi="Arial" w:cs="Arial"/>
          <w:color w:val="000000"/>
          <w:sz w:val="21"/>
          <w:szCs w:val="21"/>
        </w:rPr>
        <w:softHyphen/>
        <w:t>ций;</w:t>
      </w:r>
    </w:p>
    <w:p w:rsidR="002A1E2F" w:rsidRDefault="002A1E2F" w:rsidP="002A1E2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адекватно оценивать свои качества и способности.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КРИТЕРИИ И НОРМЫ ОЦЕНКИ ЗНАНИЙ ОБУЧАЮЩИХСЯ</w:t>
      </w:r>
    </w:p>
    <w:p w:rsidR="002A1E2F" w:rsidRDefault="002A1E2F" w:rsidP="002A1E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устный опрос;</w:t>
      </w:r>
    </w:p>
    <w:p w:rsidR="002A1E2F" w:rsidRDefault="002A1E2F" w:rsidP="002A1E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практическая работа;</w:t>
      </w:r>
    </w:p>
    <w:p w:rsidR="002A1E2F" w:rsidRDefault="002A1E2F" w:rsidP="002A1E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тестирование;</w:t>
      </w:r>
    </w:p>
    <w:p w:rsidR="002A1E2F" w:rsidRDefault="002A1E2F" w:rsidP="002A1E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 текста;</w:t>
      </w:r>
    </w:p>
    <w:p w:rsidR="002A1E2F" w:rsidRDefault="002A1E2F" w:rsidP="002A1E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творческая работа (реферат, сообщение, доклад и т.д.);</w:t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1E2F" w:rsidRDefault="002A1E2F" w:rsidP="002A1E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907E6" w:rsidRPr="002A1E2F" w:rsidRDefault="00A907E6" w:rsidP="002A1E2F">
      <w:pPr>
        <w:tabs>
          <w:tab w:val="left" w:pos="2925"/>
        </w:tabs>
      </w:pPr>
    </w:p>
    <w:sectPr w:rsidR="00A907E6" w:rsidRPr="002A1E2F" w:rsidSect="00A9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07F"/>
    <w:multiLevelType w:val="multilevel"/>
    <w:tmpl w:val="AA0E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93147"/>
    <w:multiLevelType w:val="multilevel"/>
    <w:tmpl w:val="53CA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75283"/>
    <w:multiLevelType w:val="multilevel"/>
    <w:tmpl w:val="749A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258BF"/>
    <w:multiLevelType w:val="multilevel"/>
    <w:tmpl w:val="B280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D4DCB"/>
    <w:multiLevelType w:val="multilevel"/>
    <w:tmpl w:val="6DC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54FFB"/>
    <w:multiLevelType w:val="multilevel"/>
    <w:tmpl w:val="290E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92E5E"/>
    <w:multiLevelType w:val="multilevel"/>
    <w:tmpl w:val="3C5C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2F"/>
    <w:rsid w:val="0025633A"/>
    <w:rsid w:val="002A1E2F"/>
    <w:rsid w:val="00810D9B"/>
    <w:rsid w:val="00A907E6"/>
    <w:rsid w:val="00B84410"/>
    <w:rsid w:val="00CB5DE1"/>
    <w:rsid w:val="00D25633"/>
    <w:rsid w:val="00D3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E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</dc:creator>
  <cp:lastModifiedBy>Админ</cp:lastModifiedBy>
  <cp:revision>3</cp:revision>
  <dcterms:created xsi:type="dcterms:W3CDTF">2018-09-13T18:17:00Z</dcterms:created>
  <dcterms:modified xsi:type="dcterms:W3CDTF">2018-10-05T10:34:00Z</dcterms:modified>
</cp:coreProperties>
</file>