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B1" w:rsidRDefault="006506B1" w:rsidP="006506B1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Муниципальное бюджетное образовательное учреждение </w:t>
      </w:r>
    </w:p>
    <w:p w:rsidR="006506B1" w:rsidRDefault="006506B1" w:rsidP="006506B1">
      <w:pPr>
        <w:jc w:val="center"/>
        <w:rPr>
          <w:sz w:val="32"/>
          <w:szCs w:val="32"/>
        </w:rPr>
      </w:pPr>
      <w:r>
        <w:rPr>
          <w:sz w:val="32"/>
          <w:szCs w:val="32"/>
        </w:rPr>
        <w:t>«Идрицкая средняя общеобразовательная школа»</w:t>
      </w:r>
    </w:p>
    <w:p w:rsidR="006506B1" w:rsidRDefault="006506B1" w:rsidP="006506B1"/>
    <w:p w:rsidR="006506B1" w:rsidRDefault="006506B1" w:rsidP="006506B1"/>
    <w:p w:rsidR="006506B1" w:rsidRDefault="006506B1" w:rsidP="006506B1">
      <w:pPr>
        <w:jc w:val="center"/>
      </w:pPr>
    </w:p>
    <w:p w:rsidR="006506B1" w:rsidRDefault="007F2CAA" w:rsidP="006506B1">
      <w:pPr>
        <w:tabs>
          <w:tab w:val="left" w:pos="2444"/>
        </w:tabs>
        <w:ind w:left="-284" w:right="-426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940425" cy="161502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15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6B1" w:rsidRDefault="006506B1" w:rsidP="006506B1">
      <w:pPr>
        <w:tabs>
          <w:tab w:val="left" w:pos="2444"/>
        </w:tabs>
        <w:ind w:left="-284" w:right="-426"/>
        <w:jc w:val="center"/>
        <w:rPr>
          <w:b/>
          <w:sz w:val="36"/>
          <w:szCs w:val="36"/>
        </w:rPr>
      </w:pPr>
    </w:p>
    <w:p w:rsidR="006506B1" w:rsidRDefault="006506B1" w:rsidP="006506B1">
      <w:pPr>
        <w:tabs>
          <w:tab w:val="left" w:pos="2444"/>
        </w:tabs>
        <w:ind w:left="-284" w:right="-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6506B1" w:rsidRDefault="006506B1" w:rsidP="006506B1">
      <w:pPr>
        <w:tabs>
          <w:tab w:val="left" w:pos="2444"/>
        </w:tabs>
        <w:ind w:left="-284" w:right="-426"/>
        <w:jc w:val="center"/>
        <w:rPr>
          <w:b/>
          <w:sz w:val="36"/>
          <w:szCs w:val="36"/>
        </w:rPr>
      </w:pPr>
    </w:p>
    <w:p w:rsidR="006506B1" w:rsidRDefault="006506B1" w:rsidP="006506B1">
      <w:pPr>
        <w:spacing w:after="150"/>
        <w:jc w:val="center"/>
        <w:rPr>
          <w:color w:val="000000"/>
          <w:sz w:val="36"/>
          <w:szCs w:val="36"/>
        </w:rPr>
      </w:pPr>
      <w:r>
        <w:rPr>
          <w:sz w:val="36"/>
          <w:szCs w:val="36"/>
        </w:rPr>
        <w:t xml:space="preserve">Курса </w:t>
      </w:r>
      <w:r>
        <w:rPr>
          <w:bCs/>
          <w:sz w:val="36"/>
          <w:szCs w:val="36"/>
        </w:rPr>
        <w:t>«Коррекция психомоторики и сенсорных процессов»</w:t>
      </w:r>
    </w:p>
    <w:p w:rsidR="006506B1" w:rsidRDefault="006506B1" w:rsidP="006506B1">
      <w:pPr>
        <w:tabs>
          <w:tab w:val="left" w:pos="2444"/>
        </w:tabs>
        <w:ind w:left="-284" w:right="-426"/>
        <w:jc w:val="center"/>
        <w:rPr>
          <w:sz w:val="40"/>
          <w:szCs w:val="40"/>
        </w:rPr>
      </w:pPr>
    </w:p>
    <w:p w:rsidR="006506B1" w:rsidRDefault="006506B1" w:rsidP="006506B1">
      <w:pPr>
        <w:pStyle w:val="Default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для обучающихся 5-9 классов</w:t>
      </w:r>
    </w:p>
    <w:p w:rsidR="006506B1" w:rsidRDefault="006506B1" w:rsidP="006506B1">
      <w:pPr>
        <w:pStyle w:val="Default"/>
        <w:jc w:val="center"/>
        <w:rPr>
          <w:bCs/>
          <w:sz w:val="32"/>
          <w:szCs w:val="32"/>
        </w:rPr>
      </w:pPr>
      <w:r>
        <w:rPr>
          <w:sz w:val="28"/>
          <w:szCs w:val="28"/>
        </w:rPr>
        <w:t xml:space="preserve"> с задержкой психического развития (ЗПР)</w:t>
      </w:r>
    </w:p>
    <w:p w:rsidR="006506B1" w:rsidRDefault="006506B1" w:rsidP="006506B1">
      <w:pPr>
        <w:ind w:left="360"/>
        <w:jc w:val="center"/>
        <w:rPr>
          <w:sz w:val="40"/>
          <w:szCs w:val="40"/>
        </w:rPr>
      </w:pPr>
    </w:p>
    <w:p w:rsidR="006506B1" w:rsidRDefault="006506B1" w:rsidP="006506B1">
      <w:pPr>
        <w:tabs>
          <w:tab w:val="left" w:pos="2444"/>
        </w:tabs>
        <w:rPr>
          <w:sz w:val="32"/>
          <w:szCs w:val="32"/>
        </w:rPr>
      </w:pPr>
    </w:p>
    <w:p w:rsidR="006506B1" w:rsidRDefault="006506B1" w:rsidP="006506B1">
      <w:pPr>
        <w:tabs>
          <w:tab w:val="left" w:pos="2444"/>
        </w:tabs>
        <w:ind w:left="-284" w:right="-426"/>
        <w:jc w:val="center"/>
        <w:rPr>
          <w:sz w:val="28"/>
          <w:szCs w:val="28"/>
        </w:rPr>
      </w:pPr>
    </w:p>
    <w:p w:rsidR="006506B1" w:rsidRDefault="006506B1" w:rsidP="006506B1">
      <w:pPr>
        <w:tabs>
          <w:tab w:val="left" w:pos="993"/>
          <w:tab w:val="left" w:pos="2444"/>
          <w:tab w:val="left" w:pos="4536"/>
        </w:tabs>
        <w:ind w:left="4678"/>
        <w:rPr>
          <w:sz w:val="28"/>
          <w:szCs w:val="28"/>
        </w:rPr>
      </w:pPr>
    </w:p>
    <w:p w:rsidR="006506B1" w:rsidRDefault="006506B1" w:rsidP="006506B1">
      <w:pPr>
        <w:tabs>
          <w:tab w:val="left" w:pos="993"/>
          <w:tab w:val="left" w:pos="2444"/>
          <w:tab w:val="left" w:pos="4536"/>
        </w:tabs>
        <w:ind w:left="4678"/>
        <w:rPr>
          <w:sz w:val="28"/>
          <w:szCs w:val="28"/>
        </w:rPr>
      </w:pPr>
    </w:p>
    <w:p w:rsidR="006506B1" w:rsidRDefault="006506B1" w:rsidP="006506B1">
      <w:pPr>
        <w:tabs>
          <w:tab w:val="left" w:pos="993"/>
          <w:tab w:val="left" w:pos="2444"/>
          <w:tab w:val="left" w:pos="4536"/>
        </w:tabs>
        <w:ind w:left="4678"/>
        <w:rPr>
          <w:sz w:val="28"/>
          <w:szCs w:val="28"/>
        </w:rPr>
      </w:pPr>
    </w:p>
    <w:p w:rsidR="006506B1" w:rsidRDefault="006506B1" w:rsidP="006506B1">
      <w:pPr>
        <w:tabs>
          <w:tab w:val="left" w:pos="993"/>
          <w:tab w:val="left" w:pos="2444"/>
          <w:tab w:val="left" w:pos="4536"/>
        </w:tabs>
        <w:ind w:left="4678"/>
        <w:rPr>
          <w:sz w:val="28"/>
          <w:szCs w:val="28"/>
        </w:rPr>
      </w:pPr>
    </w:p>
    <w:p w:rsidR="006506B1" w:rsidRDefault="006506B1" w:rsidP="006506B1">
      <w:pPr>
        <w:tabs>
          <w:tab w:val="left" w:pos="993"/>
          <w:tab w:val="left" w:pos="2444"/>
          <w:tab w:val="left" w:pos="4536"/>
        </w:tabs>
        <w:ind w:left="4678"/>
        <w:rPr>
          <w:sz w:val="28"/>
          <w:szCs w:val="28"/>
        </w:rPr>
      </w:pPr>
    </w:p>
    <w:p w:rsidR="006506B1" w:rsidRDefault="006506B1" w:rsidP="006506B1">
      <w:pPr>
        <w:tabs>
          <w:tab w:val="left" w:pos="993"/>
          <w:tab w:val="left" w:pos="2444"/>
          <w:tab w:val="left" w:pos="4536"/>
        </w:tabs>
        <w:ind w:left="4678"/>
        <w:rPr>
          <w:sz w:val="28"/>
          <w:szCs w:val="28"/>
        </w:rPr>
      </w:pPr>
    </w:p>
    <w:p w:rsidR="006506B1" w:rsidRDefault="006506B1" w:rsidP="006506B1">
      <w:pPr>
        <w:tabs>
          <w:tab w:val="left" w:pos="993"/>
          <w:tab w:val="left" w:pos="2444"/>
          <w:tab w:val="left" w:pos="4536"/>
        </w:tabs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Разработала программу:             </w:t>
      </w:r>
    </w:p>
    <w:p w:rsidR="006506B1" w:rsidRDefault="006506B1" w:rsidP="006506B1">
      <w:pPr>
        <w:tabs>
          <w:tab w:val="left" w:pos="993"/>
          <w:tab w:val="left" w:pos="2444"/>
          <w:tab w:val="left" w:pos="4536"/>
        </w:tabs>
        <w:ind w:left="4678"/>
        <w:rPr>
          <w:sz w:val="28"/>
          <w:szCs w:val="28"/>
        </w:rPr>
      </w:pPr>
      <w:r>
        <w:rPr>
          <w:sz w:val="28"/>
          <w:szCs w:val="28"/>
        </w:rPr>
        <w:t>Педагог-психолог: Осипова Н.Г.</w:t>
      </w:r>
    </w:p>
    <w:p w:rsidR="006506B1" w:rsidRDefault="006506B1" w:rsidP="006506B1">
      <w:pPr>
        <w:tabs>
          <w:tab w:val="left" w:pos="5760"/>
        </w:tabs>
        <w:jc w:val="both"/>
        <w:rPr>
          <w:sz w:val="20"/>
          <w:szCs w:val="20"/>
        </w:rPr>
      </w:pPr>
    </w:p>
    <w:p w:rsidR="006506B1" w:rsidRDefault="006506B1" w:rsidP="006506B1">
      <w:pPr>
        <w:tabs>
          <w:tab w:val="left" w:pos="142"/>
        </w:tabs>
        <w:rPr>
          <w:b/>
          <w:sz w:val="28"/>
          <w:szCs w:val="28"/>
        </w:rPr>
      </w:pPr>
    </w:p>
    <w:p w:rsidR="006506B1" w:rsidRDefault="006506B1" w:rsidP="006506B1">
      <w:pPr>
        <w:jc w:val="center"/>
      </w:pPr>
    </w:p>
    <w:p w:rsidR="006506B1" w:rsidRDefault="006506B1" w:rsidP="006506B1">
      <w:pPr>
        <w:jc w:val="center"/>
      </w:pPr>
    </w:p>
    <w:p w:rsidR="006506B1" w:rsidRDefault="006506B1" w:rsidP="006506B1">
      <w:pPr>
        <w:jc w:val="center"/>
      </w:pPr>
    </w:p>
    <w:p w:rsidR="006506B1" w:rsidRDefault="006506B1" w:rsidP="006506B1">
      <w:pPr>
        <w:jc w:val="center"/>
      </w:pPr>
    </w:p>
    <w:p w:rsidR="006506B1" w:rsidRDefault="006506B1" w:rsidP="006506B1">
      <w:pPr>
        <w:jc w:val="center"/>
      </w:pPr>
    </w:p>
    <w:p w:rsidR="006506B1" w:rsidRDefault="006506B1" w:rsidP="006506B1">
      <w:pPr>
        <w:widowControl w:val="0"/>
        <w:autoSpaceDE w:val="0"/>
        <w:autoSpaceDN w:val="0"/>
        <w:adjustRightInd w:val="0"/>
        <w:ind w:left="4160"/>
        <w:rPr>
          <w:b/>
          <w:bCs/>
          <w:lang w:eastAsia="en-US"/>
        </w:rPr>
      </w:pPr>
    </w:p>
    <w:p w:rsidR="006506B1" w:rsidRDefault="006506B1" w:rsidP="006506B1">
      <w:pPr>
        <w:widowControl w:val="0"/>
        <w:autoSpaceDE w:val="0"/>
        <w:autoSpaceDN w:val="0"/>
        <w:adjustRightInd w:val="0"/>
        <w:ind w:left="4160"/>
        <w:rPr>
          <w:b/>
          <w:bCs/>
          <w:lang w:eastAsia="en-US"/>
        </w:rPr>
      </w:pPr>
    </w:p>
    <w:p w:rsidR="006506B1" w:rsidRDefault="006506B1" w:rsidP="006506B1">
      <w:pPr>
        <w:jc w:val="center"/>
        <w:rPr>
          <w:b/>
          <w:sz w:val="40"/>
          <w:szCs w:val="40"/>
        </w:rPr>
      </w:pPr>
    </w:p>
    <w:p w:rsidR="006506B1" w:rsidRDefault="006506B1" w:rsidP="006506B1">
      <w:pPr>
        <w:pStyle w:val="1"/>
        <w:ind w:left="3792"/>
        <w:rPr>
          <w:u w:val="thick"/>
          <w:lang w:val="ru-RU"/>
        </w:rPr>
      </w:pPr>
    </w:p>
    <w:p w:rsidR="006506B1" w:rsidRDefault="006506B1" w:rsidP="006506B1">
      <w:pPr>
        <w:pStyle w:val="1"/>
        <w:ind w:left="3792"/>
        <w:rPr>
          <w:u w:val="thick"/>
          <w:lang w:val="ru-RU"/>
        </w:rPr>
      </w:pPr>
    </w:p>
    <w:p w:rsidR="006506B1" w:rsidRDefault="006506B1" w:rsidP="006506B1">
      <w:pPr>
        <w:jc w:val="center"/>
      </w:pPr>
      <w:r>
        <w:lastRenderedPageBreak/>
        <w:t>Пояснительная записка.</w:t>
      </w:r>
    </w:p>
    <w:p w:rsidR="006506B1" w:rsidRDefault="006506B1" w:rsidP="006506B1">
      <w:pPr>
        <w:jc w:val="both"/>
      </w:pPr>
      <w:r>
        <w:t xml:space="preserve">       Данная программа – это курс специальных индивидуальных и групповых занятий, направленных на развитие и коррекцию психических процессов и моторной деятельности учащихся с ОВЗ. Занятия проводятся по утвержденному расписанию, продолжительность одного занятия составляет 30 минут. Данная рабочая программа является частью адаптированной основной образовательной программы, составленной  на основе Федерального государственного образовательного стандарта образования </w:t>
      </w:r>
      <w:proofErr w:type="gramStart"/>
      <w:r>
        <w:t>обучающихся</w:t>
      </w:r>
      <w:proofErr w:type="gramEnd"/>
      <w:r>
        <w:t xml:space="preserve"> с задержкой психического развития и адаптированной основной общеобразовательной программой начального общего образования  МБОУ </w:t>
      </w:r>
      <w:r>
        <w:rPr>
          <w:bCs/>
        </w:rPr>
        <w:t xml:space="preserve">«Идрицкая СОШ» </w:t>
      </w:r>
      <w:r>
        <w:t xml:space="preserve"> реализующего адаптированные основные общеобразовательные программы.</w:t>
      </w:r>
      <w:r>
        <w:tab/>
      </w:r>
    </w:p>
    <w:p w:rsidR="006506B1" w:rsidRDefault="006506B1" w:rsidP="006506B1">
      <w:pPr>
        <w:rPr>
          <w:rFonts w:eastAsia="Calibri"/>
        </w:rPr>
      </w:pPr>
      <w:r>
        <w:tab/>
        <w:t>При организации коррекционно – развивающей работы значительное внимание уделяется психологическим особенностям возрастных групп, индивидуальности детей, своеобразию их поведенческих и эмоциональных реакций. Коррекционно – развивающая работа с детьми с ОВЗ осуществляется по принципу дифференцированного и индивидуального подхода. Индивидуальные занятия направлены на исправление недостатков психического развития этих детей, ликвидацию пробелов в знаниях.</w:t>
      </w:r>
    </w:p>
    <w:p w:rsidR="006506B1" w:rsidRDefault="006506B1" w:rsidP="006506B1">
      <w:r>
        <w:tab/>
        <w:t>Коррекционные занятия проводятся с учащимися по мере выявления индивидуальных пробелов в их развитии и обучении.</w:t>
      </w:r>
    </w:p>
    <w:p w:rsidR="006506B1" w:rsidRDefault="006506B1" w:rsidP="006506B1">
      <w:r>
        <w:tab/>
        <w:t>Учитываются возрастные черты мышления ученика. В разных классах могут быть использованы одни и те же методики и упражнения, но при этом меняется уровень их сложности. Универсальной формой коррекционных занятий является игра.</w:t>
      </w:r>
    </w:p>
    <w:p w:rsidR="006506B1" w:rsidRDefault="006506B1" w:rsidP="006506B1"/>
    <w:p w:rsidR="006506B1" w:rsidRDefault="006506B1" w:rsidP="006506B1">
      <w:pPr>
        <w:ind w:firstLine="708"/>
      </w:pPr>
      <w:r>
        <w:rPr>
          <w:b/>
        </w:rPr>
        <w:t xml:space="preserve">Цель программы: </w:t>
      </w:r>
      <w:r>
        <w:t>Индивидуальная коррекция познавательной сферы детей, направленная подготовка к усвоению ими учебного материала.</w:t>
      </w:r>
    </w:p>
    <w:p w:rsidR="006506B1" w:rsidRDefault="006506B1" w:rsidP="006506B1">
      <w:r>
        <w:tab/>
      </w:r>
    </w:p>
    <w:p w:rsidR="006506B1" w:rsidRDefault="006506B1" w:rsidP="006506B1">
      <w:pPr>
        <w:rPr>
          <w:b/>
        </w:rPr>
      </w:pPr>
      <w:r>
        <w:tab/>
      </w:r>
      <w:r>
        <w:rPr>
          <w:b/>
        </w:rPr>
        <w:t xml:space="preserve">Задачи программы: </w:t>
      </w:r>
    </w:p>
    <w:p w:rsidR="006506B1" w:rsidRDefault="006506B1" w:rsidP="006506B1">
      <w:pPr>
        <w:numPr>
          <w:ilvl w:val="0"/>
          <w:numId w:val="1"/>
        </w:numPr>
      </w:pPr>
      <w:proofErr w:type="gramStart"/>
      <w:r>
        <w:t>Диагностика, формирование, развитие, совершенствование и коррекция познавательных процессов у детей (восприятия, внимания, памяти, мышления, моторной деятельности).</w:t>
      </w:r>
      <w:proofErr w:type="gramEnd"/>
    </w:p>
    <w:p w:rsidR="006506B1" w:rsidRDefault="006506B1" w:rsidP="006506B1">
      <w:pPr>
        <w:numPr>
          <w:ilvl w:val="0"/>
          <w:numId w:val="1"/>
        </w:numPr>
      </w:pPr>
      <w:r>
        <w:t>Стимулирование интереса к учебной и игровой деятельности.</w:t>
      </w:r>
    </w:p>
    <w:p w:rsidR="006506B1" w:rsidRDefault="006506B1" w:rsidP="006506B1">
      <w:pPr>
        <w:numPr>
          <w:ilvl w:val="0"/>
          <w:numId w:val="1"/>
        </w:numPr>
      </w:pPr>
      <w:r>
        <w:t>Формирование позитивной мотивации к учебной деятельности.</w:t>
      </w:r>
    </w:p>
    <w:p w:rsidR="006506B1" w:rsidRDefault="006506B1" w:rsidP="006506B1">
      <w:pPr>
        <w:ind w:left="708"/>
      </w:pPr>
    </w:p>
    <w:p w:rsidR="006506B1" w:rsidRDefault="006506B1" w:rsidP="006506B1">
      <w:pPr>
        <w:ind w:left="708"/>
        <w:rPr>
          <w:b/>
        </w:rPr>
      </w:pPr>
      <w:r>
        <w:rPr>
          <w:b/>
        </w:rPr>
        <w:t>Структура коррекционно – развивающих занятий:</w:t>
      </w:r>
    </w:p>
    <w:p w:rsidR="006506B1" w:rsidRDefault="006506B1" w:rsidP="006506B1">
      <w:pPr>
        <w:numPr>
          <w:ilvl w:val="0"/>
          <w:numId w:val="2"/>
        </w:numPr>
      </w:pPr>
      <w:r>
        <w:t>Ритуал приветствия.</w:t>
      </w:r>
    </w:p>
    <w:p w:rsidR="006506B1" w:rsidRDefault="006506B1" w:rsidP="006506B1">
      <w:pPr>
        <w:numPr>
          <w:ilvl w:val="0"/>
          <w:numId w:val="2"/>
        </w:numPr>
      </w:pPr>
      <w:r>
        <w:t>Рефлексия предыдущего занятия.</w:t>
      </w:r>
    </w:p>
    <w:p w:rsidR="006506B1" w:rsidRDefault="006506B1" w:rsidP="006506B1">
      <w:pPr>
        <w:numPr>
          <w:ilvl w:val="0"/>
          <w:numId w:val="2"/>
        </w:numPr>
      </w:pPr>
      <w:r>
        <w:t>Разминка.</w:t>
      </w:r>
    </w:p>
    <w:p w:rsidR="006506B1" w:rsidRDefault="006506B1" w:rsidP="006506B1">
      <w:pPr>
        <w:numPr>
          <w:ilvl w:val="0"/>
          <w:numId w:val="2"/>
        </w:numPr>
      </w:pPr>
      <w:r>
        <w:t>Основное содержание занятия.</w:t>
      </w:r>
    </w:p>
    <w:p w:rsidR="006506B1" w:rsidRDefault="006506B1" w:rsidP="006506B1">
      <w:pPr>
        <w:numPr>
          <w:ilvl w:val="0"/>
          <w:numId w:val="2"/>
        </w:numPr>
      </w:pPr>
      <w:r>
        <w:t>Рефлексия прошедшего занятия.</w:t>
      </w:r>
    </w:p>
    <w:p w:rsidR="006506B1" w:rsidRDefault="006506B1" w:rsidP="006506B1">
      <w:pPr>
        <w:numPr>
          <w:ilvl w:val="0"/>
          <w:numId w:val="2"/>
        </w:numPr>
      </w:pPr>
      <w:r>
        <w:t>Ритуал прощания.</w:t>
      </w:r>
    </w:p>
    <w:p w:rsidR="006506B1" w:rsidRDefault="006506B1" w:rsidP="006506B1">
      <w:pPr>
        <w:ind w:left="708"/>
        <w:rPr>
          <w:b/>
        </w:rPr>
      </w:pPr>
      <w:r>
        <w:rPr>
          <w:b/>
        </w:rPr>
        <w:t>В структуре занятий выделяются:</w:t>
      </w:r>
    </w:p>
    <w:p w:rsidR="006506B1" w:rsidRDefault="006506B1" w:rsidP="006506B1">
      <w:pPr>
        <w:numPr>
          <w:ilvl w:val="0"/>
          <w:numId w:val="3"/>
        </w:numPr>
      </w:pPr>
      <w:r>
        <w:t>Блок диагностики познавательных процессов: восприятия, внимания, памяти, мышления, моторной деятельности.</w:t>
      </w:r>
    </w:p>
    <w:p w:rsidR="006506B1" w:rsidRDefault="006506B1" w:rsidP="006506B1">
      <w:pPr>
        <w:numPr>
          <w:ilvl w:val="0"/>
          <w:numId w:val="3"/>
        </w:numPr>
      </w:pPr>
      <w:r>
        <w:t>Блок коррекции и развития этих  познавательных процессов.</w:t>
      </w:r>
    </w:p>
    <w:p w:rsidR="006506B1" w:rsidRDefault="006506B1" w:rsidP="006506B1">
      <w:pPr>
        <w:ind w:left="1068"/>
        <w:jc w:val="center"/>
      </w:pPr>
    </w:p>
    <w:p w:rsidR="006506B1" w:rsidRDefault="006506B1" w:rsidP="006506B1">
      <w:pPr>
        <w:ind w:left="708"/>
      </w:pPr>
      <w:r>
        <w:t xml:space="preserve">Коррекционные занятия с детьми начинаются с формирования восприятия. Восприятие – это основной познавательный процесс чувственного отражения действительности, ее предметов и явлений при их непосредственном воздействии на органы чувств. Восприятие является основой мышления и практической деятельности человека, основой ориентации человека в мире и обществе. Развитие восприятия не происходит само собой. Детей нужно учить выделять существенные признаки, свойства предметов и явлений. Одним из эффективных методов развития восприятия, воспитания наблюдательности  является сравнение. Для развития </w:t>
      </w:r>
      <w:r>
        <w:lastRenderedPageBreak/>
        <w:t xml:space="preserve">пространственных представлений необходимо использовать наглядный материал; учить детей смотреть, слушать, выделять главные и существенные признаки предметов, видеть в предмете много разных деталей: развивать пространственные представления. </w:t>
      </w:r>
    </w:p>
    <w:p w:rsidR="006506B1" w:rsidRDefault="006506B1" w:rsidP="006506B1">
      <w:pPr>
        <w:ind w:left="708"/>
      </w:pPr>
      <w:r>
        <w:tab/>
        <w:t xml:space="preserve"> Внимание учащихся с ОВЗ характеризуется повышенной отвлекаемостью, неустойчивостью, снижением способности распределять и концентрировать внимание. </w:t>
      </w:r>
      <w:proofErr w:type="gramStart"/>
      <w:r>
        <w:t>Произвольное, непроизвольное внимание, а также свойства внимания (концентрация, переключаемость, устойчивость, наблюдательность, распределение) значительно развиваются в результате специальных упражнений.</w:t>
      </w:r>
      <w:proofErr w:type="gramEnd"/>
    </w:p>
    <w:p w:rsidR="006506B1" w:rsidRDefault="006506B1" w:rsidP="006506B1">
      <w:pPr>
        <w:ind w:left="708"/>
      </w:pPr>
      <w:r>
        <w:tab/>
        <w:t xml:space="preserve">Важную роль для ориентировки человека в окружающем мире играет память. У всех школьников с ОВЗ наблюдаются недостатки памяти, </w:t>
      </w:r>
      <w:proofErr w:type="gramStart"/>
      <w:r>
        <w:t>при чем</w:t>
      </w:r>
      <w:proofErr w:type="gramEnd"/>
      <w:r>
        <w:t xml:space="preserve"> они касаются всех видов запоминания. В первую очередь у учащихся ограничен объем памяти и снижена прочность запоминания. Эти особенности влияют на запоминание как наглядного, так и словесного материала. </w:t>
      </w:r>
    </w:p>
    <w:p w:rsidR="006506B1" w:rsidRDefault="006506B1" w:rsidP="006506B1">
      <w:pPr>
        <w:ind w:left="708"/>
      </w:pPr>
      <w:r>
        <w:tab/>
        <w:t xml:space="preserve">На коррекционных занятиях необходимо развивать те виды памяти, которые оказываются наименее развитыми у ребенка (зрительная, слуховая, словесно - логическая). Работу по формированию памяти целесообразно проводить на не учебном материале, в различных жизненных ситуациях. Важно научить детей понимать, что значит запомнить, научиться группировать материал, выделять опорные слова, составлять план, устанавливать смысловые связи, т.е., развивать не только механическую, но и произвольную память.  </w:t>
      </w:r>
    </w:p>
    <w:p w:rsidR="006506B1" w:rsidRDefault="006506B1" w:rsidP="006506B1">
      <w:pPr>
        <w:ind w:left="708" w:firstLine="708"/>
      </w:pPr>
      <w:r>
        <w:t xml:space="preserve">В развитии мыслительной деятельности учащихся с ОВЗ обнаруживается значительное отставание и своеобразие. Это выражается в </w:t>
      </w:r>
      <w:proofErr w:type="spellStart"/>
      <w:r>
        <w:t>несформированности</w:t>
      </w:r>
      <w:proofErr w:type="spellEnd"/>
      <w:r>
        <w:t xml:space="preserve"> таких операций, как анализ и синтез, в неумении выделять существенные признаки предмета и делать обобщения, в низком уровне развития абстрактного мышления.</w:t>
      </w:r>
    </w:p>
    <w:p w:rsidR="006506B1" w:rsidRDefault="006506B1" w:rsidP="006506B1">
      <w:pPr>
        <w:ind w:left="708" w:firstLine="708"/>
      </w:pPr>
      <w:r>
        <w:t xml:space="preserve"> В процессе занятий необходимо научить рассматривать предмет или ситуацию с разных сторон, оперировать всеми необходимыми для решения задач данными.</w:t>
      </w:r>
    </w:p>
    <w:p w:rsidR="006506B1" w:rsidRDefault="006506B1" w:rsidP="006506B1">
      <w:pPr>
        <w:ind w:left="708" w:firstLine="708"/>
      </w:pPr>
      <w:r>
        <w:t xml:space="preserve"> Понятие образного мышления подразумевает оперирование образами</w:t>
      </w:r>
      <w:proofErr w:type="gramStart"/>
      <w:r>
        <w:t xml:space="preserve"> ,</w:t>
      </w:r>
      <w:proofErr w:type="gramEnd"/>
      <w:r>
        <w:t xml:space="preserve"> проведение различных операций (мыслительных) с опорой на представления. Поэтому необходимо уделять внимание  формированию у детей умения создавать в голове различные образы, т.е., визуализировать.</w:t>
      </w:r>
    </w:p>
    <w:p w:rsidR="006506B1" w:rsidRDefault="006506B1" w:rsidP="006506B1">
      <w:pPr>
        <w:ind w:left="708" w:firstLine="708"/>
      </w:pPr>
      <w:r>
        <w:t xml:space="preserve">Для учащихся с ОВЗ наиболее сложными являются задачи проблемного характера. Им свойственно: поверхностное мышление, его направленность на случайные признаки, что особенно проявляется на словесно – логическом уровне. Через решение логических задач развивается словесно – логическое мышление. Необходимо подбирать такие задачи, которые бы требовали индуктивного (от </w:t>
      </w:r>
      <w:proofErr w:type="spellStart"/>
      <w:r>
        <w:t>еденичного</w:t>
      </w:r>
      <w:proofErr w:type="spellEnd"/>
      <w:r>
        <w:t xml:space="preserve"> к общему) и дедуктивного (от общего к </w:t>
      </w:r>
      <w:proofErr w:type="spellStart"/>
      <w:r>
        <w:t>еденичному</w:t>
      </w:r>
      <w:proofErr w:type="spellEnd"/>
      <w:r>
        <w:t>) умозаключения.</w:t>
      </w:r>
    </w:p>
    <w:p w:rsidR="006506B1" w:rsidRDefault="006506B1" w:rsidP="006506B1">
      <w:pPr>
        <w:ind w:left="708"/>
      </w:pPr>
      <w:r>
        <w:t xml:space="preserve">          Решение мыслительных задач, которые трудно даются детям, рекомендуется выполнять с применением наглядности, постепенно снижая долю ее участия в мыслительном процессе. </w:t>
      </w:r>
    </w:p>
    <w:p w:rsidR="006506B1" w:rsidRDefault="006506B1" w:rsidP="006506B1">
      <w:pPr>
        <w:ind w:left="708"/>
      </w:pPr>
      <w:r>
        <w:t xml:space="preserve">           Уровень развития мелкой моторики – один из показателей интеллектуального развития ребенка. Доказано, что развитие движений руки находится в тесной связи с развитием речи и мышления. Техника письма также требует слаженной работы мелких мышц кисти и всей руки, и в том числе хорошо развитого зрительного восприятия и произвольного внимания. Нарушения перечисленных психических функций и моторики выражается в проявлениях </w:t>
      </w:r>
      <w:proofErr w:type="spellStart"/>
      <w:r>
        <w:t>дисграфии</w:t>
      </w:r>
      <w:proofErr w:type="spellEnd"/>
      <w:r>
        <w:t xml:space="preserve">, утомляемости, негативном отношении к учебе, школьных неврозах. Коррекция связана с развитием быстроты, точности движений, развитие навыков ручной умелости, координации движений рук, развитие мелких мышц руки, развитие умения отображать эмоциональное состояние с помощью мимики и жестов. Занятия по развитию сенсорной моторики предусмотрены в 1 – 5 классах. </w:t>
      </w:r>
    </w:p>
    <w:p w:rsidR="006506B1" w:rsidRDefault="006506B1" w:rsidP="006506B1">
      <w:pPr>
        <w:ind w:left="708" w:firstLine="708"/>
      </w:pPr>
      <w:r>
        <w:lastRenderedPageBreak/>
        <w:t>Коррекционно – развивающая работа  с детьми представляет собой организацию целостной осмысленной деятельности ребенка и учителя, проводимой в соответствии с определенными научно обоснованными принципами:</w:t>
      </w:r>
    </w:p>
    <w:p w:rsidR="006506B1" w:rsidRDefault="006506B1" w:rsidP="006506B1">
      <w:pPr>
        <w:numPr>
          <w:ilvl w:val="0"/>
          <w:numId w:val="4"/>
        </w:numPr>
      </w:pPr>
      <w:r>
        <w:t>Развитие умений и навыков, позволяющих в комплексе развивать познавательную деятельность и личность ребенка.</w:t>
      </w:r>
    </w:p>
    <w:p w:rsidR="006506B1" w:rsidRDefault="006506B1" w:rsidP="006506B1">
      <w:pPr>
        <w:numPr>
          <w:ilvl w:val="0"/>
          <w:numId w:val="4"/>
        </w:numPr>
      </w:pPr>
      <w:r>
        <w:t>Развитие умения думать, рассуждать, строить умозаключения, используя для этого диалог ребенка и учителя, в котором учитель задает вопросы, стимулирующие мышление.</w:t>
      </w:r>
    </w:p>
    <w:p w:rsidR="006506B1" w:rsidRDefault="006506B1" w:rsidP="006506B1">
      <w:pPr>
        <w:numPr>
          <w:ilvl w:val="0"/>
          <w:numId w:val="4"/>
        </w:numPr>
      </w:pPr>
      <w:r>
        <w:t>Развитие у учащихся основных (базовых) мыслительных операций и важнейших интеллектуальных умений, составляющих ядро любой познавательной деятельности человека.</w:t>
      </w:r>
    </w:p>
    <w:p w:rsidR="006506B1" w:rsidRDefault="006506B1" w:rsidP="006506B1">
      <w:pPr>
        <w:numPr>
          <w:ilvl w:val="0"/>
          <w:numId w:val="4"/>
        </w:numPr>
      </w:pPr>
      <w:r>
        <w:t>Коррекция и развитие понимания. Формирование умения понимать общий и переносный смысл слов, фраз, текстов.</w:t>
      </w:r>
    </w:p>
    <w:p w:rsidR="006506B1" w:rsidRDefault="006506B1" w:rsidP="006506B1">
      <w:r>
        <w:t xml:space="preserve">          Коррекционные занятия проводятся по подгруппам и </w:t>
      </w:r>
      <w:proofErr w:type="gramStart"/>
      <w:r>
        <w:t>в</w:t>
      </w:r>
      <w:proofErr w:type="gramEnd"/>
    </w:p>
    <w:p w:rsidR="006506B1" w:rsidRDefault="006506B1" w:rsidP="006506B1">
      <w:pPr>
        <w:ind w:left="708"/>
      </w:pPr>
      <w:r>
        <w:t>индивидуальной форме</w:t>
      </w:r>
    </w:p>
    <w:p w:rsidR="006506B1" w:rsidRDefault="006506B1" w:rsidP="006506B1">
      <w:pPr>
        <w:jc w:val="center"/>
        <w:rPr>
          <w:b/>
        </w:rPr>
      </w:pPr>
      <w:r>
        <w:rPr>
          <w:b/>
        </w:rPr>
        <w:t>Психолого-педагогические и организационные условия реализации программы:</w:t>
      </w:r>
    </w:p>
    <w:p w:rsidR="006506B1" w:rsidRDefault="006506B1" w:rsidP="006506B1">
      <w:pPr>
        <w:numPr>
          <w:ilvl w:val="1"/>
          <w:numId w:val="5"/>
        </w:numPr>
        <w:jc w:val="both"/>
      </w:pPr>
      <w:r>
        <w:t>реализация коррекционно-развивающих мероприятий в соответствии с образовательным маршрутом ученика;</w:t>
      </w:r>
    </w:p>
    <w:p w:rsidR="006506B1" w:rsidRDefault="006506B1" w:rsidP="006506B1">
      <w:pPr>
        <w:numPr>
          <w:ilvl w:val="1"/>
          <w:numId w:val="5"/>
        </w:numPr>
        <w:jc w:val="both"/>
      </w:pPr>
      <w:r>
        <w:t>наличие оборудования, учебных пособий, методик соответствующих типологии отклоняющего развитие детей и обеспечивающих адекватную среду жизнедеятельности;</w:t>
      </w:r>
    </w:p>
    <w:p w:rsidR="006506B1" w:rsidRDefault="006506B1" w:rsidP="006506B1">
      <w:pPr>
        <w:numPr>
          <w:ilvl w:val="1"/>
          <w:numId w:val="5"/>
        </w:numPr>
        <w:jc w:val="both"/>
      </w:pPr>
      <w:r>
        <w:t>учет особенностей развития каждого ребенка;</w:t>
      </w:r>
    </w:p>
    <w:p w:rsidR="006506B1" w:rsidRDefault="006506B1" w:rsidP="006506B1">
      <w:pPr>
        <w:numPr>
          <w:ilvl w:val="1"/>
          <w:numId w:val="5"/>
        </w:numPr>
        <w:jc w:val="both"/>
      </w:pPr>
      <w:r>
        <w:t>предоставление психологических и социальных индивидуальных консультаций;</w:t>
      </w:r>
    </w:p>
    <w:p w:rsidR="006506B1" w:rsidRDefault="006506B1" w:rsidP="006506B1">
      <w:pPr>
        <w:numPr>
          <w:ilvl w:val="1"/>
          <w:numId w:val="5"/>
        </w:numPr>
        <w:jc w:val="both"/>
      </w:pPr>
      <w:r>
        <w:t>создание условий по охране и укреплению здоровья детей;</w:t>
      </w:r>
    </w:p>
    <w:p w:rsidR="006506B1" w:rsidRDefault="006506B1" w:rsidP="006506B1">
      <w:pPr>
        <w:numPr>
          <w:ilvl w:val="1"/>
          <w:numId w:val="5"/>
        </w:numPr>
        <w:jc w:val="both"/>
      </w:pPr>
      <w:r>
        <w:t>формирование мотивационной готовности к обучению;</w:t>
      </w:r>
    </w:p>
    <w:p w:rsidR="006506B1" w:rsidRDefault="006506B1" w:rsidP="006506B1">
      <w:pPr>
        <w:numPr>
          <w:ilvl w:val="1"/>
          <w:numId w:val="5"/>
        </w:numPr>
        <w:jc w:val="both"/>
      </w:pPr>
      <w:r>
        <w:t>развитие и совершенствование высших психических функций (память, внимание, восприятие, мышление, речь);</w:t>
      </w:r>
    </w:p>
    <w:p w:rsidR="006506B1" w:rsidRDefault="006506B1" w:rsidP="006506B1">
      <w:pPr>
        <w:numPr>
          <w:ilvl w:val="1"/>
          <w:numId w:val="5"/>
        </w:numPr>
        <w:jc w:val="both"/>
      </w:pPr>
      <w:r>
        <w:t xml:space="preserve">развитие и совершенствование произвольности, регуляции собственного поведения, умения планировать и выполнять по плану учебные и </w:t>
      </w:r>
      <w:proofErr w:type="spellStart"/>
      <w:r>
        <w:t>внеучебные</w:t>
      </w:r>
      <w:proofErr w:type="spellEnd"/>
      <w:r>
        <w:t xml:space="preserve"> действия;</w:t>
      </w:r>
    </w:p>
    <w:p w:rsidR="006506B1" w:rsidRDefault="006506B1" w:rsidP="006506B1">
      <w:pPr>
        <w:numPr>
          <w:ilvl w:val="1"/>
          <w:numId w:val="5"/>
        </w:numPr>
        <w:jc w:val="both"/>
      </w:pPr>
      <w:r>
        <w:t>совершенствование и развитие эмоционально-личностной сферы;</w:t>
      </w:r>
    </w:p>
    <w:p w:rsidR="006506B1" w:rsidRDefault="006506B1" w:rsidP="006506B1">
      <w:pPr>
        <w:numPr>
          <w:ilvl w:val="1"/>
          <w:numId w:val="5"/>
        </w:numPr>
        <w:jc w:val="both"/>
      </w:pPr>
      <w:r>
        <w:t>коррекция детско-родительских отношений.</w:t>
      </w:r>
    </w:p>
    <w:p w:rsidR="006506B1" w:rsidRDefault="006506B1" w:rsidP="006506B1">
      <w:pPr>
        <w:pStyle w:val="1"/>
        <w:ind w:right="287"/>
        <w:jc w:val="center"/>
        <w:rPr>
          <w:lang w:val="ru-RU"/>
        </w:rPr>
      </w:pPr>
    </w:p>
    <w:p w:rsidR="006506B1" w:rsidRDefault="006506B1" w:rsidP="006506B1">
      <w:pPr>
        <w:pStyle w:val="1"/>
        <w:ind w:right="287"/>
        <w:jc w:val="center"/>
      </w:pPr>
      <w:proofErr w:type="spellStart"/>
      <w:r>
        <w:t>Планируемыерезультатыосвоениякурса</w:t>
      </w:r>
      <w:proofErr w:type="spellEnd"/>
    </w:p>
    <w:p w:rsidR="006506B1" w:rsidRDefault="006506B1" w:rsidP="006506B1">
      <w:pPr>
        <w:pStyle w:val="a3"/>
        <w:numPr>
          <w:ilvl w:val="0"/>
          <w:numId w:val="6"/>
        </w:numPr>
        <w:tabs>
          <w:tab w:val="left" w:pos="406"/>
        </w:tabs>
        <w:spacing w:before="135"/>
        <w:ind w:firstLine="0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стабилизация эмоционального фона, снижениеагрессивности;</w:t>
      </w:r>
    </w:p>
    <w:p w:rsidR="006506B1" w:rsidRDefault="006506B1" w:rsidP="006506B1">
      <w:pPr>
        <w:pStyle w:val="a3"/>
        <w:numPr>
          <w:ilvl w:val="0"/>
          <w:numId w:val="6"/>
        </w:numPr>
        <w:tabs>
          <w:tab w:val="left" w:pos="406"/>
        </w:tabs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снижение тревожности, формирование адекватнойсамооценки;</w:t>
      </w:r>
    </w:p>
    <w:p w:rsidR="006506B1" w:rsidRDefault="006506B1" w:rsidP="006506B1">
      <w:pPr>
        <w:pStyle w:val="a3"/>
        <w:numPr>
          <w:ilvl w:val="0"/>
          <w:numId w:val="6"/>
        </w:numPr>
        <w:tabs>
          <w:tab w:val="left" w:pos="406"/>
        </w:tabs>
        <w:spacing w:before="135"/>
        <w:ind w:firstLine="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повышениесамопринятия</w:t>
      </w:r>
      <w:proofErr w:type="spellEnd"/>
      <w:r>
        <w:rPr>
          <w:sz w:val="24"/>
          <w:szCs w:val="24"/>
        </w:rPr>
        <w:t>;</w:t>
      </w:r>
    </w:p>
    <w:p w:rsidR="006506B1" w:rsidRDefault="006506B1" w:rsidP="006506B1">
      <w:pPr>
        <w:pStyle w:val="a3"/>
        <w:numPr>
          <w:ilvl w:val="0"/>
          <w:numId w:val="6"/>
        </w:numPr>
        <w:tabs>
          <w:tab w:val="left" w:pos="406"/>
        </w:tabs>
        <w:ind w:firstLine="0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</w:rPr>
        <w:t>овладениеспособамисаморегуляции</w:t>
      </w:r>
      <w:proofErr w:type="spellEnd"/>
      <w:r>
        <w:rPr>
          <w:sz w:val="24"/>
          <w:szCs w:val="24"/>
        </w:rPr>
        <w:t>;</w:t>
      </w:r>
    </w:p>
    <w:p w:rsidR="006506B1" w:rsidRDefault="006506B1" w:rsidP="006506B1">
      <w:pPr>
        <w:pStyle w:val="a3"/>
        <w:numPr>
          <w:ilvl w:val="0"/>
          <w:numId w:val="6"/>
        </w:numPr>
        <w:tabs>
          <w:tab w:val="left" w:pos="406"/>
        </w:tabs>
        <w:ind w:firstLine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повышениестрессоустойчивости</w:t>
      </w:r>
      <w:proofErr w:type="spellEnd"/>
      <w:proofErr w:type="gramEnd"/>
      <w:r>
        <w:rPr>
          <w:sz w:val="24"/>
          <w:szCs w:val="24"/>
        </w:rPr>
        <w:t>.</w:t>
      </w:r>
    </w:p>
    <w:p w:rsidR="006506B1" w:rsidRDefault="006506B1" w:rsidP="006506B1">
      <w:pPr>
        <w:pStyle w:val="1"/>
        <w:ind w:left="3792"/>
        <w:rPr>
          <w:u w:val="thick"/>
          <w:lang w:val="ru-RU"/>
        </w:rPr>
      </w:pPr>
    </w:p>
    <w:p w:rsidR="006506B1" w:rsidRDefault="006506B1" w:rsidP="006506B1">
      <w:pPr>
        <w:ind w:left="708" w:firstLine="708"/>
      </w:pPr>
      <w:r>
        <w:t>Тематическое планирование по курсу: «Развитие психомоторики и сенсорных процессов»</w:t>
      </w:r>
    </w:p>
    <w:p w:rsidR="006506B1" w:rsidRDefault="006506B1" w:rsidP="006506B1">
      <w:pPr>
        <w:ind w:left="708" w:firstLine="708"/>
      </w:pPr>
      <w:r>
        <w:t>5 класс  з часа в неделю</w:t>
      </w:r>
    </w:p>
    <w:tbl>
      <w:tblPr>
        <w:tblStyle w:val="a4"/>
        <w:tblW w:w="0" w:type="auto"/>
        <w:tblLook w:val="01E0"/>
      </w:tblPr>
      <w:tblGrid>
        <w:gridCol w:w="1813"/>
        <w:gridCol w:w="7651"/>
      </w:tblGrid>
      <w:tr w:rsidR="006506B1" w:rsidTr="006506B1"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Раздел</w:t>
            </w: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Темы занятий</w:t>
            </w:r>
          </w:p>
        </w:tc>
      </w:tr>
      <w:tr w:rsidR="006506B1" w:rsidTr="006506B1"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Блок 1</w:t>
            </w: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Входная диагностика познавательных процессов</w:t>
            </w:r>
          </w:p>
        </w:tc>
      </w:tr>
      <w:tr w:rsidR="006506B1" w:rsidTr="006506B1"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1" w:rsidRDefault="006506B1">
            <w:pPr>
              <w:rPr>
                <w:lang w:eastAsia="en-US"/>
              </w:rPr>
            </w:pP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1. Исследование восприятия пространства, времени, цвета, формы. (Упр. «Поиск по признакам», «Назови такой же»)</w:t>
            </w:r>
          </w:p>
        </w:tc>
      </w:tr>
      <w:tr w:rsidR="006506B1" w:rsidTr="006506B1"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1" w:rsidRDefault="006506B1">
            <w:pPr>
              <w:rPr>
                <w:lang w:eastAsia="en-US"/>
              </w:rPr>
            </w:pP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2. Исследование устойчивости внимания. (Методика «Знаковый тест»)</w:t>
            </w:r>
          </w:p>
        </w:tc>
      </w:tr>
      <w:tr w:rsidR="006506B1" w:rsidTr="006506B1"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1" w:rsidRDefault="006506B1">
            <w:pPr>
              <w:rPr>
                <w:lang w:eastAsia="en-US"/>
              </w:rPr>
            </w:pP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3.Исследование зрительной, слуховой, логической памяти. (Методика «Запомни слова», «Запомни числа»).</w:t>
            </w:r>
          </w:p>
        </w:tc>
      </w:tr>
      <w:tr w:rsidR="006506B1" w:rsidTr="006506B1"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1" w:rsidRDefault="006506B1">
            <w:pPr>
              <w:rPr>
                <w:lang w:eastAsia="en-US"/>
              </w:rPr>
            </w:pP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4. Исследование словесно – логического, наглядно – действенного мышления. (Методика «Четвертый лишний», «Найди лишнее слово»).</w:t>
            </w:r>
          </w:p>
        </w:tc>
      </w:tr>
      <w:tr w:rsidR="006506B1" w:rsidTr="006506B1"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Блок 2</w:t>
            </w: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Коррекция, развитие и диагностика познавательных процессов.</w:t>
            </w:r>
          </w:p>
        </w:tc>
      </w:tr>
      <w:tr w:rsidR="006506B1" w:rsidTr="006506B1"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Коррекция развитие и диагностика восприятия</w:t>
            </w: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1. Восприятие пространства. Формирование пространственных представлений. (Упр. «Развиваем глазомер», «Измеряем на глазок», «Что за картинка», «Определи размер на ощупь»).</w:t>
            </w:r>
          </w:p>
        </w:tc>
      </w:tr>
      <w:tr w:rsidR="006506B1" w:rsidTr="006506B1"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1" w:rsidRDefault="006506B1">
            <w:pPr>
              <w:rPr>
                <w:lang w:eastAsia="en-US"/>
              </w:rPr>
            </w:pP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2. Развитие восприятия времени. (Упр. «Кто старше?», «Назови месяц дальше», заучивание скороговорок).</w:t>
            </w:r>
          </w:p>
        </w:tc>
      </w:tr>
      <w:tr w:rsidR="006506B1" w:rsidTr="006506B1"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1" w:rsidRDefault="006506B1">
            <w:pPr>
              <w:rPr>
                <w:lang w:eastAsia="en-US"/>
              </w:rPr>
            </w:pP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3. . Развитие восприятия формы и цвета, величины и веса. (Упр. «Какой цвет пропал?», «Построй башню»,  методики «Вес предмета», «Кто больше весит?»)</w:t>
            </w:r>
          </w:p>
        </w:tc>
      </w:tr>
      <w:tr w:rsidR="006506B1" w:rsidTr="006506B1"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1" w:rsidRDefault="006506B1">
            <w:pPr>
              <w:rPr>
                <w:lang w:eastAsia="en-US"/>
              </w:rPr>
            </w:pP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4. Диагностика развития восприятия.</w:t>
            </w:r>
          </w:p>
        </w:tc>
      </w:tr>
      <w:tr w:rsidR="006506B1" w:rsidTr="006506B1"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Коррекция, развитие и диагностика внимания</w:t>
            </w: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1. Развитие устойчивости внимания. (Упр. «Найди 5 отличий», «Исключение лишнего»)</w:t>
            </w:r>
          </w:p>
        </w:tc>
      </w:tr>
      <w:tr w:rsidR="006506B1" w:rsidTr="006506B1"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1" w:rsidRDefault="006506B1">
            <w:pPr>
              <w:rPr>
                <w:lang w:eastAsia="en-US"/>
              </w:rPr>
            </w:pP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2. Развитие умения распределять внимание. (Упр. «Корректурная проба», «Графический диктант»)</w:t>
            </w:r>
          </w:p>
        </w:tc>
      </w:tr>
      <w:tr w:rsidR="006506B1" w:rsidTr="006506B1"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1" w:rsidRDefault="006506B1">
            <w:pPr>
              <w:rPr>
                <w:lang w:eastAsia="en-US"/>
              </w:rPr>
            </w:pP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3. Развитие концентрации и устойчивости внимания. (Упр. «В магазине зеркал», «Исключение лишнего», «Найди отличие»)</w:t>
            </w:r>
          </w:p>
        </w:tc>
      </w:tr>
      <w:tr w:rsidR="006506B1" w:rsidTr="006506B1"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1" w:rsidRDefault="006506B1">
            <w:pPr>
              <w:rPr>
                <w:lang w:eastAsia="en-US"/>
              </w:rPr>
            </w:pP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4. Развитие произвольного внимания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(</w:t>
            </w:r>
            <w:proofErr w:type="gramStart"/>
            <w:r>
              <w:rPr>
                <w:lang w:eastAsia="en-US"/>
              </w:rPr>
              <w:t>у</w:t>
            </w:r>
            <w:proofErr w:type="gramEnd"/>
            <w:r>
              <w:rPr>
                <w:lang w:eastAsia="en-US"/>
              </w:rPr>
              <w:t>пр. «Лото», «Найди двух одинаковых животных», «Воспроизведение геометрических фигур»).</w:t>
            </w:r>
          </w:p>
        </w:tc>
      </w:tr>
      <w:tr w:rsidR="006506B1" w:rsidTr="006506B1"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1" w:rsidRDefault="006506B1">
            <w:pPr>
              <w:rPr>
                <w:lang w:eastAsia="en-US"/>
              </w:rPr>
            </w:pP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5. Диагностика развития внимания.</w:t>
            </w:r>
          </w:p>
        </w:tc>
      </w:tr>
      <w:tr w:rsidR="006506B1" w:rsidTr="006506B1"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Коррекция, развитие и диагностика памяти.</w:t>
            </w: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1. Развитие зрительной памяти. (Упр. «Чей это дом?», «Ярмарка автомобилей», «Разрезанная картинка»)</w:t>
            </w:r>
          </w:p>
        </w:tc>
      </w:tr>
      <w:tr w:rsidR="006506B1" w:rsidTr="006506B1"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1" w:rsidRDefault="006506B1">
            <w:pPr>
              <w:rPr>
                <w:lang w:eastAsia="en-US"/>
              </w:rPr>
            </w:pP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2. Развитие слуховой памяти. (Упр. «Маленький рассказ», «Стихи и образы», «Назови идею», «Учимся запоминать надолго»)</w:t>
            </w:r>
          </w:p>
        </w:tc>
      </w:tr>
      <w:tr w:rsidR="006506B1" w:rsidTr="006506B1"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1" w:rsidRDefault="006506B1">
            <w:pPr>
              <w:rPr>
                <w:lang w:eastAsia="en-US"/>
              </w:rPr>
            </w:pP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3. Диагностика развития памяти.</w:t>
            </w:r>
          </w:p>
        </w:tc>
      </w:tr>
      <w:tr w:rsidR="006506B1" w:rsidTr="006506B1"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Коррекция, развитие и диагностика мышления.</w:t>
            </w: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1. Развитие словесно – логического мышления:</w:t>
            </w:r>
          </w:p>
          <w:p w:rsidR="006506B1" w:rsidRDefault="006506B1">
            <w:pPr>
              <w:numPr>
                <w:ilvl w:val="0"/>
                <w:numId w:val="7"/>
              </w:numPr>
              <w:rPr>
                <w:lang w:eastAsia="en-US"/>
              </w:rPr>
            </w:pPr>
            <w:r>
              <w:rPr>
                <w:lang w:eastAsia="en-US"/>
              </w:rPr>
              <w:t>Развитие умения узнавать предметы по заданным признакам;</w:t>
            </w:r>
          </w:p>
          <w:p w:rsidR="006506B1" w:rsidRDefault="006506B1">
            <w:pPr>
              <w:numPr>
                <w:ilvl w:val="0"/>
                <w:numId w:val="7"/>
              </w:numPr>
              <w:rPr>
                <w:lang w:eastAsia="en-US"/>
              </w:rPr>
            </w:pPr>
            <w:r>
              <w:rPr>
                <w:lang w:eastAsia="en-US"/>
              </w:rPr>
              <w:t>Формирование способности выделять существенные признаки предметов;</w:t>
            </w:r>
          </w:p>
          <w:p w:rsidR="006506B1" w:rsidRDefault="006506B1">
            <w:pPr>
              <w:numPr>
                <w:ilvl w:val="0"/>
                <w:numId w:val="7"/>
              </w:numPr>
              <w:rPr>
                <w:lang w:eastAsia="en-US"/>
              </w:rPr>
            </w:pPr>
            <w:r>
              <w:rPr>
                <w:lang w:eastAsia="en-US"/>
              </w:rPr>
              <w:t>Развитие умений классифицировать;</w:t>
            </w:r>
          </w:p>
          <w:p w:rsidR="006506B1" w:rsidRDefault="006506B1">
            <w:pPr>
              <w:numPr>
                <w:ilvl w:val="0"/>
                <w:numId w:val="7"/>
              </w:numPr>
              <w:rPr>
                <w:lang w:eastAsia="en-US"/>
              </w:rPr>
            </w:pPr>
            <w:r>
              <w:rPr>
                <w:lang w:eastAsia="en-US"/>
              </w:rPr>
              <w:t>Развитие умений выбирать основание для классификации.</w:t>
            </w:r>
          </w:p>
        </w:tc>
      </w:tr>
      <w:tr w:rsidR="006506B1" w:rsidTr="006506B1"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1" w:rsidRDefault="006506B1">
            <w:pPr>
              <w:rPr>
                <w:lang w:eastAsia="en-US"/>
              </w:rPr>
            </w:pP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2. Диагностика развития мышления.</w:t>
            </w:r>
          </w:p>
          <w:p w:rsidR="006506B1" w:rsidRDefault="006506B1">
            <w:pPr>
              <w:rPr>
                <w:lang w:eastAsia="en-US"/>
              </w:rPr>
            </w:pPr>
          </w:p>
        </w:tc>
      </w:tr>
      <w:tr w:rsidR="006506B1" w:rsidTr="006506B1"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Блок 3.</w:t>
            </w: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Диагностика моторной деятельности.</w:t>
            </w:r>
          </w:p>
          <w:p w:rsidR="006506B1" w:rsidRDefault="006506B1">
            <w:pPr>
              <w:rPr>
                <w:lang w:eastAsia="en-US"/>
              </w:rPr>
            </w:pPr>
          </w:p>
        </w:tc>
      </w:tr>
      <w:tr w:rsidR="006506B1" w:rsidTr="006506B1"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1" w:rsidRDefault="006506B1">
            <w:pPr>
              <w:rPr>
                <w:lang w:eastAsia="en-US"/>
              </w:rPr>
            </w:pP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numPr>
                <w:ilvl w:val="0"/>
                <w:numId w:val="8"/>
              </w:numPr>
              <w:rPr>
                <w:lang w:eastAsia="en-US"/>
              </w:rPr>
            </w:pPr>
            <w:r>
              <w:rPr>
                <w:lang w:eastAsia="en-US"/>
              </w:rPr>
              <w:t>Исследование развития движений пальцев и рук, пластичности.</w:t>
            </w:r>
          </w:p>
        </w:tc>
      </w:tr>
      <w:tr w:rsidR="006506B1" w:rsidTr="006506B1"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1" w:rsidRDefault="006506B1">
            <w:pPr>
              <w:rPr>
                <w:lang w:eastAsia="en-US"/>
              </w:rPr>
            </w:pP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numPr>
                <w:ilvl w:val="0"/>
                <w:numId w:val="9"/>
              </w:numPr>
              <w:rPr>
                <w:lang w:eastAsia="en-US"/>
              </w:rPr>
            </w:pPr>
            <w:r>
              <w:rPr>
                <w:lang w:eastAsia="en-US"/>
              </w:rPr>
              <w:t>Оценка способности отображать эмоциональное состояние с помощью мимики и жестов. (Упр. «Радость», «Печаль»)</w:t>
            </w:r>
          </w:p>
        </w:tc>
      </w:tr>
      <w:tr w:rsidR="006506B1" w:rsidTr="006506B1"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Блок 4.</w:t>
            </w: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Коррекция, развитие и диагностика моторной деятельности.</w:t>
            </w:r>
          </w:p>
        </w:tc>
      </w:tr>
      <w:tr w:rsidR="006506B1" w:rsidTr="006506B1"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Развитие сенсорной моторики</w:t>
            </w: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1. Расслабление с фиксацией на дыхание. Дыхательная гимнастика.</w:t>
            </w:r>
          </w:p>
        </w:tc>
      </w:tr>
      <w:tr w:rsidR="006506B1" w:rsidTr="006506B1"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1" w:rsidRDefault="006506B1">
            <w:pPr>
              <w:rPr>
                <w:lang w:eastAsia="en-US"/>
              </w:rPr>
            </w:pP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2. Расслабление по контрасту с напряжением. (Упр. «Расслабление и напряжение»)</w:t>
            </w:r>
          </w:p>
        </w:tc>
      </w:tr>
      <w:tr w:rsidR="006506B1" w:rsidTr="006506B1"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Развитие мелкой моторики</w:t>
            </w: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1. Развитие пластичности и выразительности движений пальцев рук. (Методика «Теневой театр», «Составь и вырежи»).</w:t>
            </w:r>
          </w:p>
        </w:tc>
      </w:tr>
      <w:tr w:rsidR="006506B1" w:rsidTr="006506B1"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1" w:rsidRDefault="006506B1">
            <w:pPr>
              <w:rPr>
                <w:lang w:eastAsia="en-US"/>
              </w:rPr>
            </w:pP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2. Развитие тонких тактильных ощущений. (Упр. «Кусочки ткани», «Узнай предмет на ощупь»).</w:t>
            </w:r>
          </w:p>
        </w:tc>
      </w:tr>
      <w:tr w:rsidR="006506B1" w:rsidTr="006506B1"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Развитие крупной моторики. Диагностика.</w:t>
            </w: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1. Отображение эмоциональных состояний с помощью мимики, жестов, прикосновений, движений тела. (Упр. «Радость», «Печаль», гимнастика для глаз.)</w:t>
            </w:r>
          </w:p>
        </w:tc>
      </w:tr>
      <w:tr w:rsidR="006506B1" w:rsidTr="006506B1"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1" w:rsidRDefault="006506B1">
            <w:pPr>
              <w:rPr>
                <w:lang w:eastAsia="en-US"/>
              </w:rPr>
            </w:pP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2. Диагностика моторной деятельности.</w:t>
            </w:r>
          </w:p>
        </w:tc>
      </w:tr>
      <w:tr w:rsidR="006506B1" w:rsidTr="006506B1"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Блок 5</w:t>
            </w: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Заключительная диагностика.</w:t>
            </w:r>
          </w:p>
        </w:tc>
      </w:tr>
      <w:tr w:rsidR="006506B1" w:rsidTr="006506B1"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1" w:rsidRDefault="006506B1">
            <w:pPr>
              <w:rPr>
                <w:lang w:eastAsia="en-US"/>
              </w:rPr>
            </w:pP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1. Диагностика восприятия.</w:t>
            </w:r>
          </w:p>
        </w:tc>
      </w:tr>
      <w:tr w:rsidR="006506B1" w:rsidTr="006506B1"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1" w:rsidRDefault="006506B1">
            <w:pPr>
              <w:rPr>
                <w:lang w:eastAsia="en-US"/>
              </w:rPr>
            </w:pP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2. Диагностика внимания.</w:t>
            </w:r>
          </w:p>
        </w:tc>
      </w:tr>
      <w:tr w:rsidR="006506B1" w:rsidTr="006506B1"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1" w:rsidRDefault="006506B1">
            <w:pPr>
              <w:rPr>
                <w:lang w:eastAsia="en-US"/>
              </w:rPr>
            </w:pP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3. Диагностика памяти.</w:t>
            </w:r>
          </w:p>
        </w:tc>
      </w:tr>
      <w:tr w:rsidR="006506B1" w:rsidTr="006506B1"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1" w:rsidRDefault="006506B1">
            <w:pPr>
              <w:rPr>
                <w:lang w:eastAsia="en-US"/>
              </w:rPr>
            </w:pP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4. Диагностика мышления.</w:t>
            </w:r>
          </w:p>
        </w:tc>
      </w:tr>
    </w:tbl>
    <w:p w:rsidR="006506B1" w:rsidRDefault="006506B1" w:rsidP="006506B1">
      <w:pPr>
        <w:ind w:left="708" w:firstLine="708"/>
      </w:pPr>
    </w:p>
    <w:p w:rsidR="006506B1" w:rsidRDefault="006506B1" w:rsidP="006506B1">
      <w:pPr>
        <w:ind w:left="708" w:firstLine="708"/>
      </w:pPr>
    </w:p>
    <w:p w:rsidR="006506B1" w:rsidRDefault="006506B1" w:rsidP="006506B1">
      <w:r>
        <w:t>Тематическое планирование по курсу: «Развитие психомоторики и сенсорных процессов».</w:t>
      </w:r>
    </w:p>
    <w:p w:rsidR="006506B1" w:rsidRDefault="006506B1" w:rsidP="006506B1">
      <w:pPr>
        <w:ind w:left="708" w:firstLine="708"/>
      </w:pPr>
      <w:r>
        <w:t>6 класс 34 часа в неделю</w:t>
      </w:r>
    </w:p>
    <w:p w:rsidR="006506B1" w:rsidRDefault="006506B1" w:rsidP="006506B1">
      <w:pPr>
        <w:ind w:left="708" w:firstLine="708"/>
      </w:pPr>
    </w:p>
    <w:tbl>
      <w:tblPr>
        <w:tblStyle w:val="a4"/>
        <w:tblW w:w="0" w:type="auto"/>
        <w:tblLook w:val="01E0"/>
      </w:tblPr>
      <w:tblGrid>
        <w:gridCol w:w="1745"/>
        <w:gridCol w:w="7719"/>
      </w:tblGrid>
      <w:tr w:rsidR="006506B1" w:rsidTr="006506B1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Раздел</w:t>
            </w:r>
          </w:p>
        </w:tc>
        <w:tc>
          <w:tcPr>
            <w:tcW w:w="7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Темы занятий</w:t>
            </w:r>
          </w:p>
        </w:tc>
      </w:tr>
      <w:tr w:rsidR="006506B1" w:rsidTr="006506B1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Блок 1.</w:t>
            </w:r>
          </w:p>
        </w:tc>
        <w:tc>
          <w:tcPr>
            <w:tcW w:w="7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Входная диагностика познавательных процессов.</w:t>
            </w:r>
          </w:p>
        </w:tc>
      </w:tr>
      <w:tr w:rsidR="006506B1" w:rsidTr="006506B1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Диагностика</w:t>
            </w:r>
          </w:p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развития восприятия</w:t>
            </w:r>
          </w:p>
        </w:tc>
        <w:tc>
          <w:tcPr>
            <w:tcW w:w="7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1. Исследование зрительного и слухового восприятия (Методика  «Узнавание недорисованных, зашумленных, неправильно нарисованных предметов», уровень сложности 2)</w:t>
            </w:r>
          </w:p>
        </w:tc>
      </w:tr>
      <w:tr w:rsidR="006506B1" w:rsidTr="006506B1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1" w:rsidRDefault="006506B1">
            <w:pPr>
              <w:rPr>
                <w:lang w:eastAsia="en-US"/>
              </w:rPr>
            </w:pPr>
          </w:p>
        </w:tc>
        <w:tc>
          <w:tcPr>
            <w:tcW w:w="7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2. Оценка восприятия пространства и времени (Методики «Далеко - близко», «Слева – справа», уровень сложности 2)</w:t>
            </w:r>
          </w:p>
        </w:tc>
      </w:tr>
      <w:tr w:rsidR="006506B1" w:rsidTr="006506B1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Диагностика развития внимания</w:t>
            </w:r>
          </w:p>
        </w:tc>
        <w:tc>
          <w:tcPr>
            <w:tcW w:w="7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1. Исследование концентрации, устойчивости, объема и переключения внимания. (Корректурная проба Бурдона, уровень сложности 2)</w:t>
            </w:r>
          </w:p>
        </w:tc>
      </w:tr>
      <w:tr w:rsidR="006506B1" w:rsidTr="006506B1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1" w:rsidRDefault="006506B1">
            <w:pPr>
              <w:rPr>
                <w:lang w:eastAsia="en-US"/>
              </w:rPr>
            </w:pPr>
          </w:p>
        </w:tc>
        <w:tc>
          <w:tcPr>
            <w:tcW w:w="7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2. Исследование переключения, распределения внимания. (Методики «Красно – черная таблица», «Найди ошибки», уровень сложности 2)</w:t>
            </w:r>
          </w:p>
        </w:tc>
      </w:tr>
      <w:tr w:rsidR="006506B1" w:rsidTr="006506B1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Диагностика развития памяти</w:t>
            </w:r>
          </w:p>
        </w:tc>
        <w:tc>
          <w:tcPr>
            <w:tcW w:w="7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 Оценка зрительной и слуховой памяти. (Методика «Узнавание фигур», «Запомни фигуры», «Заучивание 10 слов </w:t>
            </w:r>
            <w:proofErr w:type="spellStart"/>
            <w:r>
              <w:rPr>
                <w:lang w:eastAsia="en-US"/>
              </w:rPr>
              <w:t>Лурия</w:t>
            </w:r>
            <w:proofErr w:type="spellEnd"/>
            <w:r>
              <w:rPr>
                <w:lang w:eastAsia="en-US"/>
              </w:rPr>
              <w:t>», уровень сложности 2)</w:t>
            </w:r>
          </w:p>
          <w:p w:rsidR="006506B1" w:rsidRDefault="006506B1">
            <w:pPr>
              <w:rPr>
                <w:lang w:eastAsia="en-US"/>
              </w:rPr>
            </w:pPr>
          </w:p>
        </w:tc>
      </w:tr>
      <w:tr w:rsidR="006506B1" w:rsidTr="006506B1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1" w:rsidRDefault="006506B1">
            <w:pPr>
              <w:rPr>
                <w:lang w:eastAsia="en-US"/>
              </w:rPr>
            </w:pPr>
          </w:p>
        </w:tc>
        <w:tc>
          <w:tcPr>
            <w:tcW w:w="7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2. Диагностика смысловой памяти. (Воспроизведение рассказа, методика «Изучение  уровня развития краткосрочной смысловой памяти»)</w:t>
            </w:r>
          </w:p>
          <w:p w:rsidR="006506B1" w:rsidRDefault="006506B1">
            <w:pPr>
              <w:rPr>
                <w:lang w:eastAsia="en-US"/>
              </w:rPr>
            </w:pPr>
          </w:p>
        </w:tc>
      </w:tr>
      <w:tr w:rsidR="006506B1" w:rsidTr="006506B1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Диагностика развития мышления</w:t>
            </w:r>
          </w:p>
        </w:tc>
        <w:tc>
          <w:tcPr>
            <w:tcW w:w="7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1. Диагностика наглядно – действенного, наглядно – образного мышления. (Методики «Разрезные картинки», «Цветные матрицы», «Почини коврик», уровень сложности 2)</w:t>
            </w:r>
          </w:p>
        </w:tc>
      </w:tr>
      <w:tr w:rsidR="006506B1" w:rsidTr="006506B1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1" w:rsidRDefault="006506B1">
            <w:pPr>
              <w:rPr>
                <w:lang w:eastAsia="en-US"/>
              </w:rPr>
            </w:pPr>
          </w:p>
        </w:tc>
        <w:tc>
          <w:tcPr>
            <w:tcW w:w="7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2. Исследование словесно – логического мышления, обобщения, абстрагирования. (Методики «Простые аналогии», «Исключение лишнего», «четвертый лишний», уровень сложности 2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  <w:r>
              <w:rPr>
                <w:lang w:eastAsia="en-US"/>
              </w:rPr>
              <w:t>.</w:t>
            </w:r>
          </w:p>
          <w:p w:rsidR="006506B1" w:rsidRDefault="006506B1">
            <w:pPr>
              <w:rPr>
                <w:lang w:eastAsia="en-US"/>
              </w:rPr>
            </w:pPr>
          </w:p>
        </w:tc>
      </w:tr>
      <w:tr w:rsidR="006506B1" w:rsidTr="006506B1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1" w:rsidRDefault="006506B1">
            <w:pPr>
              <w:rPr>
                <w:lang w:eastAsia="en-US"/>
              </w:rPr>
            </w:pPr>
          </w:p>
        </w:tc>
        <w:tc>
          <w:tcPr>
            <w:tcW w:w="7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3. Диагностика учебно – логических умений: анализ, синтез, сравнение, обобщение. (Методики «Сравнение и различие понятий», «Классификация предметов»). </w:t>
            </w:r>
          </w:p>
        </w:tc>
      </w:tr>
      <w:tr w:rsidR="006506B1" w:rsidTr="006506B1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Блок 2</w:t>
            </w:r>
          </w:p>
        </w:tc>
        <w:tc>
          <w:tcPr>
            <w:tcW w:w="7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Коррекция, развитие и диагностика познавательных процессов.</w:t>
            </w:r>
          </w:p>
        </w:tc>
      </w:tr>
      <w:tr w:rsidR="006506B1" w:rsidTr="006506B1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Коррекция, развитие и диагностика восприятия.</w:t>
            </w:r>
          </w:p>
        </w:tc>
        <w:tc>
          <w:tcPr>
            <w:tcW w:w="7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1. Коррекция и развитие восприятия пространства. (Программа по коррекции пространственной ориентации).</w:t>
            </w:r>
          </w:p>
        </w:tc>
      </w:tr>
      <w:tr w:rsidR="006506B1" w:rsidTr="006506B1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1" w:rsidRDefault="006506B1">
            <w:pPr>
              <w:rPr>
                <w:lang w:eastAsia="en-US"/>
              </w:rPr>
            </w:pPr>
          </w:p>
        </w:tc>
        <w:tc>
          <w:tcPr>
            <w:tcW w:w="7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2. Коррекция и развитие способности к целостному восприятию формы предметов. (Методика «Дорисуй предмет», «Сложи рисунки из фигур»)</w:t>
            </w:r>
          </w:p>
        </w:tc>
      </w:tr>
      <w:tr w:rsidR="006506B1" w:rsidTr="006506B1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1" w:rsidRDefault="006506B1">
            <w:pPr>
              <w:rPr>
                <w:lang w:eastAsia="en-US"/>
              </w:rPr>
            </w:pPr>
          </w:p>
        </w:tc>
        <w:tc>
          <w:tcPr>
            <w:tcW w:w="7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3. Коррекция и развитие восприятия времени. (Игры «Времена года», «Быстро - долго», «Кто старше?»)</w:t>
            </w:r>
          </w:p>
        </w:tc>
      </w:tr>
      <w:tr w:rsidR="006506B1" w:rsidTr="006506B1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1" w:rsidRDefault="006506B1">
            <w:pPr>
              <w:rPr>
                <w:lang w:eastAsia="en-US"/>
              </w:rPr>
            </w:pPr>
          </w:p>
        </w:tc>
        <w:tc>
          <w:tcPr>
            <w:tcW w:w="7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4. Диагностика развития восприятия.</w:t>
            </w:r>
          </w:p>
        </w:tc>
      </w:tr>
      <w:tr w:rsidR="006506B1" w:rsidTr="006506B1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Коррекция, развитие и диагностика </w:t>
            </w:r>
            <w:r>
              <w:rPr>
                <w:lang w:eastAsia="en-US"/>
              </w:rPr>
              <w:lastRenderedPageBreak/>
              <w:t>внимания.</w:t>
            </w:r>
          </w:p>
        </w:tc>
        <w:tc>
          <w:tcPr>
            <w:tcW w:w="7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1. Коррекция и развитие концентрации и устойчивости внимания. </w:t>
            </w:r>
            <w:proofErr w:type="gramStart"/>
            <w:r>
              <w:rPr>
                <w:lang w:eastAsia="en-US"/>
              </w:rPr>
              <w:t>Методики «Корректурная проба (буквенный вариант)»; «Перепутанные линии», «Счет по 1, 3, 10, 20»)</w:t>
            </w:r>
            <w:proofErr w:type="gramEnd"/>
          </w:p>
        </w:tc>
      </w:tr>
      <w:tr w:rsidR="006506B1" w:rsidTr="006506B1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1" w:rsidRDefault="006506B1">
            <w:pPr>
              <w:rPr>
                <w:lang w:eastAsia="en-US"/>
              </w:rPr>
            </w:pPr>
          </w:p>
        </w:tc>
        <w:tc>
          <w:tcPr>
            <w:tcW w:w="7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2. Коррекция и развитие концентрации слухового внимания. (Методики «Запомни слово», «Решение задач устно», игры «Что лишнее?», «Опиши предмет»)</w:t>
            </w:r>
          </w:p>
        </w:tc>
      </w:tr>
      <w:tr w:rsidR="006506B1" w:rsidTr="006506B1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1" w:rsidRDefault="006506B1">
            <w:pPr>
              <w:rPr>
                <w:lang w:eastAsia="en-US"/>
              </w:rPr>
            </w:pPr>
          </w:p>
        </w:tc>
        <w:tc>
          <w:tcPr>
            <w:tcW w:w="7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3. Коррекция и развитие переключения внимания. </w:t>
            </w:r>
            <w:proofErr w:type="gramStart"/>
            <w:r>
              <w:rPr>
                <w:lang w:eastAsia="en-US"/>
              </w:rPr>
              <w:t>(Игры «Хлопни - встань», «Не пропусти профессию»,  методики «Внимание», «Красно – черная таблица» (1-12, 1-18); «Красно – черные пары 1- 14, 15 - 1», «Устный счет», «два дела одновременно»).</w:t>
            </w:r>
            <w:proofErr w:type="gramEnd"/>
          </w:p>
        </w:tc>
      </w:tr>
      <w:tr w:rsidR="006506B1" w:rsidTr="006506B1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1" w:rsidRDefault="006506B1">
            <w:pPr>
              <w:rPr>
                <w:lang w:eastAsia="en-US"/>
              </w:rPr>
            </w:pPr>
          </w:p>
        </w:tc>
        <w:tc>
          <w:tcPr>
            <w:tcW w:w="7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4. Коррекция и развитие распределения внимания (Методика «Знаковый тест», «Грамматический анализ текста», «Найди и подчеркни»)</w:t>
            </w:r>
          </w:p>
          <w:p w:rsidR="006506B1" w:rsidRDefault="006506B1">
            <w:pPr>
              <w:rPr>
                <w:lang w:eastAsia="en-US"/>
              </w:rPr>
            </w:pPr>
          </w:p>
        </w:tc>
      </w:tr>
      <w:tr w:rsidR="006506B1" w:rsidTr="006506B1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1" w:rsidRDefault="006506B1">
            <w:pPr>
              <w:rPr>
                <w:lang w:eastAsia="en-US"/>
              </w:rPr>
            </w:pPr>
          </w:p>
        </w:tc>
        <w:tc>
          <w:tcPr>
            <w:tcW w:w="7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5. Диагностика развития внимания.</w:t>
            </w:r>
          </w:p>
        </w:tc>
      </w:tr>
      <w:tr w:rsidR="006506B1" w:rsidTr="006506B1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Коррекция, развитие и диагностика памяти</w:t>
            </w:r>
          </w:p>
        </w:tc>
        <w:tc>
          <w:tcPr>
            <w:tcW w:w="7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1. Развитие способности к воссозданию мыслительных образов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(</w:t>
            </w:r>
            <w:proofErr w:type="gramStart"/>
            <w:r>
              <w:rPr>
                <w:lang w:eastAsia="en-US"/>
              </w:rPr>
              <w:t>у</w:t>
            </w:r>
            <w:proofErr w:type="gramEnd"/>
            <w:r>
              <w:rPr>
                <w:lang w:eastAsia="en-US"/>
              </w:rPr>
              <w:t>пр. 33, 34,35, 36 из  №1)</w:t>
            </w:r>
          </w:p>
        </w:tc>
      </w:tr>
      <w:tr w:rsidR="006506B1" w:rsidTr="006506B1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1" w:rsidRDefault="006506B1">
            <w:pPr>
              <w:rPr>
                <w:lang w:eastAsia="en-US"/>
              </w:rPr>
            </w:pPr>
          </w:p>
        </w:tc>
        <w:tc>
          <w:tcPr>
            <w:tcW w:w="7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2. Коррекция и развитие словесно – логической памяти. (Методика «Запомни пару 1», упр.43, 44, 46, из №1).</w:t>
            </w:r>
          </w:p>
        </w:tc>
      </w:tr>
      <w:tr w:rsidR="006506B1" w:rsidTr="006506B1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1" w:rsidRDefault="006506B1">
            <w:pPr>
              <w:rPr>
                <w:lang w:eastAsia="en-US"/>
              </w:rPr>
            </w:pPr>
          </w:p>
        </w:tc>
        <w:tc>
          <w:tcPr>
            <w:tcW w:w="7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3. Коррекция и развитие зрительной памяти, объема кратковременной зрительной памяти. (Методики «Фигуры», «Осознание словесного материала», игры «Бусы», «Расставь точки»).</w:t>
            </w:r>
          </w:p>
        </w:tc>
      </w:tr>
      <w:tr w:rsidR="006506B1" w:rsidTr="006506B1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1" w:rsidRDefault="006506B1">
            <w:pPr>
              <w:rPr>
                <w:lang w:eastAsia="en-US"/>
              </w:rPr>
            </w:pPr>
          </w:p>
        </w:tc>
        <w:tc>
          <w:tcPr>
            <w:tcW w:w="7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4. Коррекция и развитие слуховой памяти, объема кратковременной слуховой памяти. (Методика «Запоминание чисел», «Осознание словесного материала», игры «Слушай внимательно»,  «Запоминание слов»).</w:t>
            </w:r>
          </w:p>
        </w:tc>
      </w:tr>
      <w:tr w:rsidR="006506B1" w:rsidTr="006506B1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Коррекция, развитие и диагностика мышления</w:t>
            </w:r>
          </w:p>
        </w:tc>
        <w:tc>
          <w:tcPr>
            <w:tcW w:w="7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1. Коррекция и развитие наглядно – образного мышления. (Методики «Лабиринт, «На что это похоже?», «Продолжи узор», «Платочек», «Составь фигуру»).</w:t>
            </w:r>
          </w:p>
        </w:tc>
      </w:tr>
      <w:tr w:rsidR="006506B1" w:rsidTr="006506B1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1" w:rsidRDefault="006506B1">
            <w:pPr>
              <w:rPr>
                <w:lang w:eastAsia="en-US"/>
              </w:rPr>
            </w:pPr>
          </w:p>
        </w:tc>
        <w:tc>
          <w:tcPr>
            <w:tcW w:w="7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2. Коррекция и развитие наглядно – действенного мышления. (Методики «Составь фигуру», «сложи фигуры», «Пройди через лабиринт», «Воспроизведи рисунок», игра «Муха»)</w:t>
            </w:r>
          </w:p>
        </w:tc>
      </w:tr>
      <w:tr w:rsidR="006506B1" w:rsidTr="006506B1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1" w:rsidRDefault="006506B1">
            <w:pPr>
              <w:rPr>
                <w:lang w:eastAsia="en-US"/>
              </w:rPr>
            </w:pPr>
          </w:p>
        </w:tc>
        <w:tc>
          <w:tcPr>
            <w:tcW w:w="7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3. Коррекция и развитие словесно – логического мышления. (Методики «Систематизация», «Раздели на группы», «Подбери слова», «Найди общее слово», «Задачи на сравнение»)</w:t>
            </w:r>
          </w:p>
        </w:tc>
      </w:tr>
      <w:tr w:rsidR="006506B1" w:rsidTr="006506B1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Блок 3.</w:t>
            </w:r>
          </w:p>
        </w:tc>
        <w:tc>
          <w:tcPr>
            <w:tcW w:w="7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Заключительная диагностика.</w:t>
            </w:r>
          </w:p>
        </w:tc>
      </w:tr>
      <w:tr w:rsidR="006506B1" w:rsidTr="006506B1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1" w:rsidRDefault="006506B1">
            <w:pPr>
              <w:rPr>
                <w:lang w:eastAsia="en-US"/>
              </w:rPr>
            </w:pPr>
          </w:p>
        </w:tc>
        <w:tc>
          <w:tcPr>
            <w:tcW w:w="7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1. Диагностика восприятия.</w:t>
            </w:r>
          </w:p>
        </w:tc>
      </w:tr>
      <w:tr w:rsidR="006506B1" w:rsidTr="006506B1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1" w:rsidRDefault="006506B1">
            <w:pPr>
              <w:rPr>
                <w:lang w:eastAsia="en-US"/>
              </w:rPr>
            </w:pPr>
          </w:p>
        </w:tc>
        <w:tc>
          <w:tcPr>
            <w:tcW w:w="7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2. Диагностика внимания.</w:t>
            </w:r>
          </w:p>
        </w:tc>
      </w:tr>
      <w:tr w:rsidR="006506B1" w:rsidTr="006506B1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1" w:rsidRDefault="006506B1">
            <w:pPr>
              <w:rPr>
                <w:lang w:eastAsia="en-US"/>
              </w:rPr>
            </w:pPr>
          </w:p>
        </w:tc>
        <w:tc>
          <w:tcPr>
            <w:tcW w:w="7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3. Диагностика памяти.</w:t>
            </w:r>
          </w:p>
        </w:tc>
      </w:tr>
      <w:tr w:rsidR="006506B1" w:rsidTr="006506B1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1" w:rsidRDefault="006506B1">
            <w:pPr>
              <w:rPr>
                <w:lang w:eastAsia="en-US"/>
              </w:rPr>
            </w:pPr>
          </w:p>
        </w:tc>
        <w:tc>
          <w:tcPr>
            <w:tcW w:w="7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4. Диагностика мышления.</w:t>
            </w:r>
          </w:p>
        </w:tc>
      </w:tr>
    </w:tbl>
    <w:p w:rsidR="006506B1" w:rsidRDefault="006506B1" w:rsidP="006506B1">
      <w:pPr>
        <w:ind w:left="708" w:firstLine="708"/>
      </w:pPr>
    </w:p>
    <w:p w:rsidR="006506B1" w:rsidRDefault="006506B1" w:rsidP="006506B1">
      <w:pPr>
        <w:ind w:left="708" w:firstLine="708"/>
      </w:pPr>
    </w:p>
    <w:p w:rsidR="006506B1" w:rsidRDefault="006506B1" w:rsidP="006506B1">
      <w:pPr>
        <w:ind w:left="708" w:firstLine="708"/>
      </w:pPr>
    </w:p>
    <w:p w:rsidR="006506B1" w:rsidRDefault="006506B1" w:rsidP="006506B1">
      <w:pPr>
        <w:ind w:left="708" w:firstLine="708"/>
      </w:pPr>
    </w:p>
    <w:p w:rsidR="006506B1" w:rsidRDefault="006506B1" w:rsidP="006506B1">
      <w:r>
        <w:t>Тематическое планирование по курсу: «Развитие психомоторики и сенсорных процессов».</w:t>
      </w:r>
    </w:p>
    <w:p w:rsidR="006506B1" w:rsidRDefault="006506B1" w:rsidP="006506B1">
      <w:pPr>
        <w:ind w:left="708" w:firstLine="708"/>
      </w:pPr>
      <w:r>
        <w:t>7 класс 34 часа в неделю</w:t>
      </w:r>
    </w:p>
    <w:tbl>
      <w:tblPr>
        <w:tblStyle w:val="a4"/>
        <w:tblW w:w="0" w:type="auto"/>
        <w:tblLook w:val="01E0"/>
      </w:tblPr>
      <w:tblGrid>
        <w:gridCol w:w="1745"/>
        <w:gridCol w:w="7719"/>
      </w:tblGrid>
      <w:tr w:rsidR="006506B1" w:rsidTr="006506B1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Раздел</w:t>
            </w:r>
          </w:p>
        </w:tc>
        <w:tc>
          <w:tcPr>
            <w:tcW w:w="7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Темы занятий</w:t>
            </w:r>
          </w:p>
        </w:tc>
      </w:tr>
      <w:tr w:rsidR="006506B1" w:rsidTr="006506B1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Блок 1.</w:t>
            </w:r>
          </w:p>
        </w:tc>
        <w:tc>
          <w:tcPr>
            <w:tcW w:w="7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Входная диагностика познавательных процессов.</w:t>
            </w:r>
          </w:p>
        </w:tc>
      </w:tr>
      <w:tr w:rsidR="006506B1" w:rsidTr="006506B1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Диагностика</w:t>
            </w:r>
          </w:p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развития восприятия</w:t>
            </w:r>
          </w:p>
        </w:tc>
        <w:tc>
          <w:tcPr>
            <w:tcW w:w="7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1. Исследование зрительного и слухового восприятия (Методика  «Узнавание недорисованных, зашумленных, неправильно нарисованных предметов», уровень сложности 2)</w:t>
            </w:r>
          </w:p>
        </w:tc>
      </w:tr>
      <w:tr w:rsidR="006506B1" w:rsidTr="006506B1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1" w:rsidRDefault="006506B1">
            <w:pPr>
              <w:rPr>
                <w:lang w:eastAsia="en-US"/>
              </w:rPr>
            </w:pPr>
          </w:p>
        </w:tc>
        <w:tc>
          <w:tcPr>
            <w:tcW w:w="7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2. Оценка восприятия пространства и времени (Методики «Далеко - близко», «Слева – справа», уровень сложности 2)</w:t>
            </w:r>
          </w:p>
        </w:tc>
      </w:tr>
      <w:tr w:rsidR="006506B1" w:rsidTr="006506B1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Диагностика развития внимания</w:t>
            </w:r>
          </w:p>
        </w:tc>
        <w:tc>
          <w:tcPr>
            <w:tcW w:w="7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1. Исследование концентрации, устойчивости, объема и переключения внимания. (Корректурная проба Бурдона, уровень сложности 2)</w:t>
            </w:r>
          </w:p>
        </w:tc>
      </w:tr>
      <w:tr w:rsidR="006506B1" w:rsidTr="006506B1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1" w:rsidRDefault="006506B1">
            <w:pPr>
              <w:rPr>
                <w:lang w:eastAsia="en-US"/>
              </w:rPr>
            </w:pPr>
          </w:p>
        </w:tc>
        <w:tc>
          <w:tcPr>
            <w:tcW w:w="7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2. Исследование переключения, распределения внимания. (Методики «Красно </w:t>
            </w:r>
            <w:r>
              <w:rPr>
                <w:lang w:eastAsia="en-US"/>
              </w:rPr>
              <w:lastRenderedPageBreak/>
              <w:t>– черная таблица», «Найди ошибки», уровень сложности 2)</w:t>
            </w:r>
          </w:p>
        </w:tc>
      </w:tr>
      <w:tr w:rsidR="006506B1" w:rsidTr="006506B1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Диагностика развития памяти</w:t>
            </w:r>
          </w:p>
        </w:tc>
        <w:tc>
          <w:tcPr>
            <w:tcW w:w="7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 Оценка зрительной и слуховой памяти. (Методика «Узнавание фигур», «Запомни фигуры», «Заучивание 10 слов </w:t>
            </w:r>
            <w:proofErr w:type="spellStart"/>
            <w:r>
              <w:rPr>
                <w:lang w:eastAsia="en-US"/>
              </w:rPr>
              <w:t>Лурия</w:t>
            </w:r>
            <w:proofErr w:type="spellEnd"/>
            <w:r>
              <w:rPr>
                <w:lang w:eastAsia="en-US"/>
              </w:rPr>
              <w:t>», уровень сложности 2)</w:t>
            </w:r>
          </w:p>
          <w:p w:rsidR="006506B1" w:rsidRDefault="006506B1">
            <w:pPr>
              <w:rPr>
                <w:lang w:eastAsia="en-US"/>
              </w:rPr>
            </w:pPr>
          </w:p>
        </w:tc>
      </w:tr>
      <w:tr w:rsidR="006506B1" w:rsidTr="006506B1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1" w:rsidRDefault="006506B1">
            <w:pPr>
              <w:rPr>
                <w:lang w:eastAsia="en-US"/>
              </w:rPr>
            </w:pPr>
          </w:p>
        </w:tc>
        <w:tc>
          <w:tcPr>
            <w:tcW w:w="7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2. Диагностика смысловой памяти. (Воспроизведение рассказа, методика «Изучение  уровня развития краткосрочной смысловой памяти»)</w:t>
            </w:r>
          </w:p>
          <w:p w:rsidR="006506B1" w:rsidRDefault="006506B1">
            <w:pPr>
              <w:rPr>
                <w:lang w:eastAsia="en-US"/>
              </w:rPr>
            </w:pPr>
          </w:p>
        </w:tc>
      </w:tr>
      <w:tr w:rsidR="006506B1" w:rsidTr="006506B1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Диагностика развития мышления</w:t>
            </w:r>
          </w:p>
        </w:tc>
        <w:tc>
          <w:tcPr>
            <w:tcW w:w="7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1. Диагностика наглядно – действенного, наглядно – образного мышления. (Методики «Разрезные картинки», «Цветные матрицы», «Почини коврик», уровень сложности 2)</w:t>
            </w:r>
          </w:p>
          <w:p w:rsidR="006506B1" w:rsidRDefault="006506B1">
            <w:pPr>
              <w:rPr>
                <w:lang w:eastAsia="en-US"/>
              </w:rPr>
            </w:pPr>
          </w:p>
        </w:tc>
      </w:tr>
      <w:tr w:rsidR="006506B1" w:rsidTr="006506B1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1" w:rsidRDefault="006506B1">
            <w:pPr>
              <w:rPr>
                <w:lang w:eastAsia="en-US"/>
              </w:rPr>
            </w:pPr>
          </w:p>
        </w:tc>
        <w:tc>
          <w:tcPr>
            <w:tcW w:w="7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2. Исследование словесно – логического мышления, обобщения, абстрагирования. (Методики «Простые аналогии», «Исключение лишнего», «четвертый лишний», уровень сложности 2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  <w:r>
              <w:rPr>
                <w:lang w:eastAsia="en-US"/>
              </w:rPr>
              <w:t>.</w:t>
            </w:r>
          </w:p>
          <w:p w:rsidR="006506B1" w:rsidRDefault="006506B1">
            <w:pPr>
              <w:rPr>
                <w:lang w:eastAsia="en-US"/>
              </w:rPr>
            </w:pPr>
          </w:p>
        </w:tc>
      </w:tr>
      <w:tr w:rsidR="006506B1" w:rsidTr="006506B1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1" w:rsidRDefault="006506B1">
            <w:pPr>
              <w:rPr>
                <w:lang w:eastAsia="en-US"/>
              </w:rPr>
            </w:pPr>
          </w:p>
        </w:tc>
        <w:tc>
          <w:tcPr>
            <w:tcW w:w="7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3. Диагностика учебно – логических умений: анализ, синтез, сравнение, обобщение. (Методики «Сравнение и различие понятий», «Классификация предметов»). </w:t>
            </w:r>
          </w:p>
        </w:tc>
      </w:tr>
      <w:tr w:rsidR="006506B1" w:rsidTr="006506B1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Блок 2</w:t>
            </w:r>
          </w:p>
        </w:tc>
        <w:tc>
          <w:tcPr>
            <w:tcW w:w="7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Коррекция, развитие и диагностика познавательных процессов.</w:t>
            </w:r>
          </w:p>
        </w:tc>
      </w:tr>
      <w:tr w:rsidR="006506B1" w:rsidTr="006506B1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Коррекция, развитие и диагностика восприятия.</w:t>
            </w:r>
          </w:p>
        </w:tc>
        <w:tc>
          <w:tcPr>
            <w:tcW w:w="7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1. Коррекция и развитие восприятия пространства. (Программа по коррекции пространственной ориентации).</w:t>
            </w:r>
          </w:p>
        </w:tc>
      </w:tr>
      <w:tr w:rsidR="006506B1" w:rsidTr="006506B1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1" w:rsidRDefault="006506B1">
            <w:pPr>
              <w:rPr>
                <w:lang w:eastAsia="en-US"/>
              </w:rPr>
            </w:pPr>
          </w:p>
        </w:tc>
        <w:tc>
          <w:tcPr>
            <w:tcW w:w="7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2. Коррекция и развитие способности к целостному восприятию формы предметов. (Методика «Дорисуй предмет», «Сложи рисунки из фигур»)</w:t>
            </w:r>
          </w:p>
        </w:tc>
      </w:tr>
      <w:tr w:rsidR="006506B1" w:rsidTr="006506B1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1" w:rsidRDefault="006506B1">
            <w:pPr>
              <w:rPr>
                <w:lang w:eastAsia="en-US"/>
              </w:rPr>
            </w:pPr>
          </w:p>
        </w:tc>
        <w:tc>
          <w:tcPr>
            <w:tcW w:w="7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3. Коррекция и развитие восприятия времени. (Игры «Времена года», «Быстро - долго», «Кто старше?»)</w:t>
            </w:r>
          </w:p>
        </w:tc>
      </w:tr>
      <w:tr w:rsidR="006506B1" w:rsidTr="006506B1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1" w:rsidRDefault="006506B1">
            <w:pPr>
              <w:rPr>
                <w:lang w:eastAsia="en-US"/>
              </w:rPr>
            </w:pPr>
          </w:p>
        </w:tc>
        <w:tc>
          <w:tcPr>
            <w:tcW w:w="7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4. Диагностика развития восприятия.</w:t>
            </w:r>
          </w:p>
        </w:tc>
      </w:tr>
      <w:tr w:rsidR="006506B1" w:rsidTr="006506B1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Коррекция, развитие и диагностика внимания.</w:t>
            </w:r>
          </w:p>
        </w:tc>
        <w:tc>
          <w:tcPr>
            <w:tcW w:w="7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 Коррекция и развитие концентрации и устойчивости внимания. </w:t>
            </w:r>
            <w:proofErr w:type="gramStart"/>
            <w:r>
              <w:rPr>
                <w:lang w:eastAsia="en-US"/>
              </w:rPr>
              <w:t>Методики «Корректурная проба (буквенный вариант)»; «Перепутанные линии», «Счет по 1, 3, 10, 20», «Синтез  слов и звуков»)</w:t>
            </w:r>
            <w:proofErr w:type="gramEnd"/>
          </w:p>
        </w:tc>
      </w:tr>
      <w:tr w:rsidR="006506B1" w:rsidTr="006506B1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1" w:rsidRDefault="006506B1">
            <w:pPr>
              <w:rPr>
                <w:lang w:eastAsia="en-US"/>
              </w:rPr>
            </w:pPr>
          </w:p>
        </w:tc>
        <w:tc>
          <w:tcPr>
            <w:tcW w:w="7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2. Коррекция и развитие концентрации слухового внимания. (Методики «Запомни слово», «Решение задач устно», игры «Что лишнее?», «Опиши предмет», арифметический диктант)</w:t>
            </w:r>
          </w:p>
          <w:p w:rsidR="006506B1" w:rsidRDefault="006506B1">
            <w:pPr>
              <w:rPr>
                <w:lang w:eastAsia="en-US"/>
              </w:rPr>
            </w:pPr>
          </w:p>
        </w:tc>
      </w:tr>
      <w:tr w:rsidR="006506B1" w:rsidTr="006506B1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1" w:rsidRDefault="006506B1">
            <w:pPr>
              <w:rPr>
                <w:lang w:eastAsia="en-US"/>
              </w:rPr>
            </w:pPr>
          </w:p>
        </w:tc>
        <w:tc>
          <w:tcPr>
            <w:tcW w:w="7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3. Коррекция и развитие переключения внимания. </w:t>
            </w:r>
            <w:proofErr w:type="gramStart"/>
            <w:r>
              <w:rPr>
                <w:lang w:eastAsia="en-US"/>
              </w:rPr>
              <w:t>(Игры «Хлопни - встань», «Не пропусти профессию»,  методики «Внимание», «Красно – черная таблица» (1-12, 1-18); «Красно – черные пары 1- 14, 15 - 1», «Устный счет», «два дела одновременно»).</w:t>
            </w:r>
            <w:proofErr w:type="gramEnd"/>
          </w:p>
          <w:p w:rsidR="006506B1" w:rsidRDefault="006506B1">
            <w:pPr>
              <w:rPr>
                <w:lang w:eastAsia="en-US"/>
              </w:rPr>
            </w:pPr>
          </w:p>
        </w:tc>
      </w:tr>
      <w:tr w:rsidR="006506B1" w:rsidTr="006506B1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1" w:rsidRDefault="006506B1">
            <w:pPr>
              <w:rPr>
                <w:lang w:eastAsia="en-US"/>
              </w:rPr>
            </w:pPr>
          </w:p>
        </w:tc>
        <w:tc>
          <w:tcPr>
            <w:tcW w:w="7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4. Коррекция и развитие распределения внимания (Методика «Знаковый тест», «Грамматический анализ текста», «Найди и подчеркни»)</w:t>
            </w:r>
          </w:p>
          <w:p w:rsidR="006506B1" w:rsidRDefault="006506B1">
            <w:pPr>
              <w:rPr>
                <w:lang w:eastAsia="en-US"/>
              </w:rPr>
            </w:pPr>
          </w:p>
        </w:tc>
      </w:tr>
      <w:tr w:rsidR="006506B1" w:rsidTr="006506B1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1" w:rsidRDefault="006506B1">
            <w:pPr>
              <w:rPr>
                <w:lang w:eastAsia="en-US"/>
              </w:rPr>
            </w:pPr>
          </w:p>
        </w:tc>
        <w:tc>
          <w:tcPr>
            <w:tcW w:w="7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5. Диагностика развития внимания.</w:t>
            </w:r>
          </w:p>
          <w:p w:rsidR="006506B1" w:rsidRDefault="006506B1">
            <w:pPr>
              <w:rPr>
                <w:lang w:eastAsia="en-US"/>
              </w:rPr>
            </w:pPr>
          </w:p>
        </w:tc>
      </w:tr>
      <w:tr w:rsidR="006506B1" w:rsidTr="006506B1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Коррекция, развитие и диагностика памяти</w:t>
            </w:r>
          </w:p>
        </w:tc>
        <w:tc>
          <w:tcPr>
            <w:tcW w:w="7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1. Развитие способности к воссозданию мыслительных образов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(</w:t>
            </w:r>
            <w:proofErr w:type="gramStart"/>
            <w:r>
              <w:rPr>
                <w:lang w:eastAsia="en-US"/>
              </w:rPr>
              <w:t>у</w:t>
            </w:r>
            <w:proofErr w:type="gramEnd"/>
            <w:r>
              <w:rPr>
                <w:lang w:eastAsia="en-US"/>
              </w:rPr>
              <w:t>пр. 33, 34,35, 36 из  №1)</w:t>
            </w:r>
          </w:p>
        </w:tc>
      </w:tr>
      <w:tr w:rsidR="006506B1" w:rsidTr="006506B1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1" w:rsidRDefault="006506B1">
            <w:pPr>
              <w:rPr>
                <w:lang w:eastAsia="en-US"/>
              </w:rPr>
            </w:pPr>
          </w:p>
        </w:tc>
        <w:tc>
          <w:tcPr>
            <w:tcW w:w="7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2. Коррекция и развитие словесно – логической памяти. (Методика «Запомни пару 1», упр.43, 44, 46, из №1).</w:t>
            </w:r>
          </w:p>
        </w:tc>
      </w:tr>
      <w:tr w:rsidR="006506B1" w:rsidTr="006506B1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1" w:rsidRDefault="006506B1">
            <w:pPr>
              <w:rPr>
                <w:lang w:eastAsia="en-US"/>
              </w:rPr>
            </w:pPr>
          </w:p>
        </w:tc>
        <w:tc>
          <w:tcPr>
            <w:tcW w:w="7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3. Коррекция и развитие зрительной памяти, объема кратковременной зрительной памяти. (Методики «Фигуры», «Осознание словесного материала», игры «Бусы», «Расставь точки», мысленные образы и эмоции).</w:t>
            </w:r>
          </w:p>
        </w:tc>
      </w:tr>
      <w:tr w:rsidR="006506B1" w:rsidTr="006506B1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1" w:rsidRDefault="006506B1">
            <w:pPr>
              <w:rPr>
                <w:lang w:eastAsia="en-US"/>
              </w:rPr>
            </w:pPr>
          </w:p>
        </w:tc>
        <w:tc>
          <w:tcPr>
            <w:tcW w:w="7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4. Коррекция и развитие слуховой памяти, объема кратковременной слуховой </w:t>
            </w:r>
            <w:r>
              <w:rPr>
                <w:lang w:eastAsia="en-US"/>
              </w:rPr>
              <w:lastRenderedPageBreak/>
              <w:t>памяти. (Методика «Запоминание чисел», «Осознание словесного материала», игры «Слушай внимательно»,  «Запоминание слов», «Запоминание стихов»).</w:t>
            </w:r>
          </w:p>
        </w:tc>
      </w:tr>
      <w:tr w:rsidR="006506B1" w:rsidTr="006506B1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Коррекция, развитие и диагностика мышления</w:t>
            </w:r>
          </w:p>
        </w:tc>
        <w:tc>
          <w:tcPr>
            <w:tcW w:w="7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1. Коррекция и развитие наглядно – образного мышления. (Методики «Лабиринт, «На что это похоже?», «Продолжи узор», «Платочек», «Составь фигуру»).</w:t>
            </w:r>
          </w:p>
        </w:tc>
      </w:tr>
      <w:tr w:rsidR="006506B1" w:rsidTr="006506B1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1" w:rsidRDefault="006506B1">
            <w:pPr>
              <w:rPr>
                <w:lang w:eastAsia="en-US"/>
              </w:rPr>
            </w:pPr>
          </w:p>
        </w:tc>
        <w:tc>
          <w:tcPr>
            <w:tcW w:w="7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2. Коррекция и развитие наглядно – действенного мышления. (Методики «Составь фигуру», «сложи фигуры», «Пройди через лабиринт», «Воспроизведи рисунок», игра «Муха»)</w:t>
            </w:r>
          </w:p>
        </w:tc>
      </w:tr>
      <w:tr w:rsidR="006506B1" w:rsidTr="006506B1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1" w:rsidRDefault="006506B1">
            <w:pPr>
              <w:rPr>
                <w:lang w:eastAsia="en-US"/>
              </w:rPr>
            </w:pPr>
          </w:p>
        </w:tc>
        <w:tc>
          <w:tcPr>
            <w:tcW w:w="7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3. Коррекция и развитие словесно – логического мышления. (Методики «Систематизация», «Раздели на группы», «Подбери слова», «Найди общее слово», «Задачи на сравнение», «Логические задачи»)</w:t>
            </w:r>
          </w:p>
        </w:tc>
      </w:tr>
      <w:tr w:rsidR="006506B1" w:rsidTr="006506B1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Блок 3.</w:t>
            </w:r>
          </w:p>
        </w:tc>
        <w:tc>
          <w:tcPr>
            <w:tcW w:w="7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Заключительная диагностика.</w:t>
            </w:r>
          </w:p>
        </w:tc>
      </w:tr>
      <w:tr w:rsidR="006506B1" w:rsidTr="006506B1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1" w:rsidRDefault="006506B1">
            <w:pPr>
              <w:rPr>
                <w:lang w:eastAsia="en-US"/>
              </w:rPr>
            </w:pPr>
          </w:p>
        </w:tc>
        <w:tc>
          <w:tcPr>
            <w:tcW w:w="7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1. Диагностика восприятия.</w:t>
            </w:r>
          </w:p>
        </w:tc>
      </w:tr>
      <w:tr w:rsidR="006506B1" w:rsidTr="006506B1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1" w:rsidRDefault="006506B1">
            <w:pPr>
              <w:rPr>
                <w:lang w:eastAsia="en-US"/>
              </w:rPr>
            </w:pPr>
          </w:p>
        </w:tc>
        <w:tc>
          <w:tcPr>
            <w:tcW w:w="7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2. Диагностика внимания.</w:t>
            </w:r>
          </w:p>
        </w:tc>
      </w:tr>
      <w:tr w:rsidR="006506B1" w:rsidTr="006506B1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1" w:rsidRDefault="006506B1">
            <w:pPr>
              <w:rPr>
                <w:lang w:eastAsia="en-US"/>
              </w:rPr>
            </w:pPr>
          </w:p>
        </w:tc>
        <w:tc>
          <w:tcPr>
            <w:tcW w:w="7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3. Диагностика памяти.</w:t>
            </w:r>
          </w:p>
        </w:tc>
      </w:tr>
      <w:tr w:rsidR="006506B1" w:rsidTr="006506B1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1" w:rsidRDefault="006506B1">
            <w:pPr>
              <w:rPr>
                <w:lang w:eastAsia="en-US"/>
              </w:rPr>
            </w:pPr>
          </w:p>
        </w:tc>
        <w:tc>
          <w:tcPr>
            <w:tcW w:w="7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4. Диагностика мышления.</w:t>
            </w:r>
          </w:p>
        </w:tc>
      </w:tr>
    </w:tbl>
    <w:p w:rsidR="006506B1" w:rsidRDefault="006506B1" w:rsidP="006506B1">
      <w:pPr>
        <w:ind w:left="708" w:firstLine="708"/>
      </w:pPr>
    </w:p>
    <w:p w:rsidR="006506B1" w:rsidRDefault="006506B1" w:rsidP="006506B1">
      <w:pPr>
        <w:ind w:left="708" w:firstLine="708"/>
      </w:pPr>
    </w:p>
    <w:p w:rsidR="006506B1" w:rsidRDefault="006506B1" w:rsidP="006506B1">
      <w:pPr>
        <w:ind w:left="708" w:firstLine="708"/>
      </w:pPr>
    </w:p>
    <w:p w:rsidR="006506B1" w:rsidRDefault="006506B1" w:rsidP="006506B1">
      <w:r>
        <w:t>Тематическое планирование по курсу: «Развитие психомоторики и сенсорных процессов».</w:t>
      </w:r>
    </w:p>
    <w:p w:rsidR="006506B1" w:rsidRDefault="006506B1" w:rsidP="006506B1">
      <w:pPr>
        <w:ind w:left="708" w:firstLine="708"/>
      </w:pPr>
      <w:r>
        <w:t>9 класс 34 часа в неделю</w:t>
      </w:r>
    </w:p>
    <w:tbl>
      <w:tblPr>
        <w:tblStyle w:val="a4"/>
        <w:tblW w:w="0" w:type="auto"/>
        <w:tblLook w:val="01E0"/>
      </w:tblPr>
      <w:tblGrid>
        <w:gridCol w:w="1745"/>
        <w:gridCol w:w="7719"/>
      </w:tblGrid>
      <w:tr w:rsidR="006506B1" w:rsidTr="006506B1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Раздел</w:t>
            </w:r>
          </w:p>
        </w:tc>
        <w:tc>
          <w:tcPr>
            <w:tcW w:w="7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Темы занятий</w:t>
            </w:r>
          </w:p>
        </w:tc>
      </w:tr>
      <w:tr w:rsidR="006506B1" w:rsidTr="006506B1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Блок 1.</w:t>
            </w:r>
          </w:p>
        </w:tc>
        <w:tc>
          <w:tcPr>
            <w:tcW w:w="7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Входная диагностика познавательных процессов.</w:t>
            </w:r>
          </w:p>
        </w:tc>
      </w:tr>
      <w:tr w:rsidR="006506B1" w:rsidTr="006506B1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Диагностика</w:t>
            </w:r>
          </w:p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развития восприятия</w:t>
            </w:r>
          </w:p>
        </w:tc>
        <w:tc>
          <w:tcPr>
            <w:tcW w:w="7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1. Исследование зрительного и слухового восприятия (Методика  «Узнавание недорисованных, зашумленных, неправильно нарисованных предметов», уровень сложности 3)</w:t>
            </w:r>
          </w:p>
        </w:tc>
      </w:tr>
      <w:tr w:rsidR="006506B1" w:rsidTr="006506B1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1" w:rsidRDefault="006506B1">
            <w:pPr>
              <w:rPr>
                <w:lang w:eastAsia="en-US"/>
              </w:rPr>
            </w:pPr>
          </w:p>
        </w:tc>
        <w:tc>
          <w:tcPr>
            <w:tcW w:w="7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2. Оценка восприятия пространства и времени (Методики «Далеко - близко», «Слева – справа», уровень сложности 3)</w:t>
            </w:r>
          </w:p>
        </w:tc>
      </w:tr>
      <w:tr w:rsidR="006506B1" w:rsidTr="006506B1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Диагностика развития внимания</w:t>
            </w:r>
          </w:p>
        </w:tc>
        <w:tc>
          <w:tcPr>
            <w:tcW w:w="7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1. Исследование концентрации, устойчивости, объема и переключения внимания. (Корректурная проба Бурдона, уровень сложности 3)</w:t>
            </w:r>
          </w:p>
        </w:tc>
      </w:tr>
      <w:tr w:rsidR="006506B1" w:rsidTr="006506B1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1" w:rsidRDefault="006506B1">
            <w:pPr>
              <w:rPr>
                <w:lang w:eastAsia="en-US"/>
              </w:rPr>
            </w:pPr>
          </w:p>
        </w:tc>
        <w:tc>
          <w:tcPr>
            <w:tcW w:w="7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2. Исследование переключения, распределения внимания. (Методики «Красно – черная таблица», «Найди ошибки», уровень сложности 3)</w:t>
            </w:r>
          </w:p>
        </w:tc>
      </w:tr>
      <w:tr w:rsidR="006506B1" w:rsidTr="006506B1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Диагностика развития памяти</w:t>
            </w:r>
          </w:p>
        </w:tc>
        <w:tc>
          <w:tcPr>
            <w:tcW w:w="7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 Оценка зрительной и слуховой памяти. (Методика «Узнавание фигур», «Запомни фигуры», «Заучивание 10 слов </w:t>
            </w:r>
            <w:proofErr w:type="spellStart"/>
            <w:r>
              <w:rPr>
                <w:lang w:eastAsia="en-US"/>
              </w:rPr>
              <w:t>Лурия</w:t>
            </w:r>
            <w:proofErr w:type="spellEnd"/>
            <w:r>
              <w:rPr>
                <w:lang w:eastAsia="en-US"/>
              </w:rPr>
              <w:t>», уровень сложности 3)</w:t>
            </w:r>
          </w:p>
        </w:tc>
      </w:tr>
      <w:tr w:rsidR="006506B1" w:rsidTr="006506B1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1" w:rsidRDefault="006506B1">
            <w:pPr>
              <w:rPr>
                <w:lang w:eastAsia="en-US"/>
              </w:rPr>
            </w:pPr>
          </w:p>
        </w:tc>
        <w:tc>
          <w:tcPr>
            <w:tcW w:w="7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2. Диагностика смысловой памяти. (Воспроизведение рассказа, методика «Изучение  уровня развития краткосрочной смысловой памяти»)</w:t>
            </w:r>
          </w:p>
        </w:tc>
      </w:tr>
      <w:tr w:rsidR="006506B1" w:rsidTr="006506B1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Диагностика развития мышления</w:t>
            </w:r>
          </w:p>
        </w:tc>
        <w:tc>
          <w:tcPr>
            <w:tcW w:w="7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1. Диагностика наглядно – действенного, наглядно – образного мышления. (Методики «Разрезные картинки», «Цветные матрицы», «Почини коврик», уровень сложности 3)</w:t>
            </w:r>
          </w:p>
        </w:tc>
      </w:tr>
      <w:tr w:rsidR="006506B1" w:rsidTr="006506B1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1" w:rsidRDefault="006506B1">
            <w:pPr>
              <w:rPr>
                <w:lang w:eastAsia="en-US"/>
              </w:rPr>
            </w:pPr>
          </w:p>
        </w:tc>
        <w:tc>
          <w:tcPr>
            <w:tcW w:w="7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2. Исследование словесно – логического мышления, обобщения, абстрагирования. (Методики «Простые аналогии», «Исключение лишнего», «Четвертый лишний», уровень сложности 3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  <w:r>
              <w:rPr>
                <w:lang w:eastAsia="en-US"/>
              </w:rPr>
              <w:t>.</w:t>
            </w:r>
          </w:p>
        </w:tc>
      </w:tr>
      <w:tr w:rsidR="006506B1" w:rsidTr="006506B1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1" w:rsidRDefault="006506B1">
            <w:pPr>
              <w:rPr>
                <w:lang w:eastAsia="en-US"/>
              </w:rPr>
            </w:pPr>
          </w:p>
        </w:tc>
        <w:tc>
          <w:tcPr>
            <w:tcW w:w="7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3. Диагностика учебно – логических умений: анализ, синтез, сравнение, обобщение. (Методики «Сравнение и различие понятий», «Классификация предметов», «Составь фигуру»). </w:t>
            </w:r>
          </w:p>
        </w:tc>
      </w:tr>
      <w:tr w:rsidR="006506B1" w:rsidTr="006506B1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Блок 2</w:t>
            </w:r>
          </w:p>
        </w:tc>
        <w:tc>
          <w:tcPr>
            <w:tcW w:w="7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Коррекция, развитие и диагностика познавательных процессов.</w:t>
            </w:r>
          </w:p>
        </w:tc>
      </w:tr>
      <w:tr w:rsidR="006506B1" w:rsidTr="006506B1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Коррекция, развитие и диагностика восприятия.</w:t>
            </w:r>
          </w:p>
        </w:tc>
        <w:tc>
          <w:tcPr>
            <w:tcW w:w="7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1. Коррекция и развитие восприятия пространства. (Программа по коррекции пространственной ориентации).</w:t>
            </w:r>
          </w:p>
        </w:tc>
      </w:tr>
      <w:tr w:rsidR="006506B1" w:rsidTr="006506B1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1" w:rsidRDefault="006506B1">
            <w:pPr>
              <w:rPr>
                <w:lang w:eastAsia="en-US"/>
              </w:rPr>
            </w:pPr>
          </w:p>
        </w:tc>
        <w:tc>
          <w:tcPr>
            <w:tcW w:w="7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2. Коррекция и развитие способности к целостному восприятию формы предметов. (Методика «Таблицы геометрических фигур», «Таблицы графических изображений», «Назови предмет», «Таблица букв»).</w:t>
            </w:r>
          </w:p>
        </w:tc>
      </w:tr>
      <w:tr w:rsidR="006506B1" w:rsidTr="006506B1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1" w:rsidRDefault="006506B1">
            <w:pPr>
              <w:rPr>
                <w:lang w:eastAsia="en-US"/>
              </w:rPr>
            </w:pPr>
          </w:p>
        </w:tc>
        <w:tc>
          <w:tcPr>
            <w:tcW w:w="7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3. Коррекция и развитие восприятия времени. (Игры «Времена года», «Быстро - долго», «Кто старше?», «Вначале - потом»).</w:t>
            </w:r>
          </w:p>
        </w:tc>
      </w:tr>
      <w:tr w:rsidR="006506B1" w:rsidTr="006506B1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1" w:rsidRDefault="006506B1">
            <w:pPr>
              <w:rPr>
                <w:lang w:eastAsia="en-US"/>
              </w:rPr>
            </w:pPr>
          </w:p>
        </w:tc>
        <w:tc>
          <w:tcPr>
            <w:tcW w:w="7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4. Диагностика развития восприятия.</w:t>
            </w:r>
          </w:p>
        </w:tc>
      </w:tr>
      <w:tr w:rsidR="006506B1" w:rsidTr="006506B1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Коррекция, развитие и диагностика внимания.</w:t>
            </w:r>
          </w:p>
        </w:tc>
        <w:tc>
          <w:tcPr>
            <w:tcW w:w="7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 Коррекция и развитие концентрации и устойчивости внимания. </w:t>
            </w:r>
            <w:proofErr w:type="gramStart"/>
            <w:r>
              <w:rPr>
                <w:lang w:eastAsia="en-US"/>
              </w:rPr>
              <w:t>Методики «Корректурная проба (буквенный вариант)»; «Перепутанные линии», «Счет по 25, 30, 50», «Синтез слов и звуков», «Посмотри, запомни, опиши», игра «слова - невидимки»)</w:t>
            </w:r>
            <w:proofErr w:type="gramEnd"/>
          </w:p>
        </w:tc>
      </w:tr>
      <w:tr w:rsidR="006506B1" w:rsidTr="006506B1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1" w:rsidRDefault="006506B1">
            <w:pPr>
              <w:rPr>
                <w:lang w:eastAsia="en-US"/>
              </w:rPr>
            </w:pPr>
          </w:p>
        </w:tc>
        <w:tc>
          <w:tcPr>
            <w:tcW w:w="7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2. Коррекция и развитие концентрации слухового внимания. (Методики «Запомни слово», «Решение задач устно», игры  «Рассмотри и опиши,  что изменилось», арифметический диктант, «Интеллектуальная лабильность»)</w:t>
            </w:r>
          </w:p>
        </w:tc>
      </w:tr>
      <w:tr w:rsidR="006506B1" w:rsidTr="006506B1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1" w:rsidRDefault="006506B1">
            <w:pPr>
              <w:rPr>
                <w:lang w:eastAsia="en-US"/>
              </w:rPr>
            </w:pPr>
          </w:p>
        </w:tc>
        <w:tc>
          <w:tcPr>
            <w:tcW w:w="7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3. Коррекция и развитие переключения внимания. (Игры «Хлопни - встань», «Не пропусти профессию»,  методики «</w:t>
            </w:r>
            <w:proofErr w:type="spellStart"/>
            <w:r>
              <w:rPr>
                <w:lang w:eastAsia="en-US"/>
              </w:rPr>
              <w:t>Мютерберга</w:t>
            </w:r>
            <w:proofErr w:type="spellEnd"/>
            <w:r>
              <w:rPr>
                <w:lang w:eastAsia="en-US"/>
              </w:rPr>
              <w:t xml:space="preserve"> »,  «Красно – черные пары 1- 24», «Устный счет», «Два дела одновременно»).</w:t>
            </w:r>
          </w:p>
        </w:tc>
      </w:tr>
      <w:tr w:rsidR="006506B1" w:rsidTr="006506B1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1" w:rsidRDefault="006506B1">
            <w:pPr>
              <w:rPr>
                <w:lang w:eastAsia="en-US"/>
              </w:rPr>
            </w:pPr>
          </w:p>
        </w:tc>
        <w:tc>
          <w:tcPr>
            <w:tcW w:w="7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4. Коррекция и развитие распределения внимания (Методика «Знаковый тест», «Грамматический анализ текста», «Считай и двигайся», игра «Повторяем движения», «Проверка»)</w:t>
            </w:r>
          </w:p>
          <w:p w:rsidR="006506B1" w:rsidRDefault="006506B1">
            <w:pPr>
              <w:rPr>
                <w:lang w:eastAsia="en-US"/>
              </w:rPr>
            </w:pPr>
          </w:p>
        </w:tc>
      </w:tr>
      <w:tr w:rsidR="006506B1" w:rsidTr="006506B1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1" w:rsidRDefault="006506B1">
            <w:pPr>
              <w:rPr>
                <w:lang w:eastAsia="en-US"/>
              </w:rPr>
            </w:pPr>
          </w:p>
        </w:tc>
        <w:tc>
          <w:tcPr>
            <w:tcW w:w="7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5. Диагностика развития внимания.</w:t>
            </w:r>
          </w:p>
          <w:p w:rsidR="006506B1" w:rsidRDefault="006506B1">
            <w:pPr>
              <w:rPr>
                <w:lang w:eastAsia="en-US"/>
              </w:rPr>
            </w:pPr>
          </w:p>
        </w:tc>
      </w:tr>
      <w:tr w:rsidR="006506B1" w:rsidTr="006506B1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Коррекция, развитие и диагностика памяти</w:t>
            </w:r>
          </w:p>
        </w:tc>
        <w:tc>
          <w:tcPr>
            <w:tcW w:w="7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1. Развитие способности к воссозданию мыслительных образов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(</w:t>
            </w:r>
            <w:proofErr w:type="gramStart"/>
            <w:r>
              <w:rPr>
                <w:lang w:eastAsia="en-US"/>
              </w:rPr>
              <w:t>у</w:t>
            </w:r>
            <w:proofErr w:type="gramEnd"/>
            <w:r>
              <w:rPr>
                <w:lang w:eastAsia="en-US"/>
              </w:rPr>
              <w:t>пр. 33, 34,35, 36 из  №1)</w:t>
            </w:r>
          </w:p>
        </w:tc>
      </w:tr>
      <w:tr w:rsidR="006506B1" w:rsidTr="006506B1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1" w:rsidRDefault="006506B1">
            <w:pPr>
              <w:rPr>
                <w:lang w:eastAsia="en-US"/>
              </w:rPr>
            </w:pPr>
          </w:p>
        </w:tc>
        <w:tc>
          <w:tcPr>
            <w:tcW w:w="7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2. Коррекция и развитие словесно – логической памяти. (Методика «Запомни пару 1», упр.43, 44, 46, из №1).</w:t>
            </w:r>
          </w:p>
        </w:tc>
      </w:tr>
      <w:tr w:rsidR="006506B1" w:rsidTr="006506B1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1" w:rsidRDefault="006506B1">
            <w:pPr>
              <w:rPr>
                <w:lang w:eastAsia="en-US"/>
              </w:rPr>
            </w:pPr>
          </w:p>
        </w:tc>
        <w:tc>
          <w:tcPr>
            <w:tcW w:w="7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3. Коррекция и развитие зрительной памяти, объема кратковременной зрительной памяти. (Методики «Фигуры и знаки », «Осознание словесного материала», «Запомни двухзначные числа», «Воспроизведи рассказ», упражнение «Мысленные образы и </w:t>
            </w:r>
            <w:proofErr w:type="spellStart"/>
            <w:r>
              <w:rPr>
                <w:lang w:eastAsia="en-US"/>
              </w:rPr>
              <w:t>эмрции</w:t>
            </w:r>
            <w:proofErr w:type="spellEnd"/>
            <w:r>
              <w:rPr>
                <w:lang w:eastAsia="en-US"/>
              </w:rPr>
              <w:t>»).</w:t>
            </w:r>
          </w:p>
        </w:tc>
      </w:tr>
      <w:tr w:rsidR="006506B1" w:rsidTr="006506B1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1" w:rsidRDefault="006506B1">
            <w:pPr>
              <w:rPr>
                <w:lang w:eastAsia="en-US"/>
              </w:rPr>
            </w:pPr>
          </w:p>
        </w:tc>
        <w:tc>
          <w:tcPr>
            <w:tcW w:w="7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4. Коррекция и развитие слуховой памяти, объема кратковременной слуховой памяти. (Методика «Запоминание чисел», «Осознание словесного материала», игры «Запоминание стихов»,  «Запоминание слов»).</w:t>
            </w:r>
          </w:p>
        </w:tc>
      </w:tr>
      <w:tr w:rsidR="006506B1" w:rsidTr="006506B1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1" w:rsidRDefault="006506B1">
            <w:pPr>
              <w:rPr>
                <w:lang w:eastAsia="en-US"/>
              </w:rPr>
            </w:pPr>
          </w:p>
        </w:tc>
        <w:tc>
          <w:tcPr>
            <w:tcW w:w="7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5. Диагностика развития памяти.</w:t>
            </w:r>
          </w:p>
        </w:tc>
      </w:tr>
      <w:tr w:rsidR="006506B1" w:rsidTr="006506B1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Коррекция, развитие и диагностика мышления</w:t>
            </w:r>
          </w:p>
        </w:tc>
        <w:tc>
          <w:tcPr>
            <w:tcW w:w="7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1. Коррекция и развитие наглядно – образного мышления. (Методики «Лабиринт, «На что это похоже?», «Продолжи узор», «Платочек», «Составь фигуру»).</w:t>
            </w:r>
          </w:p>
        </w:tc>
      </w:tr>
      <w:tr w:rsidR="006506B1" w:rsidTr="006506B1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1" w:rsidRDefault="006506B1">
            <w:pPr>
              <w:rPr>
                <w:lang w:eastAsia="en-US"/>
              </w:rPr>
            </w:pPr>
          </w:p>
        </w:tc>
        <w:tc>
          <w:tcPr>
            <w:tcW w:w="7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2. Коррекция и развитие наглядно – действенного мышления. </w:t>
            </w:r>
            <w:proofErr w:type="gramStart"/>
            <w:r>
              <w:rPr>
                <w:lang w:eastAsia="en-US"/>
              </w:rPr>
              <w:t>(Методики «Составь фигуру», «сложи фигуры», «Пройди через лабиринт», «Воспроизведи рисунок», игра «Муха», «Составь из треугольников»)</w:t>
            </w:r>
            <w:proofErr w:type="gramEnd"/>
          </w:p>
        </w:tc>
      </w:tr>
      <w:tr w:rsidR="006506B1" w:rsidTr="006506B1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1" w:rsidRDefault="006506B1">
            <w:pPr>
              <w:rPr>
                <w:lang w:eastAsia="en-US"/>
              </w:rPr>
            </w:pPr>
          </w:p>
        </w:tc>
        <w:tc>
          <w:tcPr>
            <w:tcW w:w="7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3. Коррекция и развитие словесно – логического мышления. (Методики «Систематизация», «Раздели на группы», «Подбери слова», «Найди общее слово», «Задачи на сравнение»)</w:t>
            </w:r>
          </w:p>
        </w:tc>
      </w:tr>
      <w:tr w:rsidR="006506B1" w:rsidTr="006506B1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Блок 3.</w:t>
            </w:r>
          </w:p>
        </w:tc>
        <w:tc>
          <w:tcPr>
            <w:tcW w:w="7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Заключительная диагностика.</w:t>
            </w:r>
          </w:p>
        </w:tc>
      </w:tr>
      <w:tr w:rsidR="006506B1" w:rsidTr="006506B1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1" w:rsidRDefault="006506B1">
            <w:pPr>
              <w:rPr>
                <w:lang w:eastAsia="en-US"/>
              </w:rPr>
            </w:pPr>
          </w:p>
        </w:tc>
        <w:tc>
          <w:tcPr>
            <w:tcW w:w="7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1. Диагностика восприятия.</w:t>
            </w:r>
          </w:p>
        </w:tc>
      </w:tr>
      <w:tr w:rsidR="006506B1" w:rsidTr="006506B1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1" w:rsidRDefault="006506B1">
            <w:pPr>
              <w:rPr>
                <w:lang w:eastAsia="en-US"/>
              </w:rPr>
            </w:pPr>
          </w:p>
        </w:tc>
        <w:tc>
          <w:tcPr>
            <w:tcW w:w="7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2. Диагностика внимания.</w:t>
            </w:r>
          </w:p>
        </w:tc>
      </w:tr>
      <w:tr w:rsidR="006506B1" w:rsidTr="006506B1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1" w:rsidRDefault="006506B1">
            <w:pPr>
              <w:rPr>
                <w:lang w:eastAsia="en-US"/>
              </w:rPr>
            </w:pPr>
          </w:p>
        </w:tc>
        <w:tc>
          <w:tcPr>
            <w:tcW w:w="7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3. Диагностика памяти.</w:t>
            </w:r>
          </w:p>
        </w:tc>
      </w:tr>
      <w:tr w:rsidR="006506B1" w:rsidTr="006506B1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6B1" w:rsidRDefault="006506B1">
            <w:pPr>
              <w:rPr>
                <w:lang w:eastAsia="en-US"/>
              </w:rPr>
            </w:pPr>
          </w:p>
        </w:tc>
        <w:tc>
          <w:tcPr>
            <w:tcW w:w="7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6B1" w:rsidRDefault="006506B1">
            <w:pPr>
              <w:rPr>
                <w:lang w:eastAsia="en-US"/>
              </w:rPr>
            </w:pPr>
            <w:r>
              <w:rPr>
                <w:lang w:eastAsia="en-US"/>
              </w:rPr>
              <w:t>4. Диагностика мышления.</w:t>
            </w:r>
          </w:p>
        </w:tc>
      </w:tr>
    </w:tbl>
    <w:p w:rsidR="00CF5503" w:rsidRDefault="00CF5503"/>
    <w:sectPr w:rsidR="00CF5503" w:rsidSect="006D1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424C"/>
    <w:multiLevelType w:val="hybridMultilevel"/>
    <w:tmpl w:val="2A94DF58"/>
    <w:lvl w:ilvl="0" w:tplc="04190001">
      <w:start w:val="1"/>
      <w:numFmt w:val="bullet"/>
      <w:lvlText w:val=""/>
      <w:lvlJc w:val="left"/>
      <w:pPr>
        <w:tabs>
          <w:tab w:val="num" w:pos="2224"/>
        </w:tabs>
        <w:ind w:left="22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944"/>
        </w:tabs>
        <w:ind w:left="29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64"/>
        </w:tabs>
        <w:ind w:left="36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84"/>
        </w:tabs>
        <w:ind w:left="43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04"/>
        </w:tabs>
        <w:ind w:left="51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24"/>
        </w:tabs>
        <w:ind w:left="58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544"/>
        </w:tabs>
        <w:ind w:left="65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64"/>
        </w:tabs>
        <w:ind w:left="72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84"/>
        </w:tabs>
        <w:ind w:left="7984" w:hanging="360"/>
      </w:pPr>
      <w:rPr>
        <w:rFonts w:ascii="Wingdings" w:hAnsi="Wingdings" w:hint="default"/>
      </w:rPr>
    </w:lvl>
  </w:abstractNum>
  <w:abstractNum w:abstractNumId="1">
    <w:nsid w:val="163F2342"/>
    <w:multiLevelType w:val="hybridMultilevel"/>
    <w:tmpl w:val="9662B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76737D"/>
    <w:multiLevelType w:val="hybridMultilevel"/>
    <w:tmpl w:val="B9E0717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AFA43BF"/>
    <w:multiLevelType w:val="hybridMultilevel"/>
    <w:tmpl w:val="902427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2950E43"/>
    <w:multiLevelType w:val="hybridMultilevel"/>
    <w:tmpl w:val="A1860372"/>
    <w:lvl w:ilvl="0" w:tplc="AD5405CA">
      <w:numFmt w:val="bullet"/>
      <w:lvlText w:val=""/>
      <w:lvlJc w:val="left"/>
      <w:pPr>
        <w:ind w:left="122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1AAD9E0">
      <w:start w:val="1"/>
      <w:numFmt w:val="decimal"/>
      <w:lvlText w:val="%2)"/>
      <w:lvlJc w:val="left"/>
      <w:pPr>
        <w:ind w:left="894" w:hanging="3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2" w:tplc="250A7E7A">
      <w:numFmt w:val="bullet"/>
      <w:lvlText w:val="•"/>
      <w:lvlJc w:val="left"/>
      <w:pPr>
        <w:ind w:left="1898" w:hanging="320"/>
      </w:pPr>
      <w:rPr>
        <w:lang w:val="en-US" w:eastAsia="en-US" w:bidi="en-US"/>
      </w:rPr>
    </w:lvl>
    <w:lvl w:ilvl="3" w:tplc="AD3ED478">
      <w:numFmt w:val="bullet"/>
      <w:lvlText w:val="•"/>
      <w:lvlJc w:val="left"/>
      <w:pPr>
        <w:ind w:left="2896" w:hanging="320"/>
      </w:pPr>
      <w:rPr>
        <w:lang w:val="en-US" w:eastAsia="en-US" w:bidi="en-US"/>
      </w:rPr>
    </w:lvl>
    <w:lvl w:ilvl="4" w:tplc="BF68B26A">
      <w:numFmt w:val="bullet"/>
      <w:lvlText w:val="•"/>
      <w:lvlJc w:val="left"/>
      <w:pPr>
        <w:ind w:left="3895" w:hanging="320"/>
      </w:pPr>
      <w:rPr>
        <w:lang w:val="en-US" w:eastAsia="en-US" w:bidi="en-US"/>
      </w:rPr>
    </w:lvl>
    <w:lvl w:ilvl="5" w:tplc="08620256">
      <w:numFmt w:val="bullet"/>
      <w:lvlText w:val="•"/>
      <w:lvlJc w:val="left"/>
      <w:pPr>
        <w:ind w:left="4893" w:hanging="320"/>
      </w:pPr>
      <w:rPr>
        <w:lang w:val="en-US" w:eastAsia="en-US" w:bidi="en-US"/>
      </w:rPr>
    </w:lvl>
    <w:lvl w:ilvl="6" w:tplc="0840E69E">
      <w:numFmt w:val="bullet"/>
      <w:lvlText w:val="•"/>
      <w:lvlJc w:val="left"/>
      <w:pPr>
        <w:ind w:left="5892" w:hanging="320"/>
      </w:pPr>
      <w:rPr>
        <w:lang w:val="en-US" w:eastAsia="en-US" w:bidi="en-US"/>
      </w:rPr>
    </w:lvl>
    <w:lvl w:ilvl="7" w:tplc="B98EF884">
      <w:numFmt w:val="bullet"/>
      <w:lvlText w:val="•"/>
      <w:lvlJc w:val="left"/>
      <w:pPr>
        <w:ind w:left="6890" w:hanging="320"/>
      </w:pPr>
      <w:rPr>
        <w:lang w:val="en-US" w:eastAsia="en-US" w:bidi="en-US"/>
      </w:rPr>
    </w:lvl>
    <w:lvl w:ilvl="8" w:tplc="AB44EA4E">
      <w:numFmt w:val="bullet"/>
      <w:lvlText w:val="•"/>
      <w:lvlJc w:val="left"/>
      <w:pPr>
        <w:ind w:left="7889" w:hanging="320"/>
      </w:pPr>
      <w:rPr>
        <w:lang w:val="en-US" w:eastAsia="en-US" w:bidi="en-US"/>
      </w:rPr>
    </w:lvl>
  </w:abstractNum>
  <w:abstractNum w:abstractNumId="5">
    <w:nsid w:val="48551BFD"/>
    <w:multiLevelType w:val="hybridMultilevel"/>
    <w:tmpl w:val="1D9EA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A94BB8"/>
    <w:multiLevelType w:val="hybridMultilevel"/>
    <w:tmpl w:val="BF6C4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DC365C"/>
    <w:multiLevelType w:val="hybridMultilevel"/>
    <w:tmpl w:val="24A43172"/>
    <w:lvl w:ilvl="0" w:tplc="362228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C3004AC"/>
    <w:multiLevelType w:val="hybridMultilevel"/>
    <w:tmpl w:val="7C94D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3DA5"/>
    <w:rsid w:val="002609E6"/>
    <w:rsid w:val="004A754B"/>
    <w:rsid w:val="006506B1"/>
    <w:rsid w:val="00657411"/>
    <w:rsid w:val="006D103F"/>
    <w:rsid w:val="007F2CAA"/>
    <w:rsid w:val="007F3DA5"/>
    <w:rsid w:val="00A10A2B"/>
    <w:rsid w:val="00CF5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6506B1"/>
    <w:pPr>
      <w:widowControl w:val="0"/>
      <w:autoSpaceDE w:val="0"/>
      <w:autoSpaceDN w:val="0"/>
      <w:spacing w:before="73"/>
      <w:outlineLvl w:val="0"/>
    </w:pPr>
    <w:rPr>
      <w:b/>
      <w:bCs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506B1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styleId="a3">
    <w:name w:val="List Paragraph"/>
    <w:basedOn w:val="a"/>
    <w:uiPriority w:val="1"/>
    <w:qFormat/>
    <w:rsid w:val="006506B1"/>
    <w:pPr>
      <w:widowControl w:val="0"/>
      <w:autoSpaceDE w:val="0"/>
      <w:autoSpaceDN w:val="0"/>
      <w:spacing w:before="138"/>
      <w:ind w:left="122"/>
    </w:pPr>
    <w:rPr>
      <w:sz w:val="22"/>
      <w:szCs w:val="22"/>
      <w:lang w:val="en-US" w:eastAsia="en-US" w:bidi="en-US"/>
    </w:rPr>
  </w:style>
  <w:style w:type="paragraph" w:customStyle="1" w:styleId="Default">
    <w:name w:val="Default"/>
    <w:rsid w:val="006506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6506B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2C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C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6506B1"/>
    <w:pPr>
      <w:widowControl w:val="0"/>
      <w:autoSpaceDE w:val="0"/>
      <w:autoSpaceDN w:val="0"/>
      <w:spacing w:before="73"/>
      <w:outlineLvl w:val="0"/>
    </w:pPr>
    <w:rPr>
      <w:b/>
      <w:bCs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506B1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styleId="a3">
    <w:name w:val="List Paragraph"/>
    <w:basedOn w:val="a"/>
    <w:uiPriority w:val="1"/>
    <w:qFormat/>
    <w:rsid w:val="006506B1"/>
    <w:pPr>
      <w:widowControl w:val="0"/>
      <w:autoSpaceDE w:val="0"/>
      <w:autoSpaceDN w:val="0"/>
      <w:spacing w:before="138"/>
      <w:ind w:left="122"/>
    </w:pPr>
    <w:rPr>
      <w:sz w:val="22"/>
      <w:szCs w:val="22"/>
      <w:lang w:val="en-US" w:eastAsia="en-US" w:bidi="en-US"/>
    </w:rPr>
  </w:style>
  <w:style w:type="paragraph" w:customStyle="1" w:styleId="Default">
    <w:name w:val="Default"/>
    <w:rsid w:val="006506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6506B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0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3732</Words>
  <Characters>21276</Characters>
  <Application>Microsoft Office Word</Application>
  <DocSecurity>0</DocSecurity>
  <Lines>177</Lines>
  <Paragraphs>49</Paragraphs>
  <ScaleCrop>false</ScaleCrop>
  <Company/>
  <LinksUpToDate>false</LinksUpToDate>
  <CharactersWithSpaces>24959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10</cp:revision>
  <dcterms:created xsi:type="dcterms:W3CDTF">2019-04-17T11:33:00Z</dcterms:created>
  <dcterms:modified xsi:type="dcterms:W3CDTF">2019-04-17T10:28:00Z</dcterms:modified>
</cp:coreProperties>
</file>