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25" w:rsidRPr="008C64C9" w:rsidRDefault="004F4925" w:rsidP="004F4925">
      <w:pPr>
        <w:widowControl w:val="0"/>
        <w:suppressAutoHyphens/>
        <w:autoSpaceDE w:val="0"/>
        <w:ind w:firstLine="567"/>
        <w:jc w:val="center"/>
        <w:rPr>
          <w:b/>
          <w:bCs/>
          <w:i/>
          <w:color w:val="000000"/>
          <w:sz w:val="24"/>
          <w:szCs w:val="24"/>
          <w:lang w:eastAsia="zh-CN"/>
        </w:rPr>
      </w:pPr>
      <w:r>
        <w:rPr>
          <w:b/>
          <w:bCs/>
          <w:i/>
          <w:color w:val="000000"/>
          <w:sz w:val="24"/>
          <w:szCs w:val="24"/>
          <w:lang w:eastAsia="zh-CN"/>
        </w:rPr>
        <w:t>Аннотация к рабочей программе по химии 8 -9 класс для детей с ОВЗ</w:t>
      </w:r>
    </w:p>
    <w:p w:rsidR="004F4925" w:rsidRDefault="004F4925" w:rsidP="004F492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F4925" w:rsidRPr="00213233" w:rsidRDefault="004F4925" w:rsidP="004F4925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3233">
        <w:rPr>
          <w:rFonts w:eastAsia="Calibri"/>
          <w:sz w:val="24"/>
          <w:szCs w:val="24"/>
          <w:lang w:eastAsia="en-US"/>
        </w:rPr>
        <w:t>Рабочая программа для обучающихся  с ограниченными возможностями здоровья, разработана с учетом рекомендаций ПМПК, направлена на преодоление несоответствия между процессом обучения детей с задержкой психического развития  (при условии сохранности интеллектуальной сферы) по образовательным программам основного общего  образования и реальными возможностями учащихся, исходя из структуры их заболевания, познавательных потребностей и интересов.</w:t>
      </w:r>
      <w:proofErr w:type="gramEnd"/>
    </w:p>
    <w:p w:rsidR="004F4925" w:rsidRDefault="004F4925" w:rsidP="004F4925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>Рабочая программа по химии для 8</w:t>
      </w:r>
      <w:r>
        <w:rPr>
          <w:rFonts w:eastAsia="Calibri"/>
          <w:sz w:val="24"/>
          <w:szCs w:val="24"/>
          <w:lang w:eastAsia="en-US"/>
        </w:rPr>
        <w:t>А, 8Б ,</w:t>
      </w:r>
      <w:r w:rsidRPr="00213233">
        <w:rPr>
          <w:rFonts w:eastAsia="Calibri"/>
          <w:sz w:val="24"/>
          <w:szCs w:val="24"/>
          <w:lang w:eastAsia="en-US"/>
        </w:rPr>
        <w:t xml:space="preserve">9 классов, обучающихся с </w:t>
      </w:r>
      <w:proofErr w:type="gramStart"/>
      <w:r w:rsidRPr="00213233">
        <w:rPr>
          <w:rFonts w:eastAsia="Calibri"/>
          <w:sz w:val="24"/>
          <w:szCs w:val="24"/>
          <w:lang w:eastAsia="en-US"/>
        </w:rPr>
        <w:t>ограниченными</w:t>
      </w:r>
      <w:proofErr w:type="gramEnd"/>
      <w:r w:rsidRPr="00213233">
        <w:rPr>
          <w:rFonts w:eastAsia="Calibri"/>
          <w:sz w:val="24"/>
          <w:szCs w:val="24"/>
          <w:lang w:eastAsia="en-US"/>
        </w:rPr>
        <w:t xml:space="preserve"> </w:t>
      </w:r>
    </w:p>
    <w:p w:rsidR="004F4925" w:rsidRPr="00213233" w:rsidRDefault="004F4925" w:rsidP="004F4925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 xml:space="preserve">возможностями здоровья, </w:t>
      </w:r>
      <w:proofErr w:type="gramStart"/>
      <w:r w:rsidRPr="00213233">
        <w:rPr>
          <w:rFonts w:eastAsia="Calibri"/>
          <w:sz w:val="24"/>
          <w:szCs w:val="24"/>
          <w:lang w:eastAsia="en-US"/>
        </w:rPr>
        <w:t>составлена</w:t>
      </w:r>
      <w:proofErr w:type="gramEnd"/>
      <w:r w:rsidRPr="00213233">
        <w:rPr>
          <w:rFonts w:eastAsia="Calibri"/>
          <w:sz w:val="24"/>
          <w:szCs w:val="24"/>
          <w:lang w:eastAsia="en-US"/>
        </w:rPr>
        <w:t xml:space="preserve"> на основе следующих нормативно - правовых документов:</w:t>
      </w:r>
    </w:p>
    <w:p w:rsidR="004F4925" w:rsidRPr="00213233" w:rsidRDefault="004F4925" w:rsidP="004F4925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 xml:space="preserve">Федерального Закона от 29.12.2012 № 273-ФЗ «Об образовании в Российской  Федерации»; </w:t>
      </w:r>
    </w:p>
    <w:p w:rsidR="004F4925" w:rsidRPr="00213233" w:rsidRDefault="004F4925" w:rsidP="004F4925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 xml:space="preserve">Федерального  компонента государственного образовательного стандарта общего образования,   утвержденного приказом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Минобрна</w:t>
      </w:r>
      <w:r>
        <w:rPr>
          <w:rFonts w:eastAsia="Calibri"/>
          <w:sz w:val="24"/>
          <w:szCs w:val="24"/>
          <w:lang w:eastAsia="en-US"/>
        </w:rPr>
        <w:t>уки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РФ  от 05.03.2004 г.  №1089 (ред.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от 23.06.2015г.);</w:t>
      </w:r>
    </w:p>
    <w:p w:rsidR="004F4925" w:rsidRPr="00213233" w:rsidRDefault="004F4925" w:rsidP="004F4925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 xml:space="preserve">Постановления Федеральной службы по надзору  в сфере защиты прав потребителей и благополучия  человека и Главного государственного санитарного врача Российской Федерации от 29.12.2010 №189 «Об утверждении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СанПиН</w:t>
      </w:r>
      <w:proofErr w:type="spellEnd"/>
      <w:r w:rsidRPr="00213233">
        <w:rPr>
          <w:rFonts w:eastAsia="Calibri"/>
          <w:sz w:val="24"/>
          <w:szCs w:val="24"/>
          <w:lang w:eastAsia="en-US"/>
        </w:rPr>
        <w:t xml:space="preserve"> 2.4.2.2821-10». «Санитарно-эпидемиологические требования к условиям и организации обучения в общеобразовательных учреждениях» (с изменениями, внесенными Постановлением главного государственного санитарного врача РФ от 24.11.2015 №81,  на 29.06.2011,</w:t>
      </w:r>
      <w:proofErr w:type="gramStart"/>
      <w:r w:rsidRPr="00213233"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 w:rsidRPr="00213233">
        <w:rPr>
          <w:rFonts w:eastAsia="Calibri"/>
          <w:sz w:val="24"/>
          <w:szCs w:val="24"/>
          <w:lang w:eastAsia="en-US"/>
        </w:rPr>
        <w:t xml:space="preserve">; </w:t>
      </w:r>
    </w:p>
    <w:p w:rsidR="004F4925" w:rsidRPr="00213233" w:rsidRDefault="004F4925" w:rsidP="004F4925">
      <w:pPr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3233">
        <w:rPr>
          <w:rFonts w:eastAsia="Calibri"/>
          <w:sz w:val="24"/>
          <w:szCs w:val="24"/>
          <w:lang w:eastAsia="en-US"/>
        </w:rPr>
        <w:t xml:space="preserve">Федерального перечня учебников, рекомендованных и допущенных Министерством образования и науки по Приказу МО  РФ от 31.03.2014 №253,ООП НОО, ООП ООО, одобренных Федеральным учебно-методическим объединением по общему образованию (с изменениями, внесенными приказом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13233">
        <w:rPr>
          <w:rFonts w:eastAsia="Calibri"/>
          <w:sz w:val="24"/>
          <w:szCs w:val="24"/>
          <w:lang w:eastAsia="en-US"/>
        </w:rPr>
        <w:t xml:space="preserve"> РФ от 8.06.2015 г. № 576; приказом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13233">
        <w:rPr>
          <w:rFonts w:eastAsia="Calibri"/>
          <w:sz w:val="24"/>
          <w:szCs w:val="24"/>
          <w:lang w:eastAsia="en-US"/>
        </w:rPr>
        <w:t xml:space="preserve">  РФ от 28.12. 2015 г. № 1529;  приказом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13233">
        <w:rPr>
          <w:rFonts w:eastAsia="Calibri"/>
          <w:sz w:val="24"/>
          <w:szCs w:val="24"/>
          <w:lang w:eastAsia="en-US"/>
        </w:rPr>
        <w:t xml:space="preserve"> РФ от 26.01.2016 </w:t>
      </w:r>
      <w:proofErr w:type="spellStart"/>
      <w:r w:rsidRPr="00213233">
        <w:rPr>
          <w:rFonts w:eastAsia="Calibri"/>
          <w:sz w:val="24"/>
          <w:szCs w:val="24"/>
          <w:lang w:eastAsia="en-US"/>
        </w:rPr>
        <w:t>г.№</w:t>
      </w:r>
      <w:proofErr w:type="spellEnd"/>
      <w:r w:rsidRPr="00213233">
        <w:rPr>
          <w:rFonts w:eastAsia="Calibri"/>
          <w:sz w:val="24"/>
          <w:szCs w:val="24"/>
          <w:lang w:eastAsia="en-US"/>
        </w:rPr>
        <w:t xml:space="preserve"> 38). </w:t>
      </w:r>
      <w:proofErr w:type="gramEnd"/>
    </w:p>
    <w:p w:rsidR="004F4925" w:rsidRPr="00213233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3233">
        <w:rPr>
          <w:rFonts w:eastAsia="Calibri"/>
          <w:sz w:val="24"/>
          <w:szCs w:val="24"/>
          <w:lang w:eastAsia="en-US"/>
        </w:rPr>
        <w:t xml:space="preserve">Приказа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4F4925" w:rsidRPr="00213233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 xml:space="preserve">Закона «Об образовании в Республике Башкортостан»; </w:t>
      </w:r>
    </w:p>
    <w:p w:rsidR="004F4925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>Письмо Министерства образования и науки РФ от 18.04. 2008 № АФ-150/06 «О создании условий получения образования детьми с ограниченными возможностями здоровья и детьми-инвалидами»</w:t>
      </w:r>
      <w:r>
        <w:rPr>
          <w:rFonts w:eastAsia="Calibri"/>
          <w:sz w:val="24"/>
          <w:szCs w:val="24"/>
          <w:lang w:eastAsia="en-US"/>
        </w:rPr>
        <w:t>;</w:t>
      </w:r>
    </w:p>
    <w:p w:rsidR="004F4925" w:rsidRPr="00F25EA0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F25EA0">
        <w:rPr>
          <w:sz w:val="24"/>
          <w:szCs w:val="24"/>
        </w:rPr>
        <w:t xml:space="preserve">римерной программы по химии для 8-11 классов общеобразовательных школ.                   </w:t>
      </w:r>
      <w:proofErr w:type="gramStart"/>
      <w:r w:rsidRPr="00F25EA0">
        <w:rPr>
          <w:sz w:val="24"/>
          <w:szCs w:val="24"/>
        </w:rPr>
        <w:t>-М</w:t>
      </w:r>
      <w:proofErr w:type="gramEnd"/>
      <w:r w:rsidRPr="00F25EA0">
        <w:rPr>
          <w:sz w:val="24"/>
          <w:szCs w:val="24"/>
        </w:rPr>
        <w:t>.: Просвещение, 2010г.</w:t>
      </w:r>
    </w:p>
    <w:p w:rsidR="004F4925" w:rsidRPr="00213233" w:rsidRDefault="004F4925" w:rsidP="004F4925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213233">
        <w:rPr>
          <w:sz w:val="24"/>
          <w:szCs w:val="24"/>
        </w:rPr>
        <w:t>вторской  программы: О.С. Габриелян «Химия». Программа курса химии для 8-11 классов</w:t>
      </w:r>
      <w:r>
        <w:rPr>
          <w:sz w:val="24"/>
          <w:szCs w:val="24"/>
        </w:rPr>
        <w:t xml:space="preserve"> общеобразовательных учреждений,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.: Дрофа, 2012</w:t>
      </w:r>
      <w:r w:rsidRPr="00213233">
        <w:rPr>
          <w:sz w:val="24"/>
          <w:szCs w:val="24"/>
        </w:rPr>
        <w:t>г.</w:t>
      </w:r>
    </w:p>
    <w:p w:rsidR="004F4925" w:rsidRPr="00213233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>Регионального базисного учебного плана общеобразовательных учреждений Республики Башкортостан, утвержденного приказом МО РБ от 29.04.2015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13233">
        <w:rPr>
          <w:rFonts w:eastAsia="Calibri"/>
          <w:sz w:val="24"/>
          <w:szCs w:val="24"/>
          <w:lang w:eastAsia="en-US"/>
        </w:rPr>
        <w:t>905;</w:t>
      </w:r>
    </w:p>
    <w:p w:rsidR="004F4925" w:rsidRPr="00213233" w:rsidRDefault="004F4925" w:rsidP="004F492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13233">
        <w:rPr>
          <w:rFonts w:eastAsia="Calibri"/>
          <w:sz w:val="24"/>
          <w:szCs w:val="24"/>
          <w:lang w:eastAsia="en-US"/>
        </w:rPr>
        <w:t>Учебного плана на текущий год.</w:t>
      </w:r>
    </w:p>
    <w:p w:rsidR="004F4925" w:rsidRPr="00213233" w:rsidRDefault="004F4925" w:rsidP="004F4925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213233">
        <w:rPr>
          <w:sz w:val="24"/>
          <w:szCs w:val="24"/>
        </w:rPr>
        <w:t xml:space="preserve"> Рабочая программа разработана на основе УМК по химии для учащихся 8</w:t>
      </w:r>
      <w:r>
        <w:rPr>
          <w:sz w:val="24"/>
          <w:szCs w:val="24"/>
        </w:rPr>
        <w:t>-</w:t>
      </w:r>
      <w:r w:rsidRPr="00213233">
        <w:rPr>
          <w:sz w:val="24"/>
          <w:szCs w:val="24"/>
        </w:rPr>
        <w:t xml:space="preserve">9 классов  общеобразовательных учреждений под. ред. </w:t>
      </w:r>
      <w:r>
        <w:rPr>
          <w:sz w:val="24"/>
          <w:szCs w:val="24"/>
        </w:rPr>
        <w:t xml:space="preserve">Рудзитиса и </w:t>
      </w:r>
      <w:proofErr w:type="spellStart"/>
      <w:r>
        <w:rPr>
          <w:sz w:val="24"/>
          <w:szCs w:val="24"/>
        </w:rPr>
        <w:t>Фельдмана-М</w:t>
      </w:r>
      <w:proofErr w:type="spellEnd"/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Просвещение , 2013г.</w:t>
      </w:r>
    </w:p>
    <w:p w:rsidR="004F4925" w:rsidRPr="00213233" w:rsidRDefault="004F4925" w:rsidP="004F4925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213233">
        <w:rPr>
          <w:sz w:val="24"/>
          <w:szCs w:val="24"/>
        </w:rPr>
        <w:t>Согласно</w:t>
      </w:r>
      <w:r w:rsidRPr="00213233">
        <w:rPr>
          <w:i/>
          <w:sz w:val="24"/>
          <w:szCs w:val="24"/>
        </w:rPr>
        <w:t xml:space="preserve"> </w:t>
      </w:r>
      <w:r w:rsidRPr="00213233">
        <w:rPr>
          <w:sz w:val="24"/>
          <w:szCs w:val="24"/>
        </w:rPr>
        <w:t>Региональному базисному учебному плану общеобразовательных учреждений Республики Башкортостан</w:t>
      </w:r>
      <w:r w:rsidRPr="00213233">
        <w:rPr>
          <w:i/>
          <w:sz w:val="24"/>
          <w:szCs w:val="24"/>
        </w:rPr>
        <w:t xml:space="preserve"> </w:t>
      </w:r>
      <w:r w:rsidRPr="00213233">
        <w:rPr>
          <w:sz w:val="24"/>
          <w:szCs w:val="24"/>
        </w:rPr>
        <w:t>на изучение предмета «Химия» в 8-9 классах выделено по 2 часа в неделю</w:t>
      </w:r>
      <w:proofErr w:type="gramStart"/>
      <w:r w:rsidRPr="0021323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F4925" w:rsidRPr="00B7113F" w:rsidRDefault="004F4925" w:rsidP="004F4925">
      <w:pPr>
        <w:widowControl w:val="0"/>
        <w:shd w:val="clear" w:color="auto" w:fill="FFFFFF"/>
        <w:tabs>
          <w:tab w:val="left" w:pos="283"/>
        </w:tabs>
        <w:suppressAutoHyphens/>
        <w:autoSpaceDE w:val="0"/>
        <w:jc w:val="both"/>
        <w:rPr>
          <w:sz w:val="24"/>
          <w:szCs w:val="24"/>
        </w:rPr>
      </w:pPr>
      <w:r w:rsidRPr="00213233">
        <w:rPr>
          <w:rFonts w:eastAsia="TimesNewRoman"/>
          <w:color w:val="000000"/>
          <w:kern w:val="1"/>
          <w:sz w:val="24"/>
          <w:szCs w:val="24"/>
          <w:lang w:eastAsia="hi-IN" w:bidi="hi-IN"/>
        </w:rPr>
        <w:t xml:space="preserve">Во время выполнения контрольных работ учитель может направлять и корректировать </w:t>
      </w:r>
      <w:r w:rsidRPr="00213233">
        <w:rPr>
          <w:rFonts w:eastAsia="TimesNewRoman"/>
          <w:color w:val="000000"/>
          <w:kern w:val="1"/>
          <w:sz w:val="24"/>
          <w:szCs w:val="24"/>
          <w:lang w:eastAsia="hi-IN" w:bidi="hi-IN"/>
        </w:rPr>
        <w:lastRenderedPageBreak/>
        <w:t>действия ученика или предложить  выполнить ученику другие задания, соответствующие его уровню.</w:t>
      </w:r>
      <w:r w:rsidRPr="00213233">
        <w:rPr>
          <w:sz w:val="24"/>
          <w:szCs w:val="24"/>
        </w:rPr>
        <w:t xml:space="preserve"> Программа для детей с ОВЗ соответствует прогр</w:t>
      </w:r>
      <w:r>
        <w:rPr>
          <w:sz w:val="24"/>
          <w:szCs w:val="24"/>
        </w:rPr>
        <w:t xml:space="preserve">амме </w:t>
      </w:r>
      <w:r w:rsidRPr="00213233">
        <w:rPr>
          <w:sz w:val="24"/>
          <w:szCs w:val="24"/>
        </w:rPr>
        <w:t xml:space="preserve">школы. </w:t>
      </w:r>
    </w:p>
    <w:p w:rsidR="00723B08" w:rsidRDefault="00723B08"/>
    <w:sectPr w:rsidR="00723B08" w:rsidSect="007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4C1D"/>
    <w:multiLevelType w:val="hybridMultilevel"/>
    <w:tmpl w:val="9F620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4925"/>
    <w:rsid w:val="004F4925"/>
    <w:rsid w:val="0072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F4925"/>
    <w:pPr>
      <w:autoSpaceDE w:val="0"/>
      <w:autoSpaceDN w:val="0"/>
      <w:ind w:left="720"/>
    </w:pPr>
    <w:rPr>
      <w:sz w:val="28"/>
      <w:szCs w:val="28"/>
    </w:rPr>
  </w:style>
  <w:style w:type="paragraph" w:styleId="a4">
    <w:name w:val="Normal (Web)"/>
    <w:basedOn w:val="a"/>
    <w:uiPriority w:val="99"/>
    <w:rsid w:val="004F4925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2017-10-31T08:23:00Z</dcterms:created>
  <dcterms:modified xsi:type="dcterms:W3CDTF">2017-10-31T08:24:00Z</dcterms:modified>
</cp:coreProperties>
</file>